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784A5" w14:textId="77777777" w:rsidR="000F5EFA" w:rsidRDefault="000F5EFA" w:rsidP="00086438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  <w:highlight w:val="yellow"/>
          <w:bdr w:val="none" w:sz="0" w:space="0" w:color="auto" w:frame="1"/>
          <w:lang w:val="en-CA" w:eastAsia="en-CA"/>
        </w:rPr>
      </w:pPr>
    </w:p>
    <w:p w14:paraId="4C662F12" w14:textId="697BC528" w:rsidR="0040276B" w:rsidRPr="00EE4593" w:rsidRDefault="0040276B" w:rsidP="00086438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lang w:val="en-CA" w:eastAsia="en-CA"/>
        </w:rPr>
      </w:pPr>
      <w:proofErr w:type="spellStart"/>
      <w:r w:rsidRPr="00EE4593">
        <w:rPr>
          <w:rFonts w:asciiTheme="majorBidi" w:eastAsia="Times New Roman" w:hAnsiTheme="majorBidi" w:cstheme="majorBidi"/>
          <w:sz w:val="32"/>
          <w:szCs w:val="32"/>
          <w:highlight w:val="yellow"/>
          <w:bdr w:val="none" w:sz="0" w:space="0" w:color="auto" w:frame="1"/>
          <w:lang w:val="en-CA" w:eastAsia="en-CA"/>
        </w:rPr>
        <w:t>KRACK</w:t>
      </w:r>
      <w:proofErr w:type="spellEnd"/>
      <w:r w:rsidRPr="00EE4593">
        <w:rPr>
          <w:rFonts w:asciiTheme="majorBidi" w:eastAsia="Times New Roman" w:hAnsiTheme="majorBidi" w:cstheme="majorBidi"/>
          <w:sz w:val="32"/>
          <w:szCs w:val="32"/>
          <w:highlight w:val="yellow"/>
          <w:bdr w:val="none" w:sz="0" w:space="0" w:color="auto" w:frame="1"/>
          <w:lang w:val="en-CA" w:eastAsia="en-CA"/>
        </w:rPr>
        <w:t xml:space="preserve"> </w:t>
      </w:r>
      <w:proofErr w:type="gramStart"/>
      <w:r w:rsidRPr="00EE4593">
        <w:rPr>
          <w:rFonts w:asciiTheme="majorBidi" w:eastAsia="Times New Roman" w:hAnsiTheme="majorBidi" w:cstheme="majorBidi"/>
          <w:sz w:val="32"/>
          <w:szCs w:val="32"/>
          <w:highlight w:val="yellow"/>
          <w:bdr w:val="none" w:sz="0" w:space="0" w:color="auto" w:frame="1"/>
          <w:lang w:val="en-CA" w:eastAsia="en-CA"/>
        </w:rPr>
        <w:t xml:space="preserve">attack </w:t>
      </w:r>
      <w:r w:rsidR="00086438"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lang w:val="en-CA" w:eastAsia="en-CA"/>
        </w:rPr>
        <w:t xml:space="preserve"> against</w:t>
      </w:r>
      <w:proofErr w:type="gramEnd"/>
      <w:r w:rsidR="00086438"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lang w:val="en-CA" w:eastAsia="en-CA"/>
        </w:rPr>
        <w:t xml:space="preserve"> </w:t>
      </w:r>
      <w:proofErr w:type="spellStart"/>
      <w:r w:rsidR="00086438"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lang w:val="en-CA" w:eastAsia="en-CA"/>
        </w:rPr>
        <w:t>WPA2</w:t>
      </w:r>
      <w:proofErr w:type="spellEnd"/>
      <w:r w:rsidR="00086438">
        <w:rPr>
          <w:rFonts w:asciiTheme="majorBidi" w:eastAsia="Times New Roman" w:hAnsiTheme="majorBidi" w:cstheme="majorBidi"/>
          <w:sz w:val="32"/>
          <w:szCs w:val="32"/>
          <w:bdr w:val="none" w:sz="0" w:space="0" w:color="auto" w:frame="1"/>
          <w:lang w:val="en-CA" w:eastAsia="en-CA"/>
        </w:rPr>
        <w:t>:</w:t>
      </w:r>
    </w:p>
    <w:p w14:paraId="6124EA20" w14:textId="77777777" w:rsidR="001479AB" w:rsidRPr="00EE4593" w:rsidRDefault="001479AB" w:rsidP="0040276B">
      <w:pPr>
        <w:pStyle w:val="NormalWeb"/>
        <w:shd w:val="clear" w:color="auto" w:fill="FFFFFF"/>
        <w:spacing w:before="0" w:beforeAutospacing="0" w:after="150" w:afterAutospacing="0" w:line="378" w:lineRule="atLeast"/>
        <w:rPr>
          <w:rFonts w:asciiTheme="majorBidi" w:hAnsiTheme="majorBidi" w:cstheme="majorBidi"/>
          <w:b/>
          <w:bCs/>
          <w:color w:val="131314"/>
          <w:sz w:val="22"/>
          <w:szCs w:val="22"/>
        </w:rPr>
      </w:pPr>
    </w:p>
    <w:p w14:paraId="357F797A" w14:textId="0B4E97DF" w:rsidR="00527509" w:rsidRPr="00C678FE" w:rsidRDefault="00BD18F4" w:rsidP="0040276B">
      <w:pPr>
        <w:pStyle w:val="NormalWeb"/>
        <w:shd w:val="clear" w:color="auto" w:fill="FFFFFF"/>
        <w:spacing w:before="0" w:beforeAutospacing="0" w:after="150" w:afterAutospacing="0" w:line="378" w:lineRule="atLeast"/>
        <w:rPr>
          <w:rFonts w:asciiTheme="majorBidi" w:hAnsiTheme="majorBidi" w:cstheme="majorBidi"/>
          <w:b/>
          <w:bCs/>
          <w:color w:val="131314"/>
          <w:sz w:val="36"/>
          <w:szCs w:val="36"/>
        </w:rPr>
      </w:pPr>
      <w:r w:rsidRPr="00C678FE">
        <w:rPr>
          <w:rFonts w:asciiTheme="majorBidi" w:hAnsiTheme="majorBidi" w:cstheme="majorBidi"/>
          <w:b/>
          <w:bCs/>
          <w:color w:val="131314"/>
          <w:sz w:val="36"/>
          <w:szCs w:val="36"/>
        </w:rPr>
        <w:t>Description of the attack:</w:t>
      </w:r>
    </w:p>
    <w:p w14:paraId="4B87B757" w14:textId="08A791A6" w:rsidR="005A5699" w:rsidRPr="00EE4593" w:rsidRDefault="000C1B2D" w:rsidP="000C1B2D">
      <w:pPr>
        <w:autoSpaceDE w:val="0"/>
        <w:autoSpaceDN w:val="0"/>
        <w:adjustRightInd w:val="0"/>
        <w:spacing w:after="0" w:line="336" w:lineRule="atLeast"/>
        <w:jc w:val="both"/>
        <w:rPr>
          <w:rFonts w:asciiTheme="majorBidi" w:hAnsiTheme="majorBidi" w:cstheme="majorBidi"/>
          <w:color w:val="131314"/>
        </w:rPr>
      </w:pPr>
      <w:r w:rsidRPr="000C1B2D">
        <w:rPr>
          <w:rFonts w:asciiTheme="majorBidi" w:hAnsiTheme="majorBidi" w:cstheme="majorBidi"/>
          <w:color w:val="131314"/>
        </w:rPr>
        <w:t>This attack abuses design</w:t>
      </w:r>
      <w:r w:rsidRPr="000C1B2D">
        <w:rPr>
          <w:rFonts w:asciiTheme="majorBidi" w:hAnsiTheme="majorBidi" w:cstheme="majorBidi"/>
          <w:color w:val="131314"/>
        </w:rPr>
        <w:t xml:space="preserve"> </w:t>
      </w:r>
      <w:r w:rsidRPr="000C1B2D">
        <w:rPr>
          <w:rFonts w:asciiTheme="majorBidi" w:hAnsiTheme="majorBidi" w:cstheme="majorBidi"/>
          <w:color w:val="131314"/>
        </w:rPr>
        <w:t>or implementation flaws in cryptographic protocols to reinstall an</w:t>
      </w:r>
      <w:r w:rsidRPr="000C1B2D">
        <w:rPr>
          <w:rFonts w:asciiTheme="majorBidi" w:hAnsiTheme="majorBidi" w:cstheme="majorBidi"/>
          <w:color w:val="131314"/>
        </w:rPr>
        <w:t xml:space="preserve"> </w:t>
      </w:r>
      <w:r w:rsidRPr="000C1B2D">
        <w:rPr>
          <w:rFonts w:asciiTheme="majorBidi" w:hAnsiTheme="majorBidi" w:cstheme="majorBidi"/>
          <w:color w:val="131314"/>
        </w:rPr>
        <w:t>already-in-use key. This resets the key’s associated parameters such</w:t>
      </w:r>
      <w:r w:rsidRPr="000C1B2D">
        <w:rPr>
          <w:rFonts w:asciiTheme="majorBidi" w:hAnsiTheme="majorBidi" w:cstheme="majorBidi"/>
          <w:color w:val="131314"/>
        </w:rPr>
        <w:t xml:space="preserve"> </w:t>
      </w:r>
      <w:r w:rsidRPr="000C1B2D">
        <w:rPr>
          <w:rFonts w:asciiTheme="majorBidi" w:hAnsiTheme="majorBidi" w:cstheme="majorBidi"/>
          <w:color w:val="131314"/>
        </w:rPr>
        <w:t>as transmit nonces and receive replay counters</w:t>
      </w:r>
      <w:r w:rsidRPr="000C1B2D">
        <w:rPr>
          <w:rFonts w:asciiTheme="majorBidi" w:hAnsiTheme="majorBidi" w:cstheme="majorBidi"/>
          <w:color w:val="131314"/>
        </w:rPr>
        <w:t>. As you know a</w:t>
      </w:r>
      <w:proofErr w:type="spellStart"/>
      <w:r w:rsidR="00527509" w:rsidRPr="00EE4593">
        <w:rPr>
          <w:rFonts w:asciiTheme="majorBidi" w:hAnsiTheme="majorBidi" w:cstheme="majorBidi"/>
          <w:color w:val="131314"/>
        </w:rPr>
        <w:t>ll</w:t>
      </w:r>
      <w:proofErr w:type="spellEnd"/>
      <w:r w:rsidR="00527509" w:rsidRPr="00EE4593">
        <w:rPr>
          <w:rFonts w:asciiTheme="majorBidi" w:hAnsiTheme="majorBidi" w:cstheme="majorBidi"/>
          <w:color w:val="131314"/>
        </w:rPr>
        <w:t xml:space="preserve"> protected Wi-Fi networks use the 4-way handshake to generate a fresh session key. </w:t>
      </w:r>
      <w:r w:rsidR="002C7D1B" w:rsidRPr="00EE4593">
        <w:rPr>
          <w:rFonts w:asciiTheme="majorBidi" w:hAnsiTheme="majorBidi" w:cstheme="majorBidi"/>
          <w:color w:val="131314"/>
        </w:rPr>
        <w:t>The 4-way handshake provides mutual authentication and session key agreement. Together with (AES)-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CCMP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, a data-confidentiality and integrity protocol, it forms the foundation of the 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802.11i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 amendment. 4-way handshake is a process after association of the client to the Access Point, and after that Group by handshake will happen.  Since its first introduction in 2003, under the name 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WPA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, this core part of the 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802.11i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 amendment has remained free from attacks except for known weaknesses of 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802.11i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 are in (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WPA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>-)</w:t>
      </w:r>
      <w:proofErr w:type="spellStart"/>
      <w:r w:rsidR="002C7D1B" w:rsidRPr="00EE4593">
        <w:rPr>
          <w:rFonts w:asciiTheme="majorBidi" w:hAnsiTheme="majorBidi" w:cstheme="majorBidi"/>
          <w:color w:val="131314"/>
        </w:rPr>
        <w:t>TKIP</w:t>
      </w:r>
      <w:proofErr w:type="spellEnd"/>
      <w:r w:rsidR="002C7D1B" w:rsidRPr="00EE4593">
        <w:rPr>
          <w:rFonts w:asciiTheme="majorBidi" w:hAnsiTheme="majorBidi" w:cstheme="majorBidi"/>
          <w:color w:val="131314"/>
        </w:rPr>
        <w:t xml:space="preserve"> </w:t>
      </w:r>
      <w:r w:rsidR="002C7D1B" w:rsidRPr="000C1B2D">
        <w:rPr>
          <w:rFonts w:asciiTheme="majorBidi" w:hAnsiTheme="majorBidi" w:cstheme="majorBidi"/>
          <w:color w:val="131314"/>
        </w:rPr>
        <w:t>[].</w:t>
      </w:r>
      <w:r w:rsidR="002C7D1B" w:rsidRPr="00EE4593">
        <w:rPr>
          <w:rFonts w:asciiTheme="majorBidi" w:hAnsiTheme="majorBidi" w:cstheme="majorBidi"/>
          <w:color w:val="131314"/>
        </w:rPr>
        <w:t xml:space="preserve"> </w:t>
      </w:r>
      <w:r w:rsidR="00527509" w:rsidRPr="00EE4593">
        <w:rPr>
          <w:rFonts w:asciiTheme="majorBidi" w:hAnsiTheme="majorBidi" w:cstheme="majorBidi"/>
          <w:color w:val="131314"/>
        </w:rPr>
        <w:t xml:space="preserve">However, </w:t>
      </w:r>
      <w:r w:rsidR="002C7D1B" w:rsidRPr="00EE4593">
        <w:rPr>
          <w:rFonts w:asciiTheme="majorBidi" w:hAnsiTheme="majorBidi" w:cstheme="majorBidi"/>
          <w:color w:val="131314"/>
        </w:rPr>
        <w:t xml:space="preserve">now it has been proved that </w:t>
      </w:r>
      <w:r w:rsidR="00527509" w:rsidRPr="00EE4593">
        <w:rPr>
          <w:rFonts w:asciiTheme="majorBidi" w:hAnsiTheme="majorBidi" w:cstheme="majorBidi"/>
          <w:color w:val="131314"/>
        </w:rPr>
        <w:t xml:space="preserve">the 4-way handshake is vulnerable to a key reinstallation </w:t>
      </w:r>
      <w:r w:rsidR="00B47C98" w:rsidRPr="00EE4593">
        <w:rPr>
          <w:rFonts w:asciiTheme="majorBidi" w:hAnsiTheme="majorBidi" w:cstheme="majorBidi"/>
          <w:color w:val="131314"/>
        </w:rPr>
        <w:t>attack. [</w:t>
      </w:r>
      <w:r w:rsidR="00527509" w:rsidRPr="000C1B2D">
        <w:rPr>
          <w:rFonts w:asciiTheme="majorBidi" w:hAnsiTheme="majorBidi" w:cstheme="majorBidi"/>
          <w:color w:val="131314"/>
        </w:rPr>
        <w:t>paper</w:t>
      </w:r>
      <w:r w:rsidR="00B47C98" w:rsidRPr="00EE4593">
        <w:rPr>
          <w:rFonts w:asciiTheme="majorBidi" w:hAnsiTheme="majorBidi" w:cstheme="majorBidi"/>
          <w:color w:val="131314"/>
        </w:rPr>
        <w:t>]. Here</w:t>
      </w:r>
      <w:r w:rsidR="002C7D1B" w:rsidRPr="00EE4593">
        <w:rPr>
          <w:rFonts w:asciiTheme="majorBidi" w:hAnsiTheme="majorBidi" w:cstheme="majorBidi"/>
          <w:color w:val="131314"/>
        </w:rPr>
        <w:t xml:space="preserve"> you can see the message format and the 4-way handshaking </w:t>
      </w:r>
      <w:r w:rsidR="00E90C92" w:rsidRPr="00EE4593">
        <w:rPr>
          <w:rFonts w:asciiTheme="majorBidi" w:hAnsiTheme="majorBidi" w:cstheme="majorBidi"/>
          <w:color w:val="131314"/>
        </w:rPr>
        <w:t>process.</w:t>
      </w:r>
    </w:p>
    <w:p w14:paraId="1ED754DF" w14:textId="77777777" w:rsidR="001075C4" w:rsidRDefault="002C7D1B" w:rsidP="00A95FAA">
      <w:pPr>
        <w:pStyle w:val="NormalWeb"/>
        <w:keepNext/>
        <w:shd w:val="clear" w:color="auto" w:fill="FFFFFF"/>
        <w:spacing w:before="0" w:beforeAutospacing="0" w:after="150" w:afterAutospacing="0" w:line="378" w:lineRule="atLeast"/>
        <w:jc w:val="center"/>
      </w:pPr>
      <w:r w:rsidRPr="00EE4593">
        <w:rPr>
          <w:rFonts w:asciiTheme="majorBidi" w:hAnsiTheme="majorBidi" w:cstheme="majorBidi"/>
          <w:noProof/>
        </w:rPr>
        <w:drawing>
          <wp:inline distT="0" distB="0" distL="0" distR="0" wp14:anchorId="1AD1A9C5" wp14:editId="04C493CD">
            <wp:extent cx="3618312" cy="701040"/>
            <wp:effectExtent l="0" t="0" r="127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59" t="48775" r="53718" b="40229"/>
                    <a:stretch/>
                  </pic:blipFill>
                  <pic:spPr bwMode="auto">
                    <a:xfrm>
                      <a:off x="0" y="0"/>
                      <a:ext cx="3637658" cy="70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0C93E" w14:textId="36D1454B" w:rsidR="002C7D1B" w:rsidRPr="00A95FAA" w:rsidRDefault="00A95FAA" w:rsidP="00A95FAA">
      <w:pPr>
        <w:pStyle w:val="Caption"/>
        <w:jc w:val="center"/>
      </w:pPr>
      <w:r w:rsidRPr="00A95FAA">
        <w:t>Figure</w:t>
      </w:r>
      <w:r>
        <w:t>. 1:</w:t>
      </w:r>
      <w:r w:rsidRPr="00A95FAA">
        <w:t xml:space="preserve"> </w:t>
      </w:r>
      <w:r w:rsidR="001075C4">
        <w:t xml:space="preserve">layout of </w:t>
      </w:r>
      <w:proofErr w:type="spellStart"/>
      <w:r w:rsidR="001075C4">
        <w:t>EAPOL</w:t>
      </w:r>
      <w:proofErr w:type="spellEnd"/>
      <w:r w:rsidR="001075C4">
        <w:t xml:space="preserve"> </w:t>
      </w:r>
      <w:r w:rsidR="00E06159">
        <w:t>message [1]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404"/>
      </w:tblGrid>
      <w:tr w:rsidR="002C7D1B" w:rsidRPr="00EE4593" w14:paraId="607C5674" w14:textId="77777777" w:rsidTr="00D329DC">
        <w:tc>
          <w:tcPr>
            <w:tcW w:w="4815" w:type="dxa"/>
          </w:tcPr>
          <w:p w14:paraId="20263818" w14:textId="77777777" w:rsidR="001075C4" w:rsidRDefault="002C7D1B" w:rsidP="001075C4">
            <w:pPr>
              <w:pStyle w:val="NormalWeb"/>
              <w:keepNext/>
              <w:spacing w:before="0" w:beforeAutospacing="0" w:after="150" w:afterAutospacing="0" w:line="378" w:lineRule="atLeast"/>
            </w:pPr>
            <w:r w:rsidRPr="00EE45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554287DC" wp14:editId="7462EA05">
                  <wp:extent cx="3002280" cy="4341759"/>
                  <wp:effectExtent l="0" t="0" r="762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7821" t="22792" r="27179" b="12934"/>
                          <a:stretch/>
                        </pic:blipFill>
                        <pic:spPr bwMode="auto">
                          <a:xfrm>
                            <a:off x="0" y="0"/>
                            <a:ext cx="3013096" cy="4357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385D18" w14:textId="34FCC925" w:rsidR="002C7D1B" w:rsidRPr="00EE4593" w:rsidRDefault="00A95FAA" w:rsidP="00A95FAA">
            <w:pPr>
              <w:pStyle w:val="Caption"/>
              <w:jc w:val="center"/>
              <w:rPr>
                <w:rFonts w:asciiTheme="majorBidi" w:hAnsiTheme="majorBidi" w:cstheme="majorBidi"/>
                <w:color w:val="131314"/>
                <w:sz w:val="22"/>
                <w:szCs w:val="22"/>
              </w:rPr>
            </w:pPr>
            <w:r w:rsidRPr="00A95FAA">
              <w:t xml:space="preserve">Figure. 2: </w:t>
            </w:r>
            <w:r w:rsidR="001075C4">
              <w:t xml:space="preserve">How 4-way hand shake </w:t>
            </w:r>
            <w:proofErr w:type="gramStart"/>
            <w:r w:rsidR="001075C4">
              <w:t>works</w:t>
            </w:r>
            <w:r w:rsidR="00E06159">
              <w:t>[</w:t>
            </w:r>
            <w:proofErr w:type="gramEnd"/>
            <w:r w:rsidR="00E06159">
              <w:t>1]</w:t>
            </w:r>
          </w:p>
        </w:tc>
        <w:tc>
          <w:tcPr>
            <w:tcW w:w="4535" w:type="dxa"/>
          </w:tcPr>
          <w:p w14:paraId="1D0D7CD4" w14:textId="7AEA84B3" w:rsidR="002C7D1B" w:rsidRPr="00EE4593" w:rsidRDefault="002C7D1B" w:rsidP="00E06159">
            <w:pPr>
              <w:pStyle w:val="NormalWeb"/>
              <w:shd w:val="clear" w:color="auto" w:fill="FFFFFF"/>
              <w:spacing w:before="0" w:beforeAutospacing="0" w:after="150" w:afterAutospacing="0" w:line="378" w:lineRule="atLeast"/>
              <w:ind w:left="360"/>
              <w:jc w:val="both"/>
              <w:rPr>
                <w:rFonts w:asciiTheme="majorBidi" w:hAnsiTheme="majorBidi" w:cstheme="majorBidi"/>
                <w:b/>
                <w:bCs/>
              </w:rPr>
            </w:pPr>
            <w:r w:rsidRPr="00EE4593">
              <w:rPr>
                <w:rFonts w:asciiTheme="majorBidi" w:hAnsiTheme="majorBidi" w:cstheme="majorBidi"/>
                <w:b/>
                <w:bCs/>
              </w:rPr>
              <w:t xml:space="preserve">A Summary of </w:t>
            </w:r>
            <w:r w:rsidR="00B47C98" w:rsidRPr="00EE4593">
              <w:rPr>
                <w:rFonts w:asciiTheme="majorBidi" w:hAnsiTheme="majorBidi" w:cstheme="majorBidi"/>
                <w:b/>
                <w:bCs/>
              </w:rPr>
              <w:t xml:space="preserve">4-way hand </w:t>
            </w:r>
            <w:proofErr w:type="gramStart"/>
            <w:r w:rsidR="00B47C98" w:rsidRPr="00EE4593">
              <w:rPr>
                <w:rFonts w:asciiTheme="majorBidi" w:hAnsiTheme="majorBidi" w:cstheme="majorBidi"/>
                <w:b/>
                <w:bCs/>
              </w:rPr>
              <w:t>shaking</w:t>
            </w:r>
            <w:r w:rsidR="00E06159">
              <w:rPr>
                <w:rFonts w:asciiTheme="majorBidi" w:hAnsiTheme="majorBidi" w:cstheme="majorBidi"/>
                <w:b/>
                <w:bCs/>
              </w:rPr>
              <w:t>[</w:t>
            </w:r>
            <w:proofErr w:type="gramEnd"/>
            <w:r w:rsidR="00E06159">
              <w:rPr>
                <w:rFonts w:asciiTheme="majorBidi" w:hAnsiTheme="majorBidi" w:cstheme="majorBidi"/>
                <w:b/>
                <w:bCs/>
              </w:rPr>
              <w:t>1]</w:t>
            </w:r>
            <w:r w:rsidRPr="00EE4593">
              <w:rPr>
                <w:rFonts w:asciiTheme="majorBidi" w:hAnsiTheme="majorBidi" w:cstheme="majorBidi"/>
                <w:b/>
                <w:bCs/>
              </w:rPr>
              <w:t>:</w:t>
            </w:r>
          </w:p>
          <w:p w14:paraId="58436E64" w14:textId="77777777" w:rsidR="008D22C2" w:rsidRPr="00EE4593" w:rsidRDefault="002C7D1B" w:rsidP="00E06159">
            <w:pPr>
              <w:pStyle w:val="NormalWeb"/>
              <w:keepNext/>
              <w:spacing w:line="360" w:lineRule="atLeast"/>
              <w:ind w:left="360"/>
              <w:jc w:val="both"/>
              <w:rPr>
                <w:rFonts w:asciiTheme="majorBidi" w:hAnsiTheme="majorBidi" w:cstheme="majorBidi"/>
              </w:rPr>
            </w:pPr>
            <w:r w:rsidRPr="00EE4593">
              <w:rPr>
                <w:rFonts w:asciiTheme="majorBidi" w:hAnsiTheme="majorBidi" w:cstheme="majorBidi"/>
              </w:rPr>
              <w:t xml:space="preserve">The authenticator initiates the 4-way handshake by sending message 1 which contains the </w:t>
            </w:r>
            <w:proofErr w:type="spellStart"/>
            <w:r w:rsidRPr="00EE4593">
              <w:rPr>
                <w:rFonts w:asciiTheme="majorBidi" w:hAnsiTheme="majorBidi" w:cstheme="majorBidi"/>
              </w:rPr>
              <w:t>ANonce</w:t>
            </w:r>
            <w:proofErr w:type="spellEnd"/>
            <w:r w:rsidRPr="00EE4593">
              <w:rPr>
                <w:rFonts w:asciiTheme="majorBidi" w:hAnsiTheme="majorBidi" w:cstheme="majorBidi"/>
              </w:rPr>
              <w:t xml:space="preserve"> (not protected by a MIC).  </w:t>
            </w:r>
          </w:p>
          <w:p w14:paraId="5E689C74" w14:textId="77777777" w:rsidR="008D22C2" w:rsidRPr="00EE4593" w:rsidRDefault="002C7D1B" w:rsidP="00E06159">
            <w:pPr>
              <w:pStyle w:val="NormalWeb"/>
              <w:keepNext/>
              <w:spacing w:line="360" w:lineRule="atLeast"/>
              <w:ind w:left="360"/>
              <w:jc w:val="both"/>
              <w:rPr>
                <w:rFonts w:asciiTheme="majorBidi" w:hAnsiTheme="majorBidi" w:cstheme="majorBidi"/>
              </w:rPr>
            </w:pPr>
            <w:r w:rsidRPr="00EE4593">
              <w:rPr>
                <w:rFonts w:asciiTheme="majorBidi" w:hAnsiTheme="majorBidi" w:cstheme="majorBidi"/>
              </w:rPr>
              <w:t xml:space="preserve">On reception of this message, the supplicant generates the </w:t>
            </w:r>
            <w:proofErr w:type="spellStart"/>
            <w:r w:rsidRPr="00EE4593">
              <w:rPr>
                <w:rFonts w:asciiTheme="majorBidi" w:hAnsiTheme="majorBidi" w:cstheme="majorBidi"/>
              </w:rPr>
              <w:t>SNonce</w:t>
            </w:r>
            <w:proofErr w:type="spellEnd"/>
            <w:r w:rsidRPr="00EE4593">
              <w:rPr>
                <w:rFonts w:asciiTheme="majorBidi" w:hAnsiTheme="majorBidi" w:cstheme="majorBidi"/>
              </w:rPr>
              <w:t xml:space="preserve"> and derives the </w:t>
            </w:r>
            <w:proofErr w:type="spellStart"/>
            <w:r w:rsidRPr="00EE4593">
              <w:rPr>
                <w:rFonts w:asciiTheme="majorBidi" w:hAnsiTheme="majorBidi" w:cstheme="majorBidi"/>
              </w:rPr>
              <w:t>PTK.It</w:t>
            </w:r>
            <w:proofErr w:type="spellEnd"/>
            <w:r w:rsidRPr="00EE4593">
              <w:rPr>
                <w:rFonts w:asciiTheme="majorBidi" w:hAnsiTheme="majorBidi" w:cstheme="majorBidi"/>
              </w:rPr>
              <w:t xml:space="preserve"> send </w:t>
            </w:r>
            <w:proofErr w:type="spellStart"/>
            <w:r w:rsidRPr="00EE4593">
              <w:rPr>
                <w:rFonts w:asciiTheme="majorBidi" w:hAnsiTheme="majorBidi" w:cstheme="majorBidi"/>
              </w:rPr>
              <w:t>SNonce</w:t>
            </w:r>
            <w:proofErr w:type="spellEnd"/>
            <w:r w:rsidRPr="00EE4593">
              <w:rPr>
                <w:rFonts w:asciiTheme="majorBidi" w:hAnsiTheme="majorBidi" w:cstheme="majorBidi"/>
              </w:rPr>
              <w:t xml:space="preserve"> to the authenticator in message 2.</w:t>
            </w:r>
          </w:p>
          <w:p w14:paraId="6C32B818" w14:textId="6F745EE0" w:rsidR="008D22C2" w:rsidRPr="00EE4593" w:rsidRDefault="002C7D1B" w:rsidP="00E06159">
            <w:pPr>
              <w:pStyle w:val="NormalWeb"/>
              <w:keepNext/>
              <w:spacing w:line="360" w:lineRule="atLeast"/>
              <w:ind w:left="360"/>
              <w:jc w:val="both"/>
              <w:rPr>
                <w:rFonts w:asciiTheme="majorBidi" w:hAnsiTheme="majorBidi" w:cstheme="majorBidi"/>
              </w:rPr>
            </w:pPr>
            <w:r w:rsidRPr="00EE4593">
              <w:rPr>
                <w:rFonts w:asciiTheme="majorBidi" w:hAnsiTheme="majorBidi" w:cstheme="majorBidi"/>
              </w:rPr>
              <w:t xml:space="preserve">Once the authenticator learns the </w:t>
            </w:r>
            <w:proofErr w:type="spellStart"/>
            <w:r w:rsidRPr="00EE4593">
              <w:rPr>
                <w:rFonts w:asciiTheme="majorBidi" w:hAnsiTheme="majorBidi" w:cstheme="majorBidi"/>
              </w:rPr>
              <w:t>SNonce</w:t>
            </w:r>
            <w:proofErr w:type="spellEnd"/>
            <w:r w:rsidRPr="00EE4593">
              <w:rPr>
                <w:rFonts w:asciiTheme="majorBidi" w:hAnsiTheme="majorBidi" w:cstheme="majorBidi"/>
              </w:rPr>
              <w:t xml:space="preserve">, it also derives the </w:t>
            </w:r>
            <w:proofErr w:type="spellStart"/>
            <w:r w:rsidRPr="00EE4593">
              <w:rPr>
                <w:rFonts w:asciiTheme="majorBidi" w:hAnsiTheme="majorBidi" w:cstheme="majorBidi"/>
              </w:rPr>
              <w:t>PTK</w:t>
            </w:r>
            <w:proofErr w:type="spellEnd"/>
            <w:r w:rsidR="008D22C2" w:rsidRPr="00EE4593">
              <w:rPr>
                <w:rFonts w:asciiTheme="majorBidi" w:hAnsiTheme="majorBidi" w:cstheme="majorBidi"/>
              </w:rPr>
              <w:t>.</w:t>
            </w:r>
          </w:p>
          <w:p w14:paraId="5058247B" w14:textId="54BDCBDE" w:rsidR="002C7D1B" w:rsidRPr="00EE4593" w:rsidRDefault="008D22C2" w:rsidP="00E06159">
            <w:pPr>
              <w:pStyle w:val="NormalWeb"/>
              <w:keepNext/>
              <w:spacing w:line="360" w:lineRule="atLeast"/>
              <w:ind w:left="360"/>
              <w:jc w:val="both"/>
              <w:rPr>
                <w:rFonts w:asciiTheme="majorBidi" w:hAnsiTheme="majorBidi" w:cstheme="majorBidi"/>
                <w:color w:val="131314"/>
                <w:sz w:val="22"/>
                <w:szCs w:val="22"/>
              </w:rPr>
            </w:pPr>
            <w:r w:rsidRPr="00EE4593">
              <w:rPr>
                <w:rFonts w:asciiTheme="majorBidi" w:hAnsiTheme="majorBidi" w:cstheme="majorBidi"/>
              </w:rPr>
              <w:t xml:space="preserve">Access point </w:t>
            </w:r>
            <w:r w:rsidR="002C7D1B" w:rsidRPr="00EE4593">
              <w:rPr>
                <w:rFonts w:asciiTheme="majorBidi" w:hAnsiTheme="majorBidi" w:cstheme="majorBidi"/>
              </w:rPr>
              <w:t>sends the group key (</w:t>
            </w:r>
            <w:proofErr w:type="spellStart"/>
            <w:r w:rsidR="002C7D1B" w:rsidRPr="00EE4593">
              <w:rPr>
                <w:rFonts w:asciiTheme="majorBidi" w:hAnsiTheme="majorBidi" w:cstheme="majorBidi"/>
              </w:rPr>
              <w:t>GTK</w:t>
            </w:r>
            <w:proofErr w:type="spellEnd"/>
            <w:r w:rsidR="002C7D1B" w:rsidRPr="00EE4593">
              <w:rPr>
                <w:rFonts w:asciiTheme="majorBidi" w:hAnsiTheme="majorBidi" w:cstheme="majorBidi"/>
              </w:rPr>
              <w:t xml:space="preserve">) to the supplicant. Finally, to finalize the handshake, the supplicant replies with message 4 and after that installs the </w:t>
            </w:r>
            <w:proofErr w:type="spellStart"/>
            <w:r w:rsidR="002C7D1B" w:rsidRPr="00EE4593">
              <w:rPr>
                <w:rFonts w:asciiTheme="majorBidi" w:hAnsiTheme="majorBidi" w:cstheme="majorBidi"/>
              </w:rPr>
              <w:t>PTK</w:t>
            </w:r>
            <w:proofErr w:type="spellEnd"/>
            <w:r w:rsidR="002C7D1B" w:rsidRPr="00EE4593">
              <w:rPr>
                <w:rFonts w:asciiTheme="majorBidi" w:hAnsiTheme="majorBidi" w:cstheme="majorBidi"/>
              </w:rPr>
              <w:t xml:space="preserve"> and </w:t>
            </w:r>
            <w:proofErr w:type="spellStart"/>
            <w:r w:rsidR="002C7D1B" w:rsidRPr="00EE4593">
              <w:rPr>
                <w:rFonts w:asciiTheme="majorBidi" w:hAnsiTheme="majorBidi" w:cstheme="majorBidi"/>
              </w:rPr>
              <w:t>GTK</w:t>
            </w:r>
            <w:proofErr w:type="spellEnd"/>
            <w:r w:rsidR="002C7D1B" w:rsidRPr="00EE4593">
              <w:rPr>
                <w:rFonts w:asciiTheme="majorBidi" w:hAnsiTheme="majorBidi" w:cstheme="majorBidi"/>
              </w:rPr>
              <w:t xml:space="preserve">.  </w:t>
            </w:r>
          </w:p>
        </w:tc>
      </w:tr>
    </w:tbl>
    <w:p w14:paraId="5DE0B5B3" w14:textId="77777777" w:rsidR="002C7D1B" w:rsidRPr="00EE4593" w:rsidRDefault="002C7D1B" w:rsidP="002C7D1B">
      <w:pPr>
        <w:pStyle w:val="NormalWeb"/>
        <w:shd w:val="clear" w:color="auto" w:fill="FFFFFF"/>
        <w:spacing w:before="0" w:beforeAutospacing="0" w:after="150" w:afterAutospacing="0" w:line="378" w:lineRule="atLeast"/>
        <w:rPr>
          <w:rFonts w:asciiTheme="majorBidi" w:hAnsiTheme="majorBidi" w:cstheme="majorBidi"/>
          <w:color w:val="131314"/>
          <w:sz w:val="22"/>
          <w:szCs w:val="22"/>
        </w:rPr>
      </w:pPr>
    </w:p>
    <w:p w14:paraId="683443D9" w14:textId="74C7A96E" w:rsidR="00B47C98" w:rsidRPr="00C678FE" w:rsidRDefault="00196AD2" w:rsidP="007B094C">
      <w:pPr>
        <w:shd w:val="clear" w:color="auto" w:fill="FFFFFF"/>
        <w:spacing w:before="100" w:beforeAutospacing="1" w:after="100" w:afterAutospacing="1" w:line="336" w:lineRule="atLeast"/>
        <w:rPr>
          <w:rFonts w:asciiTheme="majorBidi" w:hAnsiTheme="majorBidi" w:cstheme="majorBidi"/>
          <w:b/>
          <w:bCs/>
          <w:color w:val="323849"/>
          <w:sz w:val="36"/>
          <w:szCs w:val="36"/>
        </w:rPr>
      </w:pPr>
      <w:r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lastRenderedPageBreak/>
        <w:t>High level steps</w:t>
      </w:r>
      <w:r w:rsidR="00B47C98"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 xml:space="preserve"> of </w:t>
      </w:r>
      <w:r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>the a</w:t>
      </w:r>
      <w:r w:rsidR="00B47C98"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>ttack</w:t>
      </w:r>
      <w:r w:rsidR="007860F6"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 xml:space="preserve"> in different situations</w:t>
      </w:r>
      <w:r w:rsidR="00B47C98"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>:</w:t>
      </w:r>
    </w:p>
    <w:p w14:paraId="789D6C89" w14:textId="5A058778" w:rsidR="00196AD2" w:rsidRPr="00EE4593" w:rsidRDefault="00B47C98" w:rsidP="00C4118D">
      <w:pPr>
        <w:shd w:val="clear" w:color="auto" w:fill="FFFFFF"/>
        <w:spacing w:before="100" w:beforeAutospacing="1" w:after="100" w:afterAutospacing="1" w:line="336" w:lineRule="atLeast"/>
        <w:jc w:val="both"/>
        <w:rPr>
          <w:rFonts w:asciiTheme="majorBidi" w:eastAsia="Times New Roman" w:hAnsiTheme="majorBidi" w:cstheme="majorBidi"/>
          <w:color w:val="131314"/>
          <w:lang w:val="en-CA" w:eastAsia="en-CA"/>
        </w:rPr>
      </w:pPr>
      <w:r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The weakness of this process happens in exchanging message 3</w:t>
      </w:r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. because the supplicant </w:t>
      </w:r>
      <w:r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always </w:t>
      </w:r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 accepts retransmissions of message 3,</w:t>
      </w:r>
      <w:r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 and </w:t>
      </w:r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 even when it is in the </w:t>
      </w:r>
      <w:proofErr w:type="spellStart"/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PTK</w:t>
      </w:r>
      <w:proofErr w:type="spellEnd"/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-DONE state, we can force a reinstallation of the </w:t>
      </w:r>
      <w:proofErr w:type="spellStart"/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PTK</w:t>
      </w:r>
      <w:proofErr w:type="spellEnd"/>
      <w:r w:rsidR="00F32AD6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. </w:t>
      </w:r>
      <w:r w:rsidR="00536357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There are three different key reinstallation attack scenarios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 base on the vulnerable component that cause the issue on the attack time. These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 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v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 xml:space="preserve">ulnerable components 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are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: [</w:t>
      </w:r>
      <w:r w:rsidR="00E06159">
        <w:rPr>
          <w:rFonts w:asciiTheme="majorBidi" w:eastAsia="Times New Roman" w:hAnsiTheme="majorBidi" w:cstheme="majorBidi"/>
          <w:color w:val="FF0000"/>
          <w:lang w:val="en-CA" w:eastAsia="en-CA"/>
        </w:rPr>
        <w:t>2</w:t>
      </w:r>
      <w:r w:rsidR="00196AD2" w:rsidRPr="00EE4593">
        <w:rPr>
          <w:rFonts w:asciiTheme="majorBidi" w:eastAsia="Times New Roman" w:hAnsiTheme="majorBidi" w:cstheme="majorBidi"/>
          <w:color w:val="131314"/>
          <w:lang w:val="en-CA" w:eastAsia="en-CA"/>
        </w:rPr>
        <w:t>]</w:t>
      </w:r>
    </w:p>
    <w:p w14:paraId="4A59BFED" w14:textId="77777777" w:rsidR="00196AD2" w:rsidRPr="00EE4593" w:rsidRDefault="00196AD2" w:rsidP="00C4118D">
      <w:pPr>
        <w:pStyle w:val="NormalWeb"/>
        <w:keepNext/>
        <w:numPr>
          <w:ilvl w:val="1"/>
          <w:numId w:val="29"/>
        </w:numPr>
        <w:spacing w:line="360" w:lineRule="atLeast"/>
        <w:jc w:val="both"/>
        <w:rPr>
          <w:rFonts w:asciiTheme="majorBidi" w:hAnsiTheme="majorBidi" w:cstheme="majorBidi"/>
        </w:rPr>
      </w:pPr>
      <w:r w:rsidRPr="00EE4593">
        <w:rPr>
          <w:rFonts w:asciiTheme="majorBidi" w:hAnsiTheme="majorBidi" w:cstheme="majorBidi"/>
        </w:rPr>
        <w:t xml:space="preserve">1- Typical </w:t>
      </w:r>
      <w:proofErr w:type="spellStart"/>
      <w:r w:rsidRPr="00EE4593">
        <w:rPr>
          <w:rFonts w:asciiTheme="majorBidi" w:hAnsiTheme="majorBidi" w:cstheme="majorBidi"/>
        </w:rPr>
        <w:t>PTK</w:t>
      </w:r>
      <w:proofErr w:type="spellEnd"/>
      <w:r w:rsidRPr="00EE4593">
        <w:rPr>
          <w:rFonts w:asciiTheme="majorBidi" w:hAnsiTheme="majorBidi" w:cstheme="majorBidi"/>
        </w:rPr>
        <w:t xml:space="preserve"> 4-Way Handshake between AP and a client</w:t>
      </w:r>
    </w:p>
    <w:p w14:paraId="7024C02F" w14:textId="77777777" w:rsidR="00196AD2" w:rsidRPr="00EE4593" w:rsidRDefault="00196AD2" w:rsidP="00C4118D">
      <w:pPr>
        <w:pStyle w:val="NormalWeb"/>
        <w:keepNext/>
        <w:numPr>
          <w:ilvl w:val="1"/>
          <w:numId w:val="29"/>
        </w:numPr>
        <w:spacing w:line="360" w:lineRule="atLeast"/>
        <w:jc w:val="both"/>
        <w:rPr>
          <w:rFonts w:asciiTheme="majorBidi" w:hAnsiTheme="majorBidi" w:cstheme="majorBidi"/>
        </w:rPr>
      </w:pPr>
      <w:proofErr w:type="spellStart"/>
      <w:r w:rsidRPr="00EE4593">
        <w:rPr>
          <w:rFonts w:asciiTheme="majorBidi" w:hAnsiTheme="majorBidi" w:cstheme="majorBidi"/>
        </w:rPr>
        <w:t>Peerkey</w:t>
      </w:r>
      <w:proofErr w:type="spellEnd"/>
      <w:r w:rsidRPr="00EE4593">
        <w:rPr>
          <w:rFonts w:asciiTheme="majorBidi" w:hAnsiTheme="majorBidi" w:cstheme="majorBidi"/>
        </w:rPr>
        <w:t xml:space="preserve"> 4-way Handshake for communication between peer client </w:t>
      </w:r>
    </w:p>
    <w:p w14:paraId="4CEDCA27" w14:textId="77777777" w:rsidR="00196AD2" w:rsidRPr="00EE4593" w:rsidRDefault="00196AD2" w:rsidP="00C4118D">
      <w:pPr>
        <w:pStyle w:val="NormalWeb"/>
        <w:keepNext/>
        <w:numPr>
          <w:ilvl w:val="1"/>
          <w:numId w:val="29"/>
        </w:numPr>
        <w:spacing w:line="360" w:lineRule="atLeast"/>
        <w:jc w:val="both"/>
        <w:rPr>
          <w:rFonts w:asciiTheme="majorBidi" w:hAnsiTheme="majorBidi" w:cstheme="majorBidi"/>
        </w:rPr>
      </w:pPr>
      <w:r w:rsidRPr="00EE4593">
        <w:rPr>
          <w:rFonts w:asciiTheme="majorBidi" w:hAnsiTheme="majorBidi" w:cstheme="majorBidi"/>
        </w:rPr>
        <w:t xml:space="preserve">Group Key Handshake for AP to inform its existence  </w:t>
      </w:r>
    </w:p>
    <w:p w14:paraId="59711667" w14:textId="77777777" w:rsidR="00196AD2" w:rsidRPr="00EE4593" w:rsidRDefault="00196AD2" w:rsidP="00C4118D">
      <w:pPr>
        <w:pStyle w:val="NormalWeb"/>
        <w:keepNext/>
        <w:numPr>
          <w:ilvl w:val="1"/>
          <w:numId w:val="29"/>
        </w:numPr>
        <w:spacing w:line="360" w:lineRule="atLeast"/>
        <w:jc w:val="both"/>
        <w:rPr>
          <w:rFonts w:asciiTheme="majorBidi" w:hAnsiTheme="majorBidi" w:cstheme="majorBidi"/>
        </w:rPr>
      </w:pPr>
      <w:r w:rsidRPr="00EE4593">
        <w:rPr>
          <w:rFonts w:asciiTheme="majorBidi" w:hAnsiTheme="majorBidi" w:cstheme="majorBidi"/>
        </w:rPr>
        <w:t xml:space="preserve">Fast BSS Transition (FT) Handshake </w:t>
      </w:r>
    </w:p>
    <w:p w14:paraId="1C9AF4E6" w14:textId="7199F711" w:rsidR="00671FA1" w:rsidRPr="00EE4593" w:rsidRDefault="00D05C41" w:rsidP="00C4118D">
      <w:pPr>
        <w:shd w:val="clear" w:color="auto" w:fill="FFFFFF"/>
        <w:spacing w:before="100" w:beforeAutospacing="1" w:after="100" w:afterAutospacing="1" w:line="336" w:lineRule="atLeast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>The impact of exploiting these vulnerabilities includes decryption, packet replay, TCP connection hijacking, HTTP content injection, and others.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FE3DD7" w:rsidRPr="00EE4593">
        <w:rPr>
          <w:rFonts w:asciiTheme="majorBidi" w:hAnsiTheme="majorBidi" w:cstheme="majorBidi"/>
          <w:color w:val="323849"/>
        </w:rPr>
        <w:t xml:space="preserve">The way that Man </w:t>
      </w:r>
      <w:r w:rsidR="00E06159" w:rsidRPr="00EE4593">
        <w:rPr>
          <w:rFonts w:asciiTheme="majorBidi" w:hAnsiTheme="majorBidi" w:cstheme="majorBidi"/>
          <w:color w:val="323849"/>
        </w:rPr>
        <w:t>in</w:t>
      </w:r>
      <w:r w:rsidR="00FE3DD7" w:rsidRPr="00EE4593">
        <w:rPr>
          <w:rFonts w:asciiTheme="majorBidi" w:hAnsiTheme="majorBidi" w:cstheme="majorBidi"/>
          <w:color w:val="323849"/>
        </w:rPr>
        <w:t xml:space="preserve"> The Middle (MITM) works for </w:t>
      </w:r>
      <w:r w:rsidR="00E06159" w:rsidRPr="00EE4593">
        <w:rPr>
          <w:rFonts w:asciiTheme="majorBidi" w:hAnsiTheme="majorBidi" w:cstheme="majorBidi"/>
          <w:color w:val="323849"/>
        </w:rPr>
        <w:t>these scenarios</w:t>
      </w:r>
      <w:r w:rsidR="00FE3DD7" w:rsidRPr="00EE4593">
        <w:rPr>
          <w:rFonts w:asciiTheme="majorBidi" w:hAnsiTheme="majorBidi" w:cstheme="majorBidi"/>
          <w:color w:val="323849"/>
        </w:rPr>
        <w:t xml:space="preserve"> is the channel side </w:t>
      </w:r>
      <w:r w:rsidR="00671FA1" w:rsidRPr="00EE4593">
        <w:rPr>
          <w:rFonts w:asciiTheme="majorBidi" w:hAnsiTheme="majorBidi" w:cstheme="majorBidi"/>
          <w:color w:val="323849"/>
        </w:rPr>
        <w:t>MITM.</w:t>
      </w:r>
      <w:r w:rsidR="00E06159">
        <w:rPr>
          <w:rFonts w:asciiTheme="majorBidi" w:hAnsiTheme="majorBidi" w:cstheme="majorBidi"/>
          <w:color w:val="323849"/>
        </w:rPr>
        <w:t>[2]</w:t>
      </w:r>
      <w:r w:rsidR="00671FA1" w:rsidRPr="00EE4593">
        <w:rPr>
          <w:rFonts w:asciiTheme="majorBidi" w:hAnsiTheme="majorBidi" w:cstheme="majorBidi"/>
          <w:color w:val="323849"/>
        </w:rPr>
        <w:t xml:space="preserve"> In two state the attack can happen</w:t>
      </w:r>
      <w:r w:rsidR="007D720C" w:rsidRPr="00EE4593">
        <w:rPr>
          <w:rFonts w:asciiTheme="majorBidi" w:hAnsiTheme="majorBidi" w:cstheme="majorBidi"/>
          <w:color w:val="323849"/>
        </w:rPr>
        <w:t>;</w:t>
      </w:r>
      <w:r w:rsidR="00671FA1" w:rsidRPr="00EE4593">
        <w:rPr>
          <w:rFonts w:asciiTheme="majorBidi" w:hAnsiTheme="majorBidi" w:cstheme="majorBidi"/>
          <w:color w:val="323849"/>
        </w:rPr>
        <w:t xml:space="preserve"> </w:t>
      </w:r>
      <w:r w:rsidR="00671FA1" w:rsidRPr="00EE4593">
        <w:rPr>
          <w:rFonts w:asciiTheme="majorBidi" w:hAnsiTheme="majorBidi" w:cstheme="majorBidi"/>
          <w:color w:val="323849"/>
        </w:rPr>
        <w:t>when the client (victim) accepts plaintext retransmissions of message</w:t>
      </w:r>
      <w:r w:rsidR="00671FA1" w:rsidRPr="00EE4593">
        <w:rPr>
          <w:rFonts w:asciiTheme="majorBidi" w:hAnsiTheme="majorBidi" w:cstheme="majorBidi"/>
          <w:color w:val="323849"/>
        </w:rPr>
        <w:t xml:space="preserve"> 3 and when </w:t>
      </w:r>
      <w:r w:rsidR="00671FA1" w:rsidRPr="00EE4593">
        <w:rPr>
          <w:rFonts w:asciiTheme="majorBidi" w:hAnsiTheme="majorBidi" w:cstheme="majorBidi"/>
          <w:color w:val="323849"/>
        </w:rPr>
        <w:t>the victim only accepts encrypted retransmissions of message 3</w:t>
      </w:r>
      <w:r w:rsidR="00B57545" w:rsidRPr="00EE4593">
        <w:rPr>
          <w:rFonts w:asciiTheme="majorBidi" w:hAnsiTheme="majorBidi" w:cstheme="majorBidi"/>
          <w:color w:val="323849"/>
        </w:rPr>
        <w:t xml:space="preserve"> which has been in following </w:t>
      </w:r>
      <w:r w:rsidR="00391A29">
        <w:rPr>
          <w:rFonts w:asciiTheme="majorBidi" w:hAnsiTheme="majorBidi" w:cstheme="majorBidi"/>
          <w:color w:val="323849"/>
        </w:rPr>
        <w:t>figures 3 and 4</w:t>
      </w:r>
      <w:r w:rsidR="00671FA1" w:rsidRPr="00EE4593">
        <w:rPr>
          <w:rFonts w:asciiTheme="majorBidi" w:hAnsiTheme="majorBidi" w:cstheme="majorBidi"/>
          <w:color w:val="323849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0"/>
        <w:gridCol w:w="4490"/>
      </w:tblGrid>
      <w:tr w:rsidR="00B57545" w:rsidRPr="00EE4593" w14:paraId="474BD528" w14:textId="77777777" w:rsidTr="00C65A3E">
        <w:tc>
          <w:tcPr>
            <w:tcW w:w="4675" w:type="dxa"/>
          </w:tcPr>
          <w:p w14:paraId="0812DB9C" w14:textId="77777777" w:rsidR="0045440D" w:rsidRDefault="00B57545" w:rsidP="0045440D">
            <w:pPr>
              <w:keepNext/>
              <w:spacing w:before="100" w:beforeAutospacing="1" w:after="100" w:afterAutospacing="1" w:line="336" w:lineRule="atLeast"/>
            </w:pPr>
            <w:r w:rsidRPr="00EE45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3B9ED432" wp14:editId="035E09BB">
                  <wp:extent cx="2993390" cy="360426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47564" t="19373" r="26923" b="26015"/>
                          <a:stretch/>
                        </pic:blipFill>
                        <pic:spPr bwMode="auto">
                          <a:xfrm>
                            <a:off x="0" y="0"/>
                            <a:ext cx="3001699" cy="361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4464939" w14:textId="7B1411C9" w:rsidR="00B57545" w:rsidRPr="00EE4593" w:rsidRDefault="0045440D" w:rsidP="0045440D">
            <w:pPr>
              <w:pStyle w:val="Caption"/>
              <w:rPr>
                <w:rFonts w:asciiTheme="majorBidi" w:hAnsiTheme="majorBidi" w:cstheme="majorBidi"/>
                <w:color w:val="323849"/>
              </w:rPr>
            </w:pPr>
            <w:r>
              <w:rPr>
                <w:rFonts w:asciiTheme="majorBidi" w:hAnsiTheme="majorBidi" w:cstheme="majorBidi"/>
                <w:color w:val="323849"/>
              </w:rPr>
              <w:t xml:space="preserve">Figure </w:t>
            </w:r>
            <w:r w:rsidR="001075C4">
              <w:rPr>
                <w:rFonts w:asciiTheme="majorBidi" w:hAnsiTheme="majorBidi" w:cstheme="majorBidi"/>
                <w:color w:val="323849"/>
              </w:rPr>
              <w:t>3</w:t>
            </w:r>
            <w:r>
              <w:rPr>
                <w:rFonts w:asciiTheme="majorBidi" w:hAnsiTheme="majorBidi" w:cstheme="majorBidi"/>
                <w:color w:val="323849"/>
              </w:rPr>
              <w:t xml:space="preserve">. </w:t>
            </w:r>
            <w:r w:rsidR="007860F6">
              <w:rPr>
                <w:rFonts w:asciiTheme="majorBidi" w:hAnsiTheme="majorBidi" w:cstheme="majorBidi"/>
              </w:rPr>
              <w:t>Attack in P</w:t>
            </w:r>
            <w:r w:rsidRPr="00835DD4">
              <w:t>laintext Retransmission of message 3</w:t>
            </w:r>
            <w:r w:rsidR="00E06159">
              <w:t xml:space="preserve"> [1]</w:t>
            </w:r>
            <w:r w:rsidR="007860F6">
              <w:t xml:space="preserve"> </w:t>
            </w:r>
          </w:p>
        </w:tc>
        <w:tc>
          <w:tcPr>
            <w:tcW w:w="4675" w:type="dxa"/>
          </w:tcPr>
          <w:p w14:paraId="767CB0F1" w14:textId="77777777" w:rsidR="0045440D" w:rsidRDefault="00B57545" w:rsidP="0045440D">
            <w:pPr>
              <w:keepNext/>
              <w:spacing w:before="100" w:beforeAutospacing="1" w:after="100" w:afterAutospacing="1" w:line="336" w:lineRule="atLeast"/>
            </w:pPr>
            <w:r w:rsidRPr="00EE4593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C2581D6" wp14:editId="6E837CB6">
                  <wp:extent cx="2749550" cy="3710940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8077" t="19146" r="26795" b="20563"/>
                          <a:stretch/>
                        </pic:blipFill>
                        <pic:spPr bwMode="auto">
                          <a:xfrm>
                            <a:off x="0" y="0"/>
                            <a:ext cx="2760436" cy="3725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73FA08" w14:textId="1D0930AE" w:rsidR="00B57545" w:rsidRPr="00C65A3E" w:rsidRDefault="0045440D" w:rsidP="00C65A3E">
            <w:pPr>
              <w:pStyle w:val="Caption"/>
            </w:pPr>
            <w:r>
              <w:t xml:space="preserve">Figure </w:t>
            </w:r>
            <w:r w:rsidR="001075C4">
              <w:t>4</w:t>
            </w:r>
            <w:r>
              <w:t xml:space="preserve">. </w:t>
            </w:r>
            <w:r w:rsidR="007860F6">
              <w:t>Attack in E</w:t>
            </w:r>
            <w:r>
              <w:t>ncrypted</w:t>
            </w:r>
            <w:r w:rsidRPr="00C775D4">
              <w:t xml:space="preserve"> Retransmission of message 3</w:t>
            </w:r>
            <w:r w:rsidR="007860F6">
              <w:t xml:space="preserve"> </w:t>
            </w:r>
            <w:r w:rsidR="00E06159">
              <w:t>[1]</w:t>
            </w:r>
          </w:p>
        </w:tc>
      </w:tr>
    </w:tbl>
    <w:p w14:paraId="555F9E82" w14:textId="1DB25656" w:rsidR="007D720C" w:rsidRPr="00EE4593" w:rsidRDefault="00391A29" w:rsidP="00C4118D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36" w:lineRule="atLeast"/>
        <w:ind w:left="284" w:hanging="284"/>
        <w:jc w:val="both"/>
        <w:rPr>
          <w:rFonts w:asciiTheme="majorBidi" w:hAnsiTheme="majorBidi" w:cstheme="majorBidi"/>
          <w:color w:val="323849"/>
        </w:rPr>
      </w:pPr>
      <w:r>
        <w:rPr>
          <w:rFonts w:asciiTheme="majorBidi" w:hAnsiTheme="majorBidi" w:cstheme="majorBidi"/>
          <w:b/>
          <w:bCs/>
          <w:color w:val="323849"/>
        </w:rPr>
        <w:t xml:space="preserve">Attack while </w:t>
      </w:r>
      <w:r w:rsidR="00671FA1" w:rsidRPr="00EE4593">
        <w:rPr>
          <w:rFonts w:asciiTheme="majorBidi" w:hAnsiTheme="majorBidi" w:cstheme="majorBidi"/>
          <w:b/>
          <w:bCs/>
          <w:color w:val="323849"/>
        </w:rPr>
        <w:t xml:space="preserve">Plaintext Retransmission of message </w:t>
      </w:r>
      <w:proofErr w:type="gramStart"/>
      <w:r w:rsidR="00671FA1" w:rsidRPr="00EE4593">
        <w:rPr>
          <w:rFonts w:asciiTheme="majorBidi" w:hAnsiTheme="majorBidi" w:cstheme="majorBidi"/>
          <w:b/>
          <w:bCs/>
          <w:color w:val="323849"/>
        </w:rPr>
        <w:t>3</w:t>
      </w:r>
      <w:r w:rsidR="00671FA1" w:rsidRPr="00EE4593">
        <w:rPr>
          <w:rFonts w:asciiTheme="majorBidi" w:hAnsiTheme="majorBidi" w:cstheme="majorBidi"/>
          <w:color w:val="323849"/>
        </w:rPr>
        <w:t xml:space="preserve"> </w:t>
      </w:r>
      <w:r w:rsidR="00671FA1" w:rsidRPr="00EE4593">
        <w:rPr>
          <w:rFonts w:asciiTheme="majorBidi" w:hAnsiTheme="majorBidi" w:cstheme="majorBidi"/>
          <w:color w:val="323849"/>
        </w:rPr>
        <w:t>:</w:t>
      </w:r>
      <w:proofErr w:type="gramEnd"/>
      <w:r w:rsidR="00671FA1" w:rsidRPr="00EE4593">
        <w:rPr>
          <w:rFonts w:asciiTheme="majorBidi" w:hAnsiTheme="majorBidi" w:cstheme="majorBidi"/>
          <w:color w:val="323849"/>
        </w:rPr>
        <w:t xml:space="preserve"> </w:t>
      </w:r>
      <w:r w:rsidR="007D720C" w:rsidRPr="00EE4593">
        <w:rPr>
          <w:rFonts w:asciiTheme="majorBidi" w:hAnsiTheme="majorBidi" w:cstheme="majorBidi"/>
          <w:color w:val="323849"/>
        </w:rPr>
        <w:t>in this case</w:t>
      </w:r>
      <w:r w:rsidR="00671FA1" w:rsidRPr="00EE4593">
        <w:rPr>
          <w:rFonts w:asciiTheme="majorBidi" w:hAnsiTheme="majorBidi" w:cstheme="majorBidi"/>
          <w:color w:val="323849"/>
        </w:rPr>
        <w:t xml:space="preserve"> the adversary uses a channel-based MitM attack </w:t>
      </w:r>
      <w:r w:rsidR="00671FA1" w:rsidRPr="00EE4593">
        <w:rPr>
          <w:rFonts w:asciiTheme="majorBidi" w:hAnsiTheme="majorBidi" w:cstheme="majorBidi"/>
          <w:color w:val="323849"/>
        </w:rPr>
        <w:t xml:space="preserve">and </w:t>
      </w:r>
      <w:r w:rsidR="00671FA1" w:rsidRPr="00EE4593">
        <w:rPr>
          <w:rFonts w:asciiTheme="majorBidi" w:hAnsiTheme="majorBidi" w:cstheme="majorBidi"/>
          <w:color w:val="323849"/>
        </w:rPr>
        <w:t xml:space="preserve">manipulate handshake messages </w:t>
      </w:r>
      <w:r w:rsidR="00671FA1" w:rsidRPr="00EE4593">
        <w:rPr>
          <w:rFonts w:asciiTheme="majorBidi" w:hAnsiTheme="majorBidi" w:cstheme="majorBidi"/>
          <w:color w:val="323849"/>
        </w:rPr>
        <w:t>[</w:t>
      </w:r>
      <w:r w:rsidR="00E06159">
        <w:rPr>
          <w:rFonts w:asciiTheme="majorBidi" w:hAnsiTheme="majorBidi" w:cstheme="majorBidi"/>
          <w:color w:val="323849"/>
        </w:rPr>
        <w:t>1</w:t>
      </w:r>
      <w:r w:rsidR="00671FA1" w:rsidRPr="00EE4593">
        <w:rPr>
          <w:rFonts w:asciiTheme="majorBidi" w:hAnsiTheme="majorBidi" w:cstheme="majorBidi"/>
          <w:color w:val="323849"/>
        </w:rPr>
        <w:t xml:space="preserve">] </w:t>
      </w:r>
      <w:r w:rsidR="00671FA1" w:rsidRPr="00EE4593">
        <w:rPr>
          <w:rFonts w:asciiTheme="majorBidi" w:hAnsiTheme="majorBidi" w:cstheme="majorBidi"/>
          <w:color w:val="323849"/>
        </w:rPr>
        <w:t xml:space="preserve">. </w:t>
      </w:r>
    </w:p>
    <w:p w14:paraId="1911952F" w14:textId="298581B6" w:rsidR="007D720C" w:rsidRPr="00EE4593" w:rsidRDefault="007D720C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 w:hanging="284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>The attacker</w:t>
      </w:r>
      <w:r w:rsidR="00671FA1" w:rsidRPr="00EE4593">
        <w:rPr>
          <w:rFonts w:asciiTheme="majorBidi" w:hAnsiTheme="majorBidi" w:cstheme="majorBidi"/>
          <w:color w:val="323849"/>
        </w:rPr>
        <w:t xml:space="preserve"> blocks message 4 from arriving at the authenticator. This is illustrated in stage 1 of Figure </w:t>
      </w:r>
      <w:r w:rsidR="00E91F14">
        <w:rPr>
          <w:rFonts w:asciiTheme="majorBidi" w:hAnsiTheme="majorBidi" w:cstheme="majorBidi"/>
          <w:color w:val="323849"/>
        </w:rPr>
        <w:t>3</w:t>
      </w:r>
      <w:r w:rsidR="00671FA1" w:rsidRPr="00EE4593">
        <w:rPr>
          <w:rFonts w:asciiTheme="majorBidi" w:hAnsiTheme="majorBidi" w:cstheme="majorBidi"/>
          <w:color w:val="323849"/>
        </w:rPr>
        <w:t>.</w:t>
      </w:r>
    </w:p>
    <w:p w14:paraId="00BD6284" w14:textId="77777777" w:rsidR="007D720C" w:rsidRPr="00EE4593" w:rsidRDefault="00671FA1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 w:hanging="284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lastRenderedPageBreak/>
        <w:t xml:space="preserve"> Immediately after sending message 4, the victim will install the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 and </w:t>
      </w:r>
      <w:proofErr w:type="spellStart"/>
      <w:r w:rsidRPr="00EE4593">
        <w:rPr>
          <w:rFonts w:asciiTheme="majorBidi" w:hAnsiTheme="majorBidi" w:cstheme="majorBidi"/>
          <w:color w:val="323849"/>
        </w:rPr>
        <w:t>GTK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. At this point the victim also opens the </w:t>
      </w:r>
      <w:proofErr w:type="spellStart"/>
      <w:r w:rsidRPr="00EE4593">
        <w:rPr>
          <w:rFonts w:asciiTheme="majorBidi" w:hAnsiTheme="majorBidi" w:cstheme="majorBidi"/>
          <w:color w:val="323849"/>
        </w:rPr>
        <w:t>802.1x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 port, and </w:t>
      </w:r>
      <w:r w:rsidR="007D720C" w:rsidRPr="00EE4593">
        <w:rPr>
          <w:rFonts w:asciiTheme="majorBidi" w:hAnsiTheme="majorBidi" w:cstheme="majorBidi"/>
          <w:color w:val="323849"/>
        </w:rPr>
        <w:t>send normal</w:t>
      </w:r>
      <w:r w:rsidRPr="00EE4593">
        <w:rPr>
          <w:rFonts w:asciiTheme="majorBidi" w:hAnsiTheme="majorBidi" w:cstheme="majorBidi"/>
          <w:color w:val="323849"/>
        </w:rPr>
        <w:t xml:space="preserve"> data </w:t>
      </w:r>
      <w:r w:rsidR="007D720C" w:rsidRPr="00EE4593">
        <w:rPr>
          <w:rFonts w:asciiTheme="majorBidi" w:hAnsiTheme="majorBidi" w:cstheme="majorBidi"/>
          <w:color w:val="323849"/>
        </w:rPr>
        <w:t>frames.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>The</w:t>
      </w:r>
      <w:r w:rsidRPr="00EE4593">
        <w:rPr>
          <w:rFonts w:asciiTheme="majorBidi" w:hAnsiTheme="majorBidi" w:cstheme="majorBidi"/>
          <w:color w:val="323849"/>
        </w:rPr>
        <w:t xml:space="preserve"> first data frame uses a nonce value of 1 in the data-confidentiality protocol.</w:t>
      </w:r>
    </w:p>
    <w:p w14:paraId="496F85D2" w14:textId="2906B0E7" w:rsidR="00671FA1" w:rsidRPr="00EE4593" w:rsidRDefault="00671FA1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 w:hanging="284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 xml:space="preserve"> Then, in the third stage of the attack, the authenticator retransmits message 3 because it did not receive message 4. The adversary forwards the retransmitted message 3 to the victim, causing it to reinstall the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 and </w:t>
      </w:r>
      <w:proofErr w:type="spellStart"/>
      <w:r w:rsidRPr="00EE4593">
        <w:rPr>
          <w:rFonts w:asciiTheme="majorBidi" w:hAnsiTheme="majorBidi" w:cstheme="majorBidi"/>
          <w:color w:val="323849"/>
        </w:rPr>
        <w:t>GTK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. </w:t>
      </w:r>
      <w:r w:rsidRPr="00EE4593">
        <w:rPr>
          <w:rFonts w:asciiTheme="majorBidi" w:hAnsiTheme="majorBidi" w:cstheme="majorBidi"/>
          <w:color w:val="323849"/>
        </w:rPr>
        <w:t>Therefore, it</w:t>
      </w:r>
      <w:r w:rsidRPr="00EE4593">
        <w:rPr>
          <w:rFonts w:asciiTheme="majorBidi" w:hAnsiTheme="majorBidi" w:cstheme="majorBidi"/>
          <w:color w:val="323849"/>
        </w:rPr>
        <w:t xml:space="preserve"> resets the nonce and replay counter used by the data-confidentiality protocol.</w:t>
      </w:r>
    </w:p>
    <w:p w14:paraId="5A3E6CD2" w14:textId="54E45D65" w:rsidR="004E4C1A" w:rsidRPr="00EE4593" w:rsidRDefault="00391A29" w:rsidP="00C4118D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336" w:lineRule="atLeast"/>
        <w:ind w:left="284" w:hanging="284"/>
        <w:jc w:val="both"/>
        <w:rPr>
          <w:rFonts w:asciiTheme="majorBidi" w:hAnsiTheme="majorBidi" w:cstheme="majorBidi"/>
          <w:color w:val="323849"/>
        </w:rPr>
      </w:pPr>
      <w:r>
        <w:rPr>
          <w:rFonts w:asciiTheme="majorBidi" w:hAnsiTheme="majorBidi" w:cstheme="majorBidi"/>
          <w:b/>
          <w:bCs/>
          <w:color w:val="323849"/>
        </w:rPr>
        <w:t xml:space="preserve">Attack while </w:t>
      </w:r>
      <w:r w:rsidR="00FB6198" w:rsidRPr="00EE4593">
        <w:rPr>
          <w:rFonts w:asciiTheme="majorBidi" w:hAnsiTheme="majorBidi" w:cstheme="majorBidi"/>
          <w:b/>
          <w:bCs/>
          <w:color w:val="323849"/>
        </w:rPr>
        <w:t xml:space="preserve">Encrypted </w:t>
      </w:r>
      <w:r w:rsidR="00FB6198" w:rsidRPr="00EE4593">
        <w:rPr>
          <w:rFonts w:asciiTheme="majorBidi" w:hAnsiTheme="majorBidi" w:cstheme="majorBidi"/>
          <w:b/>
          <w:bCs/>
          <w:color w:val="323849"/>
        </w:rPr>
        <w:t xml:space="preserve">Retransmission of message </w:t>
      </w:r>
      <w:proofErr w:type="gramStart"/>
      <w:r w:rsidR="00FB6198" w:rsidRPr="00EE4593">
        <w:rPr>
          <w:rFonts w:asciiTheme="majorBidi" w:hAnsiTheme="majorBidi" w:cstheme="majorBidi"/>
          <w:b/>
          <w:bCs/>
          <w:color w:val="323849"/>
        </w:rPr>
        <w:t>3</w:t>
      </w:r>
      <w:r w:rsidR="00FB6198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:</w:t>
      </w:r>
      <w:proofErr w:type="gramEnd"/>
      <w:r w:rsidR="008F2E7A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45440D">
        <w:rPr>
          <w:rFonts w:asciiTheme="majorBidi" w:hAnsiTheme="majorBidi" w:cstheme="majorBidi"/>
          <w:b/>
          <w:bCs/>
          <w:i/>
          <w:iCs/>
          <w:color w:val="323849"/>
        </w:rPr>
        <w:t xml:space="preserve">Figure </w:t>
      </w:r>
      <w:r w:rsidR="00E91F14">
        <w:rPr>
          <w:rFonts w:asciiTheme="majorBidi" w:hAnsiTheme="majorBidi" w:cstheme="majorBidi"/>
          <w:b/>
          <w:bCs/>
          <w:i/>
          <w:iCs/>
          <w:color w:val="323849"/>
        </w:rPr>
        <w:t>4</w:t>
      </w:r>
      <w:r w:rsidR="008F2E7A" w:rsidRPr="00EE4593">
        <w:rPr>
          <w:rFonts w:asciiTheme="majorBidi" w:hAnsiTheme="majorBidi" w:cstheme="majorBidi"/>
          <w:color w:val="323849"/>
        </w:rPr>
        <w:t xml:space="preserve"> illustrates the details of the attack. </w:t>
      </w:r>
      <w:r w:rsidR="00B65AC3" w:rsidRPr="00EE4593">
        <w:rPr>
          <w:rFonts w:asciiTheme="majorBidi" w:hAnsiTheme="majorBidi" w:cstheme="majorBidi"/>
          <w:color w:val="323849"/>
        </w:rPr>
        <w:t>Th AP</w:t>
      </w:r>
      <w:r w:rsidR="008F2E7A" w:rsidRPr="00EE4593">
        <w:rPr>
          <w:rFonts w:asciiTheme="majorBidi" w:hAnsiTheme="majorBidi" w:cstheme="majorBidi"/>
          <w:color w:val="323849"/>
        </w:rPr>
        <w:t xml:space="preserve"> actions are clear from context</w:t>
      </w:r>
      <w:r w:rsidR="00B65AC3" w:rsidRPr="00EE4593">
        <w:rPr>
          <w:rFonts w:asciiTheme="majorBidi" w:hAnsiTheme="majorBidi" w:cstheme="majorBidi"/>
          <w:color w:val="323849"/>
        </w:rPr>
        <w:t xml:space="preserve"> while it’s not in the image</w:t>
      </w:r>
      <w:r w:rsidR="008F2E7A" w:rsidRPr="00EE4593">
        <w:rPr>
          <w:rFonts w:asciiTheme="majorBidi" w:hAnsiTheme="majorBidi" w:cstheme="majorBidi"/>
          <w:color w:val="323849"/>
        </w:rPr>
        <w:t xml:space="preserve">. </w:t>
      </w:r>
      <w:r w:rsidR="00B65AC3" w:rsidRPr="00EE4593">
        <w:rPr>
          <w:rFonts w:asciiTheme="majorBidi" w:hAnsiTheme="majorBidi" w:cstheme="majorBidi"/>
          <w:color w:val="323849"/>
        </w:rPr>
        <w:t>Similar to the previous scenario, Again,</w:t>
      </w:r>
      <w:r w:rsidR="008F2E7A" w:rsidRPr="00EE4593">
        <w:rPr>
          <w:rFonts w:asciiTheme="majorBidi" w:hAnsiTheme="majorBidi" w:cstheme="majorBidi"/>
          <w:color w:val="323849"/>
        </w:rPr>
        <w:t xml:space="preserve"> the</w:t>
      </w:r>
      <w:r w:rsidR="00B65AC3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 xml:space="preserve">adversary uses a channel-based MitM </w:t>
      </w:r>
      <w:r w:rsidR="008F2E7A" w:rsidRPr="00EE4593">
        <w:rPr>
          <w:rFonts w:asciiTheme="majorBidi" w:hAnsiTheme="majorBidi" w:cstheme="majorBidi"/>
          <w:color w:val="323849"/>
        </w:rPr>
        <w:t>position.</w:t>
      </w:r>
      <w:r w:rsidR="008F2E7A" w:rsidRPr="00EE4593">
        <w:rPr>
          <w:rFonts w:asciiTheme="majorBidi" w:hAnsiTheme="majorBidi" w:cstheme="majorBidi"/>
          <w:color w:val="323849"/>
        </w:rPr>
        <w:t xml:space="preserve"> </w:t>
      </w:r>
      <w:r w:rsidR="00E06159">
        <w:rPr>
          <w:rFonts w:asciiTheme="majorBidi" w:hAnsiTheme="majorBidi" w:cstheme="majorBidi"/>
          <w:color w:val="323849"/>
        </w:rPr>
        <w:t>[1]</w:t>
      </w:r>
    </w:p>
    <w:p w14:paraId="75C2C8D8" w14:textId="12AB6623" w:rsidR="00B65AC3" w:rsidRPr="00EE4593" w:rsidRDefault="004E4C1A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b/>
          <w:bCs/>
          <w:i/>
          <w:iCs/>
          <w:color w:val="323849"/>
        </w:rPr>
        <w:t>Fist Adversary</w:t>
      </w:r>
      <w:r w:rsidR="008F2E7A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lets the</w:t>
      </w:r>
      <w:r w:rsidR="008F2E7A" w:rsidRPr="00EE4593">
        <w:rPr>
          <w:rFonts w:asciiTheme="majorBidi" w:hAnsiTheme="majorBidi" w:cstheme="majorBidi"/>
          <w:color w:val="323849"/>
        </w:rPr>
        <w:t xml:space="preserve"> victim and adversary execute the initial 4-way handshake, and</w:t>
      </w:r>
      <w:r w:rsidR="008F2E7A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 xml:space="preserve">waits until a second 4-way handshake is initiated to refresh the </w:t>
      </w:r>
      <w:proofErr w:type="spellStart"/>
      <w:r w:rsidR="008F2E7A" w:rsidRPr="00EE4593">
        <w:rPr>
          <w:rFonts w:asciiTheme="majorBidi" w:hAnsiTheme="majorBidi" w:cstheme="majorBidi"/>
          <w:color w:val="323849"/>
        </w:rPr>
        <w:t>PTK</w:t>
      </w:r>
      <w:proofErr w:type="spellEnd"/>
      <w:r w:rsidR="008F2E7A" w:rsidRPr="00EE4593">
        <w:rPr>
          <w:rFonts w:asciiTheme="majorBidi" w:hAnsiTheme="majorBidi" w:cstheme="majorBidi"/>
          <w:color w:val="323849"/>
        </w:rPr>
        <w:t>.</w:t>
      </w:r>
      <w:r w:rsidR="008F2E7A" w:rsidRPr="00EE4593">
        <w:rPr>
          <w:rFonts w:asciiTheme="majorBidi" w:hAnsiTheme="majorBidi" w:cstheme="majorBidi"/>
          <w:color w:val="323849"/>
        </w:rPr>
        <w:t>(</w:t>
      </w:r>
      <w:r w:rsidR="00B65AC3" w:rsidRPr="00EE4593">
        <w:rPr>
          <w:rFonts w:asciiTheme="majorBidi" w:hAnsiTheme="majorBidi" w:cstheme="majorBidi"/>
          <w:color w:val="323849"/>
        </w:rPr>
        <w:t xml:space="preserve">Base on the </w:t>
      </w:r>
      <w:r w:rsidR="008F2E7A" w:rsidRPr="00EE4593">
        <w:rPr>
          <w:rFonts w:asciiTheme="majorBidi" w:hAnsiTheme="majorBidi" w:cstheme="majorBidi"/>
          <w:color w:val="323849"/>
        </w:rPr>
        <w:t xml:space="preserve">unique length </w:t>
      </w:r>
      <w:r w:rsidR="00B65AC3" w:rsidRPr="00EE4593">
        <w:rPr>
          <w:rFonts w:asciiTheme="majorBidi" w:hAnsiTheme="majorBidi" w:cstheme="majorBidi"/>
          <w:color w:val="323849"/>
        </w:rPr>
        <w:t>of message</w:t>
      </w:r>
      <w:r w:rsidR="008F2E7A" w:rsidRPr="00EE4593">
        <w:rPr>
          <w:rFonts w:asciiTheme="majorBidi" w:hAnsiTheme="majorBidi" w:cstheme="majorBidi"/>
          <w:color w:val="323849"/>
        </w:rPr>
        <w:t>.</w:t>
      </w:r>
      <w:r w:rsidR="008F2E7A" w:rsidRPr="00EE4593">
        <w:rPr>
          <w:rFonts w:asciiTheme="majorBidi" w:hAnsiTheme="majorBidi" w:cstheme="majorBidi"/>
          <w:color w:val="323849"/>
        </w:rPr>
        <w:t>)</w:t>
      </w:r>
      <w:r w:rsidR="00B65AC3" w:rsidRPr="00EE4593">
        <w:rPr>
          <w:rFonts w:asciiTheme="majorBidi" w:hAnsiTheme="majorBidi" w:cstheme="majorBidi"/>
          <w:color w:val="323849"/>
        </w:rPr>
        <w:t xml:space="preserve"> </w:t>
      </w:r>
      <w:r w:rsidR="005903A2" w:rsidRPr="00EE4593">
        <w:rPr>
          <w:rFonts w:asciiTheme="majorBidi" w:hAnsiTheme="majorBidi" w:cstheme="majorBidi"/>
          <w:color w:val="323849"/>
        </w:rPr>
        <w:t>Unlike the previous case of attack</w:t>
      </w:r>
      <w:r w:rsidR="00B65AC3" w:rsidRPr="00EE4593">
        <w:rPr>
          <w:rFonts w:asciiTheme="majorBidi" w:hAnsiTheme="majorBidi" w:cstheme="majorBidi"/>
          <w:color w:val="323849"/>
        </w:rPr>
        <w:t>.</w:t>
      </w:r>
    </w:p>
    <w:p w14:paraId="5E7D4FDE" w14:textId="77777777" w:rsidR="00B65AC3" w:rsidRPr="00EE4593" w:rsidRDefault="005903A2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>in stage 2, the</w:t>
      </w:r>
      <w:r w:rsidR="008F2E7A" w:rsidRPr="00EE4593">
        <w:rPr>
          <w:rFonts w:asciiTheme="majorBidi" w:hAnsiTheme="majorBidi" w:cstheme="majorBidi"/>
          <w:color w:val="323849"/>
        </w:rPr>
        <w:t xml:space="preserve"> adversary does not instantly forward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the first message 3</w:t>
      </w:r>
      <w:r w:rsidR="00B65AC3" w:rsidRPr="00EE4593">
        <w:rPr>
          <w:rFonts w:asciiTheme="majorBidi" w:hAnsiTheme="majorBidi" w:cstheme="majorBidi"/>
          <w:color w:val="323849"/>
        </w:rPr>
        <w:t xml:space="preserve"> but </w:t>
      </w:r>
      <w:r w:rsidR="008F2E7A" w:rsidRPr="00EE4593">
        <w:rPr>
          <w:rFonts w:asciiTheme="majorBidi" w:hAnsiTheme="majorBidi" w:cstheme="majorBidi"/>
          <w:color w:val="323849"/>
        </w:rPr>
        <w:t>waits until the AP retransmits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message 3, and then forwards both messages right after one another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to the victim. The wireless NIC decrypt</w:t>
      </w:r>
      <w:r w:rsidR="008F2E7A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 xml:space="preserve">both messages using the current </w:t>
      </w:r>
      <w:proofErr w:type="spellStart"/>
      <w:r w:rsidR="008F2E7A" w:rsidRPr="00EE4593">
        <w:rPr>
          <w:rFonts w:asciiTheme="majorBidi" w:hAnsiTheme="majorBidi" w:cstheme="majorBidi"/>
          <w:color w:val="323849"/>
        </w:rPr>
        <w:t>PTK</w:t>
      </w:r>
      <w:proofErr w:type="spellEnd"/>
      <w:r w:rsidR="008F2E7A" w:rsidRPr="00EE4593">
        <w:rPr>
          <w:rFonts w:asciiTheme="majorBidi" w:hAnsiTheme="majorBidi" w:cstheme="majorBidi"/>
          <w:color w:val="323849"/>
        </w:rPr>
        <w:t>, and forwards them to the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packet receive queue of the main CPU.</w:t>
      </w:r>
      <w:r w:rsidR="00B65AC3" w:rsidRPr="00EE4593">
        <w:rPr>
          <w:rFonts w:asciiTheme="majorBidi" w:hAnsiTheme="majorBidi" w:cstheme="majorBidi"/>
          <w:color w:val="323849"/>
        </w:rPr>
        <w:t xml:space="preserve"> </w:t>
      </w:r>
    </w:p>
    <w:p w14:paraId="1DC8BFA7" w14:textId="77777777" w:rsidR="00B65AC3" w:rsidRPr="00EE4593" w:rsidRDefault="00B65AC3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In the third stage of the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>attack, the main CPU of the victim processes the first message 3,</w:t>
      </w:r>
      <w:r w:rsidRPr="00EE4593">
        <w:rPr>
          <w:rFonts w:asciiTheme="majorBidi" w:hAnsiTheme="majorBidi" w:cstheme="majorBidi"/>
          <w:color w:val="323849"/>
        </w:rPr>
        <w:t xml:space="preserve"> </w:t>
      </w:r>
      <w:r w:rsidR="008F2E7A" w:rsidRPr="00EE4593">
        <w:rPr>
          <w:rFonts w:asciiTheme="majorBidi" w:hAnsiTheme="majorBidi" w:cstheme="majorBidi"/>
          <w:color w:val="323849"/>
        </w:rPr>
        <w:t xml:space="preserve">replies to it, and </w:t>
      </w:r>
      <w:r w:rsidRPr="00EE4593">
        <w:rPr>
          <w:rFonts w:asciiTheme="majorBidi" w:hAnsiTheme="majorBidi" w:cstheme="majorBidi"/>
          <w:color w:val="323849"/>
        </w:rPr>
        <w:t xml:space="preserve">ask </w:t>
      </w:r>
      <w:r w:rsidR="008F2E7A" w:rsidRPr="00EE4593">
        <w:rPr>
          <w:rFonts w:asciiTheme="majorBidi" w:hAnsiTheme="majorBidi" w:cstheme="majorBidi"/>
          <w:color w:val="323849"/>
        </w:rPr>
        <w:t xml:space="preserve">NIC to install the new </w:t>
      </w:r>
      <w:proofErr w:type="spellStart"/>
      <w:r w:rsidR="008F2E7A" w:rsidRPr="00EE4593">
        <w:rPr>
          <w:rFonts w:asciiTheme="majorBidi" w:hAnsiTheme="majorBidi" w:cstheme="majorBidi"/>
          <w:color w:val="323849"/>
        </w:rPr>
        <w:t>PTK</w:t>
      </w:r>
      <w:proofErr w:type="spellEnd"/>
      <w:r w:rsidR="008F2E7A" w:rsidRPr="00EE4593">
        <w:rPr>
          <w:rFonts w:asciiTheme="majorBidi" w:hAnsiTheme="majorBidi" w:cstheme="majorBidi"/>
          <w:color w:val="323849"/>
        </w:rPr>
        <w:t>.</w:t>
      </w:r>
    </w:p>
    <w:p w14:paraId="3228D8EE" w14:textId="77777777" w:rsidR="004E4C1A" w:rsidRPr="00EE4593" w:rsidRDefault="008F2E7A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 xml:space="preserve"> In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>the fourth stage, the main CPU picks the second message 3 from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the receive queue. </w:t>
      </w:r>
      <w:r w:rsidR="00B65AC3" w:rsidRPr="00EE4593">
        <w:rPr>
          <w:rFonts w:asciiTheme="majorBidi" w:hAnsiTheme="majorBidi" w:cstheme="majorBidi"/>
          <w:color w:val="323849"/>
        </w:rPr>
        <w:t xml:space="preserve"> Since</w:t>
      </w:r>
      <w:r w:rsidRPr="00EE4593">
        <w:rPr>
          <w:rFonts w:asciiTheme="majorBidi" w:hAnsiTheme="majorBidi" w:cstheme="majorBidi"/>
          <w:color w:val="323849"/>
        </w:rPr>
        <w:t xml:space="preserve"> a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 is installed, the main CPU will mandate that the message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was encrypted. However, </w:t>
      </w:r>
      <w:r w:rsidR="004E4C1A" w:rsidRPr="00EE4593">
        <w:rPr>
          <w:rFonts w:asciiTheme="majorBidi" w:hAnsiTheme="majorBidi" w:cstheme="majorBidi"/>
          <w:color w:val="323849"/>
        </w:rPr>
        <w:t>it</w:t>
      </w:r>
      <w:r w:rsidRPr="00EE4593">
        <w:rPr>
          <w:rFonts w:asciiTheme="majorBidi" w:hAnsiTheme="majorBidi" w:cstheme="majorBidi"/>
          <w:color w:val="323849"/>
        </w:rPr>
        <w:t xml:space="preserve"> do</w:t>
      </w:r>
      <w:r w:rsidR="004E4C1A" w:rsidRPr="00EE4593">
        <w:rPr>
          <w:rFonts w:asciiTheme="majorBidi" w:hAnsiTheme="majorBidi" w:cstheme="majorBidi"/>
          <w:color w:val="323849"/>
        </w:rPr>
        <w:t xml:space="preserve">es </w:t>
      </w:r>
      <w:r w:rsidRPr="00EE4593">
        <w:rPr>
          <w:rFonts w:asciiTheme="majorBidi" w:hAnsiTheme="majorBidi" w:cstheme="majorBidi"/>
          <w:color w:val="323849"/>
        </w:rPr>
        <w:t>not check under which key the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message was encrypted. </w:t>
      </w:r>
      <w:r w:rsidR="00B65AC3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>As a result, even though the message was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decrypted under the old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>, the main CPU will process it. The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message 4 sent as a reply is now encrypted under the new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="00B65AC3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>using a nonce value of 1.</w:t>
      </w:r>
    </w:p>
    <w:p w14:paraId="3A357EB6" w14:textId="165EA62E" w:rsidR="00FB6198" w:rsidRDefault="008F2E7A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EE4593">
        <w:rPr>
          <w:rFonts w:asciiTheme="majorBidi" w:hAnsiTheme="majorBidi" w:cstheme="majorBidi"/>
          <w:color w:val="323849"/>
        </w:rPr>
        <w:t xml:space="preserve"> After this, the main CPU commands the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NIC to reinstall the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>, thereby resetting the nonce and replay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>counters. Finally, the next data frame that the victim transmits</w:t>
      </w:r>
      <w:r w:rsidR="005903A2" w:rsidRPr="00EE4593">
        <w:rPr>
          <w:rFonts w:asciiTheme="majorBidi" w:hAnsiTheme="majorBidi" w:cstheme="majorBidi"/>
          <w:color w:val="323849"/>
        </w:rPr>
        <w:t xml:space="preserve"> </w:t>
      </w:r>
      <w:r w:rsidRPr="00EE4593">
        <w:rPr>
          <w:rFonts w:asciiTheme="majorBidi" w:hAnsiTheme="majorBidi" w:cstheme="majorBidi"/>
          <w:color w:val="323849"/>
        </w:rPr>
        <w:t xml:space="preserve">will again be encrypted using the new </w:t>
      </w:r>
      <w:proofErr w:type="spellStart"/>
      <w:r w:rsidRPr="00EE4593">
        <w:rPr>
          <w:rFonts w:asciiTheme="majorBidi" w:hAnsiTheme="majorBidi" w:cstheme="majorBidi"/>
          <w:color w:val="323849"/>
        </w:rPr>
        <w:t>PTK</w:t>
      </w:r>
      <w:proofErr w:type="spellEnd"/>
      <w:r w:rsidRPr="00EE4593">
        <w:rPr>
          <w:rFonts w:asciiTheme="majorBidi" w:hAnsiTheme="majorBidi" w:cstheme="majorBidi"/>
          <w:color w:val="323849"/>
        </w:rPr>
        <w:t xml:space="preserve"> with a nonce of 1. </w:t>
      </w:r>
    </w:p>
    <w:p w14:paraId="4819E091" w14:textId="55F77349" w:rsidR="008647D6" w:rsidRDefault="008647D6" w:rsidP="008647D6">
      <w:pPr>
        <w:pStyle w:val="ListParagraph"/>
        <w:autoSpaceDE w:val="0"/>
        <w:autoSpaceDN w:val="0"/>
        <w:adjustRightInd w:val="0"/>
        <w:spacing w:after="0" w:line="336" w:lineRule="atLeast"/>
        <w:ind w:left="709"/>
        <w:rPr>
          <w:rFonts w:asciiTheme="majorBidi" w:hAnsiTheme="majorBidi" w:cstheme="majorBidi"/>
          <w:color w:val="323849"/>
        </w:rPr>
      </w:pPr>
    </w:p>
    <w:p w14:paraId="110E9568" w14:textId="3ED38B93" w:rsidR="008647D6" w:rsidRPr="00C678FE" w:rsidRDefault="00740B80" w:rsidP="00C678FE">
      <w:pPr>
        <w:autoSpaceDE w:val="0"/>
        <w:autoSpaceDN w:val="0"/>
        <w:adjustRightInd w:val="0"/>
        <w:spacing w:after="0" w:line="336" w:lineRule="atLeast"/>
        <w:rPr>
          <w:rFonts w:asciiTheme="majorBidi" w:hAnsiTheme="majorBidi" w:cstheme="majorBidi"/>
          <w:b/>
          <w:bCs/>
          <w:color w:val="323849"/>
          <w:sz w:val="36"/>
          <w:szCs w:val="36"/>
        </w:rPr>
      </w:pPr>
      <w:r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 xml:space="preserve">Attack </w:t>
      </w:r>
      <w:r w:rsidR="00E7618E"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>Tools:</w:t>
      </w:r>
    </w:p>
    <w:p w14:paraId="2712577A" w14:textId="2F9FFAF7" w:rsidR="000B13F9" w:rsidRDefault="00013BB5" w:rsidP="000B13F9">
      <w:pPr>
        <w:pStyle w:val="ListParagraph"/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>
        <w:rPr>
          <w:rFonts w:asciiTheme="majorBidi" w:hAnsiTheme="majorBidi" w:cstheme="majorBidi"/>
          <w:color w:val="323849"/>
        </w:rPr>
        <w:t xml:space="preserve">The way this attack works uses the MITM attack side </w:t>
      </w:r>
      <w:r w:rsidR="004976AF">
        <w:rPr>
          <w:rFonts w:asciiTheme="majorBidi" w:hAnsiTheme="majorBidi" w:cstheme="majorBidi"/>
          <w:color w:val="323849"/>
        </w:rPr>
        <w:t>channel,</w:t>
      </w:r>
      <w:r>
        <w:rPr>
          <w:rFonts w:asciiTheme="majorBidi" w:hAnsiTheme="majorBidi" w:cstheme="majorBidi"/>
          <w:color w:val="323849"/>
        </w:rPr>
        <w:t xml:space="preserve"> therefore all tools that can do the MITM side channel attack can be used in this </w:t>
      </w:r>
      <w:r w:rsidR="004976AF">
        <w:rPr>
          <w:rFonts w:asciiTheme="majorBidi" w:hAnsiTheme="majorBidi" w:cstheme="majorBidi"/>
          <w:color w:val="323849"/>
        </w:rPr>
        <w:t>scenario [</w:t>
      </w:r>
      <w:r>
        <w:rPr>
          <w:rFonts w:asciiTheme="majorBidi" w:hAnsiTheme="majorBidi" w:cstheme="majorBidi"/>
          <w:color w:val="323849"/>
        </w:rPr>
        <w:t>2</w:t>
      </w:r>
      <w:r w:rsidR="00F83CC2">
        <w:rPr>
          <w:rFonts w:asciiTheme="majorBidi" w:hAnsiTheme="majorBidi" w:cstheme="majorBidi"/>
          <w:color w:val="323849"/>
        </w:rPr>
        <w:t>]. This</w:t>
      </w:r>
      <w:r w:rsidR="000B13F9" w:rsidRPr="001360C7">
        <w:rPr>
          <w:rFonts w:asciiTheme="majorBidi" w:hAnsiTheme="majorBidi" w:cstheme="majorBidi"/>
          <w:color w:val="323849"/>
        </w:rPr>
        <w:t xml:space="preserve"> attack has been never reported</w:t>
      </w:r>
      <w:r w:rsidR="000B13F9">
        <w:rPr>
          <w:rFonts w:asciiTheme="majorBidi" w:hAnsiTheme="majorBidi" w:cstheme="majorBidi"/>
          <w:color w:val="323849"/>
        </w:rPr>
        <w:t xml:space="preserve"> by attacker or cybersecurity </w:t>
      </w:r>
      <w:r w:rsidR="00F83CC2">
        <w:rPr>
          <w:rFonts w:asciiTheme="majorBidi" w:hAnsiTheme="majorBidi" w:cstheme="majorBidi"/>
          <w:color w:val="323849"/>
        </w:rPr>
        <w:t xml:space="preserve">companies, </w:t>
      </w:r>
      <w:r w:rsidR="00F83CC2" w:rsidRPr="001360C7">
        <w:rPr>
          <w:rFonts w:asciiTheme="majorBidi" w:hAnsiTheme="majorBidi" w:cstheme="majorBidi"/>
          <w:color w:val="323849"/>
        </w:rPr>
        <w:t>but</w:t>
      </w:r>
      <w:r w:rsidR="000B13F9" w:rsidRPr="001360C7">
        <w:rPr>
          <w:rFonts w:asciiTheme="majorBidi" w:hAnsiTheme="majorBidi" w:cstheme="majorBidi"/>
          <w:color w:val="323849"/>
        </w:rPr>
        <w:t xml:space="preserve"> some</w:t>
      </w:r>
      <w:r w:rsidR="000B13F9">
        <w:rPr>
          <w:rFonts w:asciiTheme="majorBidi" w:hAnsiTheme="majorBidi" w:cstheme="majorBidi"/>
          <w:color w:val="323849"/>
        </w:rPr>
        <w:t xml:space="preserve"> Cybersecurity concerned</w:t>
      </w:r>
      <w:r w:rsidR="000B13F9" w:rsidRPr="001360C7">
        <w:rPr>
          <w:rFonts w:asciiTheme="majorBidi" w:hAnsiTheme="majorBidi" w:cstheme="majorBidi"/>
          <w:color w:val="323849"/>
        </w:rPr>
        <w:t xml:space="preserve"> companies [3]</w:t>
      </w:r>
      <w:r w:rsidR="000B13F9">
        <w:rPr>
          <w:rFonts w:asciiTheme="majorBidi" w:hAnsiTheme="majorBidi" w:cstheme="majorBidi"/>
          <w:color w:val="323849"/>
        </w:rPr>
        <w:t xml:space="preserve">, </w:t>
      </w:r>
      <w:r w:rsidR="000B13F9">
        <w:rPr>
          <w:rFonts w:asciiTheme="majorBidi" w:hAnsiTheme="majorBidi" w:cstheme="majorBidi"/>
          <w:color w:val="323849"/>
        </w:rPr>
        <w:t xml:space="preserve">discovered the potential attack </w:t>
      </w:r>
      <w:r w:rsidR="00BD09C0">
        <w:rPr>
          <w:rFonts w:asciiTheme="majorBidi" w:hAnsiTheme="majorBidi" w:cstheme="majorBidi"/>
          <w:color w:val="323849"/>
        </w:rPr>
        <w:t xml:space="preserve">in </w:t>
      </w:r>
      <w:proofErr w:type="gramStart"/>
      <w:r w:rsidR="00BD09C0">
        <w:rPr>
          <w:rFonts w:asciiTheme="majorBidi" w:hAnsiTheme="majorBidi" w:cstheme="majorBidi"/>
          <w:color w:val="323849"/>
        </w:rPr>
        <w:t>2017 ,</w:t>
      </w:r>
      <w:proofErr w:type="gramEnd"/>
      <w:r w:rsidR="00BD09C0">
        <w:rPr>
          <w:rFonts w:asciiTheme="majorBidi" w:hAnsiTheme="majorBidi" w:cstheme="majorBidi"/>
          <w:color w:val="323849"/>
        </w:rPr>
        <w:t xml:space="preserve"> </w:t>
      </w:r>
      <w:r w:rsidR="000B13F9">
        <w:rPr>
          <w:rFonts w:asciiTheme="majorBidi" w:hAnsiTheme="majorBidi" w:cstheme="majorBidi"/>
          <w:color w:val="323849"/>
        </w:rPr>
        <w:t xml:space="preserve">and </w:t>
      </w:r>
      <w:r w:rsidR="000B13F9">
        <w:rPr>
          <w:rFonts w:asciiTheme="majorBidi" w:hAnsiTheme="majorBidi" w:cstheme="majorBidi"/>
          <w:color w:val="323849"/>
        </w:rPr>
        <w:t xml:space="preserve">then they </w:t>
      </w:r>
      <w:r w:rsidR="000B13F9">
        <w:rPr>
          <w:rFonts w:asciiTheme="majorBidi" w:hAnsiTheme="majorBidi" w:cstheme="majorBidi"/>
          <w:color w:val="323849"/>
        </w:rPr>
        <w:t>asked</w:t>
      </w:r>
      <w:r w:rsidR="000B13F9">
        <w:rPr>
          <w:rFonts w:asciiTheme="majorBidi" w:hAnsiTheme="majorBidi" w:cstheme="majorBidi"/>
          <w:color w:val="323849"/>
        </w:rPr>
        <w:t xml:space="preserve"> the vendors release the related patches to prevent it happen in real world</w:t>
      </w:r>
      <w:r w:rsidR="000B13F9">
        <w:rPr>
          <w:rFonts w:asciiTheme="majorBidi" w:hAnsiTheme="majorBidi" w:cstheme="majorBidi"/>
          <w:color w:val="323849"/>
        </w:rPr>
        <w:t>.</w:t>
      </w:r>
    </w:p>
    <w:p w14:paraId="525677AB" w14:textId="0B907006" w:rsidR="008647D6" w:rsidRPr="001360C7" w:rsidRDefault="00CB342C" w:rsidP="001360C7">
      <w:pPr>
        <w:pStyle w:val="ListParagraph"/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>
        <w:rPr>
          <w:rFonts w:asciiTheme="majorBidi" w:hAnsiTheme="majorBidi" w:cstheme="majorBidi"/>
          <w:color w:val="323849"/>
        </w:rPr>
        <w:t>I</w:t>
      </w:r>
      <w:r w:rsidR="00E91F14">
        <w:rPr>
          <w:rFonts w:asciiTheme="majorBidi" w:hAnsiTheme="majorBidi" w:cstheme="majorBidi"/>
          <w:color w:val="323849"/>
        </w:rPr>
        <w:t>n</w:t>
      </w:r>
      <w:r w:rsidR="007C5F7D" w:rsidRPr="001360C7">
        <w:rPr>
          <w:rFonts w:asciiTheme="majorBidi" w:hAnsiTheme="majorBidi" w:cstheme="majorBidi"/>
          <w:color w:val="323849"/>
        </w:rPr>
        <w:t xml:space="preserve"> Feb. </w:t>
      </w:r>
      <w:r w:rsidR="00E91F14" w:rsidRPr="001360C7">
        <w:rPr>
          <w:rFonts w:asciiTheme="majorBidi" w:hAnsiTheme="majorBidi" w:cstheme="majorBidi"/>
          <w:color w:val="323849"/>
        </w:rPr>
        <w:t>2020,</w:t>
      </w:r>
      <w:r w:rsidR="00E91F14">
        <w:rPr>
          <w:rFonts w:asciiTheme="majorBidi" w:hAnsiTheme="majorBidi" w:cstheme="majorBidi"/>
          <w:color w:val="323849"/>
        </w:rPr>
        <w:t xml:space="preserve"> </w:t>
      </w:r>
      <w:r w:rsidR="007C5F7D" w:rsidRPr="001360C7">
        <w:rPr>
          <w:rFonts w:asciiTheme="majorBidi" w:hAnsiTheme="majorBidi" w:cstheme="majorBidi"/>
          <w:color w:val="323849"/>
        </w:rPr>
        <w:t>RSA company and ESET present</w:t>
      </w:r>
      <w:r w:rsidR="00E91F14">
        <w:rPr>
          <w:rFonts w:asciiTheme="majorBidi" w:hAnsiTheme="majorBidi" w:cstheme="majorBidi"/>
          <w:color w:val="323849"/>
        </w:rPr>
        <w:t xml:space="preserve">ed </w:t>
      </w:r>
      <w:r w:rsidR="007C5F7D" w:rsidRPr="001360C7">
        <w:rPr>
          <w:rFonts w:asciiTheme="majorBidi" w:hAnsiTheme="majorBidi" w:cstheme="majorBidi"/>
          <w:color w:val="323849"/>
        </w:rPr>
        <w:t>a</w:t>
      </w:r>
      <w:r w:rsidR="005F2BCB" w:rsidRPr="001360C7">
        <w:rPr>
          <w:rFonts w:asciiTheme="majorBidi" w:hAnsiTheme="majorBidi" w:cstheme="majorBidi"/>
          <w:color w:val="323849"/>
        </w:rPr>
        <w:t xml:space="preserve"> potential</w:t>
      </w:r>
      <w:r w:rsidR="007C5F7D" w:rsidRPr="001360C7">
        <w:rPr>
          <w:rFonts w:asciiTheme="majorBidi" w:hAnsiTheme="majorBidi" w:cstheme="majorBidi"/>
          <w:color w:val="323849"/>
        </w:rPr>
        <w:t xml:space="preserve"> attack based on the 4-way hand shake </w:t>
      </w:r>
      <w:r w:rsidR="005F2BCB" w:rsidRPr="001360C7">
        <w:rPr>
          <w:rFonts w:asciiTheme="majorBidi" w:hAnsiTheme="majorBidi" w:cstheme="majorBidi"/>
          <w:color w:val="323849"/>
        </w:rPr>
        <w:t>v</w:t>
      </w:r>
      <w:r w:rsidR="007C5F7D" w:rsidRPr="001360C7">
        <w:rPr>
          <w:rFonts w:asciiTheme="majorBidi" w:hAnsiTheme="majorBidi" w:cstheme="majorBidi"/>
          <w:color w:val="323849"/>
        </w:rPr>
        <w:t xml:space="preserve">ulnerability and the </w:t>
      </w:r>
      <w:r w:rsidR="005F2BCB" w:rsidRPr="001360C7">
        <w:rPr>
          <w:rFonts w:asciiTheme="majorBidi" w:hAnsiTheme="majorBidi" w:cstheme="majorBidi"/>
          <w:color w:val="323849"/>
        </w:rPr>
        <w:t>vulnerability of</w:t>
      </w:r>
      <w:r w:rsidR="007C5F7D" w:rsidRPr="001360C7">
        <w:rPr>
          <w:rFonts w:asciiTheme="majorBidi" w:hAnsiTheme="majorBidi" w:cstheme="majorBidi"/>
          <w:color w:val="323849"/>
        </w:rPr>
        <w:t xml:space="preserve"> </w:t>
      </w:r>
      <w:r w:rsidR="005F2BCB" w:rsidRPr="001360C7">
        <w:rPr>
          <w:rFonts w:asciiTheme="majorBidi" w:hAnsiTheme="majorBidi" w:cstheme="majorBidi"/>
          <w:color w:val="323849"/>
        </w:rPr>
        <w:t xml:space="preserve">some </w:t>
      </w:r>
      <w:proofErr w:type="spellStart"/>
      <w:r w:rsidR="007C5F7D" w:rsidRPr="001360C7">
        <w:rPr>
          <w:rFonts w:asciiTheme="majorBidi" w:hAnsiTheme="majorBidi" w:cstheme="majorBidi"/>
          <w:color w:val="323849"/>
        </w:rPr>
        <w:t>WiFi</w:t>
      </w:r>
      <w:proofErr w:type="spellEnd"/>
      <w:r w:rsidR="007C5F7D" w:rsidRPr="001360C7">
        <w:rPr>
          <w:rFonts w:asciiTheme="majorBidi" w:hAnsiTheme="majorBidi" w:cstheme="majorBidi"/>
          <w:color w:val="323849"/>
        </w:rPr>
        <w:t xml:space="preserve"> Chipset (</w:t>
      </w:r>
      <w:r w:rsidR="005F2BCB" w:rsidRPr="001360C7">
        <w:rPr>
          <w:rFonts w:asciiTheme="majorBidi" w:hAnsiTheme="majorBidi" w:cstheme="majorBidi"/>
          <w:color w:val="323849"/>
        </w:rPr>
        <w:t xml:space="preserve">Broadcom and </w:t>
      </w:r>
      <w:proofErr w:type="spellStart"/>
      <w:r w:rsidR="005F2BCB" w:rsidRPr="001360C7">
        <w:rPr>
          <w:rFonts w:asciiTheme="majorBidi" w:hAnsiTheme="majorBidi" w:cstheme="majorBidi"/>
          <w:color w:val="323849"/>
        </w:rPr>
        <w:t>Crypress</w:t>
      </w:r>
      <w:proofErr w:type="spellEnd"/>
      <w:r w:rsidR="00E91F14" w:rsidRPr="001360C7">
        <w:rPr>
          <w:rFonts w:asciiTheme="majorBidi" w:hAnsiTheme="majorBidi" w:cstheme="majorBidi"/>
          <w:color w:val="323849"/>
        </w:rPr>
        <w:t>). They</w:t>
      </w:r>
      <w:r w:rsidR="005F2BCB" w:rsidRPr="001360C7">
        <w:rPr>
          <w:rFonts w:asciiTheme="majorBidi" w:hAnsiTheme="majorBidi" w:cstheme="majorBidi"/>
          <w:color w:val="323849"/>
        </w:rPr>
        <w:t xml:space="preserve"> discovered it when they were working on</w:t>
      </w:r>
      <w:r w:rsidR="00E91F14">
        <w:rPr>
          <w:rFonts w:asciiTheme="majorBidi" w:hAnsiTheme="majorBidi" w:cstheme="majorBidi"/>
          <w:color w:val="323849"/>
        </w:rPr>
        <w:t xml:space="preserve"> a new product,</w:t>
      </w:r>
      <w:r w:rsidR="005F2BCB" w:rsidRPr="001360C7">
        <w:rPr>
          <w:rFonts w:asciiTheme="majorBidi" w:hAnsiTheme="majorBidi" w:cstheme="majorBidi"/>
          <w:color w:val="323849"/>
        </w:rPr>
        <w:t xml:space="preserve"> </w:t>
      </w:r>
      <w:r w:rsidR="005F2BCB" w:rsidRPr="001360C7">
        <w:rPr>
          <w:rFonts w:asciiTheme="majorBidi" w:hAnsiTheme="majorBidi" w:cstheme="majorBidi"/>
          <w:color w:val="323849"/>
        </w:rPr>
        <w:t xml:space="preserve">Amazon </w:t>
      </w:r>
      <w:proofErr w:type="spellStart"/>
      <w:r w:rsidR="005F2BCB" w:rsidRPr="001360C7">
        <w:rPr>
          <w:rFonts w:asciiTheme="majorBidi" w:hAnsiTheme="majorBidi" w:cstheme="majorBidi"/>
          <w:color w:val="323849"/>
        </w:rPr>
        <w:t>EC2</w:t>
      </w:r>
      <w:proofErr w:type="spellEnd"/>
      <w:r w:rsidR="005F2BCB" w:rsidRPr="001360C7">
        <w:rPr>
          <w:rFonts w:asciiTheme="majorBidi" w:hAnsiTheme="majorBidi" w:cstheme="majorBidi"/>
          <w:color w:val="323849"/>
        </w:rPr>
        <w:t>.</w:t>
      </w:r>
      <w:r w:rsidR="00E7618E" w:rsidRPr="001360C7">
        <w:rPr>
          <w:rFonts w:asciiTheme="majorBidi" w:hAnsiTheme="majorBidi" w:cstheme="majorBidi"/>
          <w:color w:val="323849"/>
        </w:rPr>
        <w:t xml:space="preserve"> </w:t>
      </w:r>
      <w:r w:rsidR="007C5F7D" w:rsidRPr="001360C7">
        <w:rPr>
          <w:rFonts w:asciiTheme="majorBidi" w:hAnsiTheme="majorBidi" w:cstheme="majorBidi"/>
          <w:color w:val="323849"/>
        </w:rPr>
        <w:t xml:space="preserve"> This new vulnerability was called </w:t>
      </w:r>
      <w:proofErr w:type="spellStart"/>
      <w:r w:rsidR="007C5F7D" w:rsidRPr="00E91F14">
        <w:rPr>
          <w:rFonts w:asciiTheme="majorBidi" w:hAnsiTheme="majorBidi" w:cstheme="majorBidi"/>
          <w:b/>
          <w:bCs/>
          <w:i/>
          <w:iCs/>
          <w:color w:val="323849"/>
        </w:rPr>
        <w:t>Kr00</w:t>
      </w:r>
      <w:r w:rsidR="005F2BCB" w:rsidRPr="00E91F14">
        <w:rPr>
          <w:rFonts w:asciiTheme="majorBidi" w:hAnsiTheme="majorBidi" w:cstheme="majorBidi"/>
          <w:b/>
          <w:bCs/>
          <w:i/>
          <w:iCs/>
          <w:color w:val="323849"/>
        </w:rPr>
        <w:t>k</w:t>
      </w:r>
      <w:proofErr w:type="spellEnd"/>
      <w:r w:rsidR="005F2BCB" w:rsidRPr="001360C7">
        <w:rPr>
          <w:rFonts w:asciiTheme="majorBidi" w:hAnsiTheme="majorBidi" w:cstheme="majorBidi"/>
          <w:color w:val="323849"/>
        </w:rPr>
        <w:t xml:space="preserve"> because it was the result of resetting the master key to “All Zero” in the hardware chipset </w:t>
      </w:r>
      <w:r w:rsidR="00E91F14">
        <w:rPr>
          <w:rFonts w:asciiTheme="majorBidi" w:hAnsiTheme="majorBidi" w:cstheme="majorBidi"/>
          <w:color w:val="323849"/>
        </w:rPr>
        <w:t>by default after disassociation of the client from the AP. It</w:t>
      </w:r>
      <w:r w:rsidR="005F2BCB" w:rsidRPr="001360C7">
        <w:rPr>
          <w:rFonts w:asciiTheme="majorBidi" w:hAnsiTheme="majorBidi" w:cstheme="majorBidi"/>
          <w:color w:val="323849"/>
        </w:rPr>
        <w:t xml:space="preserve"> lead</w:t>
      </w:r>
      <w:r w:rsidR="00E91F14">
        <w:rPr>
          <w:rFonts w:asciiTheme="majorBidi" w:hAnsiTheme="majorBidi" w:cstheme="majorBidi"/>
          <w:color w:val="323849"/>
        </w:rPr>
        <w:t>s</w:t>
      </w:r>
      <w:r w:rsidR="005F2BCB" w:rsidRPr="001360C7">
        <w:rPr>
          <w:rFonts w:asciiTheme="majorBidi" w:hAnsiTheme="majorBidi" w:cstheme="majorBidi"/>
          <w:color w:val="323849"/>
        </w:rPr>
        <w:t xml:space="preserve"> the MITM can decrypt all messages that still are in the buffer until the new hand</w:t>
      </w:r>
      <w:r w:rsidR="00E91F14">
        <w:rPr>
          <w:rFonts w:asciiTheme="majorBidi" w:hAnsiTheme="majorBidi" w:cstheme="majorBidi"/>
          <w:color w:val="323849"/>
        </w:rPr>
        <w:t xml:space="preserve">shake </w:t>
      </w:r>
      <w:r w:rsidR="005F2BCB" w:rsidRPr="001360C7">
        <w:rPr>
          <w:rFonts w:asciiTheme="majorBidi" w:hAnsiTheme="majorBidi" w:cstheme="majorBidi"/>
          <w:color w:val="323849"/>
        </w:rPr>
        <w:t xml:space="preserve">happen.  [3] </w:t>
      </w:r>
    </w:p>
    <w:p w14:paraId="4CC057A6" w14:textId="77777777" w:rsidR="00C678FE" w:rsidRPr="001360C7" w:rsidRDefault="00C678FE" w:rsidP="001360C7">
      <w:pPr>
        <w:pStyle w:val="ListParagraph"/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</w:p>
    <w:p w14:paraId="4B2BA068" w14:textId="66131BF3" w:rsidR="00C678FE" w:rsidRPr="00C678FE" w:rsidRDefault="00C678FE" w:rsidP="00C678FE">
      <w:pPr>
        <w:autoSpaceDE w:val="0"/>
        <w:autoSpaceDN w:val="0"/>
        <w:adjustRightInd w:val="0"/>
        <w:spacing w:after="0" w:line="336" w:lineRule="atLeast"/>
        <w:rPr>
          <w:rFonts w:asciiTheme="majorBidi" w:hAnsiTheme="majorBidi" w:cstheme="majorBidi"/>
          <w:b/>
          <w:bCs/>
          <w:color w:val="323849"/>
          <w:sz w:val="36"/>
          <w:szCs w:val="36"/>
        </w:rPr>
      </w:pPr>
      <w:r w:rsidRPr="00C678FE">
        <w:rPr>
          <w:rFonts w:asciiTheme="majorBidi" w:hAnsiTheme="majorBidi" w:cstheme="majorBidi"/>
          <w:b/>
          <w:bCs/>
          <w:color w:val="323849"/>
          <w:sz w:val="36"/>
          <w:szCs w:val="36"/>
        </w:rPr>
        <w:t>Countermeasures:</w:t>
      </w:r>
    </w:p>
    <w:p w14:paraId="265D1928" w14:textId="067F4BFC" w:rsidR="00C678FE" w:rsidRPr="00C678FE" w:rsidRDefault="00C678FE" w:rsidP="00C4118D">
      <w:pPr>
        <w:autoSpaceDE w:val="0"/>
        <w:autoSpaceDN w:val="0"/>
        <w:adjustRightInd w:val="0"/>
        <w:spacing w:after="0" w:line="336" w:lineRule="atLeast"/>
        <w:jc w:val="both"/>
        <w:rPr>
          <w:rFonts w:asciiTheme="majorBidi" w:hAnsiTheme="majorBidi" w:cstheme="majorBidi"/>
          <w:color w:val="323849"/>
        </w:rPr>
      </w:pPr>
      <w:proofErr w:type="spellStart"/>
      <w:r w:rsidRPr="00C678FE">
        <w:rPr>
          <w:rFonts w:asciiTheme="majorBidi" w:hAnsiTheme="majorBidi" w:cstheme="majorBidi"/>
          <w:color w:val="323849"/>
        </w:rPr>
        <w:lastRenderedPageBreak/>
        <w:t>C</w:t>
      </w:r>
      <w:r w:rsidRPr="00C678FE">
        <w:rPr>
          <w:rFonts w:asciiTheme="majorBidi" w:hAnsiTheme="majorBidi" w:cstheme="majorBidi"/>
          <w:color w:val="323849"/>
        </w:rPr>
        <w:t>anging</w:t>
      </w:r>
      <w:proofErr w:type="spellEnd"/>
      <w:r w:rsidRPr="00C678FE">
        <w:rPr>
          <w:rFonts w:asciiTheme="majorBidi" w:hAnsiTheme="majorBidi" w:cstheme="majorBidi"/>
          <w:color w:val="323849"/>
        </w:rPr>
        <w:t xml:space="preserve"> your </w:t>
      </w:r>
      <w:proofErr w:type="spellStart"/>
      <w:r w:rsidRPr="00C678FE">
        <w:rPr>
          <w:rFonts w:asciiTheme="majorBidi" w:hAnsiTheme="majorBidi" w:cstheme="majorBidi"/>
          <w:color w:val="323849"/>
        </w:rPr>
        <w:t>WiFi</w:t>
      </w:r>
      <w:proofErr w:type="spellEnd"/>
      <w:r w:rsidRPr="00C678FE">
        <w:rPr>
          <w:rFonts w:asciiTheme="majorBidi" w:hAnsiTheme="majorBidi" w:cstheme="majorBidi"/>
          <w:color w:val="323849"/>
        </w:rPr>
        <w:t xml:space="preserve"> network password or even swapping out your network router is not going to help</w:t>
      </w:r>
      <w:r w:rsidR="00460107">
        <w:rPr>
          <w:rFonts w:asciiTheme="majorBidi" w:hAnsiTheme="majorBidi" w:cstheme="majorBidi"/>
          <w:color w:val="323849"/>
        </w:rPr>
        <w:t xml:space="preserve"> [4]</w:t>
      </w:r>
      <w:r w:rsidRPr="00C678FE">
        <w:rPr>
          <w:rFonts w:asciiTheme="majorBidi" w:hAnsiTheme="majorBidi" w:cstheme="majorBidi"/>
          <w:color w:val="323849"/>
        </w:rPr>
        <w:t>. The key to mitigating this vulnerability is </w:t>
      </w:r>
      <w:r w:rsidRPr="00C678FE">
        <w:rPr>
          <w:rFonts w:asciiTheme="majorBidi" w:hAnsiTheme="majorBidi" w:cstheme="majorBidi"/>
          <w:i/>
          <w:iCs/>
          <w:color w:val="323849"/>
        </w:rPr>
        <w:t xml:space="preserve">patching </w:t>
      </w:r>
      <w:r w:rsidR="006E3A0E">
        <w:rPr>
          <w:rFonts w:asciiTheme="majorBidi" w:hAnsiTheme="majorBidi" w:cstheme="majorBidi"/>
          <w:i/>
          <w:iCs/>
          <w:color w:val="323849"/>
        </w:rPr>
        <w:t>the</w:t>
      </w:r>
      <w:r w:rsidRPr="00C678FE">
        <w:rPr>
          <w:rFonts w:asciiTheme="majorBidi" w:hAnsiTheme="majorBidi" w:cstheme="majorBidi"/>
          <w:i/>
          <w:iCs/>
          <w:color w:val="323849"/>
        </w:rPr>
        <w:t xml:space="preserve"> software.</w:t>
      </w:r>
      <w:r w:rsidRPr="00C678FE">
        <w:rPr>
          <w:rFonts w:asciiTheme="majorBidi" w:hAnsiTheme="majorBidi" w:cstheme="majorBidi"/>
          <w:color w:val="323849"/>
        </w:rPr>
        <w:t> </w:t>
      </w:r>
      <w:r w:rsidRPr="00C678FE">
        <w:rPr>
          <w:rFonts w:asciiTheme="majorBidi" w:hAnsiTheme="majorBidi" w:cstheme="majorBidi"/>
          <w:color w:val="323849"/>
        </w:rPr>
        <w:t>T</w:t>
      </w:r>
      <w:r w:rsidRPr="00C678FE">
        <w:rPr>
          <w:rFonts w:asciiTheme="majorBidi" w:hAnsiTheme="majorBidi" w:cstheme="majorBidi"/>
          <w:color w:val="323849"/>
        </w:rPr>
        <w:t xml:space="preserve">he vendor companies were informed of this vulnerability </w:t>
      </w:r>
      <w:r w:rsidRPr="00C678FE">
        <w:rPr>
          <w:rFonts w:asciiTheme="majorBidi" w:hAnsiTheme="majorBidi" w:cstheme="majorBidi"/>
          <w:color w:val="323849"/>
        </w:rPr>
        <w:t xml:space="preserve">and </w:t>
      </w:r>
      <w:r w:rsidRPr="00C678FE">
        <w:rPr>
          <w:rFonts w:asciiTheme="majorBidi" w:hAnsiTheme="majorBidi" w:cstheme="majorBidi"/>
          <w:color w:val="323849"/>
        </w:rPr>
        <w:t>release</w:t>
      </w:r>
      <w:r w:rsidRPr="00C678FE">
        <w:rPr>
          <w:rFonts w:asciiTheme="majorBidi" w:hAnsiTheme="majorBidi" w:cstheme="majorBidi"/>
          <w:color w:val="323849"/>
        </w:rPr>
        <w:t>s some</w:t>
      </w:r>
      <w:r w:rsidRPr="00C678FE">
        <w:rPr>
          <w:rFonts w:asciiTheme="majorBidi" w:hAnsiTheme="majorBidi" w:cstheme="majorBidi"/>
          <w:color w:val="323849"/>
        </w:rPr>
        <w:t xml:space="preserve"> updates and patches.</w:t>
      </w:r>
      <w:r>
        <w:rPr>
          <w:rFonts w:asciiTheme="majorBidi" w:hAnsiTheme="majorBidi" w:cstheme="majorBidi"/>
          <w:color w:val="323849"/>
        </w:rPr>
        <w:t xml:space="preserve">[4]. The Vendors that released patched included: </w:t>
      </w:r>
    </w:p>
    <w:p w14:paraId="7A1934B7" w14:textId="77777777" w:rsidR="00C678FE" w:rsidRDefault="00C678FE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hyperlink r:id="rId11" w:tgtFrame="_blank" w:history="1">
        <w:r w:rsidRPr="00C678FE">
          <w:rPr>
            <w:rFonts w:asciiTheme="majorBidi" w:hAnsiTheme="majorBidi" w:cstheme="majorBidi"/>
            <w:color w:val="323849"/>
          </w:rPr>
          <w:t>Cisco</w:t>
        </w:r>
      </w:hyperlink>
      <w:r w:rsidRPr="00C678FE">
        <w:rPr>
          <w:rFonts w:asciiTheme="majorBidi" w:hAnsiTheme="majorBidi" w:cstheme="majorBidi"/>
          <w:color w:val="323849"/>
        </w:rPr>
        <w:t> </w:t>
      </w:r>
      <w:r w:rsidRPr="00C678FE">
        <w:rPr>
          <w:rFonts w:asciiTheme="majorBidi" w:hAnsiTheme="majorBidi" w:cstheme="majorBidi"/>
          <w:color w:val="323849"/>
        </w:rPr>
        <w:t>,</w:t>
      </w:r>
      <w:hyperlink r:id="rId12" w:tgtFrame="_blank" w:history="1">
        <w:r w:rsidRPr="00C678FE">
          <w:rPr>
            <w:rFonts w:asciiTheme="majorBidi" w:hAnsiTheme="majorBidi" w:cstheme="majorBidi"/>
            <w:color w:val="323849"/>
          </w:rPr>
          <w:t>Intel</w:t>
        </w:r>
      </w:hyperlink>
      <w:r w:rsidRPr="00C678FE">
        <w:rPr>
          <w:rFonts w:asciiTheme="majorBidi" w:hAnsiTheme="majorBidi" w:cstheme="majorBidi"/>
          <w:color w:val="323849"/>
        </w:rPr>
        <w:t> </w:t>
      </w:r>
      <w:r w:rsidRPr="00C678FE">
        <w:rPr>
          <w:rFonts w:asciiTheme="majorBidi" w:hAnsiTheme="majorBidi" w:cstheme="majorBidi"/>
          <w:color w:val="323849"/>
        </w:rPr>
        <w:t>,</w:t>
      </w:r>
      <w:proofErr w:type="spellStart"/>
      <w:r w:rsidRPr="00C678FE">
        <w:rPr>
          <w:rFonts w:asciiTheme="majorBidi" w:hAnsiTheme="majorBidi" w:cstheme="majorBidi"/>
          <w:color w:val="323849"/>
        </w:rPr>
        <w:fldChar w:fldCharType="begin"/>
      </w:r>
      <w:r w:rsidRPr="00C678FE">
        <w:rPr>
          <w:rFonts w:asciiTheme="majorBidi" w:hAnsiTheme="majorBidi" w:cstheme="majorBidi"/>
          <w:color w:val="323849"/>
        </w:rPr>
        <w:instrText xml:space="preserve"> HYPERLINK "https://kb.netgear.com/000049498/Security-Advisory-for-WPA-2-Vulnerabilities-PSV-2017-2826-PSV-2017-2836-PSV-2017-2837" \t "_blank" </w:instrText>
      </w:r>
      <w:r w:rsidRPr="00C678FE">
        <w:rPr>
          <w:rFonts w:asciiTheme="majorBidi" w:hAnsiTheme="majorBidi" w:cstheme="majorBidi"/>
          <w:color w:val="323849"/>
        </w:rPr>
        <w:fldChar w:fldCharType="separate"/>
      </w:r>
      <w:r w:rsidRPr="00C678FE">
        <w:rPr>
          <w:rFonts w:asciiTheme="majorBidi" w:hAnsiTheme="majorBidi" w:cstheme="majorBidi"/>
          <w:color w:val="323849"/>
        </w:rPr>
        <w:t>Netgear</w:t>
      </w:r>
      <w:proofErr w:type="spellEnd"/>
      <w:r w:rsidRPr="00C678FE">
        <w:rPr>
          <w:rFonts w:asciiTheme="majorBidi" w:hAnsiTheme="majorBidi" w:cstheme="majorBidi"/>
          <w:color w:val="323849"/>
        </w:rPr>
        <w:fldChar w:fldCharType="end"/>
      </w:r>
      <w:r w:rsidRPr="00C678FE">
        <w:rPr>
          <w:rFonts w:asciiTheme="majorBidi" w:hAnsiTheme="majorBidi" w:cstheme="majorBidi"/>
          <w:color w:val="323849"/>
        </w:rPr>
        <w:t> </w:t>
      </w:r>
      <w:r w:rsidRPr="00C678FE">
        <w:rPr>
          <w:rFonts w:asciiTheme="majorBidi" w:hAnsiTheme="majorBidi" w:cstheme="majorBidi"/>
          <w:color w:val="323849"/>
        </w:rPr>
        <w:t>,</w:t>
      </w:r>
      <w:hyperlink r:id="rId13" w:tgtFrame="_blank" w:history="1">
        <w:r w:rsidRPr="00C678FE">
          <w:rPr>
            <w:rFonts w:asciiTheme="majorBidi" w:hAnsiTheme="majorBidi" w:cstheme="majorBidi"/>
            <w:color w:val="323849"/>
          </w:rPr>
          <w:t>Aruba</w:t>
        </w:r>
      </w:hyperlink>
      <w:r w:rsidRPr="00C678FE">
        <w:rPr>
          <w:rFonts w:asciiTheme="majorBidi" w:hAnsiTheme="majorBidi" w:cstheme="majorBidi"/>
          <w:color w:val="323849"/>
        </w:rPr>
        <w:t> </w:t>
      </w:r>
    </w:p>
    <w:p w14:paraId="74DD6B9E" w14:textId="0DFDD8FB" w:rsidR="00C678FE" w:rsidRPr="00C678FE" w:rsidRDefault="00C678FE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hyperlink r:id="rId14" w:tgtFrame="_blank" w:history="1">
        <w:r w:rsidRPr="00C678FE">
          <w:rPr>
            <w:rFonts w:asciiTheme="majorBidi" w:hAnsiTheme="majorBidi" w:cstheme="majorBidi"/>
            <w:color w:val="323849"/>
          </w:rPr>
          <w:t>OpenBSD</w:t>
        </w:r>
      </w:hyperlink>
      <w:r w:rsidRPr="00C678FE">
        <w:rPr>
          <w:rFonts w:asciiTheme="majorBidi" w:hAnsiTheme="majorBidi" w:cstheme="majorBidi"/>
          <w:color w:val="323849"/>
        </w:rPr>
        <w:t xml:space="preserve"> released </w:t>
      </w:r>
      <w:proofErr w:type="spellStart"/>
      <w:r w:rsidRPr="00C678FE">
        <w:rPr>
          <w:rFonts w:asciiTheme="majorBidi" w:hAnsiTheme="majorBidi" w:cstheme="majorBidi"/>
          <w:color w:val="323849"/>
        </w:rPr>
        <w:t>WPA2</w:t>
      </w:r>
      <w:proofErr w:type="spellEnd"/>
      <w:r w:rsidRPr="00C678FE">
        <w:rPr>
          <w:rFonts w:asciiTheme="majorBidi" w:hAnsiTheme="majorBidi" w:cstheme="majorBidi"/>
          <w:color w:val="323849"/>
        </w:rPr>
        <w:t xml:space="preserve"> patches,</w:t>
      </w:r>
      <w:r w:rsidRPr="00C678FE">
        <w:rPr>
          <w:rFonts w:asciiTheme="majorBidi" w:hAnsiTheme="majorBidi" w:cstheme="majorBidi"/>
          <w:color w:val="323849"/>
        </w:rPr>
        <w:t xml:space="preserve"> </w:t>
      </w:r>
      <w:hyperlink r:id="rId15" w:tgtFrame="_blank" w:history="1">
        <w:r w:rsidRPr="00C678FE">
          <w:rPr>
            <w:rFonts w:asciiTheme="majorBidi" w:hAnsiTheme="majorBidi" w:cstheme="majorBidi"/>
            <w:color w:val="323849"/>
          </w:rPr>
          <w:t>Debian</w:t>
        </w:r>
      </w:hyperlink>
      <w:r w:rsidRPr="00C678FE">
        <w:rPr>
          <w:rFonts w:asciiTheme="majorBidi" w:hAnsiTheme="majorBidi" w:cstheme="majorBidi"/>
          <w:color w:val="323849"/>
        </w:rPr>
        <w:t> also released patches</w:t>
      </w:r>
      <w:r w:rsidRPr="00C678FE">
        <w:rPr>
          <w:rFonts w:asciiTheme="majorBidi" w:hAnsiTheme="majorBidi" w:cstheme="majorBidi"/>
          <w:color w:val="323849"/>
        </w:rPr>
        <w:t xml:space="preserve"> and </w:t>
      </w:r>
      <w:hyperlink r:id="rId16" w:tgtFrame="_blank" w:history="1">
        <w:r w:rsidRPr="00C678FE">
          <w:rPr>
            <w:rFonts w:asciiTheme="majorBidi" w:hAnsiTheme="majorBidi" w:cstheme="majorBidi"/>
            <w:color w:val="323849"/>
          </w:rPr>
          <w:t>Ubuntu</w:t>
        </w:r>
      </w:hyperlink>
      <w:r w:rsidRPr="00C678FE">
        <w:rPr>
          <w:rFonts w:asciiTheme="majorBidi" w:hAnsiTheme="majorBidi" w:cstheme="majorBidi"/>
          <w:color w:val="323849"/>
        </w:rPr>
        <w:t> fixes have been issued.</w:t>
      </w:r>
    </w:p>
    <w:p w14:paraId="675D1333" w14:textId="64F666CD" w:rsidR="00D9357B" w:rsidRDefault="006E3A0E" w:rsidP="00C4118D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line="336" w:lineRule="atLeast"/>
        <w:ind w:left="709"/>
        <w:jc w:val="both"/>
        <w:rPr>
          <w:rFonts w:asciiTheme="majorBidi" w:hAnsiTheme="majorBidi" w:cstheme="majorBidi"/>
          <w:color w:val="323849"/>
        </w:rPr>
      </w:pPr>
      <w:r w:rsidRPr="006E3A0E">
        <w:rPr>
          <w:rFonts w:asciiTheme="majorBidi" w:hAnsiTheme="majorBidi" w:cstheme="majorBidi"/>
          <w:color w:val="323849"/>
        </w:rPr>
        <w:t>Microsoft</w:t>
      </w:r>
      <w:r w:rsidRPr="00C678FE">
        <w:rPr>
          <w:rFonts w:asciiTheme="majorBidi" w:hAnsiTheme="majorBidi" w:cstheme="majorBidi"/>
          <w:color w:val="323849"/>
        </w:rPr>
        <w:t>,</w:t>
      </w:r>
      <w:r w:rsidR="00C678FE" w:rsidRPr="00C678FE">
        <w:rPr>
          <w:rFonts w:asciiTheme="majorBidi" w:hAnsiTheme="majorBidi" w:cstheme="majorBidi"/>
          <w:color w:val="323849"/>
        </w:rPr>
        <w:t> </w:t>
      </w:r>
      <w:r w:rsidR="00C678FE" w:rsidRPr="006E3A0E">
        <w:rPr>
          <w:rFonts w:asciiTheme="majorBidi" w:hAnsiTheme="majorBidi" w:cstheme="majorBidi"/>
          <w:color w:val="323849"/>
        </w:rPr>
        <w:t>Apple</w:t>
      </w:r>
      <w:r w:rsidR="00C678FE" w:rsidRPr="00C678FE">
        <w:rPr>
          <w:rFonts w:asciiTheme="majorBidi" w:hAnsiTheme="majorBidi" w:cstheme="majorBidi"/>
          <w:color w:val="323849"/>
        </w:rPr>
        <w:t> </w:t>
      </w:r>
      <w:r w:rsidR="00C678FE" w:rsidRPr="00C678FE">
        <w:rPr>
          <w:rFonts w:asciiTheme="majorBidi" w:hAnsiTheme="majorBidi" w:cstheme="majorBidi"/>
          <w:color w:val="323849"/>
        </w:rPr>
        <w:t xml:space="preserve">and </w:t>
      </w:r>
      <w:r w:rsidR="00C678FE" w:rsidRPr="006E3A0E">
        <w:rPr>
          <w:rFonts w:asciiTheme="majorBidi" w:hAnsiTheme="majorBidi" w:cstheme="majorBidi"/>
          <w:color w:val="323849"/>
        </w:rPr>
        <w:t>Google</w:t>
      </w:r>
      <w:r w:rsidR="00C678FE" w:rsidRPr="00C678FE">
        <w:rPr>
          <w:rFonts w:asciiTheme="majorBidi" w:hAnsiTheme="majorBidi" w:cstheme="majorBidi"/>
          <w:color w:val="323849"/>
        </w:rPr>
        <w:t xml:space="preserve"> have stated that patches </w:t>
      </w:r>
      <w:r w:rsidR="00C678FE" w:rsidRPr="00C678FE">
        <w:rPr>
          <w:rFonts w:asciiTheme="majorBidi" w:hAnsiTheme="majorBidi" w:cstheme="majorBidi"/>
          <w:color w:val="323849"/>
        </w:rPr>
        <w:t>as soon as they asked.</w:t>
      </w:r>
      <w:bookmarkStart w:id="0" w:name="_Hlk130498202"/>
      <w:bookmarkStart w:id="1" w:name="_Hlk130498445"/>
    </w:p>
    <w:p w14:paraId="3FDA75B7" w14:textId="0483631B" w:rsidR="006E3A0E" w:rsidRPr="006E3A0E" w:rsidRDefault="006E3A0E" w:rsidP="00C4118D">
      <w:pPr>
        <w:autoSpaceDE w:val="0"/>
        <w:autoSpaceDN w:val="0"/>
        <w:adjustRightInd w:val="0"/>
        <w:spacing w:after="0" w:line="336" w:lineRule="atLeast"/>
        <w:jc w:val="both"/>
        <w:rPr>
          <w:rFonts w:asciiTheme="majorBidi" w:hAnsiTheme="majorBidi" w:cstheme="majorBidi"/>
          <w:color w:val="323849"/>
        </w:rPr>
      </w:pPr>
      <w:r w:rsidRPr="006E3A0E">
        <w:rPr>
          <w:rFonts w:asciiTheme="majorBidi" w:hAnsiTheme="majorBidi" w:cstheme="majorBidi"/>
          <w:color w:val="323849"/>
        </w:rPr>
        <w:t xml:space="preserve">It should be mentioned </w:t>
      </w:r>
      <w:r w:rsidR="004976AF" w:rsidRPr="006E3A0E">
        <w:rPr>
          <w:rFonts w:asciiTheme="majorBidi" w:hAnsiTheme="majorBidi" w:cstheme="majorBidi"/>
          <w:color w:val="323849"/>
        </w:rPr>
        <w:t>that,</w:t>
      </w:r>
      <w:r w:rsidRPr="006E3A0E">
        <w:rPr>
          <w:rFonts w:asciiTheme="majorBidi" w:hAnsiTheme="majorBidi" w:cstheme="majorBidi"/>
          <w:color w:val="323849"/>
        </w:rPr>
        <w:t xml:space="preserve"> if the device that is being used does not have any patch </w:t>
      </w:r>
      <w:proofErr w:type="gramStart"/>
      <w:r w:rsidRPr="006E3A0E">
        <w:rPr>
          <w:rFonts w:asciiTheme="majorBidi" w:hAnsiTheme="majorBidi" w:cstheme="majorBidi"/>
          <w:color w:val="323849"/>
        </w:rPr>
        <w:t>available ,</w:t>
      </w:r>
      <w:proofErr w:type="gramEnd"/>
      <w:r w:rsidRPr="006E3A0E">
        <w:rPr>
          <w:rFonts w:asciiTheme="majorBidi" w:hAnsiTheme="majorBidi" w:cstheme="majorBidi"/>
          <w:color w:val="323849"/>
        </w:rPr>
        <w:t xml:space="preserve"> the countermeasure is to disable the retransmission of message 3 while in a normal operation it should not be disabled. [</w:t>
      </w:r>
      <w:r w:rsidR="00460107">
        <w:rPr>
          <w:rFonts w:asciiTheme="majorBidi" w:hAnsiTheme="majorBidi" w:cstheme="majorBidi"/>
          <w:color w:val="323849"/>
        </w:rPr>
        <w:t>2</w:t>
      </w:r>
      <w:r w:rsidRPr="006E3A0E">
        <w:rPr>
          <w:rFonts w:asciiTheme="majorBidi" w:hAnsiTheme="majorBidi" w:cstheme="majorBidi"/>
          <w:color w:val="323849"/>
        </w:rPr>
        <w:t>]</w:t>
      </w:r>
    </w:p>
    <w:p w14:paraId="5434F145" w14:textId="1F11C43B" w:rsidR="00C678FE" w:rsidRDefault="00C678FE" w:rsidP="00C678FE">
      <w:pPr>
        <w:pStyle w:val="ListParagraph"/>
        <w:autoSpaceDE w:val="0"/>
        <w:autoSpaceDN w:val="0"/>
        <w:adjustRightInd w:val="0"/>
        <w:spacing w:after="0" w:line="336" w:lineRule="atLeast"/>
        <w:ind w:left="709"/>
        <w:rPr>
          <w:rFonts w:asciiTheme="majorBidi" w:hAnsiTheme="majorBidi" w:cstheme="majorBidi"/>
          <w:color w:val="323849"/>
        </w:rPr>
      </w:pPr>
    </w:p>
    <w:p w14:paraId="07A1CA74" w14:textId="46D8E753" w:rsidR="00435124" w:rsidRPr="00C4118D" w:rsidRDefault="00435124" w:rsidP="00C4118D">
      <w:pPr>
        <w:autoSpaceDE w:val="0"/>
        <w:autoSpaceDN w:val="0"/>
        <w:adjustRightInd w:val="0"/>
        <w:spacing w:after="0" w:line="336" w:lineRule="atLeast"/>
        <w:rPr>
          <w:rFonts w:asciiTheme="majorBidi" w:hAnsiTheme="majorBidi" w:cstheme="majorBidi"/>
          <w:b/>
          <w:bCs/>
          <w:i/>
          <w:iCs/>
          <w:color w:val="323849"/>
          <w:u w:val="single"/>
        </w:rPr>
      </w:pPr>
      <w:r w:rsidRPr="00C4118D">
        <w:rPr>
          <w:rFonts w:asciiTheme="majorBidi" w:hAnsiTheme="majorBidi" w:cstheme="majorBidi"/>
          <w:b/>
          <w:bCs/>
          <w:i/>
          <w:iCs/>
          <w:color w:val="323849"/>
          <w:u w:val="single"/>
        </w:rPr>
        <w:t xml:space="preserve">References: </w:t>
      </w:r>
    </w:p>
    <w:bookmarkEnd w:id="0"/>
    <w:bookmarkEnd w:id="1"/>
    <w:p w14:paraId="533CE49F" w14:textId="5D3F232D" w:rsidR="00D9357B" w:rsidRPr="0097575F" w:rsidRDefault="00D9357B" w:rsidP="0097575F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sz w:val="22"/>
          <w:szCs w:val="22"/>
        </w:rPr>
      </w:pPr>
      <w:r w:rsidRPr="000C1B2D">
        <w:rPr>
          <w:rStyle w:val="Hyperlink"/>
          <w:color w:val="auto"/>
          <w:u w:val="none"/>
        </w:rPr>
        <w:t>[</w:t>
      </w:r>
      <w:r w:rsidR="00C04306" w:rsidRPr="000C1B2D">
        <w:rPr>
          <w:rStyle w:val="Hyperlink"/>
          <w:color w:val="auto"/>
          <w:u w:val="none"/>
        </w:rPr>
        <w:t>1</w:t>
      </w:r>
      <w:r w:rsidRPr="000C1B2D">
        <w:rPr>
          <w:rStyle w:val="Hyperlink"/>
          <w:color w:val="auto"/>
          <w:u w:val="none"/>
        </w:rPr>
        <w:t>]</w:t>
      </w:r>
      <w:r w:rsidR="000C1B2D" w:rsidRPr="000C1B2D">
        <w:rPr>
          <w:rStyle w:val="Hyperlink"/>
          <w:color w:val="auto"/>
          <w:u w:val="none"/>
        </w:rPr>
        <w:t xml:space="preserve"> </w:t>
      </w:r>
      <w:proofErr w:type="spellStart"/>
      <w:r w:rsidR="000C1B2D" w:rsidRPr="00BA04B1">
        <w:rPr>
          <w:sz w:val="22"/>
          <w:szCs w:val="22"/>
        </w:rPr>
        <w:t>M.</w:t>
      </w:r>
      <w:r w:rsidR="000C1B2D" w:rsidRPr="00BA04B1">
        <w:rPr>
          <w:sz w:val="22"/>
          <w:szCs w:val="22"/>
        </w:rPr>
        <w:t>Vanhoef</w:t>
      </w:r>
      <w:proofErr w:type="spellEnd"/>
      <w:r w:rsidR="000C1B2D" w:rsidRPr="00BA04B1">
        <w:rPr>
          <w:sz w:val="22"/>
          <w:szCs w:val="22"/>
        </w:rPr>
        <w:t xml:space="preserve">, </w:t>
      </w:r>
      <w:proofErr w:type="spellStart"/>
      <w:r w:rsidR="000C1B2D" w:rsidRPr="00BA04B1">
        <w:rPr>
          <w:sz w:val="22"/>
          <w:szCs w:val="22"/>
        </w:rPr>
        <w:t>F.</w:t>
      </w:r>
      <w:r w:rsidR="000C1B2D" w:rsidRPr="00BA04B1">
        <w:rPr>
          <w:sz w:val="22"/>
          <w:szCs w:val="22"/>
        </w:rPr>
        <w:t>Piessens</w:t>
      </w:r>
      <w:proofErr w:type="spellEnd"/>
      <w:r w:rsidR="000C1B2D" w:rsidRPr="00BA04B1">
        <w:rPr>
          <w:sz w:val="22"/>
          <w:szCs w:val="22"/>
        </w:rPr>
        <w:t>, 2017, “</w:t>
      </w:r>
      <w:r w:rsidR="000C1B2D" w:rsidRPr="00BA04B1">
        <w:rPr>
          <w:sz w:val="22"/>
          <w:szCs w:val="22"/>
        </w:rPr>
        <w:t xml:space="preserve">Key Reinstallation Attacks: Forcing Nonce Reuse in </w:t>
      </w:r>
      <w:proofErr w:type="spellStart"/>
      <w:r w:rsidR="000C1B2D" w:rsidRPr="00BA04B1">
        <w:rPr>
          <w:sz w:val="22"/>
          <w:szCs w:val="22"/>
        </w:rPr>
        <w:t>WPA2</w:t>
      </w:r>
      <w:proofErr w:type="spellEnd"/>
      <w:r w:rsidR="000C1B2D" w:rsidRPr="00BA04B1">
        <w:rPr>
          <w:sz w:val="22"/>
          <w:szCs w:val="22"/>
        </w:rPr>
        <w:t>”</w:t>
      </w:r>
      <w:r w:rsidR="0097575F">
        <w:rPr>
          <w:sz w:val="22"/>
          <w:szCs w:val="22"/>
        </w:rPr>
        <w:t xml:space="preserve">, </w:t>
      </w:r>
      <w:hyperlink r:id="rId17" w:history="1">
        <w:r w:rsidR="0097575F" w:rsidRPr="006255D0">
          <w:rPr>
            <w:rStyle w:val="Hyperlink"/>
            <w:sz w:val="22"/>
            <w:szCs w:val="22"/>
          </w:rPr>
          <w:t>https://</w:t>
        </w:r>
        <w:proofErr w:type="spellStart"/>
        <w:r w:rsidR="0097575F" w:rsidRPr="006255D0">
          <w:rPr>
            <w:rStyle w:val="Hyperlink"/>
            <w:sz w:val="22"/>
            <w:szCs w:val="22"/>
          </w:rPr>
          <w:t>papers.mathyvanhoef.com</w:t>
        </w:r>
        <w:proofErr w:type="spellEnd"/>
        <w:r w:rsidR="0097575F" w:rsidRPr="006255D0">
          <w:rPr>
            <w:rStyle w:val="Hyperlink"/>
            <w:sz w:val="22"/>
            <w:szCs w:val="22"/>
          </w:rPr>
          <w:t>/</w:t>
        </w:r>
        <w:proofErr w:type="spellStart"/>
        <w:r w:rsidR="0097575F" w:rsidRPr="006255D0">
          <w:rPr>
            <w:rStyle w:val="Hyperlink"/>
            <w:sz w:val="22"/>
            <w:szCs w:val="22"/>
          </w:rPr>
          <w:t>ccs2017.pdf</w:t>
        </w:r>
        <w:proofErr w:type="spellEnd"/>
      </w:hyperlink>
      <w:r w:rsidR="0097575F">
        <w:rPr>
          <w:color w:val="00B0F0"/>
          <w:sz w:val="22"/>
          <w:szCs w:val="22"/>
        </w:rPr>
        <w:t xml:space="preserve">, </w:t>
      </w:r>
      <w:r w:rsidR="0097575F" w:rsidRPr="000723A3">
        <w:rPr>
          <w:sz w:val="22"/>
          <w:szCs w:val="22"/>
        </w:rPr>
        <w:t xml:space="preserve">Accessed: </w:t>
      </w:r>
      <w:r w:rsidR="000723A3" w:rsidRPr="000723A3">
        <w:rPr>
          <w:sz w:val="22"/>
          <w:szCs w:val="22"/>
        </w:rPr>
        <w:t>9</w:t>
      </w:r>
      <w:r w:rsidR="0097575F" w:rsidRPr="000723A3">
        <w:rPr>
          <w:sz w:val="22"/>
          <w:szCs w:val="22"/>
        </w:rPr>
        <w:t xml:space="preserve"> March</w:t>
      </w:r>
    </w:p>
    <w:p w14:paraId="2FBB3EF6" w14:textId="7F699DE1" w:rsidR="00505517" w:rsidRPr="000723A3" w:rsidRDefault="00D9357B" w:rsidP="007200C3">
      <w:pPr>
        <w:rPr>
          <w:rFonts w:ascii="Times New Roman" w:eastAsia="Times New Roman" w:hAnsi="Times New Roman" w:cs="Times New Roman"/>
          <w:lang w:val="en-CA" w:eastAsia="en-CA"/>
        </w:rPr>
      </w:pPr>
      <w:r w:rsidRPr="000C1B2D">
        <w:rPr>
          <w:rFonts w:asciiTheme="majorBidi" w:hAnsiTheme="majorBidi" w:cstheme="majorBidi"/>
          <w:sz w:val="20"/>
          <w:szCs w:val="20"/>
        </w:rPr>
        <w:t>[</w:t>
      </w:r>
      <w:r w:rsidR="00C04306" w:rsidRPr="000C1B2D">
        <w:rPr>
          <w:rFonts w:asciiTheme="majorBidi" w:hAnsiTheme="majorBidi" w:cstheme="majorBidi"/>
          <w:sz w:val="20"/>
          <w:szCs w:val="20"/>
        </w:rPr>
        <w:t>2</w:t>
      </w:r>
      <w:r w:rsidRPr="000C1B2D">
        <w:rPr>
          <w:rFonts w:asciiTheme="majorBidi" w:hAnsiTheme="majorBidi" w:cstheme="majorBidi"/>
          <w:sz w:val="20"/>
          <w:szCs w:val="20"/>
        </w:rPr>
        <w:t>]</w:t>
      </w:r>
      <w:r w:rsidR="009E624A" w:rsidRPr="009E624A">
        <w:t xml:space="preserve"> </w:t>
      </w:r>
      <w:hyperlink r:id="rId18" w:history="1">
        <w:r w:rsidR="007200C3" w:rsidRPr="00BA04B1">
          <w:rPr>
            <w:rFonts w:ascii="Times New Roman" w:eastAsia="Times New Roman" w:hAnsi="Times New Roman" w:cs="Times New Roman"/>
            <w:lang w:val="en-CA" w:eastAsia="en-CA"/>
          </w:rPr>
          <w:t>Bill Buchanan</w:t>
        </w:r>
        <w:r w:rsidR="007200C3" w:rsidRPr="00BA04B1">
          <w:rPr>
            <w:rFonts w:ascii="Times New Roman" w:eastAsia="Times New Roman" w:hAnsi="Times New Roman" w:cs="Times New Roman"/>
            <w:lang w:val="en-CA" w:eastAsia="en-CA"/>
          </w:rPr>
          <w:t>, Feb 2020,</w:t>
        </w:r>
      </w:hyperlink>
      <w:r w:rsidR="00B21587" w:rsidRPr="00BA04B1">
        <w:rPr>
          <w:rFonts w:ascii="Times New Roman" w:eastAsia="Times New Roman" w:hAnsi="Times New Roman" w:cs="Times New Roman"/>
          <w:lang w:val="en-CA" w:eastAsia="en-CA"/>
        </w:rPr>
        <w:t xml:space="preserve"> </w:t>
      </w:r>
      <w:proofErr w:type="spellStart"/>
      <w:r w:rsidR="00B21587" w:rsidRPr="00BA04B1">
        <w:rPr>
          <w:rFonts w:ascii="Times New Roman" w:eastAsia="Times New Roman" w:hAnsi="Times New Roman" w:cs="Times New Roman"/>
          <w:lang w:val="en-CA" w:eastAsia="en-CA"/>
        </w:rPr>
        <w:t>Medium.com</w:t>
      </w:r>
      <w:proofErr w:type="spellEnd"/>
      <w:r w:rsidR="00B21587" w:rsidRPr="00BA04B1">
        <w:rPr>
          <w:rFonts w:ascii="Times New Roman" w:eastAsia="Times New Roman" w:hAnsi="Times New Roman" w:cs="Times New Roman"/>
          <w:lang w:val="en-CA" w:eastAsia="en-CA"/>
        </w:rPr>
        <w:t>,</w:t>
      </w:r>
      <w:r w:rsidR="007200C3">
        <w:t xml:space="preserve"> </w:t>
      </w:r>
      <w:r w:rsidR="000E4C7A">
        <w:t>&lt;</w:t>
      </w:r>
      <w:r w:rsidR="009E624A">
        <w:rPr>
          <w:rStyle w:val="Hyperlink"/>
          <w:color w:val="auto"/>
          <w:sz w:val="20"/>
          <w:szCs w:val="20"/>
          <w:u w:val="none"/>
        </w:rPr>
        <w:t xml:space="preserve"> </w:t>
      </w:r>
      <w:hyperlink r:id="rId19" w:history="1">
        <w:r w:rsidR="000C1B2D" w:rsidRPr="009E624A">
          <w:rPr>
            <w:rStyle w:val="Hyperlink"/>
            <w:rFonts w:ascii="Times New Roman" w:hAnsi="Times New Roman" w:cs="Times New Roman"/>
          </w:rPr>
          <w:t>https://medium.com/asecuritysite-when-bob-met-alice/krack-is-back-meet-kr%C3%B8%C3%B8k-c0832fd4b598</w:t>
        </w:r>
      </w:hyperlink>
      <w:r w:rsidR="000C1B2D" w:rsidRPr="000C1B2D">
        <w:rPr>
          <w:rFonts w:asciiTheme="majorBidi" w:hAnsiTheme="majorBidi" w:cstheme="majorBidi"/>
          <w:sz w:val="20"/>
          <w:szCs w:val="20"/>
        </w:rPr>
        <w:t xml:space="preserve"> </w:t>
      </w:r>
      <w:r w:rsidR="000E4C7A">
        <w:rPr>
          <w:rFonts w:asciiTheme="majorBidi" w:hAnsiTheme="majorBidi" w:cstheme="majorBidi"/>
          <w:sz w:val="20"/>
          <w:szCs w:val="20"/>
        </w:rPr>
        <w:t>&gt;</w:t>
      </w:r>
      <w:r w:rsidR="007200C3">
        <w:rPr>
          <w:rFonts w:asciiTheme="majorBidi" w:hAnsiTheme="majorBidi" w:cstheme="majorBidi"/>
          <w:sz w:val="20"/>
          <w:szCs w:val="20"/>
        </w:rPr>
        <w:t xml:space="preserve">, </w:t>
      </w:r>
      <w:r w:rsidR="007200C3" w:rsidRPr="000723A3">
        <w:rPr>
          <w:rFonts w:ascii="Times New Roman" w:eastAsia="Times New Roman" w:hAnsi="Times New Roman" w:cs="Times New Roman"/>
          <w:lang w:val="en-CA" w:eastAsia="en-CA"/>
        </w:rPr>
        <w:t>Accessed : 9 March</w:t>
      </w:r>
      <w:r w:rsidR="00616462" w:rsidRPr="000723A3">
        <w:rPr>
          <w:rFonts w:ascii="Times New Roman" w:eastAsia="Times New Roman" w:hAnsi="Times New Roman" w:cs="Times New Roman"/>
          <w:lang w:val="en-CA" w:eastAsia="en-CA"/>
        </w:rPr>
        <w:t xml:space="preserve">  </w:t>
      </w:r>
      <w:r w:rsidR="00616462" w:rsidRPr="000723A3">
        <w:rPr>
          <w:rFonts w:ascii="Times New Roman" w:eastAsia="Times New Roman" w:hAnsi="Times New Roman" w:cs="Times New Roman"/>
          <w:lang w:val="en-CA" w:eastAsia="en-CA"/>
        </w:rPr>
        <w:t>[Online]</w:t>
      </w:r>
    </w:p>
    <w:p w14:paraId="19A686CF" w14:textId="0B7841CD" w:rsidR="00505517" w:rsidRPr="00BA04B1" w:rsidRDefault="00505517" w:rsidP="00200EE2">
      <w:pPr>
        <w:pStyle w:val="Heading1"/>
        <w:shd w:val="clear" w:color="auto" w:fill="FFFFFF"/>
        <w:spacing w:before="0"/>
        <w:rPr>
          <w:rFonts w:ascii="Times New Roman" w:eastAsia="Times New Roman" w:hAnsi="Times New Roman" w:cs="Times New Roman"/>
          <w:sz w:val="22"/>
          <w:szCs w:val="22"/>
          <w:lang w:val="en-CA" w:eastAsia="en-CA"/>
        </w:rPr>
      </w:pPr>
      <w:r w:rsidRPr="00200EE2">
        <w:rPr>
          <w:rFonts w:asciiTheme="minorHAnsi" w:eastAsiaTheme="minorHAnsi" w:hAnsiTheme="minorHAnsi" w:cstheme="minorBidi"/>
          <w:sz w:val="22"/>
          <w:szCs w:val="22"/>
        </w:rPr>
        <w:t>[3</w:t>
      </w:r>
      <w:r w:rsidR="00C04306" w:rsidRPr="00200EE2">
        <w:rPr>
          <w:rFonts w:asciiTheme="minorHAnsi" w:eastAsiaTheme="minorHAnsi" w:hAnsiTheme="minorHAnsi" w:cstheme="minorBidi"/>
          <w:sz w:val="22"/>
          <w:szCs w:val="22"/>
        </w:rPr>
        <w:t>]</w:t>
      </w:r>
      <w:r w:rsidR="006E3A0E" w:rsidRPr="00200EE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proofErr w:type="spellStart"/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KRACK</w:t>
      </w:r>
      <w:proofErr w:type="spellEnd"/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 xml:space="preserve"> - The Details and the Reality</w:t>
      </w:r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,</w:t>
      </w:r>
      <w:r w:rsidR="00200EE2" w:rsidRPr="00200EE2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</w:t>
      </w:r>
      <w:r w:rsidR="00200EE2">
        <w:t>&lt;</w:t>
      </w:r>
      <w:hyperlink r:id="rId20" w:history="1"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https://</w:t>
        </w:r>
        <w:proofErr w:type="spellStart"/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www.youtube.com</w:t>
        </w:r>
        <w:proofErr w:type="spellEnd"/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/</w:t>
        </w:r>
        <w:proofErr w:type="spellStart"/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watch?v</w:t>
        </w:r>
        <w:proofErr w:type="spellEnd"/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=</w:t>
        </w:r>
        <w:proofErr w:type="spellStart"/>
        <w:r w:rsidR="00200EE2" w:rsidRPr="006255D0">
          <w:rPr>
            <w:rStyle w:val="Hyperlink"/>
            <w:rFonts w:asciiTheme="majorBidi" w:hAnsiTheme="majorBidi"/>
            <w:sz w:val="20"/>
            <w:szCs w:val="20"/>
          </w:rPr>
          <w:t>pjTTG2nZax0</w:t>
        </w:r>
        <w:proofErr w:type="spellEnd"/>
      </w:hyperlink>
      <w:r w:rsidR="00200EE2">
        <w:rPr>
          <w:rStyle w:val="Hyperlink"/>
          <w:rFonts w:asciiTheme="majorBidi" w:hAnsiTheme="majorBidi"/>
          <w:color w:val="auto"/>
          <w:sz w:val="20"/>
          <w:szCs w:val="20"/>
          <w:u w:val="none"/>
        </w:rPr>
        <w:t>&gt;</w:t>
      </w:r>
      <w:r w:rsidR="00BA04B1">
        <w:rPr>
          <w:rStyle w:val="Hyperlink"/>
          <w:rFonts w:asciiTheme="majorBidi" w:hAnsiTheme="majorBidi"/>
          <w:color w:val="auto"/>
          <w:sz w:val="20"/>
          <w:szCs w:val="20"/>
          <w:u w:val="none"/>
        </w:rPr>
        <w:t>,</w:t>
      </w:r>
      <w:r w:rsidR="00200EE2">
        <w:rPr>
          <w:rStyle w:val="Hyperlink"/>
          <w:rFonts w:asciiTheme="majorBidi" w:hAnsiTheme="majorBidi"/>
          <w:color w:val="auto"/>
          <w:sz w:val="20"/>
          <w:szCs w:val="20"/>
          <w:u w:val="none"/>
        </w:rPr>
        <w:t xml:space="preserve"> </w:t>
      </w:r>
      <w:proofErr w:type="gramStart"/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Accessed :</w:t>
      </w:r>
      <w:proofErr w:type="gramEnd"/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 xml:space="preserve"> </w:t>
      </w:r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16</w:t>
      </w:r>
      <w:r w:rsidR="00200EE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 xml:space="preserve"> March</w:t>
      </w:r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 xml:space="preserve"> [Online]</w:t>
      </w:r>
    </w:p>
    <w:p w14:paraId="6D145CE5" w14:textId="7201EE56" w:rsidR="00616462" w:rsidRPr="00BA04B1" w:rsidRDefault="00C04306" w:rsidP="00616462">
      <w:pPr>
        <w:pStyle w:val="Heading1"/>
        <w:shd w:val="clear" w:color="auto" w:fill="FFFFFF"/>
        <w:spacing w:before="0"/>
        <w:rPr>
          <w:rFonts w:ascii="Times New Roman" w:eastAsia="Times New Roman" w:hAnsi="Times New Roman" w:cs="Times New Roman"/>
          <w:sz w:val="22"/>
          <w:szCs w:val="22"/>
          <w:lang w:val="en-CA" w:eastAsia="en-CA"/>
        </w:rPr>
      </w:pPr>
      <w:r w:rsidRPr="000C1B2D">
        <w:rPr>
          <w:rStyle w:val="Hyperlink"/>
          <w:color w:val="auto"/>
          <w:sz w:val="20"/>
          <w:szCs w:val="20"/>
          <w:u w:val="none"/>
        </w:rPr>
        <w:t>[4]</w:t>
      </w:r>
      <w:r w:rsidR="00616462">
        <w:rPr>
          <w:rStyle w:val="Hyperlink"/>
          <w:color w:val="auto"/>
          <w:sz w:val="20"/>
          <w:szCs w:val="20"/>
          <w:u w:val="none"/>
        </w:rPr>
        <w:t xml:space="preserve"> </w:t>
      </w:r>
      <w:proofErr w:type="spellStart"/>
      <w:proofErr w:type="gramStart"/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R.Percy</w:t>
      </w:r>
      <w:proofErr w:type="spellEnd"/>
      <w:proofErr w:type="gramEnd"/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 xml:space="preserve">, Oct. 2017, </w:t>
      </w:r>
      <w:proofErr w:type="spellStart"/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auth0.com</w:t>
      </w:r>
      <w:proofErr w:type="spellEnd"/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,</w:t>
      </w:r>
      <w:r w:rsidR="00616462">
        <w:rPr>
          <w:rStyle w:val="Hyperlink"/>
          <w:color w:val="auto"/>
          <w:sz w:val="20"/>
          <w:szCs w:val="20"/>
          <w:u w:val="none"/>
        </w:rPr>
        <w:t xml:space="preserve"> &lt;</w:t>
      </w:r>
      <w:r w:rsidRPr="000C1B2D">
        <w:rPr>
          <w:rStyle w:val="Hyperlink"/>
          <w:color w:val="auto"/>
          <w:sz w:val="20"/>
          <w:szCs w:val="20"/>
          <w:u w:val="none"/>
        </w:rPr>
        <w:t xml:space="preserve"> </w:t>
      </w:r>
      <w:hyperlink r:id="rId21" w:history="1"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https://</w:t>
        </w:r>
        <w:proofErr w:type="spellStart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auth0.com</w:t>
        </w:r>
        <w:proofErr w:type="spellEnd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/blog/</w:t>
        </w:r>
        <w:proofErr w:type="spellStart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krack</w:t>
        </w:r>
        <w:proofErr w:type="spellEnd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-attack-</w:t>
        </w:r>
        <w:proofErr w:type="spellStart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wpa2</w:t>
        </w:r>
        <w:proofErr w:type="spellEnd"/>
        <w:r w:rsidR="000C1B2D" w:rsidRPr="00616462">
          <w:rPr>
            <w:rStyle w:val="Hyperlink"/>
            <w:rFonts w:asciiTheme="majorBidi" w:hAnsiTheme="majorBidi"/>
            <w:sz w:val="20"/>
            <w:szCs w:val="20"/>
          </w:rPr>
          <w:t>-and-what-it-means/</w:t>
        </w:r>
      </w:hyperlink>
      <w:r w:rsidR="000C1B2D" w:rsidRPr="00616462">
        <w:rPr>
          <w:rStyle w:val="Hyperlink"/>
          <w:rFonts w:asciiTheme="majorBidi" w:hAnsiTheme="majorBidi"/>
          <w:sz w:val="20"/>
          <w:szCs w:val="20"/>
        </w:rPr>
        <w:t xml:space="preserve"> </w:t>
      </w:r>
      <w:r w:rsidR="00616462" w:rsidRPr="00616462">
        <w:rPr>
          <w:rStyle w:val="Hyperlink"/>
          <w:rFonts w:asciiTheme="majorBidi" w:hAnsiTheme="majorBidi"/>
          <w:sz w:val="20"/>
          <w:szCs w:val="20"/>
        </w:rPr>
        <w:t>&gt;</w:t>
      </w:r>
      <w:r w:rsidR="00616462">
        <w:rPr>
          <w:rStyle w:val="Hyperlink"/>
          <w:rFonts w:asciiTheme="majorBidi" w:hAnsiTheme="majorBidi"/>
          <w:sz w:val="20"/>
          <w:szCs w:val="20"/>
        </w:rPr>
        <w:t>,</w:t>
      </w:r>
      <w:r w:rsidR="00616462">
        <w:rPr>
          <w:rStyle w:val="Hyperlink"/>
          <w:color w:val="auto"/>
          <w:sz w:val="20"/>
          <w:szCs w:val="20"/>
          <w:u w:val="none"/>
        </w:rPr>
        <w:t xml:space="preserve"> </w:t>
      </w:r>
      <w:r w:rsidR="00616462" w:rsidRPr="00BA04B1">
        <w:rPr>
          <w:rFonts w:ascii="Times New Roman" w:eastAsia="Times New Roman" w:hAnsi="Times New Roman" w:cs="Times New Roman"/>
          <w:color w:val="auto"/>
          <w:sz w:val="22"/>
          <w:szCs w:val="22"/>
          <w:lang w:val="en-CA" w:eastAsia="en-CA"/>
        </w:rPr>
        <w:t>Accessed: 16 March [Online]</w:t>
      </w:r>
    </w:p>
    <w:p w14:paraId="572A6822" w14:textId="248E761D" w:rsidR="00505517" w:rsidRPr="00505517" w:rsidRDefault="00505517" w:rsidP="00D9357B">
      <w:pPr>
        <w:pStyle w:val="NormalWeb"/>
        <w:spacing w:line="360" w:lineRule="atLeast"/>
        <w:rPr>
          <w:rStyle w:val="Hyperlink"/>
          <w:rFonts w:asciiTheme="majorBidi" w:hAnsiTheme="majorBidi" w:cstheme="majorBidi"/>
          <w:sz w:val="20"/>
          <w:szCs w:val="20"/>
          <w:lang w:val="en-US"/>
        </w:rPr>
      </w:pPr>
    </w:p>
    <w:p w14:paraId="43DE34A9" w14:textId="3E9700D3" w:rsidR="00D17699" w:rsidRPr="00EE4593" w:rsidRDefault="00D17699" w:rsidP="00D9357B">
      <w:pPr>
        <w:pStyle w:val="NormalWeb"/>
        <w:spacing w:line="360" w:lineRule="atLeast"/>
        <w:rPr>
          <w:rStyle w:val="Hyperlink"/>
          <w:rFonts w:asciiTheme="majorBidi" w:hAnsiTheme="majorBidi" w:cstheme="majorBidi"/>
          <w:sz w:val="20"/>
          <w:szCs w:val="20"/>
        </w:rPr>
      </w:pPr>
    </w:p>
    <w:p w14:paraId="420778CB" w14:textId="33B1CAEE" w:rsidR="00D17699" w:rsidRPr="00EE4593" w:rsidRDefault="00D17699" w:rsidP="00D9357B">
      <w:pPr>
        <w:pStyle w:val="NormalWeb"/>
        <w:spacing w:line="360" w:lineRule="atLeast"/>
        <w:rPr>
          <w:rStyle w:val="Hyperlink"/>
          <w:rFonts w:asciiTheme="majorBidi" w:hAnsiTheme="majorBidi" w:cstheme="majorBidi"/>
          <w:sz w:val="20"/>
          <w:szCs w:val="20"/>
        </w:rPr>
      </w:pPr>
    </w:p>
    <w:p w14:paraId="46C2D55E" w14:textId="77777777" w:rsidR="00D17699" w:rsidRPr="00EE4593" w:rsidRDefault="00D17699" w:rsidP="00D9357B">
      <w:pPr>
        <w:pStyle w:val="NormalWeb"/>
        <w:spacing w:line="360" w:lineRule="atLeast"/>
        <w:rPr>
          <w:rStyle w:val="Hyperlink"/>
          <w:rFonts w:asciiTheme="majorBidi" w:hAnsiTheme="majorBidi" w:cstheme="majorBidi"/>
          <w:color w:val="auto"/>
          <w:sz w:val="20"/>
          <w:szCs w:val="20"/>
        </w:rPr>
      </w:pPr>
    </w:p>
    <w:p w14:paraId="5A4AC36E" w14:textId="77777777" w:rsidR="00D9357B" w:rsidRPr="00EE4593" w:rsidRDefault="00D9357B" w:rsidP="00D9357B">
      <w:pPr>
        <w:pStyle w:val="NormalWeb"/>
        <w:spacing w:line="360" w:lineRule="atLeast"/>
        <w:rPr>
          <w:rFonts w:asciiTheme="majorBidi" w:hAnsiTheme="majorBidi" w:cstheme="majorBidi"/>
          <w:sz w:val="20"/>
          <w:szCs w:val="20"/>
        </w:rPr>
      </w:pPr>
    </w:p>
    <w:p w14:paraId="0A48446C" w14:textId="77777777" w:rsidR="00D9357B" w:rsidRPr="00EE4593" w:rsidRDefault="00D9357B" w:rsidP="0040276B">
      <w:pPr>
        <w:pStyle w:val="NormalWeb"/>
        <w:spacing w:line="360" w:lineRule="atLeast"/>
        <w:rPr>
          <w:rFonts w:asciiTheme="majorBidi" w:hAnsiTheme="majorBidi" w:cstheme="majorBidi"/>
          <w:sz w:val="20"/>
          <w:szCs w:val="20"/>
        </w:rPr>
      </w:pPr>
    </w:p>
    <w:p w14:paraId="2392E256" w14:textId="77777777" w:rsidR="0040276B" w:rsidRPr="00EE4593" w:rsidRDefault="0040276B" w:rsidP="0040276B">
      <w:pPr>
        <w:pStyle w:val="NormalWeb"/>
        <w:shd w:val="clear" w:color="auto" w:fill="FFFFFF"/>
        <w:spacing w:before="0" w:beforeAutospacing="0"/>
        <w:rPr>
          <w:rFonts w:asciiTheme="majorBidi" w:hAnsiTheme="majorBidi" w:cstheme="majorBidi"/>
          <w:sz w:val="22"/>
          <w:szCs w:val="22"/>
        </w:rPr>
      </w:pPr>
    </w:p>
    <w:p w14:paraId="5501C5EC" w14:textId="77777777" w:rsidR="0040276B" w:rsidRPr="00EE4593" w:rsidRDefault="0040276B" w:rsidP="0040276B">
      <w:pPr>
        <w:pStyle w:val="NormalWeb"/>
        <w:shd w:val="clear" w:color="auto" w:fill="FFFFFF"/>
        <w:spacing w:before="0" w:beforeAutospacing="0"/>
        <w:rPr>
          <w:rFonts w:asciiTheme="majorBidi" w:hAnsiTheme="majorBidi" w:cstheme="majorBidi"/>
          <w:sz w:val="22"/>
          <w:szCs w:val="22"/>
        </w:rPr>
      </w:pPr>
    </w:p>
    <w:p w14:paraId="4012CFEB" w14:textId="77777777" w:rsidR="0040276B" w:rsidRPr="00EE4593" w:rsidRDefault="0040276B" w:rsidP="0040276B">
      <w:pPr>
        <w:pStyle w:val="pw-post-body-paragraph"/>
        <w:shd w:val="clear" w:color="auto" w:fill="FFFFFF"/>
        <w:spacing w:before="206" w:beforeAutospacing="0" w:after="0" w:afterAutospacing="0" w:line="480" w:lineRule="atLeast"/>
        <w:rPr>
          <w:rFonts w:asciiTheme="majorBidi" w:hAnsiTheme="majorBidi" w:cstheme="majorBidi"/>
          <w:spacing w:val="-1"/>
        </w:rPr>
      </w:pPr>
    </w:p>
    <w:p w14:paraId="2CBF3467" w14:textId="77777777" w:rsidR="0040276B" w:rsidRPr="00EE4593" w:rsidRDefault="0040276B" w:rsidP="0040276B">
      <w:pPr>
        <w:rPr>
          <w:rFonts w:asciiTheme="majorBidi" w:hAnsiTheme="majorBidi" w:cstheme="majorBidi"/>
          <w:sz w:val="20"/>
          <w:szCs w:val="20"/>
        </w:rPr>
      </w:pPr>
    </w:p>
    <w:p w14:paraId="4313AF42" w14:textId="3E4A1894" w:rsidR="00DE00CF" w:rsidRPr="00EE4593" w:rsidRDefault="00DE00CF" w:rsidP="0040276B">
      <w:pPr>
        <w:shd w:val="clear" w:color="auto" w:fill="FFFFFF"/>
        <w:spacing w:line="360" w:lineRule="atLeast"/>
        <w:jc w:val="both"/>
        <w:textAlignment w:val="baseline"/>
        <w:rPr>
          <w:rFonts w:asciiTheme="majorBidi" w:hAnsiTheme="majorBidi" w:cstheme="majorBidi"/>
          <w:sz w:val="18"/>
          <w:szCs w:val="18"/>
        </w:rPr>
      </w:pPr>
    </w:p>
    <w:p w14:paraId="7FE5F3D8" w14:textId="12C47BDB" w:rsidR="00DE00CF" w:rsidRPr="00EE4593" w:rsidRDefault="00DE00CF" w:rsidP="0040276B">
      <w:pPr>
        <w:shd w:val="clear" w:color="auto" w:fill="FFFFFF"/>
        <w:spacing w:line="360" w:lineRule="atLeast"/>
        <w:jc w:val="both"/>
        <w:textAlignment w:val="baseline"/>
        <w:rPr>
          <w:rFonts w:asciiTheme="majorBidi" w:hAnsiTheme="majorBidi" w:cstheme="majorBidi"/>
          <w:sz w:val="18"/>
          <w:szCs w:val="18"/>
        </w:rPr>
      </w:pPr>
      <w:r w:rsidRPr="00EE4593">
        <w:rPr>
          <w:rFonts w:asciiTheme="majorBidi" w:hAnsiTheme="majorBidi" w:cstheme="majorBidi"/>
          <w:sz w:val="18"/>
          <w:szCs w:val="18"/>
          <w:bdr w:val="none" w:sz="0" w:space="0" w:color="auto" w:frame="1"/>
        </w:rPr>
        <w:br/>
      </w:r>
    </w:p>
    <w:p w14:paraId="317D6374" w14:textId="77777777" w:rsidR="00DE00CF" w:rsidRPr="00EE4593" w:rsidRDefault="00DE00CF" w:rsidP="00CB74B4">
      <w:pPr>
        <w:spacing w:after="0" w:line="240" w:lineRule="auto"/>
        <w:textAlignment w:val="baseline"/>
        <w:rPr>
          <w:rFonts w:asciiTheme="majorBidi" w:eastAsia="Times New Roman" w:hAnsiTheme="majorBidi" w:cstheme="majorBidi"/>
          <w:lang w:eastAsia="en-CA"/>
        </w:rPr>
      </w:pPr>
    </w:p>
    <w:sectPr w:rsidR="00DE00CF" w:rsidRPr="00EE4593" w:rsidSect="002C7D1B">
      <w:pgSz w:w="12240" w:h="15840"/>
      <w:pgMar w:top="851" w:right="1440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D3EB5E" w14:textId="77777777" w:rsidR="00FB144B" w:rsidRDefault="00FB144B" w:rsidP="008271E1">
      <w:pPr>
        <w:spacing w:after="0" w:line="240" w:lineRule="auto"/>
      </w:pPr>
      <w:r>
        <w:separator/>
      </w:r>
    </w:p>
  </w:endnote>
  <w:endnote w:type="continuationSeparator" w:id="0">
    <w:p w14:paraId="6FE2B969" w14:textId="77777777" w:rsidR="00FB144B" w:rsidRDefault="00FB144B" w:rsidP="008271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E3E44" w14:textId="77777777" w:rsidR="00FB144B" w:rsidRDefault="00FB144B" w:rsidP="008271E1">
      <w:pPr>
        <w:spacing w:after="0" w:line="240" w:lineRule="auto"/>
      </w:pPr>
      <w:r>
        <w:separator/>
      </w:r>
    </w:p>
  </w:footnote>
  <w:footnote w:type="continuationSeparator" w:id="0">
    <w:p w14:paraId="451C45E4" w14:textId="77777777" w:rsidR="00FB144B" w:rsidRDefault="00FB144B" w:rsidP="008271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9CC"/>
    <w:multiLevelType w:val="multilevel"/>
    <w:tmpl w:val="CCB02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B008B"/>
    <w:multiLevelType w:val="multilevel"/>
    <w:tmpl w:val="E1E0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B85968"/>
    <w:multiLevelType w:val="multilevel"/>
    <w:tmpl w:val="56A448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FC2CFE"/>
    <w:multiLevelType w:val="multilevel"/>
    <w:tmpl w:val="8932E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265DBB"/>
    <w:multiLevelType w:val="multilevel"/>
    <w:tmpl w:val="22D00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D621B0"/>
    <w:multiLevelType w:val="hybridMultilevel"/>
    <w:tmpl w:val="2DD6F518"/>
    <w:lvl w:ilvl="0" w:tplc="1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6" w15:restartNumberingAfterBreak="0">
    <w:nsid w:val="1B3921F1"/>
    <w:multiLevelType w:val="hybridMultilevel"/>
    <w:tmpl w:val="8154DB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12D9A"/>
    <w:multiLevelType w:val="multilevel"/>
    <w:tmpl w:val="437C3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696D0F"/>
    <w:multiLevelType w:val="multilevel"/>
    <w:tmpl w:val="506CB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08B1C1E"/>
    <w:multiLevelType w:val="multilevel"/>
    <w:tmpl w:val="D7F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1D8268D"/>
    <w:multiLevelType w:val="hybridMultilevel"/>
    <w:tmpl w:val="72BE5E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BD7AD4"/>
    <w:multiLevelType w:val="multilevel"/>
    <w:tmpl w:val="E9A88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75E0CA5"/>
    <w:multiLevelType w:val="multilevel"/>
    <w:tmpl w:val="8D8CB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497C7C"/>
    <w:multiLevelType w:val="multilevel"/>
    <w:tmpl w:val="D2E64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562D7D"/>
    <w:multiLevelType w:val="multilevel"/>
    <w:tmpl w:val="BD3E6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B77007F"/>
    <w:multiLevelType w:val="multilevel"/>
    <w:tmpl w:val="64D22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B368B9"/>
    <w:multiLevelType w:val="multilevel"/>
    <w:tmpl w:val="A47A5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2AF7040"/>
    <w:multiLevelType w:val="hybridMultilevel"/>
    <w:tmpl w:val="9A567A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31837AE"/>
    <w:multiLevelType w:val="hybridMultilevel"/>
    <w:tmpl w:val="96BAEE9A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1B7996"/>
    <w:multiLevelType w:val="multilevel"/>
    <w:tmpl w:val="9D5A2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B610C8D"/>
    <w:multiLevelType w:val="hybridMultilevel"/>
    <w:tmpl w:val="33FEF272"/>
    <w:lvl w:ilvl="0" w:tplc="10090001">
      <w:start w:val="1"/>
      <w:numFmt w:val="bullet"/>
      <w:lvlText w:val=""/>
      <w:lvlJc w:val="left"/>
      <w:pPr>
        <w:ind w:left="83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5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7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9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1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43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5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7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95" w:hanging="360"/>
      </w:pPr>
      <w:rPr>
        <w:rFonts w:ascii="Wingdings" w:hAnsi="Wingdings" w:hint="default"/>
      </w:rPr>
    </w:lvl>
  </w:abstractNum>
  <w:abstractNum w:abstractNumId="21" w15:restartNumberingAfterBreak="0">
    <w:nsid w:val="4BFF3849"/>
    <w:multiLevelType w:val="multilevel"/>
    <w:tmpl w:val="1264D0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3F51B7"/>
    <w:multiLevelType w:val="multilevel"/>
    <w:tmpl w:val="6486D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E47A49"/>
    <w:multiLevelType w:val="multilevel"/>
    <w:tmpl w:val="102AA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0D072D"/>
    <w:multiLevelType w:val="hybridMultilevel"/>
    <w:tmpl w:val="03E6FBEA"/>
    <w:lvl w:ilvl="0" w:tplc="8A1CCF3E">
      <w:start w:val="1"/>
      <w:numFmt w:val="decimal"/>
      <w:lvlText w:val="%1)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501267"/>
    <w:multiLevelType w:val="hybridMultilevel"/>
    <w:tmpl w:val="2D160E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1C4E70"/>
    <w:multiLevelType w:val="multilevel"/>
    <w:tmpl w:val="CA52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7C5782F"/>
    <w:multiLevelType w:val="multilevel"/>
    <w:tmpl w:val="01FC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D3805F8"/>
    <w:multiLevelType w:val="hybridMultilevel"/>
    <w:tmpl w:val="22A45568"/>
    <w:lvl w:ilvl="0" w:tplc="E82A291A">
      <w:start w:val="1"/>
      <w:numFmt w:val="decimal"/>
      <w:lvlText w:val="%1-"/>
      <w:lvlJc w:val="left"/>
      <w:pPr>
        <w:ind w:left="797" w:hanging="360"/>
      </w:pPr>
      <w:rPr>
        <w:rFonts w:hint="default"/>
        <w:color w:val="2D2A2F"/>
        <w:w w:val="105"/>
      </w:rPr>
    </w:lvl>
    <w:lvl w:ilvl="1" w:tplc="10090019" w:tentative="1">
      <w:start w:val="1"/>
      <w:numFmt w:val="lowerLetter"/>
      <w:lvlText w:val="%2."/>
      <w:lvlJc w:val="left"/>
      <w:pPr>
        <w:ind w:left="1517" w:hanging="360"/>
      </w:pPr>
    </w:lvl>
    <w:lvl w:ilvl="2" w:tplc="1009001B" w:tentative="1">
      <w:start w:val="1"/>
      <w:numFmt w:val="lowerRoman"/>
      <w:lvlText w:val="%3."/>
      <w:lvlJc w:val="right"/>
      <w:pPr>
        <w:ind w:left="2237" w:hanging="180"/>
      </w:pPr>
    </w:lvl>
    <w:lvl w:ilvl="3" w:tplc="1009000F" w:tentative="1">
      <w:start w:val="1"/>
      <w:numFmt w:val="decimal"/>
      <w:lvlText w:val="%4."/>
      <w:lvlJc w:val="left"/>
      <w:pPr>
        <w:ind w:left="2957" w:hanging="360"/>
      </w:pPr>
    </w:lvl>
    <w:lvl w:ilvl="4" w:tplc="10090019" w:tentative="1">
      <w:start w:val="1"/>
      <w:numFmt w:val="lowerLetter"/>
      <w:lvlText w:val="%5."/>
      <w:lvlJc w:val="left"/>
      <w:pPr>
        <w:ind w:left="3677" w:hanging="360"/>
      </w:pPr>
    </w:lvl>
    <w:lvl w:ilvl="5" w:tplc="1009001B" w:tentative="1">
      <w:start w:val="1"/>
      <w:numFmt w:val="lowerRoman"/>
      <w:lvlText w:val="%6."/>
      <w:lvlJc w:val="right"/>
      <w:pPr>
        <w:ind w:left="4397" w:hanging="180"/>
      </w:pPr>
    </w:lvl>
    <w:lvl w:ilvl="6" w:tplc="1009000F" w:tentative="1">
      <w:start w:val="1"/>
      <w:numFmt w:val="decimal"/>
      <w:lvlText w:val="%7."/>
      <w:lvlJc w:val="left"/>
      <w:pPr>
        <w:ind w:left="5117" w:hanging="360"/>
      </w:pPr>
    </w:lvl>
    <w:lvl w:ilvl="7" w:tplc="10090019" w:tentative="1">
      <w:start w:val="1"/>
      <w:numFmt w:val="lowerLetter"/>
      <w:lvlText w:val="%8."/>
      <w:lvlJc w:val="left"/>
      <w:pPr>
        <w:ind w:left="5837" w:hanging="360"/>
      </w:pPr>
    </w:lvl>
    <w:lvl w:ilvl="8" w:tplc="10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29" w15:restartNumberingAfterBreak="0">
    <w:nsid w:val="5FBD1731"/>
    <w:multiLevelType w:val="hybridMultilevel"/>
    <w:tmpl w:val="8B047AF2"/>
    <w:lvl w:ilvl="0" w:tplc="297869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51472D"/>
    <w:multiLevelType w:val="multilevel"/>
    <w:tmpl w:val="82AC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846319"/>
    <w:multiLevelType w:val="multilevel"/>
    <w:tmpl w:val="04800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1301D86"/>
    <w:multiLevelType w:val="multilevel"/>
    <w:tmpl w:val="94B20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361B92"/>
    <w:multiLevelType w:val="multilevel"/>
    <w:tmpl w:val="AE5C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AF557C9"/>
    <w:multiLevelType w:val="multilevel"/>
    <w:tmpl w:val="11FC4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C231764"/>
    <w:multiLevelType w:val="multilevel"/>
    <w:tmpl w:val="391EB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25372271">
    <w:abstractNumId w:val="19"/>
  </w:num>
  <w:num w:numId="2" w16cid:durableId="1368680256">
    <w:abstractNumId w:val="22"/>
  </w:num>
  <w:num w:numId="3" w16cid:durableId="1091585405">
    <w:abstractNumId w:val="31"/>
  </w:num>
  <w:num w:numId="4" w16cid:durableId="532962613">
    <w:abstractNumId w:val="34"/>
  </w:num>
  <w:num w:numId="5" w16cid:durableId="283579414">
    <w:abstractNumId w:val="32"/>
  </w:num>
  <w:num w:numId="6" w16cid:durableId="868297830">
    <w:abstractNumId w:val="16"/>
  </w:num>
  <w:num w:numId="7" w16cid:durableId="2035768753">
    <w:abstractNumId w:val="35"/>
  </w:num>
  <w:num w:numId="8" w16cid:durableId="976182275">
    <w:abstractNumId w:val="7"/>
  </w:num>
  <w:num w:numId="9" w16cid:durableId="898981349">
    <w:abstractNumId w:val="1"/>
  </w:num>
  <w:num w:numId="10" w16cid:durableId="1604652288">
    <w:abstractNumId w:val="4"/>
  </w:num>
  <w:num w:numId="11" w16cid:durableId="1831293277">
    <w:abstractNumId w:val="6"/>
  </w:num>
  <w:num w:numId="12" w16cid:durableId="719093094">
    <w:abstractNumId w:val="5"/>
  </w:num>
  <w:num w:numId="13" w16cid:durableId="808782626">
    <w:abstractNumId w:val="20"/>
  </w:num>
  <w:num w:numId="14" w16cid:durableId="1938246039">
    <w:abstractNumId w:val="28"/>
  </w:num>
  <w:num w:numId="15" w16cid:durableId="117653756">
    <w:abstractNumId w:val="25"/>
  </w:num>
  <w:num w:numId="16" w16cid:durableId="994181449">
    <w:abstractNumId w:val="21"/>
  </w:num>
  <w:num w:numId="17" w16cid:durableId="2058897501">
    <w:abstractNumId w:val="2"/>
  </w:num>
  <w:num w:numId="18" w16cid:durableId="1312058397">
    <w:abstractNumId w:val="8"/>
  </w:num>
  <w:num w:numId="19" w16cid:durableId="865632095">
    <w:abstractNumId w:val="33"/>
  </w:num>
  <w:num w:numId="20" w16cid:durableId="854000988">
    <w:abstractNumId w:val="14"/>
  </w:num>
  <w:num w:numId="21" w16cid:durableId="581259111">
    <w:abstractNumId w:val="13"/>
  </w:num>
  <w:num w:numId="22" w16cid:durableId="1624728967">
    <w:abstractNumId w:val="26"/>
  </w:num>
  <w:num w:numId="23" w16cid:durableId="1057897957">
    <w:abstractNumId w:val="9"/>
  </w:num>
  <w:num w:numId="24" w16cid:durableId="1006442295">
    <w:abstractNumId w:val="11"/>
  </w:num>
  <w:num w:numId="25" w16cid:durableId="1116946913">
    <w:abstractNumId w:val="27"/>
  </w:num>
  <w:num w:numId="26" w16cid:durableId="563638760">
    <w:abstractNumId w:val="3"/>
  </w:num>
  <w:num w:numId="27" w16cid:durableId="1661233718">
    <w:abstractNumId w:val="12"/>
  </w:num>
  <w:num w:numId="28" w16cid:durableId="2085713552">
    <w:abstractNumId w:val="24"/>
  </w:num>
  <w:num w:numId="29" w16cid:durableId="1361778986">
    <w:abstractNumId w:val="30"/>
  </w:num>
  <w:num w:numId="30" w16cid:durableId="2121338515">
    <w:abstractNumId w:val="23"/>
  </w:num>
  <w:num w:numId="31" w16cid:durableId="1040669806">
    <w:abstractNumId w:val="18"/>
  </w:num>
  <w:num w:numId="32" w16cid:durableId="1322276726">
    <w:abstractNumId w:val="10"/>
  </w:num>
  <w:num w:numId="33" w16cid:durableId="686832857">
    <w:abstractNumId w:val="29"/>
  </w:num>
  <w:num w:numId="34" w16cid:durableId="272633708">
    <w:abstractNumId w:val="17"/>
  </w:num>
  <w:num w:numId="35" w16cid:durableId="849873576">
    <w:abstractNumId w:val="0"/>
  </w:num>
  <w:num w:numId="36" w16cid:durableId="213570974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16E"/>
    <w:rsid w:val="00013BB5"/>
    <w:rsid w:val="00013FC1"/>
    <w:rsid w:val="000279AB"/>
    <w:rsid w:val="00050D95"/>
    <w:rsid w:val="00052B5D"/>
    <w:rsid w:val="000552A3"/>
    <w:rsid w:val="000723A3"/>
    <w:rsid w:val="000742DC"/>
    <w:rsid w:val="00077C05"/>
    <w:rsid w:val="00086438"/>
    <w:rsid w:val="000916E0"/>
    <w:rsid w:val="000B13F9"/>
    <w:rsid w:val="000C1B2D"/>
    <w:rsid w:val="000D7C5E"/>
    <w:rsid w:val="000E4C7A"/>
    <w:rsid w:val="000E59DE"/>
    <w:rsid w:val="000F4937"/>
    <w:rsid w:val="000F5EFA"/>
    <w:rsid w:val="00100BC3"/>
    <w:rsid w:val="00103388"/>
    <w:rsid w:val="001075C4"/>
    <w:rsid w:val="001360C7"/>
    <w:rsid w:val="001434F6"/>
    <w:rsid w:val="001445EB"/>
    <w:rsid w:val="001479AB"/>
    <w:rsid w:val="00181007"/>
    <w:rsid w:val="00186587"/>
    <w:rsid w:val="00196AD2"/>
    <w:rsid w:val="001C441E"/>
    <w:rsid w:val="001C6D1C"/>
    <w:rsid w:val="001D071B"/>
    <w:rsid w:val="001E3D80"/>
    <w:rsid w:val="00200EE2"/>
    <w:rsid w:val="00201B39"/>
    <w:rsid w:val="00206566"/>
    <w:rsid w:val="00220BB9"/>
    <w:rsid w:val="00243663"/>
    <w:rsid w:val="0025194D"/>
    <w:rsid w:val="00266B19"/>
    <w:rsid w:val="0026760F"/>
    <w:rsid w:val="00270E9E"/>
    <w:rsid w:val="002B7EFF"/>
    <w:rsid w:val="002C7D1B"/>
    <w:rsid w:val="002F4E05"/>
    <w:rsid w:val="002F6AF8"/>
    <w:rsid w:val="00343994"/>
    <w:rsid w:val="00350E7C"/>
    <w:rsid w:val="00352BEB"/>
    <w:rsid w:val="003531BD"/>
    <w:rsid w:val="00357004"/>
    <w:rsid w:val="0037147C"/>
    <w:rsid w:val="00381B07"/>
    <w:rsid w:val="00381CD9"/>
    <w:rsid w:val="00391A29"/>
    <w:rsid w:val="00393A53"/>
    <w:rsid w:val="00393CC5"/>
    <w:rsid w:val="003B7CA7"/>
    <w:rsid w:val="003D3FB7"/>
    <w:rsid w:val="003E021A"/>
    <w:rsid w:val="0040276B"/>
    <w:rsid w:val="004070D0"/>
    <w:rsid w:val="00420B49"/>
    <w:rsid w:val="0042123C"/>
    <w:rsid w:val="00422237"/>
    <w:rsid w:val="00435124"/>
    <w:rsid w:val="0044622E"/>
    <w:rsid w:val="0045440D"/>
    <w:rsid w:val="00460107"/>
    <w:rsid w:val="00462562"/>
    <w:rsid w:val="004976AF"/>
    <w:rsid w:val="004B61DF"/>
    <w:rsid w:val="004E4C1A"/>
    <w:rsid w:val="004F63C9"/>
    <w:rsid w:val="00505517"/>
    <w:rsid w:val="00506B6E"/>
    <w:rsid w:val="00527196"/>
    <w:rsid w:val="00527509"/>
    <w:rsid w:val="00536357"/>
    <w:rsid w:val="005636C4"/>
    <w:rsid w:val="005825D3"/>
    <w:rsid w:val="005903A2"/>
    <w:rsid w:val="00592E87"/>
    <w:rsid w:val="00593959"/>
    <w:rsid w:val="00597FBE"/>
    <w:rsid w:val="005A3E4D"/>
    <w:rsid w:val="005A4052"/>
    <w:rsid w:val="005A5699"/>
    <w:rsid w:val="005B0AE5"/>
    <w:rsid w:val="005B2B57"/>
    <w:rsid w:val="005D02AF"/>
    <w:rsid w:val="005D14A1"/>
    <w:rsid w:val="005F2BCB"/>
    <w:rsid w:val="00615105"/>
    <w:rsid w:val="006156EE"/>
    <w:rsid w:val="00616462"/>
    <w:rsid w:val="0062078A"/>
    <w:rsid w:val="00641202"/>
    <w:rsid w:val="006508AB"/>
    <w:rsid w:val="00671FA1"/>
    <w:rsid w:val="006749F7"/>
    <w:rsid w:val="006768A9"/>
    <w:rsid w:val="0069339B"/>
    <w:rsid w:val="006A14BF"/>
    <w:rsid w:val="006A1FAD"/>
    <w:rsid w:val="006B4450"/>
    <w:rsid w:val="006C7DE9"/>
    <w:rsid w:val="006D5576"/>
    <w:rsid w:val="006E3A0E"/>
    <w:rsid w:val="00707A98"/>
    <w:rsid w:val="0071397A"/>
    <w:rsid w:val="00716C72"/>
    <w:rsid w:val="007200C3"/>
    <w:rsid w:val="00740B80"/>
    <w:rsid w:val="007860F6"/>
    <w:rsid w:val="0079432F"/>
    <w:rsid w:val="007B094C"/>
    <w:rsid w:val="007C5F7D"/>
    <w:rsid w:val="007D4F7B"/>
    <w:rsid w:val="007D720C"/>
    <w:rsid w:val="00806ADD"/>
    <w:rsid w:val="008074CD"/>
    <w:rsid w:val="0081042B"/>
    <w:rsid w:val="008176D7"/>
    <w:rsid w:val="008244DF"/>
    <w:rsid w:val="008271E1"/>
    <w:rsid w:val="00831CB7"/>
    <w:rsid w:val="00833732"/>
    <w:rsid w:val="008647D6"/>
    <w:rsid w:val="0087379A"/>
    <w:rsid w:val="00896732"/>
    <w:rsid w:val="008C3FA0"/>
    <w:rsid w:val="008D22C2"/>
    <w:rsid w:val="008F2E7A"/>
    <w:rsid w:val="008F35B4"/>
    <w:rsid w:val="00917528"/>
    <w:rsid w:val="00924FDB"/>
    <w:rsid w:val="00950211"/>
    <w:rsid w:val="00954D80"/>
    <w:rsid w:val="0096116E"/>
    <w:rsid w:val="00965742"/>
    <w:rsid w:val="00967C7B"/>
    <w:rsid w:val="0097575F"/>
    <w:rsid w:val="00983F82"/>
    <w:rsid w:val="009A0BD0"/>
    <w:rsid w:val="009B2ABB"/>
    <w:rsid w:val="009E624A"/>
    <w:rsid w:val="00A117A6"/>
    <w:rsid w:val="00A45D60"/>
    <w:rsid w:val="00A568C1"/>
    <w:rsid w:val="00A75F08"/>
    <w:rsid w:val="00A94B59"/>
    <w:rsid w:val="00A953BF"/>
    <w:rsid w:val="00A95FAA"/>
    <w:rsid w:val="00A967DC"/>
    <w:rsid w:val="00AA3C41"/>
    <w:rsid w:val="00AB09B3"/>
    <w:rsid w:val="00AC7B96"/>
    <w:rsid w:val="00AD5185"/>
    <w:rsid w:val="00AE4392"/>
    <w:rsid w:val="00B136A5"/>
    <w:rsid w:val="00B16544"/>
    <w:rsid w:val="00B21587"/>
    <w:rsid w:val="00B31F44"/>
    <w:rsid w:val="00B47C98"/>
    <w:rsid w:val="00B57545"/>
    <w:rsid w:val="00B65AC3"/>
    <w:rsid w:val="00B81D2A"/>
    <w:rsid w:val="00BA04B1"/>
    <w:rsid w:val="00BB355A"/>
    <w:rsid w:val="00BD09C0"/>
    <w:rsid w:val="00BD18F4"/>
    <w:rsid w:val="00BE330D"/>
    <w:rsid w:val="00C04306"/>
    <w:rsid w:val="00C07D5E"/>
    <w:rsid w:val="00C407B0"/>
    <w:rsid w:val="00C4118D"/>
    <w:rsid w:val="00C5231C"/>
    <w:rsid w:val="00C60162"/>
    <w:rsid w:val="00C64698"/>
    <w:rsid w:val="00C65A3E"/>
    <w:rsid w:val="00C678FE"/>
    <w:rsid w:val="00C81076"/>
    <w:rsid w:val="00CA06C6"/>
    <w:rsid w:val="00CB342C"/>
    <w:rsid w:val="00CB74B4"/>
    <w:rsid w:val="00CC0ED9"/>
    <w:rsid w:val="00CD1C8F"/>
    <w:rsid w:val="00CD5EA5"/>
    <w:rsid w:val="00CE58E3"/>
    <w:rsid w:val="00CF26BC"/>
    <w:rsid w:val="00D05C41"/>
    <w:rsid w:val="00D17699"/>
    <w:rsid w:val="00D2124E"/>
    <w:rsid w:val="00D2776F"/>
    <w:rsid w:val="00D326C6"/>
    <w:rsid w:val="00D329DC"/>
    <w:rsid w:val="00D42F13"/>
    <w:rsid w:val="00D65E27"/>
    <w:rsid w:val="00D9357B"/>
    <w:rsid w:val="00DA4D51"/>
    <w:rsid w:val="00DC1D36"/>
    <w:rsid w:val="00DC5F6C"/>
    <w:rsid w:val="00DE00CF"/>
    <w:rsid w:val="00DE2C18"/>
    <w:rsid w:val="00E032F4"/>
    <w:rsid w:val="00E06159"/>
    <w:rsid w:val="00E16CD8"/>
    <w:rsid w:val="00E16ECF"/>
    <w:rsid w:val="00E25FB4"/>
    <w:rsid w:val="00E40996"/>
    <w:rsid w:val="00E50F3A"/>
    <w:rsid w:val="00E7618E"/>
    <w:rsid w:val="00E90C92"/>
    <w:rsid w:val="00E91F14"/>
    <w:rsid w:val="00E97438"/>
    <w:rsid w:val="00EB3C17"/>
    <w:rsid w:val="00ED062A"/>
    <w:rsid w:val="00EE4593"/>
    <w:rsid w:val="00EE69C2"/>
    <w:rsid w:val="00EF4884"/>
    <w:rsid w:val="00F02B58"/>
    <w:rsid w:val="00F32AD6"/>
    <w:rsid w:val="00F344E3"/>
    <w:rsid w:val="00F66F90"/>
    <w:rsid w:val="00F764DB"/>
    <w:rsid w:val="00F83CC2"/>
    <w:rsid w:val="00F84278"/>
    <w:rsid w:val="00F84FCA"/>
    <w:rsid w:val="00F94310"/>
    <w:rsid w:val="00FB144B"/>
    <w:rsid w:val="00FB6198"/>
    <w:rsid w:val="00FB6C3B"/>
    <w:rsid w:val="00FC2E07"/>
    <w:rsid w:val="00FD20A0"/>
    <w:rsid w:val="00FE171B"/>
    <w:rsid w:val="00FE3DD7"/>
    <w:rsid w:val="00FE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0B023"/>
  <w15:chartTrackingRefBased/>
  <w15:docId w15:val="{459AF12A-62A9-4B38-B210-7048E2FE5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2B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B74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CA" w:eastAsia="en-CA"/>
    </w:rPr>
  </w:style>
  <w:style w:type="paragraph" w:styleId="Heading3">
    <w:name w:val="heading 3"/>
    <w:basedOn w:val="Normal"/>
    <w:link w:val="Heading3Char"/>
    <w:uiPriority w:val="9"/>
    <w:qFormat/>
    <w:rsid w:val="00CB74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B74B4"/>
    <w:rPr>
      <w:rFonts w:ascii="Times New Roman" w:eastAsia="Times New Roman" w:hAnsi="Times New Roman" w:cs="Times New Roman"/>
      <w:b/>
      <w:bCs/>
      <w:sz w:val="36"/>
      <w:szCs w:val="36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CB74B4"/>
    <w:rPr>
      <w:rFonts w:ascii="Times New Roman" w:eastAsia="Times New Roman" w:hAnsi="Times New Roman" w:cs="Times New Roman"/>
      <w:b/>
      <w:bCs/>
      <w:sz w:val="27"/>
      <w:szCs w:val="27"/>
      <w:lang w:val="en-CA" w:eastAsia="en-CA"/>
    </w:rPr>
  </w:style>
  <w:style w:type="paragraph" w:styleId="NormalWeb">
    <w:name w:val="Normal (Web)"/>
    <w:basedOn w:val="Normal"/>
    <w:uiPriority w:val="99"/>
    <w:unhideWhenUsed/>
    <w:rsid w:val="00CB7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styleId="Strong">
    <w:name w:val="Strong"/>
    <w:basedOn w:val="DefaultParagraphFont"/>
    <w:uiPriority w:val="22"/>
    <w:qFormat/>
    <w:rsid w:val="00CB74B4"/>
    <w:rPr>
      <w:b/>
      <w:bCs/>
    </w:rPr>
  </w:style>
  <w:style w:type="character" w:styleId="Hyperlink">
    <w:name w:val="Hyperlink"/>
    <w:basedOn w:val="DefaultParagraphFont"/>
    <w:uiPriority w:val="99"/>
    <w:unhideWhenUsed/>
    <w:rsid w:val="00CB74B4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B74B4"/>
    <w:rPr>
      <w:i/>
      <w:iCs/>
    </w:rPr>
  </w:style>
  <w:style w:type="table" w:styleId="TableGrid">
    <w:name w:val="Table Grid"/>
    <w:basedOn w:val="TableNormal"/>
    <w:uiPriority w:val="39"/>
    <w:rsid w:val="00352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967D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27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1E1"/>
  </w:style>
  <w:style w:type="paragraph" w:styleId="Footer">
    <w:name w:val="footer"/>
    <w:basedOn w:val="Normal"/>
    <w:link w:val="FooterChar"/>
    <w:uiPriority w:val="99"/>
    <w:unhideWhenUsed/>
    <w:rsid w:val="008271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1E1"/>
  </w:style>
  <w:style w:type="character" w:customStyle="1" w:styleId="Heading1Char">
    <w:name w:val="Heading 1 Char"/>
    <w:basedOn w:val="DefaultParagraphFont"/>
    <w:link w:val="Heading1"/>
    <w:uiPriority w:val="9"/>
    <w:rsid w:val="00F02B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w-post-body-paragraph">
    <w:name w:val="pw-post-body-paragraph"/>
    <w:basedOn w:val="Normal"/>
    <w:rsid w:val="00F02B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BodyText">
    <w:name w:val="Body Text"/>
    <w:basedOn w:val="Normal"/>
    <w:link w:val="BodyTextChar"/>
    <w:uiPriority w:val="1"/>
    <w:qFormat/>
    <w:rsid w:val="003D3FB7"/>
    <w:pPr>
      <w:widowControl w:val="0"/>
      <w:spacing w:before="160" w:after="0" w:line="240" w:lineRule="auto"/>
      <w:ind w:left="115"/>
    </w:pPr>
    <w:rPr>
      <w:rFonts w:ascii="Arial" w:eastAsia="Arial" w:hAnsi="Arial"/>
    </w:rPr>
  </w:style>
  <w:style w:type="character" w:customStyle="1" w:styleId="BodyTextChar">
    <w:name w:val="Body Text Char"/>
    <w:basedOn w:val="DefaultParagraphFont"/>
    <w:link w:val="BodyText"/>
    <w:uiPriority w:val="1"/>
    <w:rsid w:val="003D3FB7"/>
    <w:rPr>
      <w:rFonts w:ascii="Arial" w:eastAsia="Arial" w:hAnsi="Arial"/>
    </w:rPr>
  </w:style>
  <w:style w:type="paragraph" w:styleId="ListParagraph">
    <w:name w:val="List Paragraph"/>
    <w:basedOn w:val="Normal"/>
    <w:uiPriority w:val="34"/>
    <w:qFormat/>
    <w:rsid w:val="001E3D8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151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15105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customStyle="1" w:styleId="level1">
    <w:name w:val="level1"/>
    <w:basedOn w:val="Normal"/>
    <w:rsid w:val="00D277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Strong1">
    <w:name w:val="Strong1"/>
    <w:basedOn w:val="DefaultParagraphFont"/>
    <w:rsid w:val="00592E87"/>
  </w:style>
  <w:style w:type="character" w:styleId="HTMLCode">
    <w:name w:val="HTML Code"/>
    <w:basedOn w:val="DefaultParagraphFont"/>
    <w:uiPriority w:val="99"/>
    <w:semiHidden/>
    <w:unhideWhenUsed/>
    <w:rsid w:val="00220BB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76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9357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707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8061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3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6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7687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759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1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57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0560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3579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35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087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450762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7185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5896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11092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7915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3732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64048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5961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9468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2003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35091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94106">
          <w:marLeft w:val="108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4273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73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70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386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3978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40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832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937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558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0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9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9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6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2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2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8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9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0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4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8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3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5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1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2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4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1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80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0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249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6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11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4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8863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973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08595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77669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63013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644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57609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36941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432117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832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55519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463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72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95922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539779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72542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0718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06532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0077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5698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25632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578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9603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9887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92368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9485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10568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0107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08095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080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38583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772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64314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864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45996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038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19847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2923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23365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7837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1" w:color="FFFFFF"/>
                        <w:right w:val="single" w:sz="2" w:space="4" w:color="FFFFFF"/>
                      </w:divBdr>
                      <w:divsChild>
                        <w:div w:id="86363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316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1" w:color="FFFFFF"/>
                        <w:left w:val="single" w:sz="2" w:space="11" w:color="FFFFFF"/>
                        <w:bottom w:val="single" w:sz="2" w:space="4" w:color="FFFFFF"/>
                        <w:right w:val="single" w:sz="2" w:space="4" w:color="FFFFFF"/>
                      </w:divBdr>
                      <w:divsChild>
                        <w:div w:id="125535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5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6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0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7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5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6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9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8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03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8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7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5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1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23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00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arubanetworks.com/assets/alert/ARUBA-PSA-2017-007.txt" TargetMode="External"/><Relationship Id="rId18" Type="http://schemas.openxmlformats.org/officeDocument/2006/relationships/hyperlink" Target="Bill%20Buchanan,%20Feb%202020,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auth0.com/blog/krack-attack-wpa2-and-what-it-means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security-center.intel.com/advisory.aspx?intelid=INTEL-SA-00101&amp;languageid=en-fr" TargetMode="External"/><Relationship Id="rId17" Type="http://schemas.openxmlformats.org/officeDocument/2006/relationships/hyperlink" Target="https://papers.mathyvanhoef.com/ccs2017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askubuntu.com/a/965685" TargetMode="External"/><Relationship Id="rId20" Type="http://schemas.openxmlformats.org/officeDocument/2006/relationships/hyperlink" Target="https://www.youtube.com/watch?v=pjTTG2nZax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tools.cisco.com/security/center/content/CiscoSecurityAdvisory/cisco-sa-20171016-wpa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debian.org/security/2017/dsa-3999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medium.com/asecuritysite-when-bob-met-alice/krack-is-back-meet-kr%C3%B8%C3%B8k-c0832fd4b59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rc.info/?l=openbsd-announce&amp;m=148839684520133&amp;w=2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Mansoureh Navidpanah</dc:creator>
  <cp:keywords/>
  <dc:description/>
  <cp:lastModifiedBy>Mansoureh Navidpanah</cp:lastModifiedBy>
  <cp:revision>21</cp:revision>
  <dcterms:created xsi:type="dcterms:W3CDTF">2023-03-26T15:23:00Z</dcterms:created>
  <dcterms:modified xsi:type="dcterms:W3CDTF">2023-03-26T15:46:00Z</dcterms:modified>
</cp:coreProperties>
</file>