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7E8BA" w14:textId="3515FABB" w:rsidR="004C1771" w:rsidRDefault="001711F3" w:rsidP="001711F3">
      <w:pPr>
        <w:jc w:val="center"/>
        <w:rPr>
          <w:rFonts w:ascii="Times New Roman" w:hAnsi="Times New Roman" w:cs="Times New Roman"/>
          <w:sz w:val="40"/>
          <w:szCs w:val="40"/>
        </w:rPr>
      </w:pPr>
      <w:r w:rsidRPr="00505A6B">
        <w:rPr>
          <w:rFonts w:ascii="Century Gothic" w:hAnsi="Century Gothic" w:cs="Times New Roman"/>
          <w:b/>
          <w:noProof/>
          <w:sz w:val="28"/>
        </w:rPr>
        <w:drawing>
          <wp:inline distT="0" distB="0" distL="0" distR="0" wp14:anchorId="2740A3D6" wp14:editId="75DA22A7">
            <wp:extent cx="1374032" cy="1337165"/>
            <wp:effectExtent l="0" t="0" r="0" b="0"/>
            <wp:docPr id="7" name="Picture 4" descr="Carey_white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arey_white_300.gif"/>
                    <pic:cNvPicPr>
                      <a:picLocks noChangeAspect="1"/>
                    </pic:cNvPicPr>
                  </pic:nvPicPr>
                  <pic:blipFill>
                    <a:blip r:embed="rId7" cstate="print">
                      <a:alphaModFix/>
                    </a:blip>
                    <a:srcRect l="1920" t="3200" r="1920" b="3200"/>
                    <a:stretch>
                      <a:fillRect/>
                    </a:stretch>
                  </pic:blipFill>
                  <pic:spPr bwMode="auto">
                    <a:xfrm>
                      <a:off x="0" y="0"/>
                      <a:ext cx="1374299" cy="1337425"/>
                    </a:xfrm>
                    <a:prstGeom prst="rect">
                      <a:avLst/>
                    </a:prstGeom>
                    <a:solidFill>
                      <a:srgbClr val="000090"/>
                    </a:solidFill>
                    <a:ln w="9525">
                      <a:noFill/>
                      <a:miter lim="800000"/>
                      <a:headEnd/>
                      <a:tailEnd/>
                    </a:ln>
                  </pic:spPr>
                </pic:pic>
              </a:graphicData>
            </a:graphic>
          </wp:inline>
        </w:drawing>
      </w:r>
    </w:p>
    <w:p w14:paraId="3659BD69" w14:textId="77777777" w:rsidR="0092255B" w:rsidRDefault="0092255B" w:rsidP="00604FC4">
      <w:pPr>
        <w:jc w:val="center"/>
        <w:rPr>
          <w:rFonts w:ascii="Times New Roman" w:hAnsi="Times New Roman" w:cs="Times New Roman"/>
          <w:sz w:val="28"/>
          <w:szCs w:val="28"/>
        </w:rPr>
      </w:pPr>
    </w:p>
    <w:p w14:paraId="062E72AD" w14:textId="77777777" w:rsidR="00B845C6" w:rsidRPr="00F76A0F" w:rsidRDefault="00B845C6" w:rsidP="00604FC4">
      <w:pPr>
        <w:jc w:val="center"/>
        <w:rPr>
          <w:rFonts w:ascii="Times New Roman" w:hAnsi="Times New Roman" w:cs="Times New Roman"/>
          <w:b/>
          <w:sz w:val="28"/>
          <w:szCs w:val="28"/>
        </w:rPr>
      </w:pPr>
      <w:r w:rsidRPr="00F76A0F">
        <w:rPr>
          <w:rFonts w:ascii="Times New Roman" w:hAnsi="Times New Roman" w:cs="Times New Roman"/>
          <w:b/>
          <w:sz w:val="28"/>
          <w:szCs w:val="28"/>
        </w:rPr>
        <w:t>Target Breach Case Study</w:t>
      </w:r>
    </w:p>
    <w:p w14:paraId="02B51920" w14:textId="3EF1FE43" w:rsidR="00C420EA" w:rsidRPr="00F76A0F" w:rsidRDefault="00604FC4" w:rsidP="00604FC4">
      <w:pPr>
        <w:jc w:val="center"/>
        <w:rPr>
          <w:rFonts w:ascii="Times New Roman" w:hAnsi="Times New Roman" w:cs="Times New Roman"/>
          <w:b/>
          <w:sz w:val="28"/>
          <w:szCs w:val="28"/>
        </w:rPr>
      </w:pPr>
      <w:r w:rsidRPr="00F76A0F">
        <w:rPr>
          <w:rFonts w:ascii="Times New Roman" w:hAnsi="Times New Roman" w:cs="Times New Roman"/>
          <w:b/>
          <w:sz w:val="28"/>
          <w:szCs w:val="28"/>
        </w:rPr>
        <w:t>Executive Summary</w:t>
      </w:r>
    </w:p>
    <w:p w14:paraId="632F8097" w14:textId="77777777" w:rsidR="00851F99" w:rsidRPr="0092255B" w:rsidRDefault="00851F99" w:rsidP="0092255B">
      <w:pPr>
        <w:ind w:firstLine="547"/>
        <w:jc w:val="center"/>
        <w:rPr>
          <w:rFonts w:ascii="Times New Roman" w:hAnsi="Times New Roman" w:cs="Times New Roman"/>
          <w:sz w:val="28"/>
          <w:szCs w:val="28"/>
        </w:rPr>
      </w:pPr>
    </w:p>
    <w:p w14:paraId="60075880" w14:textId="77777777" w:rsidR="0092255B" w:rsidRPr="0092255B" w:rsidRDefault="0092255B" w:rsidP="0092255B">
      <w:pPr>
        <w:ind w:firstLine="547"/>
        <w:jc w:val="center"/>
        <w:rPr>
          <w:rFonts w:ascii="Times New Roman" w:hAnsi="Times New Roman" w:cs="Times New Roman"/>
          <w:sz w:val="28"/>
          <w:szCs w:val="28"/>
        </w:rPr>
      </w:pPr>
      <w:r w:rsidRPr="0092255B">
        <w:rPr>
          <w:rFonts w:ascii="Times New Roman" w:hAnsi="Times New Roman" w:cs="Times New Roman"/>
          <w:sz w:val="28"/>
          <w:szCs w:val="28"/>
        </w:rPr>
        <w:t>Xian Sun</w:t>
      </w:r>
    </w:p>
    <w:p w14:paraId="14DB0357" w14:textId="77777777" w:rsidR="0092255B" w:rsidRPr="0092255B" w:rsidRDefault="0092255B" w:rsidP="0092255B">
      <w:pPr>
        <w:ind w:firstLine="547"/>
        <w:jc w:val="center"/>
        <w:rPr>
          <w:rFonts w:ascii="Times New Roman" w:hAnsi="Times New Roman" w:cs="Times New Roman"/>
          <w:sz w:val="28"/>
          <w:szCs w:val="28"/>
        </w:rPr>
      </w:pPr>
      <w:r w:rsidRPr="0092255B">
        <w:rPr>
          <w:rFonts w:ascii="Times New Roman" w:hAnsi="Times New Roman" w:cs="Times New Roman"/>
          <w:sz w:val="28"/>
          <w:szCs w:val="28"/>
        </w:rPr>
        <w:t>Assistant Professor in Finance</w:t>
      </w:r>
    </w:p>
    <w:p w14:paraId="311BD61B" w14:textId="77777777" w:rsidR="0092255B" w:rsidRPr="0092255B" w:rsidRDefault="0092255B" w:rsidP="0092255B">
      <w:pPr>
        <w:ind w:firstLine="547"/>
        <w:jc w:val="center"/>
        <w:rPr>
          <w:rFonts w:ascii="Times New Roman" w:hAnsi="Times New Roman" w:cs="Times New Roman"/>
          <w:sz w:val="28"/>
          <w:szCs w:val="28"/>
        </w:rPr>
      </w:pPr>
      <w:r w:rsidRPr="0092255B">
        <w:rPr>
          <w:rFonts w:ascii="Times New Roman" w:hAnsi="Times New Roman" w:cs="Times New Roman"/>
          <w:sz w:val="28"/>
          <w:szCs w:val="28"/>
        </w:rPr>
        <w:t>Carey Business School</w:t>
      </w:r>
    </w:p>
    <w:p w14:paraId="13F197D0" w14:textId="77777777" w:rsidR="0092255B" w:rsidRPr="0092255B" w:rsidRDefault="0092255B" w:rsidP="0092255B">
      <w:pPr>
        <w:ind w:firstLine="547"/>
        <w:jc w:val="center"/>
        <w:rPr>
          <w:rFonts w:ascii="Times New Roman" w:hAnsi="Times New Roman" w:cs="Times New Roman"/>
          <w:sz w:val="28"/>
          <w:szCs w:val="28"/>
        </w:rPr>
      </w:pPr>
      <w:r w:rsidRPr="0092255B">
        <w:rPr>
          <w:rFonts w:ascii="Times New Roman" w:hAnsi="Times New Roman" w:cs="Times New Roman"/>
          <w:sz w:val="28"/>
          <w:szCs w:val="28"/>
        </w:rPr>
        <w:t>Johns Hopkins University</w:t>
      </w:r>
    </w:p>
    <w:p w14:paraId="580557D5" w14:textId="77777777" w:rsidR="0092255B" w:rsidRDefault="0092255B" w:rsidP="00CC6F46">
      <w:pPr>
        <w:ind w:firstLine="547"/>
        <w:rPr>
          <w:rFonts w:ascii="Times New Roman" w:hAnsi="Times New Roman" w:cs="Times New Roman"/>
        </w:rPr>
      </w:pPr>
    </w:p>
    <w:p w14:paraId="646301FF" w14:textId="77777777" w:rsidR="00CC6F46" w:rsidRPr="00CC6F46" w:rsidRDefault="00CC6F46" w:rsidP="00CC6F46">
      <w:pPr>
        <w:ind w:firstLine="547"/>
        <w:rPr>
          <w:rFonts w:ascii="Times New Roman" w:hAnsi="Times New Roman" w:cs="Times New Roman"/>
        </w:rPr>
      </w:pPr>
      <w:r w:rsidRPr="00CC6F46">
        <w:rPr>
          <w:rFonts w:ascii="Times New Roman" w:hAnsi="Times New Roman" w:cs="Times New Roman"/>
        </w:rPr>
        <w:t>To cap things off, we found out that Target was the victim of cybercrooks. Between Black Friday and December 15, hackers collected credit card details on about 40 million people who had shopped in person at the popular retail chain.</w:t>
      </w:r>
    </w:p>
    <w:p w14:paraId="45507724" w14:textId="77777777" w:rsidR="00CC6F46" w:rsidRPr="00CC6F46" w:rsidRDefault="00CC6F46" w:rsidP="00CC6F46">
      <w:pPr>
        <w:ind w:firstLine="547"/>
        <w:rPr>
          <w:rFonts w:ascii="Times New Roman" w:hAnsi="Times New Roman" w:cs="Times New Roman"/>
        </w:rPr>
      </w:pPr>
    </w:p>
    <w:p w14:paraId="3AF7824F" w14:textId="77777777" w:rsidR="00CC6F46" w:rsidRPr="00CC6F46" w:rsidRDefault="00CC6F46" w:rsidP="00CC6F46">
      <w:pPr>
        <w:ind w:firstLine="547"/>
        <w:rPr>
          <w:rFonts w:ascii="Times New Roman" w:hAnsi="Times New Roman" w:cs="Times New Roman"/>
        </w:rPr>
      </w:pPr>
      <w:r w:rsidRPr="00CC6F46">
        <w:rPr>
          <w:rFonts w:ascii="Times New Roman" w:hAnsi="Times New Roman" w:cs="Times New Roman"/>
        </w:rPr>
        <w:t>In 2013, Target Corporation’s (Target) security and payment system was breached, compromising 40 million credit and debit card numbers, along with 70 million addresses, phone numbers and other personal information [1].  Target was made aware of this situation in mid-December when the U.S. Department of Justice informed the company that their system was being attacked [2]. Target had received notifications prior to this date, but had failed to act.</w:t>
      </w:r>
    </w:p>
    <w:p w14:paraId="444EEF8F" w14:textId="77777777" w:rsidR="00CC6F46" w:rsidRPr="00CC6F46" w:rsidRDefault="00CC6F46" w:rsidP="00CC6F46">
      <w:pPr>
        <w:ind w:firstLine="547"/>
        <w:rPr>
          <w:rFonts w:ascii="Times New Roman" w:hAnsi="Times New Roman" w:cs="Times New Roman"/>
        </w:rPr>
      </w:pPr>
    </w:p>
    <w:p w14:paraId="23491924" w14:textId="77777777" w:rsidR="00CC6F46" w:rsidRDefault="00CC6F46" w:rsidP="00CC6F46">
      <w:pPr>
        <w:ind w:firstLine="547"/>
        <w:rPr>
          <w:rFonts w:ascii="Times New Roman" w:hAnsi="Times New Roman" w:cs="Times New Roman"/>
        </w:rPr>
      </w:pPr>
      <w:r w:rsidRPr="00CC6F46">
        <w:rPr>
          <w:rFonts w:ascii="Times New Roman" w:hAnsi="Times New Roman" w:cs="Times New Roman"/>
        </w:rPr>
        <w:t>What happened?</w:t>
      </w:r>
    </w:p>
    <w:p w14:paraId="61D24ED7" w14:textId="77777777" w:rsidR="004F43E0" w:rsidRDefault="004F43E0" w:rsidP="00CC6F46">
      <w:pPr>
        <w:ind w:firstLine="547"/>
        <w:rPr>
          <w:rFonts w:ascii="Times New Roman" w:hAnsi="Times New Roman" w:cs="Times New Roman"/>
        </w:rPr>
      </w:pPr>
    </w:p>
    <w:p w14:paraId="1710D29B" w14:textId="75E92791" w:rsidR="004F43E0" w:rsidRDefault="004F43E0" w:rsidP="00B34E56">
      <w:pPr>
        <w:ind w:firstLine="547"/>
        <w:rPr>
          <w:rFonts w:ascii="Times New Roman" w:hAnsi="Times New Roman" w:cs="Times New Roman"/>
        </w:rPr>
      </w:pPr>
      <w:r>
        <w:rPr>
          <w:rFonts w:ascii="Times New Roman" w:hAnsi="Times New Roman" w:cs="Times New Roman"/>
        </w:rPr>
        <w:t>Timeline:</w:t>
      </w:r>
    </w:p>
    <w:tbl>
      <w:tblPr>
        <w:tblW w:w="10746" w:type="dxa"/>
        <w:tblInd w:w="-108" w:type="dxa"/>
        <w:tblLayout w:type="fixed"/>
        <w:tblLook w:val="04A0" w:firstRow="1" w:lastRow="0" w:firstColumn="1" w:lastColumn="0" w:noHBand="0" w:noVBand="1"/>
      </w:tblPr>
      <w:tblGrid>
        <w:gridCol w:w="1672"/>
        <w:gridCol w:w="8444"/>
        <w:gridCol w:w="630"/>
      </w:tblGrid>
      <w:tr w:rsidR="00D3402F" w:rsidRPr="00111F12" w14:paraId="52F145BB" w14:textId="77777777" w:rsidTr="00D3402F">
        <w:trPr>
          <w:trHeight w:val="342"/>
        </w:trPr>
        <w:tc>
          <w:tcPr>
            <w:tcW w:w="1672" w:type="dxa"/>
            <w:tcBorders>
              <w:top w:val="nil"/>
              <w:left w:val="nil"/>
              <w:bottom w:val="nil"/>
              <w:right w:val="nil"/>
            </w:tcBorders>
            <w:shd w:val="clear" w:color="auto" w:fill="auto"/>
            <w:noWrap/>
          </w:tcPr>
          <w:p w14:paraId="78D589B2" w14:textId="77777777" w:rsidR="00F10235" w:rsidRPr="00F10235" w:rsidRDefault="00F10235" w:rsidP="00D3402F">
            <w:pPr>
              <w:pStyle w:val="ListParagraph"/>
              <w:ind w:left="288"/>
              <w:rPr>
                <w:rFonts w:ascii="Calibri" w:eastAsia="Times New Roman" w:hAnsi="Calibri" w:cs="Times New Roman"/>
                <w:color w:val="000000"/>
              </w:rPr>
            </w:pPr>
          </w:p>
        </w:tc>
        <w:tc>
          <w:tcPr>
            <w:tcW w:w="8444" w:type="dxa"/>
            <w:tcBorders>
              <w:top w:val="nil"/>
              <w:left w:val="nil"/>
              <w:bottom w:val="nil"/>
              <w:right w:val="nil"/>
            </w:tcBorders>
            <w:shd w:val="clear" w:color="auto" w:fill="auto"/>
            <w:noWrap/>
            <w:vAlign w:val="bottom"/>
          </w:tcPr>
          <w:p w14:paraId="33106461" w14:textId="77777777" w:rsidR="00F10235" w:rsidRDefault="00F10235" w:rsidP="002E1495">
            <w:pPr>
              <w:rPr>
                <w:rFonts w:ascii="Calibri" w:eastAsia="Times New Roman" w:hAnsi="Calibri" w:cs="Times New Roman"/>
                <w:color w:val="000000"/>
              </w:rPr>
            </w:pPr>
          </w:p>
        </w:tc>
        <w:tc>
          <w:tcPr>
            <w:tcW w:w="630" w:type="dxa"/>
            <w:tcBorders>
              <w:top w:val="nil"/>
              <w:left w:val="nil"/>
              <w:bottom w:val="nil"/>
              <w:right w:val="nil"/>
            </w:tcBorders>
            <w:shd w:val="clear" w:color="auto" w:fill="auto"/>
            <w:noWrap/>
            <w:vAlign w:val="bottom"/>
          </w:tcPr>
          <w:p w14:paraId="16E7BAAD" w14:textId="77777777" w:rsidR="00F10235" w:rsidRPr="00111F12" w:rsidRDefault="00F10235" w:rsidP="002E1495">
            <w:pPr>
              <w:rPr>
                <w:rFonts w:ascii="Times New Roman" w:eastAsia="Times New Roman" w:hAnsi="Times New Roman" w:cs="Times New Roman"/>
                <w:sz w:val="20"/>
                <w:szCs w:val="20"/>
              </w:rPr>
            </w:pPr>
          </w:p>
        </w:tc>
      </w:tr>
      <w:tr w:rsidR="00D3402F" w:rsidRPr="00111F12" w14:paraId="36335328" w14:textId="77777777" w:rsidTr="00D3402F">
        <w:trPr>
          <w:trHeight w:val="320"/>
        </w:trPr>
        <w:tc>
          <w:tcPr>
            <w:tcW w:w="1672" w:type="dxa"/>
            <w:tcBorders>
              <w:top w:val="nil"/>
              <w:left w:val="nil"/>
              <w:bottom w:val="nil"/>
              <w:right w:val="nil"/>
            </w:tcBorders>
            <w:shd w:val="clear" w:color="auto" w:fill="auto"/>
            <w:noWrap/>
            <w:hideMark/>
          </w:tcPr>
          <w:p w14:paraId="2F2BE69C" w14:textId="77777777" w:rsidR="00F10235" w:rsidRPr="00F10235" w:rsidRDefault="00F10235" w:rsidP="00D3402F">
            <w:pPr>
              <w:tabs>
                <w:tab w:val="left" w:pos="648"/>
              </w:tabs>
              <w:ind w:left="288"/>
              <w:rPr>
                <w:rFonts w:ascii="Calibri" w:eastAsia="Times New Roman" w:hAnsi="Calibri" w:cs="Times New Roman"/>
                <w:color w:val="000000"/>
              </w:rPr>
            </w:pPr>
          </w:p>
          <w:p w14:paraId="423AB2B5" w14:textId="2F48EE0D" w:rsidR="00F10235" w:rsidRPr="00111F12" w:rsidRDefault="00F10235" w:rsidP="00D3402F">
            <w:pPr>
              <w:pStyle w:val="ListParagraph"/>
              <w:numPr>
                <w:ilvl w:val="0"/>
                <w:numId w:val="6"/>
              </w:numPr>
              <w:tabs>
                <w:tab w:val="left" w:pos="648"/>
              </w:tabs>
              <w:ind w:left="288"/>
              <w:rPr>
                <w:rFonts w:ascii="Calibri" w:eastAsia="Times New Roman" w:hAnsi="Calibri" w:cs="Times New Roman"/>
                <w:color w:val="000000"/>
              </w:rPr>
            </w:pPr>
            <w:r>
              <w:rPr>
                <w:rFonts w:ascii="Calibri" w:eastAsia="Times New Roman" w:hAnsi="Calibri" w:cs="Times New Roman"/>
                <w:color w:val="000000"/>
              </w:rPr>
              <w:t>May 2013</w:t>
            </w:r>
          </w:p>
        </w:tc>
        <w:tc>
          <w:tcPr>
            <w:tcW w:w="8444" w:type="dxa"/>
            <w:tcBorders>
              <w:top w:val="nil"/>
              <w:left w:val="nil"/>
              <w:bottom w:val="nil"/>
              <w:right w:val="nil"/>
            </w:tcBorders>
            <w:shd w:val="clear" w:color="auto" w:fill="auto"/>
            <w:noWrap/>
            <w:vAlign w:val="bottom"/>
            <w:hideMark/>
          </w:tcPr>
          <w:p w14:paraId="5BC89180" w14:textId="77777777" w:rsidR="00D23D60" w:rsidRDefault="00F10235" w:rsidP="00BC62C8">
            <w:pPr>
              <w:rPr>
                <w:rFonts w:ascii="Calibri" w:eastAsia="Times New Roman" w:hAnsi="Calibri" w:cs="Times New Roman"/>
                <w:color w:val="000000"/>
              </w:rPr>
            </w:pPr>
            <w:r>
              <w:rPr>
                <w:rFonts w:ascii="Calibri" w:eastAsia="Times New Roman" w:hAnsi="Calibri" w:cs="Times New Roman"/>
                <w:color w:val="000000"/>
              </w:rPr>
              <w:t>FireEye (anti-malware system - $1.6 million) installed</w:t>
            </w:r>
            <w:r w:rsidR="00D23D60">
              <w:rPr>
                <w:rFonts w:ascii="Calibri" w:eastAsia="Times New Roman" w:hAnsi="Calibri" w:cs="Times New Roman"/>
                <w:color w:val="000000"/>
              </w:rPr>
              <w:t xml:space="preserve"> but the feature of eradicating </w:t>
            </w:r>
          </w:p>
          <w:p w14:paraId="60E6A0E5" w14:textId="78381D72" w:rsidR="00D23D60" w:rsidRPr="00111F12" w:rsidRDefault="00114260" w:rsidP="00BC62C8">
            <w:pPr>
              <w:rPr>
                <w:rFonts w:ascii="Calibri" w:eastAsia="Times New Roman" w:hAnsi="Calibri" w:cs="Times New Roman"/>
                <w:color w:val="000000"/>
              </w:rPr>
            </w:pPr>
            <w:r>
              <w:rPr>
                <w:rFonts w:ascii="Calibri" w:eastAsia="Times New Roman" w:hAnsi="Calibri" w:cs="Times New Roman"/>
                <w:color w:val="000000"/>
              </w:rPr>
              <w:t>t</w:t>
            </w:r>
            <w:r w:rsidR="00D23D60">
              <w:rPr>
                <w:rFonts w:ascii="Calibri" w:eastAsia="Times New Roman" w:hAnsi="Calibri" w:cs="Times New Roman"/>
                <w:color w:val="000000"/>
              </w:rPr>
              <w:t>he malware was turned off as mistrusted by Target security personnel</w:t>
            </w:r>
          </w:p>
        </w:tc>
        <w:tc>
          <w:tcPr>
            <w:tcW w:w="630" w:type="dxa"/>
            <w:tcBorders>
              <w:top w:val="nil"/>
              <w:left w:val="nil"/>
              <w:bottom w:val="nil"/>
              <w:right w:val="nil"/>
            </w:tcBorders>
            <w:shd w:val="clear" w:color="auto" w:fill="auto"/>
            <w:noWrap/>
            <w:vAlign w:val="bottom"/>
            <w:hideMark/>
          </w:tcPr>
          <w:p w14:paraId="0AB7548D" w14:textId="77777777" w:rsidR="00F10235" w:rsidRPr="00111F12" w:rsidRDefault="00F10235" w:rsidP="00BC62C8">
            <w:pPr>
              <w:rPr>
                <w:rFonts w:ascii="Times New Roman" w:eastAsia="Times New Roman" w:hAnsi="Times New Roman" w:cs="Times New Roman"/>
                <w:sz w:val="20"/>
                <w:szCs w:val="20"/>
              </w:rPr>
            </w:pPr>
          </w:p>
        </w:tc>
      </w:tr>
      <w:tr w:rsidR="00D3402F" w:rsidRPr="00111F12" w14:paraId="0C7D3779" w14:textId="77777777" w:rsidTr="00D3402F">
        <w:trPr>
          <w:trHeight w:val="909"/>
        </w:trPr>
        <w:tc>
          <w:tcPr>
            <w:tcW w:w="1672" w:type="dxa"/>
            <w:tcBorders>
              <w:top w:val="nil"/>
              <w:left w:val="nil"/>
              <w:bottom w:val="nil"/>
              <w:right w:val="nil"/>
            </w:tcBorders>
            <w:shd w:val="clear" w:color="auto" w:fill="auto"/>
            <w:noWrap/>
            <w:hideMark/>
          </w:tcPr>
          <w:p w14:paraId="3512B25C" w14:textId="77777777" w:rsidR="00F10235" w:rsidRPr="00F10235" w:rsidRDefault="00F10235" w:rsidP="00D3402F">
            <w:pPr>
              <w:tabs>
                <w:tab w:val="left" w:pos="648"/>
              </w:tabs>
              <w:ind w:left="288"/>
              <w:rPr>
                <w:rFonts w:ascii="Calibri" w:eastAsia="Times New Roman" w:hAnsi="Calibri" w:cs="Times New Roman"/>
                <w:color w:val="000000"/>
              </w:rPr>
            </w:pPr>
          </w:p>
          <w:p w14:paraId="29514EB0" w14:textId="77777777" w:rsidR="00F10235" w:rsidRDefault="00F10235" w:rsidP="00D3402F">
            <w:pPr>
              <w:pStyle w:val="ListParagraph"/>
              <w:numPr>
                <w:ilvl w:val="0"/>
                <w:numId w:val="6"/>
              </w:numPr>
              <w:tabs>
                <w:tab w:val="left" w:pos="648"/>
              </w:tabs>
              <w:ind w:left="288"/>
              <w:rPr>
                <w:rFonts w:ascii="Calibri" w:eastAsia="Times New Roman" w:hAnsi="Calibri" w:cs="Times New Roman"/>
                <w:color w:val="000000"/>
              </w:rPr>
            </w:pPr>
          </w:p>
          <w:p w14:paraId="03F2C9A4" w14:textId="77777777" w:rsidR="00284668" w:rsidRDefault="00284668" w:rsidP="00D3402F">
            <w:pPr>
              <w:pStyle w:val="ListParagraph"/>
              <w:numPr>
                <w:ilvl w:val="0"/>
                <w:numId w:val="6"/>
              </w:numPr>
              <w:tabs>
                <w:tab w:val="left" w:pos="648"/>
              </w:tabs>
              <w:ind w:left="288"/>
              <w:rPr>
                <w:rFonts w:ascii="Calibri" w:eastAsia="Times New Roman" w:hAnsi="Calibri" w:cs="Times New Roman"/>
                <w:color w:val="000000"/>
              </w:rPr>
            </w:pPr>
          </w:p>
          <w:p w14:paraId="7B6C4292" w14:textId="2F44728E" w:rsidR="00F10235" w:rsidRPr="00111F12" w:rsidRDefault="00F10235" w:rsidP="00D3402F">
            <w:pPr>
              <w:pStyle w:val="ListParagraph"/>
              <w:numPr>
                <w:ilvl w:val="0"/>
                <w:numId w:val="6"/>
              </w:numPr>
              <w:tabs>
                <w:tab w:val="left" w:pos="648"/>
              </w:tabs>
              <w:ind w:left="288"/>
              <w:rPr>
                <w:rFonts w:ascii="Calibri" w:eastAsia="Times New Roman" w:hAnsi="Calibri" w:cs="Times New Roman"/>
                <w:color w:val="000000"/>
              </w:rPr>
            </w:pPr>
            <w:r w:rsidRPr="00111F12">
              <w:rPr>
                <w:rFonts w:ascii="Calibri" w:eastAsia="Times New Roman" w:hAnsi="Calibri" w:cs="Times New Roman"/>
                <w:color w:val="000000"/>
              </w:rPr>
              <w:t>11/27/13</w:t>
            </w:r>
          </w:p>
        </w:tc>
        <w:tc>
          <w:tcPr>
            <w:tcW w:w="8444" w:type="dxa"/>
            <w:tcBorders>
              <w:top w:val="nil"/>
              <w:left w:val="nil"/>
              <w:bottom w:val="nil"/>
              <w:right w:val="nil"/>
            </w:tcBorders>
            <w:shd w:val="clear" w:color="auto" w:fill="auto"/>
            <w:noWrap/>
            <w:vAlign w:val="bottom"/>
            <w:hideMark/>
          </w:tcPr>
          <w:p w14:paraId="0342D913" w14:textId="2454D6BD" w:rsidR="00284668" w:rsidRPr="00111F12" w:rsidRDefault="00F10235" w:rsidP="002E1495">
            <w:pPr>
              <w:rPr>
                <w:rFonts w:ascii="Calibri" w:eastAsia="Times New Roman" w:hAnsi="Calibri" w:cs="Times New Roman"/>
                <w:color w:val="000000"/>
              </w:rPr>
            </w:pPr>
            <w:r>
              <w:rPr>
                <w:rFonts w:ascii="Calibri" w:eastAsia="Times New Roman" w:hAnsi="Calibri" w:cs="Times New Roman"/>
                <w:color w:val="000000"/>
              </w:rPr>
              <w:t>Breach started.</w:t>
            </w:r>
          </w:p>
        </w:tc>
        <w:tc>
          <w:tcPr>
            <w:tcW w:w="630" w:type="dxa"/>
            <w:tcBorders>
              <w:top w:val="nil"/>
              <w:left w:val="nil"/>
              <w:bottom w:val="nil"/>
              <w:right w:val="nil"/>
            </w:tcBorders>
            <w:shd w:val="clear" w:color="auto" w:fill="auto"/>
            <w:noWrap/>
            <w:vAlign w:val="bottom"/>
            <w:hideMark/>
          </w:tcPr>
          <w:p w14:paraId="368E4F19" w14:textId="77777777" w:rsidR="00F10235" w:rsidRPr="00111F12" w:rsidRDefault="00F10235" w:rsidP="002E1495">
            <w:pPr>
              <w:rPr>
                <w:rFonts w:ascii="Times New Roman" w:eastAsia="Times New Roman" w:hAnsi="Times New Roman" w:cs="Times New Roman"/>
                <w:sz w:val="20"/>
                <w:szCs w:val="20"/>
              </w:rPr>
            </w:pPr>
          </w:p>
        </w:tc>
      </w:tr>
      <w:tr w:rsidR="00D3402F" w:rsidRPr="00111F12" w14:paraId="11027221" w14:textId="77777777" w:rsidTr="00D3402F">
        <w:trPr>
          <w:trHeight w:val="320"/>
        </w:trPr>
        <w:tc>
          <w:tcPr>
            <w:tcW w:w="1672" w:type="dxa"/>
            <w:tcBorders>
              <w:top w:val="nil"/>
              <w:left w:val="nil"/>
              <w:bottom w:val="nil"/>
              <w:right w:val="nil"/>
            </w:tcBorders>
            <w:shd w:val="clear" w:color="auto" w:fill="auto"/>
            <w:noWrap/>
          </w:tcPr>
          <w:p w14:paraId="18B30EE1" w14:textId="1F6A991E" w:rsidR="00284668" w:rsidRPr="00284668" w:rsidRDefault="00284668" w:rsidP="00D3402F">
            <w:pPr>
              <w:pStyle w:val="ListParagraph"/>
              <w:numPr>
                <w:ilvl w:val="0"/>
                <w:numId w:val="16"/>
              </w:numPr>
              <w:tabs>
                <w:tab w:val="left" w:pos="648"/>
              </w:tabs>
              <w:ind w:left="288"/>
              <w:rPr>
                <w:rFonts w:ascii="Calibri" w:eastAsia="Times New Roman" w:hAnsi="Calibri" w:cs="Times New Roman"/>
                <w:color w:val="000000"/>
              </w:rPr>
            </w:pPr>
            <w:r>
              <w:rPr>
                <w:rFonts w:ascii="Calibri" w:eastAsia="Times New Roman" w:hAnsi="Calibri" w:cs="Times New Roman"/>
                <w:color w:val="000000"/>
              </w:rPr>
              <w:t>11/30/13</w:t>
            </w:r>
          </w:p>
        </w:tc>
        <w:tc>
          <w:tcPr>
            <w:tcW w:w="8444" w:type="dxa"/>
            <w:tcBorders>
              <w:top w:val="nil"/>
              <w:left w:val="nil"/>
              <w:bottom w:val="nil"/>
              <w:right w:val="nil"/>
            </w:tcBorders>
            <w:shd w:val="clear" w:color="auto" w:fill="auto"/>
            <w:noWrap/>
            <w:vAlign w:val="bottom"/>
          </w:tcPr>
          <w:p w14:paraId="284E8D81" w14:textId="264312E6" w:rsidR="00284668" w:rsidRDefault="00284668" w:rsidP="002E1495">
            <w:pPr>
              <w:rPr>
                <w:rFonts w:ascii="Calibri" w:eastAsia="Times New Roman" w:hAnsi="Calibri" w:cs="Times New Roman"/>
                <w:color w:val="000000"/>
              </w:rPr>
            </w:pPr>
            <w:r w:rsidRPr="00284668">
              <w:rPr>
                <w:rFonts w:ascii="Calibri" w:eastAsia="Times New Roman" w:hAnsi="Calibri" w:cs="Times New Roman"/>
                <w:color w:val="000000"/>
              </w:rPr>
              <w:t>FireEye captured the first malware code and issued an alert that was ignored</w:t>
            </w:r>
          </w:p>
        </w:tc>
        <w:tc>
          <w:tcPr>
            <w:tcW w:w="630" w:type="dxa"/>
            <w:tcBorders>
              <w:top w:val="nil"/>
              <w:left w:val="nil"/>
              <w:bottom w:val="nil"/>
              <w:right w:val="nil"/>
            </w:tcBorders>
            <w:shd w:val="clear" w:color="auto" w:fill="auto"/>
            <w:noWrap/>
            <w:vAlign w:val="bottom"/>
          </w:tcPr>
          <w:p w14:paraId="68975771" w14:textId="77777777" w:rsidR="00284668" w:rsidRPr="00111F12" w:rsidRDefault="00284668" w:rsidP="002E1495">
            <w:pPr>
              <w:rPr>
                <w:rFonts w:ascii="Times New Roman" w:eastAsia="Times New Roman" w:hAnsi="Times New Roman" w:cs="Times New Roman"/>
                <w:sz w:val="20"/>
                <w:szCs w:val="20"/>
              </w:rPr>
            </w:pPr>
          </w:p>
        </w:tc>
      </w:tr>
      <w:tr w:rsidR="00D3402F" w:rsidRPr="00111F12" w14:paraId="13F5C037" w14:textId="77777777" w:rsidTr="00D3402F">
        <w:trPr>
          <w:trHeight w:val="320"/>
        </w:trPr>
        <w:tc>
          <w:tcPr>
            <w:tcW w:w="1672" w:type="dxa"/>
            <w:tcBorders>
              <w:top w:val="nil"/>
              <w:left w:val="nil"/>
              <w:bottom w:val="nil"/>
              <w:right w:val="nil"/>
            </w:tcBorders>
            <w:shd w:val="clear" w:color="auto" w:fill="auto"/>
            <w:noWrap/>
          </w:tcPr>
          <w:p w14:paraId="473A83B8" w14:textId="5F507962" w:rsidR="00341D3E" w:rsidRDefault="00341D3E" w:rsidP="00D3402F">
            <w:pPr>
              <w:pStyle w:val="ListParagraph"/>
              <w:numPr>
                <w:ilvl w:val="0"/>
                <w:numId w:val="16"/>
              </w:numPr>
              <w:tabs>
                <w:tab w:val="left" w:pos="648"/>
              </w:tabs>
              <w:ind w:left="288"/>
              <w:rPr>
                <w:rFonts w:ascii="Calibri" w:eastAsia="Times New Roman" w:hAnsi="Calibri" w:cs="Times New Roman"/>
                <w:color w:val="000000"/>
              </w:rPr>
            </w:pPr>
            <w:r>
              <w:rPr>
                <w:rFonts w:ascii="Calibri" w:eastAsia="Times New Roman" w:hAnsi="Calibri" w:cs="Times New Roman"/>
                <w:color w:val="000000"/>
              </w:rPr>
              <w:t>12/2/13</w:t>
            </w:r>
          </w:p>
        </w:tc>
        <w:tc>
          <w:tcPr>
            <w:tcW w:w="8444" w:type="dxa"/>
            <w:tcBorders>
              <w:top w:val="nil"/>
              <w:left w:val="nil"/>
              <w:bottom w:val="nil"/>
              <w:right w:val="nil"/>
            </w:tcBorders>
            <w:shd w:val="clear" w:color="auto" w:fill="auto"/>
            <w:noWrap/>
            <w:vAlign w:val="bottom"/>
          </w:tcPr>
          <w:p w14:paraId="2ADC00FD" w14:textId="1B2A3C3C" w:rsidR="00341D3E" w:rsidRPr="00284668" w:rsidRDefault="00341D3E" w:rsidP="002E1495">
            <w:pPr>
              <w:rPr>
                <w:rFonts w:ascii="Calibri" w:eastAsia="Times New Roman" w:hAnsi="Calibri" w:cs="Times New Roman"/>
                <w:color w:val="000000"/>
              </w:rPr>
            </w:pPr>
            <w:r>
              <w:rPr>
                <w:rFonts w:ascii="Calibri" w:eastAsia="Times New Roman" w:hAnsi="Calibri" w:cs="Times New Roman"/>
                <w:color w:val="000000"/>
              </w:rPr>
              <w:t>Hackers started downloading the collected data to Russia through US servers</w:t>
            </w:r>
          </w:p>
        </w:tc>
        <w:tc>
          <w:tcPr>
            <w:tcW w:w="630" w:type="dxa"/>
            <w:tcBorders>
              <w:top w:val="nil"/>
              <w:left w:val="nil"/>
              <w:bottom w:val="nil"/>
              <w:right w:val="nil"/>
            </w:tcBorders>
            <w:shd w:val="clear" w:color="auto" w:fill="auto"/>
            <w:noWrap/>
            <w:vAlign w:val="bottom"/>
          </w:tcPr>
          <w:p w14:paraId="551EA6E7" w14:textId="77777777" w:rsidR="00341D3E" w:rsidRPr="00111F12" w:rsidRDefault="00341D3E" w:rsidP="002E1495">
            <w:pPr>
              <w:rPr>
                <w:rFonts w:ascii="Times New Roman" w:eastAsia="Times New Roman" w:hAnsi="Times New Roman" w:cs="Times New Roman"/>
                <w:sz w:val="20"/>
                <w:szCs w:val="20"/>
              </w:rPr>
            </w:pPr>
          </w:p>
        </w:tc>
      </w:tr>
      <w:tr w:rsidR="00D3402F" w:rsidRPr="00111F12" w14:paraId="32A9C0E2" w14:textId="77777777" w:rsidTr="00D3402F">
        <w:trPr>
          <w:trHeight w:val="320"/>
        </w:trPr>
        <w:tc>
          <w:tcPr>
            <w:tcW w:w="1672" w:type="dxa"/>
            <w:tcBorders>
              <w:top w:val="nil"/>
              <w:left w:val="nil"/>
              <w:bottom w:val="nil"/>
              <w:right w:val="nil"/>
            </w:tcBorders>
            <w:shd w:val="clear" w:color="auto" w:fill="auto"/>
            <w:noWrap/>
            <w:hideMark/>
          </w:tcPr>
          <w:p w14:paraId="3AC5C8B7" w14:textId="77777777" w:rsidR="00284668" w:rsidRPr="00111F12" w:rsidRDefault="00284668" w:rsidP="00D3402F">
            <w:pPr>
              <w:tabs>
                <w:tab w:val="left" w:pos="648"/>
              </w:tabs>
              <w:ind w:left="288"/>
              <w:rPr>
                <w:rFonts w:ascii="Times New Roman" w:eastAsia="Times New Roman" w:hAnsi="Times New Roman" w:cs="Times New Roman"/>
                <w:sz w:val="20"/>
                <w:szCs w:val="20"/>
              </w:rPr>
            </w:pPr>
          </w:p>
        </w:tc>
        <w:tc>
          <w:tcPr>
            <w:tcW w:w="8444" w:type="dxa"/>
            <w:tcBorders>
              <w:top w:val="nil"/>
              <w:left w:val="nil"/>
              <w:bottom w:val="nil"/>
              <w:right w:val="nil"/>
            </w:tcBorders>
            <w:shd w:val="clear" w:color="auto" w:fill="auto"/>
            <w:noWrap/>
            <w:vAlign w:val="bottom"/>
            <w:hideMark/>
          </w:tcPr>
          <w:p w14:paraId="50B1F151" w14:textId="77777777" w:rsidR="00284668" w:rsidRPr="00111F12" w:rsidRDefault="00284668" w:rsidP="002E1495">
            <w:pPr>
              <w:rPr>
                <w:rFonts w:ascii="Times New Roman" w:eastAsia="Times New Roman" w:hAnsi="Times New Roman" w:cs="Times New Roman"/>
                <w:sz w:val="20"/>
                <w:szCs w:val="20"/>
              </w:rPr>
            </w:pPr>
          </w:p>
        </w:tc>
        <w:tc>
          <w:tcPr>
            <w:tcW w:w="630" w:type="dxa"/>
            <w:tcBorders>
              <w:top w:val="nil"/>
              <w:left w:val="nil"/>
              <w:bottom w:val="nil"/>
              <w:right w:val="nil"/>
            </w:tcBorders>
            <w:shd w:val="clear" w:color="auto" w:fill="auto"/>
            <w:noWrap/>
            <w:vAlign w:val="bottom"/>
            <w:hideMark/>
          </w:tcPr>
          <w:p w14:paraId="55838C49" w14:textId="77777777" w:rsidR="00284668" w:rsidRPr="00111F12" w:rsidRDefault="00284668" w:rsidP="002E1495">
            <w:pPr>
              <w:rPr>
                <w:rFonts w:ascii="Times New Roman" w:eastAsia="Times New Roman" w:hAnsi="Times New Roman" w:cs="Times New Roman"/>
                <w:sz w:val="20"/>
                <w:szCs w:val="20"/>
              </w:rPr>
            </w:pPr>
          </w:p>
        </w:tc>
      </w:tr>
      <w:tr w:rsidR="00D3402F" w:rsidRPr="00111F12" w14:paraId="1CFE4104" w14:textId="77777777" w:rsidTr="00D3402F">
        <w:trPr>
          <w:trHeight w:val="320"/>
        </w:trPr>
        <w:tc>
          <w:tcPr>
            <w:tcW w:w="1672" w:type="dxa"/>
            <w:tcBorders>
              <w:top w:val="nil"/>
              <w:left w:val="nil"/>
              <w:bottom w:val="nil"/>
              <w:right w:val="nil"/>
            </w:tcBorders>
            <w:shd w:val="clear" w:color="auto" w:fill="auto"/>
            <w:noWrap/>
            <w:hideMark/>
          </w:tcPr>
          <w:p w14:paraId="64232DB6" w14:textId="77777777" w:rsidR="00284668" w:rsidRPr="00F10235" w:rsidRDefault="00284668" w:rsidP="00D3402F">
            <w:pPr>
              <w:tabs>
                <w:tab w:val="left" w:pos="648"/>
              </w:tabs>
              <w:ind w:left="288"/>
              <w:rPr>
                <w:rFonts w:ascii="Calibri" w:eastAsia="Times New Roman" w:hAnsi="Calibri" w:cs="Times New Roman"/>
                <w:color w:val="000000"/>
              </w:rPr>
            </w:pPr>
          </w:p>
          <w:p w14:paraId="66870D0E" w14:textId="77777777" w:rsidR="00284668" w:rsidRPr="00111F12" w:rsidRDefault="00284668" w:rsidP="00D3402F">
            <w:pPr>
              <w:pStyle w:val="ListParagraph"/>
              <w:numPr>
                <w:ilvl w:val="0"/>
                <w:numId w:val="5"/>
              </w:numPr>
              <w:tabs>
                <w:tab w:val="left" w:pos="648"/>
              </w:tabs>
              <w:ind w:left="288"/>
              <w:rPr>
                <w:rFonts w:ascii="Calibri" w:eastAsia="Times New Roman" w:hAnsi="Calibri" w:cs="Times New Roman"/>
                <w:color w:val="000000"/>
              </w:rPr>
            </w:pPr>
            <w:r>
              <w:rPr>
                <w:rFonts w:ascii="Calibri" w:eastAsia="Times New Roman" w:hAnsi="Calibri" w:cs="Times New Roman"/>
                <w:color w:val="000000"/>
              </w:rPr>
              <w:t>12/12/13</w:t>
            </w:r>
          </w:p>
        </w:tc>
        <w:tc>
          <w:tcPr>
            <w:tcW w:w="8444" w:type="dxa"/>
            <w:tcBorders>
              <w:top w:val="nil"/>
              <w:left w:val="nil"/>
              <w:bottom w:val="nil"/>
              <w:right w:val="nil"/>
            </w:tcBorders>
            <w:shd w:val="clear" w:color="auto" w:fill="auto"/>
            <w:noWrap/>
            <w:vAlign w:val="bottom"/>
            <w:hideMark/>
          </w:tcPr>
          <w:p w14:paraId="660CBDE8" w14:textId="26FC4503" w:rsidR="00960B78" w:rsidRPr="004D1305" w:rsidRDefault="00284668" w:rsidP="002E1495">
            <w:pPr>
              <w:rPr>
                <w:rFonts w:ascii="Calibri" w:eastAsia="Times New Roman" w:hAnsi="Calibri" w:cs="Times New Roman"/>
                <w:color w:val="000000"/>
              </w:rPr>
            </w:pPr>
            <w:r>
              <w:rPr>
                <w:rFonts w:ascii="Calibri" w:eastAsia="Times New Roman" w:hAnsi="Calibri" w:cs="Times New Roman"/>
                <w:color w:val="000000"/>
              </w:rPr>
              <w:t>Contacted by Dept of Justice and aware of the breach</w:t>
            </w:r>
          </w:p>
        </w:tc>
        <w:tc>
          <w:tcPr>
            <w:tcW w:w="630" w:type="dxa"/>
            <w:tcBorders>
              <w:top w:val="nil"/>
              <w:left w:val="nil"/>
              <w:bottom w:val="nil"/>
              <w:right w:val="nil"/>
            </w:tcBorders>
            <w:shd w:val="clear" w:color="auto" w:fill="auto"/>
            <w:noWrap/>
            <w:vAlign w:val="bottom"/>
            <w:hideMark/>
          </w:tcPr>
          <w:p w14:paraId="11DE6CBD" w14:textId="77777777" w:rsidR="00284668" w:rsidRPr="00111F12" w:rsidRDefault="00284668" w:rsidP="002E1495">
            <w:pPr>
              <w:pStyle w:val="ListParagraph"/>
              <w:numPr>
                <w:ilvl w:val="0"/>
                <w:numId w:val="5"/>
              </w:numPr>
              <w:rPr>
                <w:rFonts w:ascii="Calibri" w:eastAsia="Times New Roman" w:hAnsi="Calibri" w:cs="Times New Roman"/>
                <w:color w:val="000000"/>
              </w:rPr>
            </w:pPr>
          </w:p>
        </w:tc>
      </w:tr>
      <w:tr w:rsidR="00D3402F" w:rsidRPr="00111F12" w14:paraId="5CA663AE" w14:textId="77777777" w:rsidTr="00D3402F">
        <w:trPr>
          <w:trHeight w:val="342"/>
        </w:trPr>
        <w:tc>
          <w:tcPr>
            <w:tcW w:w="1672" w:type="dxa"/>
            <w:tcBorders>
              <w:top w:val="nil"/>
              <w:left w:val="nil"/>
              <w:bottom w:val="nil"/>
              <w:right w:val="nil"/>
            </w:tcBorders>
            <w:shd w:val="clear" w:color="auto" w:fill="auto"/>
            <w:noWrap/>
          </w:tcPr>
          <w:p w14:paraId="3338012D" w14:textId="71DB235E" w:rsidR="00960B78" w:rsidRPr="00960B78" w:rsidRDefault="00960B78" w:rsidP="00D3402F">
            <w:pPr>
              <w:pStyle w:val="ListParagraph"/>
              <w:numPr>
                <w:ilvl w:val="0"/>
                <w:numId w:val="17"/>
              </w:numPr>
              <w:tabs>
                <w:tab w:val="left" w:pos="648"/>
              </w:tabs>
              <w:ind w:left="288"/>
              <w:rPr>
                <w:rFonts w:ascii="Calibri" w:eastAsia="Times New Roman" w:hAnsi="Calibri" w:cs="Times New Roman"/>
                <w:color w:val="000000"/>
              </w:rPr>
            </w:pPr>
            <w:r>
              <w:rPr>
                <w:rFonts w:ascii="Calibri" w:eastAsia="Times New Roman" w:hAnsi="Calibri" w:cs="Times New Roman"/>
                <w:color w:val="000000"/>
              </w:rPr>
              <w:t>12/13/13</w:t>
            </w:r>
          </w:p>
        </w:tc>
        <w:tc>
          <w:tcPr>
            <w:tcW w:w="8444" w:type="dxa"/>
            <w:tcBorders>
              <w:top w:val="nil"/>
              <w:left w:val="nil"/>
              <w:bottom w:val="nil"/>
              <w:right w:val="nil"/>
            </w:tcBorders>
            <w:shd w:val="clear" w:color="auto" w:fill="auto"/>
            <w:noWrap/>
            <w:vAlign w:val="bottom"/>
          </w:tcPr>
          <w:p w14:paraId="0691E767" w14:textId="4A6D7402" w:rsidR="00960B78" w:rsidRDefault="007A1DF6" w:rsidP="002E1495">
            <w:pPr>
              <w:rPr>
                <w:rFonts w:ascii="Calibri" w:eastAsia="Times New Roman" w:hAnsi="Calibri" w:cs="Times New Roman"/>
                <w:color w:val="000000"/>
              </w:rPr>
            </w:pPr>
            <w:r>
              <w:rPr>
                <w:rFonts w:ascii="Calibri" w:eastAsia="Times New Roman" w:hAnsi="Calibri" w:cs="Times New Roman"/>
                <w:color w:val="000000"/>
              </w:rPr>
              <w:t>Target executives meet with US. Justice Department</w:t>
            </w:r>
          </w:p>
        </w:tc>
        <w:tc>
          <w:tcPr>
            <w:tcW w:w="630" w:type="dxa"/>
            <w:tcBorders>
              <w:top w:val="nil"/>
              <w:left w:val="nil"/>
              <w:bottom w:val="nil"/>
              <w:right w:val="nil"/>
            </w:tcBorders>
            <w:shd w:val="clear" w:color="auto" w:fill="auto"/>
            <w:noWrap/>
            <w:vAlign w:val="bottom"/>
          </w:tcPr>
          <w:p w14:paraId="26671BE8" w14:textId="77777777" w:rsidR="00960B78" w:rsidRPr="00111F12" w:rsidRDefault="00960B78" w:rsidP="002E1495">
            <w:pPr>
              <w:pStyle w:val="ListParagraph"/>
              <w:numPr>
                <w:ilvl w:val="0"/>
                <w:numId w:val="5"/>
              </w:numPr>
              <w:rPr>
                <w:rFonts w:ascii="Calibri" w:eastAsia="Times New Roman" w:hAnsi="Calibri" w:cs="Times New Roman"/>
                <w:color w:val="000000"/>
              </w:rPr>
            </w:pPr>
          </w:p>
        </w:tc>
      </w:tr>
      <w:tr w:rsidR="00D3402F" w:rsidRPr="00111F12" w14:paraId="01CEA002" w14:textId="77777777" w:rsidTr="00D3402F">
        <w:trPr>
          <w:trHeight w:val="320"/>
        </w:trPr>
        <w:tc>
          <w:tcPr>
            <w:tcW w:w="1672" w:type="dxa"/>
            <w:tcBorders>
              <w:top w:val="nil"/>
              <w:left w:val="nil"/>
              <w:bottom w:val="nil"/>
              <w:right w:val="nil"/>
            </w:tcBorders>
            <w:shd w:val="clear" w:color="auto" w:fill="auto"/>
            <w:noWrap/>
          </w:tcPr>
          <w:p w14:paraId="7E41E835" w14:textId="6EDD1D81" w:rsidR="007A1DF6" w:rsidRDefault="007A1DF6" w:rsidP="00D3402F">
            <w:pPr>
              <w:pStyle w:val="ListParagraph"/>
              <w:numPr>
                <w:ilvl w:val="0"/>
                <w:numId w:val="17"/>
              </w:numPr>
              <w:tabs>
                <w:tab w:val="left" w:pos="648"/>
              </w:tabs>
              <w:ind w:left="288"/>
              <w:rPr>
                <w:rFonts w:ascii="Calibri" w:eastAsia="Times New Roman" w:hAnsi="Calibri" w:cs="Times New Roman"/>
                <w:color w:val="000000"/>
              </w:rPr>
            </w:pPr>
            <w:r>
              <w:rPr>
                <w:rFonts w:ascii="Calibri" w:eastAsia="Times New Roman" w:hAnsi="Calibri" w:cs="Times New Roman"/>
                <w:color w:val="000000"/>
              </w:rPr>
              <w:t>12/14/13</w:t>
            </w:r>
          </w:p>
        </w:tc>
        <w:tc>
          <w:tcPr>
            <w:tcW w:w="8444" w:type="dxa"/>
            <w:tcBorders>
              <w:top w:val="nil"/>
              <w:left w:val="nil"/>
              <w:bottom w:val="nil"/>
              <w:right w:val="nil"/>
            </w:tcBorders>
            <w:shd w:val="clear" w:color="auto" w:fill="auto"/>
            <w:noWrap/>
            <w:vAlign w:val="bottom"/>
          </w:tcPr>
          <w:p w14:paraId="4176388F" w14:textId="7F318569" w:rsidR="007A1DF6" w:rsidRDefault="007A1DF6" w:rsidP="002E1495">
            <w:pPr>
              <w:rPr>
                <w:rFonts w:ascii="Calibri" w:eastAsia="Times New Roman" w:hAnsi="Calibri" w:cs="Times New Roman"/>
                <w:color w:val="000000"/>
              </w:rPr>
            </w:pPr>
            <w:r>
              <w:rPr>
                <w:rFonts w:ascii="Calibri" w:eastAsia="Times New Roman" w:hAnsi="Calibri" w:cs="Times New Roman"/>
                <w:color w:val="000000"/>
              </w:rPr>
              <w:t>Target hires a third-party forensics team to investigate the hack</w:t>
            </w:r>
          </w:p>
        </w:tc>
        <w:tc>
          <w:tcPr>
            <w:tcW w:w="630" w:type="dxa"/>
            <w:tcBorders>
              <w:top w:val="nil"/>
              <w:left w:val="nil"/>
              <w:bottom w:val="nil"/>
              <w:right w:val="nil"/>
            </w:tcBorders>
            <w:shd w:val="clear" w:color="auto" w:fill="auto"/>
            <w:noWrap/>
            <w:vAlign w:val="bottom"/>
          </w:tcPr>
          <w:p w14:paraId="6F649C57" w14:textId="77777777" w:rsidR="007A1DF6" w:rsidRPr="00111F12" w:rsidRDefault="007A1DF6" w:rsidP="002E1495">
            <w:pPr>
              <w:pStyle w:val="ListParagraph"/>
              <w:numPr>
                <w:ilvl w:val="0"/>
                <w:numId w:val="5"/>
              </w:numPr>
              <w:rPr>
                <w:rFonts w:ascii="Calibri" w:eastAsia="Times New Roman" w:hAnsi="Calibri" w:cs="Times New Roman"/>
                <w:color w:val="000000"/>
              </w:rPr>
            </w:pPr>
          </w:p>
        </w:tc>
      </w:tr>
      <w:tr w:rsidR="00D3402F" w:rsidRPr="00111F12" w14:paraId="52F7C3BC" w14:textId="77777777" w:rsidTr="00D3402F">
        <w:trPr>
          <w:trHeight w:val="320"/>
        </w:trPr>
        <w:tc>
          <w:tcPr>
            <w:tcW w:w="1672" w:type="dxa"/>
            <w:tcBorders>
              <w:top w:val="nil"/>
              <w:left w:val="nil"/>
              <w:bottom w:val="nil"/>
              <w:right w:val="nil"/>
            </w:tcBorders>
            <w:shd w:val="clear" w:color="auto" w:fill="auto"/>
            <w:noWrap/>
            <w:hideMark/>
          </w:tcPr>
          <w:p w14:paraId="6110EC53" w14:textId="1F03D74E" w:rsidR="00284668" w:rsidRPr="00111F12" w:rsidRDefault="007A1DF6" w:rsidP="00D3402F">
            <w:pPr>
              <w:pStyle w:val="ListParagraph"/>
              <w:numPr>
                <w:ilvl w:val="0"/>
                <w:numId w:val="5"/>
              </w:numPr>
              <w:tabs>
                <w:tab w:val="left" w:pos="648"/>
              </w:tabs>
              <w:ind w:left="288"/>
              <w:rPr>
                <w:rFonts w:ascii="Calibri" w:eastAsia="Times New Roman" w:hAnsi="Calibri" w:cs="Times New Roman"/>
                <w:color w:val="000000"/>
              </w:rPr>
            </w:pPr>
            <w:r>
              <w:rPr>
                <w:rFonts w:ascii="Calibri" w:eastAsia="Times New Roman" w:hAnsi="Calibri" w:cs="Times New Roman"/>
                <w:color w:val="000000"/>
              </w:rPr>
              <w:lastRenderedPageBreak/>
              <w:t>12/15/13</w:t>
            </w:r>
          </w:p>
        </w:tc>
        <w:tc>
          <w:tcPr>
            <w:tcW w:w="9074" w:type="dxa"/>
            <w:gridSpan w:val="2"/>
            <w:tcBorders>
              <w:top w:val="nil"/>
              <w:left w:val="nil"/>
              <w:bottom w:val="nil"/>
              <w:right w:val="nil"/>
            </w:tcBorders>
            <w:shd w:val="clear" w:color="auto" w:fill="auto"/>
            <w:noWrap/>
            <w:vAlign w:val="bottom"/>
            <w:hideMark/>
          </w:tcPr>
          <w:p w14:paraId="61471CFE" w14:textId="77777777" w:rsidR="00284668" w:rsidRDefault="00284668" w:rsidP="002E1495">
            <w:pPr>
              <w:rPr>
                <w:rFonts w:ascii="Calibri" w:eastAsia="Times New Roman" w:hAnsi="Calibri" w:cs="Times New Roman"/>
                <w:color w:val="000000"/>
              </w:rPr>
            </w:pPr>
            <w:r w:rsidRPr="00111F12">
              <w:rPr>
                <w:rFonts w:ascii="Calibri" w:eastAsia="Times New Roman" w:hAnsi="Calibri" w:cs="Times New Roman"/>
                <w:color w:val="000000"/>
              </w:rPr>
              <w:t>Learned the criminals hacked the sy</w:t>
            </w:r>
            <w:r>
              <w:rPr>
                <w:rFonts w:ascii="Calibri" w:eastAsia="Times New Roman" w:hAnsi="Calibri" w:cs="Times New Roman"/>
                <w:color w:val="000000"/>
              </w:rPr>
              <w:t>s</w:t>
            </w:r>
            <w:r w:rsidRPr="00111F12">
              <w:rPr>
                <w:rFonts w:ascii="Calibri" w:eastAsia="Times New Roman" w:hAnsi="Calibri" w:cs="Times New Roman"/>
                <w:color w:val="000000"/>
              </w:rPr>
              <w:t>tem to gain guest credit and debit and card</w:t>
            </w:r>
          </w:p>
          <w:p w14:paraId="00302B3F" w14:textId="77777777" w:rsidR="00284668" w:rsidRPr="00111F12" w:rsidRDefault="00284668" w:rsidP="002E1495">
            <w:pPr>
              <w:rPr>
                <w:rFonts w:ascii="Calibri" w:eastAsia="Times New Roman" w:hAnsi="Calibri" w:cs="Times New Roman"/>
                <w:color w:val="000000"/>
              </w:rPr>
            </w:pPr>
            <w:r w:rsidRPr="00111F12">
              <w:rPr>
                <w:rFonts w:ascii="Calibri" w:eastAsia="Times New Roman" w:hAnsi="Calibri" w:cs="Times New Roman"/>
                <w:color w:val="000000"/>
              </w:rPr>
              <w:t xml:space="preserve"> information including names, mailing and email address, phone numbers.</w:t>
            </w:r>
          </w:p>
        </w:tc>
      </w:tr>
      <w:tr w:rsidR="00D3402F" w:rsidRPr="00111F12" w14:paraId="3448D87A" w14:textId="77777777" w:rsidTr="00D3402F">
        <w:trPr>
          <w:trHeight w:val="320"/>
        </w:trPr>
        <w:tc>
          <w:tcPr>
            <w:tcW w:w="1672" w:type="dxa"/>
            <w:tcBorders>
              <w:top w:val="nil"/>
              <w:left w:val="nil"/>
              <w:bottom w:val="nil"/>
              <w:right w:val="nil"/>
            </w:tcBorders>
            <w:shd w:val="clear" w:color="auto" w:fill="auto"/>
            <w:noWrap/>
            <w:hideMark/>
          </w:tcPr>
          <w:p w14:paraId="061CF7D1" w14:textId="77777777" w:rsidR="00284668" w:rsidRPr="00111F12" w:rsidRDefault="00284668" w:rsidP="00D3402F">
            <w:pPr>
              <w:pStyle w:val="ListParagraph"/>
              <w:tabs>
                <w:tab w:val="left" w:pos="648"/>
              </w:tabs>
              <w:ind w:left="288"/>
              <w:rPr>
                <w:rFonts w:ascii="Calibri" w:eastAsia="Times New Roman" w:hAnsi="Calibri" w:cs="Times New Roman"/>
                <w:color w:val="000000"/>
              </w:rPr>
            </w:pPr>
          </w:p>
        </w:tc>
        <w:tc>
          <w:tcPr>
            <w:tcW w:w="8444" w:type="dxa"/>
            <w:tcBorders>
              <w:top w:val="nil"/>
              <w:left w:val="nil"/>
              <w:bottom w:val="nil"/>
              <w:right w:val="nil"/>
            </w:tcBorders>
            <w:shd w:val="clear" w:color="auto" w:fill="auto"/>
            <w:noWrap/>
            <w:vAlign w:val="bottom"/>
            <w:hideMark/>
          </w:tcPr>
          <w:p w14:paraId="205BB9BC" w14:textId="77777777" w:rsidR="00284668" w:rsidRPr="00111F12" w:rsidRDefault="00284668" w:rsidP="002E1495">
            <w:pPr>
              <w:rPr>
                <w:rFonts w:ascii="Times New Roman" w:eastAsia="Times New Roman" w:hAnsi="Times New Roman" w:cs="Times New Roman"/>
                <w:sz w:val="20"/>
                <w:szCs w:val="20"/>
              </w:rPr>
            </w:pPr>
          </w:p>
        </w:tc>
        <w:tc>
          <w:tcPr>
            <w:tcW w:w="630" w:type="dxa"/>
            <w:tcBorders>
              <w:top w:val="nil"/>
              <w:left w:val="nil"/>
              <w:bottom w:val="nil"/>
              <w:right w:val="nil"/>
            </w:tcBorders>
            <w:shd w:val="clear" w:color="auto" w:fill="auto"/>
            <w:noWrap/>
            <w:vAlign w:val="bottom"/>
            <w:hideMark/>
          </w:tcPr>
          <w:p w14:paraId="79F12C99" w14:textId="77777777" w:rsidR="00284668" w:rsidRPr="00111F12" w:rsidRDefault="00284668" w:rsidP="002E1495">
            <w:pPr>
              <w:rPr>
                <w:rFonts w:ascii="Times New Roman" w:eastAsia="Times New Roman" w:hAnsi="Times New Roman" w:cs="Times New Roman"/>
                <w:sz w:val="20"/>
                <w:szCs w:val="20"/>
              </w:rPr>
            </w:pPr>
          </w:p>
        </w:tc>
      </w:tr>
      <w:tr w:rsidR="00D3402F" w:rsidRPr="00111F12" w14:paraId="2068B48F" w14:textId="77777777" w:rsidTr="00D3402F">
        <w:trPr>
          <w:trHeight w:val="342"/>
        </w:trPr>
        <w:tc>
          <w:tcPr>
            <w:tcW w:w="1672" w:type="dxa"/>
            <w:tcBorders>
              <w:top w:val="nil"/>
              <w:left w:val="nil"/>
              <w:bottom w:val="nil"/>
              <w:right w:val="nil"/>
            </w:tcBorders>
            <w:shd w:val="clear" w:color="auto" w:fill="auto"/>
            <w:noWrap/>
            <w:hideMark/>
          </w:tcPr>
          <w:p w14:paraId="69A59390" w14:textId="2951BBD1" w:rsidR="007A1DF6" w:rsidRPr="007A1DF6" w:rsidRDefault="007A1DF6" w:rsidP="00D3402F">
            <w:pPr>
              <w:pStyle w:val="ListParagraph"/>
              <w:numPr>
                <w:ilvl w:val="0"/>
                <w:numId w:val="5"/>
              </w:numPr>
              <w:tabs>
                <w:tab w:val="left" w:pos="648"/>
              </w:tabs>
              <w:ind w:left="288"/>
              <w:rPr>
                <w:rFonts w:ascii="Times New Roman" w:eastAsia="Times New Roman" w:hAnsi="Times New Roman" w:cs="Times New Roman"/>
                <w:sz w:val="20"/>
                <w:szCs w:val="20"/>
              </w:rPr>
            </w:pPr>
            <w:r w:rsidRPr="007A1DF6">
              <w:rPr>
                <w:rFonts w:ascii="Calibri" w:eastAsia="Times New Roman" w:hAnsi="Calibri" w:cs="Times New Roman"/>
                <w:color w:val="000000"/>
              </w:rPr>
              <w:t>12/15/13</w:t>
            </w:r>
          </w:p>
        </w:tc>
        <w:tc>
          <w:tcPr>
            <w:tcW w:w="8444" w:type="dxa"/>
            <w:tcBorders>
              <w:top w:val="nil"/>
              <w:left w:val="nil"/>
              <w:bottom w:val="nil"/>
              <w:right w:val="nil"/>
            </w:tcBorders>
            <w:shd w:val="clear" w:color="auto" w:fill="auto"/>
            <w:noWrap/>
            <w:vAlign w:val="bottom"/>
            <w:hideMark/>
          </w:tcPr>
          <w:p w14:paraId="3F9F0F9A" w14:textId="77777777" w:rsidR="007A1DF6" w:rsidRDefault="007A1DF6" w:rsidP="002E1495">
            <w:pPr>
              <w:rPr>
                <w:rFonts w:ascii="Calibri" w:eastAsia="Times New Roman" w:hAnsi="Calibri" w:cs="Times New Roman"/>
                <w:color w:val="000000"/>
              </w:rPr>
            </w:pPr>
            <w:r w:rsidRPr="00111F12">
              <w:rPr>
                <w:rFonts w:ascii="Calibri" w:eastAsia="Times New Roman" w:hAnsi="Calibri" w:cs="Times New Roman"/>
                <w:color w:val="000000"/>
              </w:rPr>
              <w:t>Closed access point and uncovered the problem and had informed authorities and</w:t>
            </w:r>
          </w:p>
          <w:p w14:paraId="101AF3F3" w14:textId="54265625" w:rsidR="007A1DF6" w:rsidRPr="00111F12" w:rsidRDefault="007A1DF6" w:rsidP="002E1495">
            <w:pPr>
              <w:rPr>
                <w:rFonts w:ascii="Times New Roman" w:eastAsia="Times New Roman" w:hAnsi="Times New Roman" w:cs="Times New Roman"/>
                <w:sz w:val="20"/>
                <w:szCs w:val="20"/>
              </w:rPr>
            </w:pPr>
            <w:r w:rsidRPr="00111F12">
              <w:rPr>
                <w:rFonts w:ascii="Calibri" w:eastAsia="Times New Roman" w:hAnsi="Calibri" w:cs="Times New Roman"/>
                <w:color w:val="000000"/>
              </w:rPr>
              <w:t>financial institutions</w:t>
            </w:r>
          </w:p>
        </w:tc>
        <w:tc>
          <w:tcPr>
            <w:tcW w:w="630" w:type="dxa"/>
            <w:tcBorders>
              <w:top w:val="nil"/>
              <w:left w:val="nil"/>
              <w:bottom w:val="nil"/>
              <w:right w:val="nil"/>
            </w:tcBorders>
            <w:shd w:val="clear" w:color="auto" w:fill="auto"/>
            <w:noWrap/>
            <w:vAlign w:val="bottom"/>
            <w:hideMark/>
          </w:tcPr>
          <w:p w14:paraId="750D75AF" w14:textId="77777777" w:rsidR="007A1DF6" w:rsidRPr="00111F12" w:rsidRDefault="007A1DF6" w:rsidP="002E1495">
            <w:pPr>
              <w:rPr>
                <w:rFonts w:ascii="Times New Roman" w:eastAsia="Times New Roman" w:hAnsi="Times New Roman" w:cs="Times New Roman"/>
                <w:sz w:val="20"/>
                <w:szCs w:val="20"/>
              </w:rPr>
            </w:pPr>
          </w:p>
        </w:tc>
      </w:tr>
      <w:tr w:rsidR="00D3402F" w:rsidRPr="00111F12" w14:paraId="252225EF" w14:textId="77777777" w:rsidTr="00D3402F">
        <w:trPr>
          <w:trHeight w:val="320"/>
        </w:trPr>
        <w:tc>
          <w:tcPr>
            <w:tcW w:w="1672" w:type="dxa"/>
            <w:tcBorders>
              <w:top w:val="nil"/>
              <w:left w:val="nil"/>
              <w:bottom w:val="nil"/>
              <w:right w:val="nil"/>
            </w:tcBorders>
            <w:shd w:val="clear" w:color="auto" w:fill="auto"/>
            <w:noWrap/>
            <w:hideMark/>
          </w:tcPr>
          <w:p w14:paraId="6BE3A0B2" w14:textId="35533338" w:rsidR="007A1DF6" w:rsidRPr="00111F12" w:rsidRDefault="007A1DF6" w:rsidP="00D3402F">
            <w:pPr>
              <w:pStyle w:val="ListParagraph"/>
              <w:numPr>
                <w:ilvl w:val="0"/>
                <w:numId w:val="5"/>
              </w:numPr>
              <w:tabs>
                <w:tab w:val="left" w:pos="648"/>
              </w:tabs>
              <w:ind w:left="288"/>
              <w:rPr>
                <w:rFonts w:ascii="Calibri" w:eastAsia="Times New Roman" w:hAnsi="Calibri" w:cs="Times New Roman"/>
                <w:color w:val="000000"/>
              </w:rPr>
            </w:pPr>
            <w:r w:rsidRPr="00111F12">
              <w:rPr>
                <w:rFonts w:ascii="Calibri" w:eastAsia="Times New Roman" w:hAnsi="Calibri" w:cs="Times New Roman"/>
                <w:color w:val="000000"/>
              </w:rPr>
              <w:t>12/18/13</w:t>
            </w:r>
          </w:p>
        </w:tc>
        <w:tc>
          <w:tcPr>
            <w:tcW w:w="8444" w:type="dxa"/>
            <w:tcBorders>
              <w:top w:val="nil"/>
              <w:left w:val="nil"/>
              <w:bottom w:val="nil"/>
              <w:right w:val="nil"/>
            </w:tcBorders>
            <w:shd w:val="clear" w:color="auto" w:fill="auto"/>
            <w:noWrap/>
            <w:vAlign w:val="bottom"/>
            <w:hideMark/>
          </w:tcPr>
          <w:p w14:paraId="7E6B58CE" w14:textId="6D02BB65" w:rsidR="007A1DF6" w:rsidRPr="00111F12" w:rsidRDefault="007A1DF6" w:rsidP="002E1495">
            <w:pPr>
              <w:rPr>
                <w:rFonts w:ascii="Calibri" w:eastAsia="Times New Roman" w:hAnsi="Calibri" w:cs="Times New Roman"/>
                <w:color w:val="000000"/>
              </w:rPr>
            </w:pPr>
            <w:r w:rsidRPr="00111F12">
              <w:rPr>
                <w:rFonts w:ascii="Calibri" w:eastAsia="Times New Roman" w:hAnsi="Calibri" w:cs="Times New Roman"/>
                <w:color w:val="000000"/>
              </w:rPr>
              <w:t>First time published the breach by a blogger</w:t>
            </w:r>
          </w:p>
        </w:tc>
        <w:tc>
          <w:tcPr>
            <w:tcW w:w="630" w:type="dxa"/>
            <w:tcBorders>
              <w:top w:val="nil"/>
              <w:left w:val="nil"/>
              <w:bottom w:val="nil"/>
              <w:right w:val="nil"/>
            </w:tcBorders>
            <w:shd w:val="clear" w:color="auto" w:fill="auto"/>
            <w:noWrap/>
            <w:vAlign w:val="bottom"/>
            <w:hideMark/>
          </w:tcPr>
          <w:p w14:paraId="773AC846" w14:textId="77777777" w:rsidR="007A1DF6" w:rsidRPr="00111F12" w:rsidRDefault="007A1DF6" w:rsidP="002E1495">
            <w:pPr>
              <w:rPr>
                <w:rFonts w:ascii="Calibri" w:eastAsia="Times New Roman" w:hAnsi="Calibri" w:cs="Times New Roman"/>
                <w:color w:val="000000"/>
              </w:rPr>
            </w:pPr>
          </w:p>
        </w:tc>
      </w:tr>
      <w:tr w:rsidR="00D3402F" w:rsidRPr="00111F12" w14:paraId="0168E3A3" w14:textId="77777777" w:rsidTr="00D3402F">
        <w:trPr>
          <w:trHeight w:val="320"/>
        </w:trPr>
        <w:tc>
          <w:tcPr>
            <w:tcW w:w="1672" w:type="dxa"/>
            <w:tcBorders>
              <w:top w:val="nil"/>
              <w:left w:val="nil"/>
              <w:bottom w:val="nil"/>
              <w:right w:val="nil"/>
            </w:tcBorders>
            <w:shd w:val="clear" w:color="auto" w:fill="auto"/>
            <w:noWrap/>
            <w:hideMark/>
          </w:tcPr>
          <w:p w14:paraId="2A160915" w14:textId="412035F1" w:rsidR="007A1DF6" w:rsidRPr="00111F12" w:rsidRDefault="007A1DF6" w:rsidP="00D3402F">
            <w:pPr>
              <w:pStyle w:val="ListParagraph"/>
              <w:numPr>
                <w:ilvl w:val="0"/>
                <w:numId w:val="5"/>
              </w:numPr>
              <w:ind w:left="288"/>
              <w:rPr>
                <w:rFonts w:ascii="Calibri" w:eastAsia="Times New Roman" w:hAnsi="Calibri" w:cs="Times New Roman"/>
                <w:color w:val="000000"/>
              </w:rPr>
            </w:pPr>
            <w:r w:rsidRPr="00111F12">
              <w:rPr>
                <w:rFonts w:ascii="Calibri" w:eastAsia="Times New Roman" w:hAnsi="Calibri" w:cs="Times New Roman"/>
                <w:color w:val="000000"/>
              </w:rPr>
              <w:t>12/19/13</w:t>
            </w:r>
          </w:p>
        </w:tc>
        <w:tc>
          <w:tcPr>
            <w:tcW w:w="8444" w:type="dxa"/>
            <w:tcBorders>
              <w:top w:val="nil"/>
              <w:left w:val="nil"/>
              <w:bottom w:val="nil"/>
              <w:right w:val="nil"/>
            </w:tcBorders>
            <w:shd w:val="clear" w:color="auto" w:fill="auto"/>
            <w:noWrap/>
            <w:vAlign w:val="bottom"/>
            <w:hideMark/>
          </w:tcPr>
          <w:p w14:paraId="2A673A81" w14:textId="3530C38B" w:rsidR="007A1DF6" w:rsidRPr="00111F12" w:rsidRDefault="007A1DF6" w:rsidP="002E1495">
            <w:pPr>
              <w:rPr>
                <w:rFonts w:ascii="Calibri" w:eastAsia="Times New Roman" w:hAnsi="Calibri" w:cs="Times New Roman"/>
                <w:color w:val="000000"/>
              </w:rPr>
            </w:pPr>
            <w:r w:rsidRPr="00111F12">
              <w:rPr>
                <w:rFonts w:ascii="Calibri" w:eastAsia="Times New Roman" w:hAnsi="Calibri" w:cs="Times New Roman"/>
                <w:color w:val="000000"/>
              </w:rPr>
              <w:t xml:space="preserve">Target publicly announced and emailed shoppers </w:t>
            </w:r>
          </w:p>
        </w:tc>
        <w:tc>
          <w:tcPr>
            <w:tcW w:w="630" w:type="dxa"/>
            <w:tcBorders>
              <w:top w:val="nil"/>
              <w:left w:val="nil"/>
              <w:bottom w:val="nil"/>
              <w:right w:val="nil"/>
            </w:tcBorders>
            <w:shd w:val="clear" w:color="auto" w:fill="auto"/>
            <w:noWrap/>
            <w:vAlign w:val="bottom"/>
            <w:hideMark/>
          </w:tcPr>
          <w:p w14:paraId="553C3277" w14:textId="77777777" w:rsidR="007A1DF6" w:rsidRPr="00111F12" w:rsidRDefault="007A1DF6" w:rsidP="002E1495">
            <w:pPr>
              <w:rPr>
                <w:rFonts w:ascii="Calibri" w:eastAsia="Times New Roman" w:hAnsi="Calibri" w:cs="Times New Roman"/>
                <w:color w:val="000000"/>
              </w:rPr>
            </w:pPr>
          </w:p>
        </w:tc>
      </w:tr>
      <w:tr w:rsidR="00D3402F" w:rsidRPr="00111F12" w14:paraId="79D39F9B" w14:textId="77777777" w:rsidTr="00D3402F">
        <w:trPr>
          <w:trHeight w:val="320"/>
        </w:trPr>
        <w:tc>
          <w:tcPr>
            <w:tcW w:w="1672" w:type="dxa"/>
            <w:tcBorders>
              <w:top w:val="nil"/>
              <w:left w:val="nil"/>
              <w:bottom w:val="nil"/>
              <w:right w:val="nil"/>
            </w:tcBorders>
            <w:shd w:val="clear" w:color="auto" w:fill="auto"/>
            <w:noWrap/>
            <w:hideMark/>
          </w:tcPr>
          <w:p w14:paraId="2FF1A6FA" w14:textId="361C6968" w:rsidR="007A1DF6" w:rsidRPr="00111F12" w:rsidRDefault="007A1DF6" w:rsidP="00D3402F">
            <w:pPr>
              <w:pStyle w:val="ListParagraph"/>
              <w:numPr>
                <w:ilvl w:val="0"/>
                <w:numId w:val="5"/>
              </w:numPr>
              <w:ind w:left="288"/>
              <w:rPr>
                <w:rFonts w:ascii="Calibri" w:eastAsia="Times New Roman" w:hAnsi="Calibri" w:cs="Times New Roman"/>
                <w:color w:val="000000"/>
              </w:rPr>
            </w:pPr>
            <w:r w:rsidRPr="00111F12">
              <w:rPr>
                <w:rFonts w:ascii="Calibri" w:eastAsia="Times New Roman" w:hAnsi="Calibri" w:cs="Times New Roman"/>
                <w:color w:val="000000"/>
              </w:rPr>
              <w:t>12/20/13</w:t>
            </w:r>
          </w:p>
        </w:tc>
        <w:tc>
          <w:tcPr>
            <w:tcW w:w="8444" w:type="dxa"/>
            <w:tcBorders>
              <w:top w:val="nil"/>
              <w:left w:val="nil"/>
              <w:bottom w:val="nil"/>
              <w:right w:val="nil"/>
            </w:tcBorders>
            <w:shd w:val="clear" w:color="auto" w:fill="auto"/>
            <w:noWrap/>
            <w:vAlign w:val="bottom"/>
            <w:hideMark/>
          </w:tcPr>
          <w:p w14:paraId="792290CD" w14:textId="77777777" w:rsidR="007A1DF6" w:rsidRDefault="007A1DF6" w:rsidP="002E1495">
            <w:pPr>
              <w:rPr>
                <w:rFonts w:ascii="Calibri" w:eastAsia="Times New Roman" w:hAnsi="Calibri" w:cs="Times New Roman"/>
                <w:color w:val="000000"/>
              </w:rPr>
            </w:pPr>
            <w:r w:rsidRPr="00111F12">
              <w:rPr>
                <w:rFonts w:ascii="Calibri" w:eastAsia="Times New Roman" w:hAnsi="Calibri" w:cs="Times New Roman"/>
                <w:color w:val="000000"/>
              </w:rPr>
              <w:t xml:space="preserve">Gregg </w:t>
            </w:r>
            <w:proofErr w:type="spellStart"/>
            <w:r w:rsidRPr="00111F12">
              <w:rPr>
                <w:rFonts w:ascii="Calibri" w:eastAsia="Times New Roman" w:hAnsi="Calibri" w:cs="Times New Roman"/>
                <w:color w:val="000000"/>
              </w:rPr>
              <w:t>Steinhafel</w:t>
            </w:r>
            <w:proofErr w:type="spellEnd"/>
            <w:r w:rsidRPr="00111F12">
              <w:rPr>
                <w:rFonts w:ascii="Calibri" w:eastAsia="Times New Roman" w:hAnsi="Calibri" w:cs="Times New Roman"/>
                <w:color w:val="000000"/>
              </w:rPr>
              <w:t xml:space="preserve">, a message from CEO Gregg </w:t>
            </w:r>
            <w:proofErr w:type="spellStart"/>
            <w:r w:rsidRPr="00111F12">
              <w:rPr>
                <w:rFonts w:ascii="Calibri" w:eastAsia="Times New Roman" w:hAnsi="Calibri" w:cs="Times New Roman"/>
                <w:color w:val="000000"/>
              </w:rPr>
              <w:t>Steinhafel</w:t>
            </w:r>
            <w:proofErr w:type="spellEnd"/>
            <w:r w:rsidRPr="00111F12">
              <w:rPr>
                <w:rFonts w:ascii="Calibri" w:eastAsia="Times New Roman" w:hAnsi="Calibri" w:cs="Times New Roman"/>
                <w:color w:val="000000"/>
              </w:rPr>
              <w:t xml:space="preserve"> about Target's payment</w:t>
            </w:r>
          </w:p>
          <w:p w14:paraId="649F9897" w14:textId="3E1A0D05" w:rsidR="007A1DF6" w:rsidRPr="00111F12" w:rsidRDefault="007A1DF6" w:rsidP="002E1495">
            <w:pPr>
              <w:rPr>
                <w:rFonts w:ascii="Calibri" w:eastAsia="Times New Roman" w:hAnsi="Calibri" w:cs="Times New Roman"/>
                <w:color w:val="000000"/>
              </w:rPr>
            </w:pPr>
            <w:r w:rsidRPr="00111F12">
              <w:rPr>
                <w:rFonts w:ascii="Calibri" w:eastAsia="Times New Roman" w:hAnsi="Calibri" w:cs="Times New Roman"/>
                <w:color w:val="000000"/>
              </w:rPr>
              <w:t>card issues.</w:t>
            </w:r>
          </w:p>
        </w:tc>
        <w:tc>
          <w:tcPr>
            <w:tcW w:w="630" w:type="dxa"/>
            <w:tcBorders>
              <w:top w:val="nil"/>
              <w:left w:val="nil"/>
              <w:bottom w:val="nil"/>
              <w:right w:val="nil"/>
            </w:tcBorders>
            <w:shd w:val="clear" w:color="auto" w:fill="auto"/>
            <w:noWrap/>
            <w:vAlign w:val="bottom"/>
            <w:hideMark/>
          </w:tcPr>
          <w:p w14:paraId="59ADC10B" w14:textId="77777777" w:rsidR="007A1DF6" w:rsidRPr="00111F12" w:rsidRDefault="007A1DF6" w:rsidP="002E1495">
            <w:pPr>
              <w:rPr>
                <w:rFonts w:ascii="Calibri" w:eastAsia="Times New Roman" w:hAnsi="Calibri" w:cs="Times New Roman"/>
                <w:color w:val="000000"/>
              </w:rPr>
            </w:pPr>
          </w:p>
        </w:tc>
      </w:tr>
      <w:tr w:rsidR="00D3402F" w:rsidRPr="00111F12" w14:paraId="24ED926B" w14:textId="77777777" w:rsidTr="00D3402F">
        <w:trPr>
          <w:trHeight w:val="320"/>
        </w:trPr>
        <w:tc>
          <w:tcPr>
            <w:tcW w:w="1672" w:type="dxa"/>
            <w:tcBorders>
              <w:top w:val="nil"/>
              <w:left w:val="nil"/>
              <w:bottom w:val="nil"/>
              <w:right w:val="nil"/>
            </w:tcBorders>
            <w:shd w:val="clear" w:color="auto" w:fill="auto"/>
            <w:noWrap/>
          </w:tcPr>
          <w:p w14:paraId="114F3B25" w14:textId="777B85DD" w:rsidR="007A1DF6" w:rsidRPr="00111F12" w:rsidRDefault="007A1DF6" w:rsidP="00D3402F">
            <w:pPr>
              <w:pStyle w:val="ListParagraph"/>
              <w:numPr>
                <w:ilvl w:val="0"/>
                <w:numId w:val="5"/>
              </w:numPr>
              <w:ind w:left="288"/>
              <w:rPr>
                <w:rFonts w:ascii="Calibri" w:eastAsia="Times New Roman" w:hAnsi="Calibri" w:cs="Times New Roman"/>
                <w:color w:val="000000"/>
              </w:rPr>
            </w:pPr>
            <w:r>
              <w:rPr>
                <w:rFonts w:ascii="Calibri" w:eastAsia="Times New Roman" w:hAnsi="Calibri" w:cs="Times New Roman"/>
                <w:color w:val="000000"/>
              </w:rPr>
              <w:t>12/21/13</w:t>
            </w:r>
          </w:p>
        </w:tc>
        <w:tc>
          <w:tcPr>
            <w:tcW w:w="8444" w:type="dxa"/>
            <w:tcBorders>
              <w:top w:val="nil"/>
              <w:left w:val="nil"/>
              <w:bottom w:val="nil"/>
              <w:right w:val="nil"/>
            </w:tcBorders>
            <w:shd w:val="clear" w:color="auto" w:fill="auto"/>
            <w:noWrap/>
            <w:vAlign w:val="bottom"/>
          </w:tcPr>
          <w:p w14:paraId="2AE495EF" w14:textId="77777777" w:rsidR="007A1DF6" w:rsidRDefault="007A1DF6" w:rsidP="002E1495">
            <w:pPr>
              <w:rPr>
                <w:rFonts w:ascii="Calibri" w:eastAsia="Times New Roman" w:hAnsi="Calibri" w:cs="Times New Roman"/>
                <w:color w:val="000000"/>
              </w:rPr>
            </w:pPr>
            <w:r w:rsidRPr="007A1DF6">
              <w:rPr>
                <w:rFonts w:ascii="Calibri" w:eastAsia="Times New Roman" w:hAnsi="Calibri" w:cs="Times New Roman"/>
                <w:color w:val="000000"/>
              </w:rPr>
              <w:t>JPMorgan Chase &amp; Co. (</w:t>
            </w:r>
            <w:proofErr w:type="gramStart"/>
            <w:r w:rsidRPr="007A1DF6">
              <w:rPr>
                <w:rFonts w:ascii="Calibri" w:eastAsia="Times New Roman" w:hAnsi="Calibri" w:cs="Times New Roman"/>
                <w:color w:val="000000"/>
              </w:rPr>
              <w:t>NYSE:JPM</w:t>
            </w:r>
            <w:proofErr w:type="gramEnd"/>
            <w:r w:rsidRPr="007A1DF6">
              <w:rPr>
                <w:rFonts w:ascii="Calibri" w:eastAsia="Times New Roman" w:hAnsi="Calibri" w:cs="Times New Roman"/>
                <w:color w:val="000000"/>
              </w:rPr>
              <w:t xml:space="preserve">) places daily limits on spending and withdrawals </w:t>
            </w:r>
          </w:p>
          <w:p w14:paraId="4E1A1AFC" w14:textId="77777777" w:rsidR="007A1DF6" w:rsidRDefault="007A1DF6" w:rsidP="002E1495">
            <w:pPr>
              <w:rPr>
                <w:rFonts w:ascii="Calibri" w:eastAsia="Times New Roman" w:hAnsi="Calibri" w:cs="Times New Roman"/>
                <w:color w:val="000000"/>
              </w:rPr>
            </w:pPr>
            <w:r w:rsidRPr="007A1DF6">
              <w:rPr>
                <w:rFonts w:ascii="Calibri" w:eastAsia="Times New Roman" w:hAnsi="Calibri" w:cs="Times New Roman"/>
                <w:color w:val="000000"/>
              </w:rPr>
              <w:t xml:space="preserve">for its debit card customers affected by the Target breach, begins reissuing cards </w:t>
            </w:r>
          </w:p>
          <w:p w14:paraId="279CAA79" w14:textId="5A8A0558" w:rsidR="007A1DF6" w:rsidRPr="00111F12" w:rsidRDefault="007A1DF6" w:rsidP="002E1495">
            <w:pPr>
              <w:rPr>
                <w:rFonts w:ascii="Calibri" w:eastAsia="Times New Roman" w:hAnsi="Calibri" w:cs="Times New Roman"/>
                <w:color w:val="000000"/>
              </w:rPr>
            </w:pPr>
            <w:r w:rsidRPr="007A1DF6">
              <w:rPr>
                <w:rFonts w:ascii="Calibri" w:eastAsia="Times New Roman" w:hAnsi="Calibri" w:cs="Times New Roman"/>
                <w:color w:val="000000"/>
              </w:rPr>
              <w:t>and opens some branches on a Sunday to help Target customers.</w:t>
            </w:r>
          </w:p>
        </w:tc>
        <w:tc>
          <w:tcPr>
            <w:tcW w:w="630" w:type="dxa"/>
            <w:tcBorders>
              <w:top w:val="nil"/>
              <w:left w:val="nil"/>
              <w:bottom w:val="nil"/>
              <w:right w:val="nil"/>
            </w:tcBorders>
            <w:shd w:val="clear" w:color="auto" w:fill="auto"/>
            <w:noWrap/>
            <w:vAlign w:val="bottom"/>
          </w:tcPr>
          <w:p w14:paraId="4044A7FE" w14:textId="77777777" w:rsidR="007A1DF6" w:rsidRPr="00111F12" w:rsidRDefault="007A1DF6" w:rsidP="002E1495">
            <w:pPr>
              <w:rPr>
                <w:rFonts w:ascii="Calibri" w:eastAsia="Times New Roman" w:hAnsi="Calibri" w:cs="Times New Roman"/>
                <w:color w:val="000000"/>
              </w:rPr>
            </w:pPr>
          </w:p>
        </w:tc>
      </w:tr>
      <w:tr w:rsidR="00D3402F" w:rsidRPr="00111F12" w14:paraId="2AEF5134" w14:textId="77777777" w:rsidTr="00D3402F">
        <w:trPr>
          <w:trHeight w:val="320"/>
        </w:trPr>
        <w:tc>
          <w:tcPr>
            <w:tcW w:w="1672" w:type="dxa"/>
            <w:tcBorders>
              <w:top w:val="nil"/>
              <w:left w:val="nil"/>
              <w:bottom w:val="nil"/>
              <w:right w:val="nil"/>
            </w:tcBorders>
            <w:shd w:val="clear" w:color="auto" w:fill="auto"/>
            <w:noWrap/>
          </w:tcPr>
          <w:p w14:paraId="04EDD7F4" w14:textId="3A0AF3AF" w:rsidR="007A1DF6" w:rsidRPr="00111F12" w:rsidRDefault="007A1DF6" w:rsidP="00D3402F">
            <w:pPr>
              <w:pStyle w:val="ListParagraph"/>
              <w:numPr>
                <w:ilvl w:val="0"/>
                <w:numId w:val="5"/>
              </w:numPr>
              <w:ind w:left="288"/>
              <w:rPr>
                <w:rFonts w:ascii="Calibri" w:eastAsia="Times New Roman" w:hAnsi="Calibri" w:cs="Times New Roman"/>
                <w:color w:val="000000"/>
              </w:rPr>
            </w:pPr>
            <w:r>
              <w:rPr>
                <w:rFonts w:ascii="Calibri" w:eastAsia="Times New Roman" w:hAnsi="Calibri" w:cs="Times New Roman"/>
                <w:color w:val="000000"/>
              </w:rPr>
              <w:t>12/22/13</w:t>
            </w:r>
          </w:p>
        </w:tc>
        <w:tc>
          <w:tcPr>
            <w:tcW w:w="8444" w:type="dxa"/>
            <w:tcBorders>
              <w:top w:val="nil"/>
              <w:left w:val="nil"/>
              <w:bottom w:val="nil"/>
              <w:right w:val="nil"/>
            </w:tcBorders>
            <w:shd w:val="clear" w:color="auto" w:fill="auto"/>
            <w:noWrap/>
            <w:vAlign w:val="bottom"/>
          </w:tcPr>
          <w:p w14:paraId="5B4974F9" w14:textId="77777777" w:rsidR="007A1DF6" w:rsidRDefault="007A1DF6" w:rsidP="002E1495">
            <w:pPr>
              <w:rPr>
                <w:rFonts w:ascii="Calibri" w:eastAsia="Times New Roman" w:hAnsi="Calibri" w:cs="Times New Roman"/>
                <w:color w:val="000000"/>
              </w:rPr>
            </w:pPr>
            <w:r w:rsidRPr="007A1DF6">
              <w:rPr>
                <w:rFonts w:ascii="Calibri" w:eastAsia="Times New Roman" w:hAnsi="Calibri" w:cs="Times New Roman"/>
                <w:color w:val="000000"/>
              </w:rPr>
              <w:t xml:space="preserve">Transactions at Target fell 3 percent to 4 percent compared to the year earlier on </w:t>
            </w:r>
          </w:p>
          <w:p w14:paraId="601930E9" w14:textId="77777777" w:rsidR="007A1DF6" w:rsidRDefault="007A1DF6" w:rsidP="002E1495">
            <w:pPr>
              <w:rPr>
                <w:rFonts w:ascii="Calibri" w:eastAsia="Times New Roman" w:hAnsi="Calibri" w:cs="Times New Roman"/>
                <w:color w:val="000000"/>
              </w:rPr>
            </w:pPr>
            <w:r w:rsidRPr="007A1DF6">
              <w:rPr>
                <w:rFonts w:ascii="Calibri" w:eastAsia="Times New Roman" w:hAnsi="Calibri" w:cs="Times New Roman"/>
                <w:color w:val="000000"/>
              </w:rPr>
              <w:t>The</w:t>
            </w:r>
            <w:r>
              <w:rPr>
                <w:rFonts w:ascii="Calibri" w:eastAsia="Times New Roman" w:hAnsi="Calibri" w:cs="Times New Roman"/>
                <w:color w:val="000000"/>
              </w:rPr>
              <w:t xml:space="preserve"> </w:t>
            </w:r>
            <w:r w:rsidRPr="007A1DF6">
              <w:rPr>
                <w:rFonts w:ascii="Calibri" w:eastAsia="Times New Roman" w:hAnsi="Calibri" w:cs="Times New Roman"/>
                <w:color w:val="000000"/>
              </w:rPr>
              <w:t xml:space="preserve">last weekend of holiday shopping before Christmas. Other retailers report </w:t>
            </w:r>
          </w:p>
          <w:p w14:paraId="33824C16" w14:textId="41763D07" w:rsidR="007A1DF6" w:rsidRPr="00111F12" w:rsidRDefault="007A1DF6" w:rsidP="002E1495">
            <w:pPr>
              <w:rPr>
                <w:rFonts w:ascii="Calibri" w:eastAsia="Times New Roman" w:hAnsi="Calibri" w:cs="Times New Roman"/>
                <w:color w:val="000000"/>
              </w:rPr>
            </w:pPr>
            <w:r w:rsidRPr="007A1DF6">
              <w:rPr>
                <w:rFonts w:ascii="Calibri" w:eastAsia="Times New Roman" w:hAnsi="Calibri" w:cs="Times New Roman"/>
                <w:color w:val="000000"/>
              </w:rPr>
              <w:t>strong results.</w:t>
            </w:r>
          </w:p>
        </w:tc>
        <w:tc>
          <w:tcPr>
            <w:tcW w:w="630" w:type="dxa"/>
            <w:tcBorders>
              <w:top w:val="nil"/>
              <w:left w:val="nil"/>
              <w:bottom w:val="nil"/>
              <w:right w:val="nil"/>
            </w:tcBorders>
            <w:shd w:val="clear" w:color="auto" w:fill="auto"/>
            <w:noWrap/>
            <w:vAlign w:val="bottom"/>
          </w:tcPr>
          <w:p w14:paraId="28ADB46C" w14:textId="77777777" w:rsidR="007A1DF6" w:rsidRPr="00111F12" w:rsidRDefault="007A1DF6" w:rsidP="002E1495">
            <w:pPr>
              <w:rPr>
                <w:rFonts w:ascii="Calibri" w:eastAsia="Times New Roman" w:hAnsi="Calibri" w:cs="Times New Roman"/>
                <w:color w:val="000000"/>
              </w:rPr>
            </w:pPr>
          </w:p>
        </w:tc>
      </w:tr>
      <w:tr w:rsidR="00D3402F" w:rsidRPr="00111F12" w14:paraId="76F94ADC" w14:textId="77777777" w:rsidTr="00D3402F">
        <w:trPr>
          <w:trHeight w:val="320"/>
        </w:trPr>
        <w:tc>
          <w:tcPr>
            <w:tcW w:w="1672" w:type="dxa"/>
            <w:tcBorders>
              <w:top w:val="nil"/>
              <w:left w:val="nil"/>
              <w:bottom w:val="nil"/>
              <w:right w:val="nil"/>
            </w:tcBorders>
            <w:shd w:val="clear" w:color="auto" w:fill="auto"/>
            <w:noWrap/>
            <w:hideMark/>
          </w:tcPr>
          <w:p w14:paraId="469EEAA1" w14:textId="26B6F33D" w:rsidR="007A1DF6" w:rsidRPr="00111F12" w:rsidRDefault="007A1DF6" w:rsidP="00D3402F">
            <w:pPr>
              <w:pStyle w:val="ListParagraph"/>
              <w:numPr>
                <w:ilvl w:val="0"/>
                <w:numId w:val="5"/>
              </w:numPr>
              <w:ind w:left="288"/>
              <w:rPr>
                <w:rFonts w:ascii="Calibri" w:eastAsia="Times New Roman" w:hAnsi="Calibri" w:cs="Times New Roman"/>
                <w:color w:val="000000"/>
              </w:rPr>
            </w:pPr>
            <w:r w:rsidRPr="00111F12">
              <w:rPr>
                <w:rFonts w:ascii="Calibri" w:eastAsia="Times New Roman" w:hAnsi="Calibri" w:cs="Times New Roman"/>
                <w:color w:val="000000"/>
              </w:rPr>
              <w:t>12/23/13</w:t>
            </w:r>
          </w:p>
        </w:tc>
        <w:tc>
          <w:tcPr>
            <w:tcW w:w="8444" w:type="dxa"/>
            <w:tcBorders>
              <w:top w:val="nil"/>
              <w:left w:val="nil"/>
              <w:bottom w:val="nil"/>
              <w:right w:val="nil"/>
            </w:tcBorders>
            <w:shd w:val="clear" w:color="auto" w:fill="auto"/>
            <w:noWrap/>
            <w:vAlign w:val="bottom"/>
            <w:hideMark/>
          </w:tcPr>
          <w:p w14:paraId="5042F327" w14:textId="74F01A8A" w:rsidR="007A1DF6" w:rsidRPr="00111F12" w:rsidRDefault="007A1DF6" w:rsidP="002E1495">
            <w:pPr>
              <w:rPr>
                <w:rFonts w:ascii="Calibri" w:eastAsia="Times New Roman" w:hAnsi="Calibri" w:cs="Times New Roman"/>
                <w:color w:val="000000"/>
              </w:rPr>
            </w:pPr>
            <w:r w:rsidRPr="00111F12">
              <w:rPr>
                <w:rFonts w:ascii="Calibri" w:eastAsia="Times New Roman" w:hAnsi="Calibri" w:cs="Times New Roman"/>
                <w:color w:val="000000"/>
              </w:rPr>
              <w:t>Press release, Target data security media update</w:t>
            </w:r>
          </w:p>
        </w:tc>
        <w:tc>
          <w:tcPr>
            <w:tcW w:w="630" w:type="dxa"/>
            <w:tcBorders>
              <w:top w:val="nil"/>
              <w:left w:val="nil"/>
              <w:bottom w:val="nil"/>
              <w:right w:val="nil"/>
            </w:tcBorders>
            <w:shd w:val="clear" w:color="auto" w:fill="auto"/>
            <w:noWrap/>
            <w:vAlign w:val="bottom"/>
            <w:hideMark/>
          </w:tcPr>
          <w:p w14:paraId="3376FDF4" w14:textId="77777777" w:rsidR="007A1DF6" w:rsidRPr="00111F12" w:rsidRDefault="007A1DF6" w:rsidP="002E1495">
            <w:pPr>
              <w:rPr>
                <w:rFonts w:ascii="Calibri" w:eastAsia="Times New Roman" w:hAnsi="Calibri" w:cs="Times New Roman"/>
                <w:color w:val="000000"/>
              </w:rPr>
            </w:pPr>
          </w:p>
        </w:tc>
      </w:tr>
      <w:tr w:rsidR="00D3402F" w:rsidRPr="00111F12" w14:paraId="73C02E94" w14:textId="77777777" w:rsidTr="00D3402F">
        <w:trPr>
          <w:trHeight w:val="320"/>
        </w:trPr>
        <w:tc>
          <w:tcPr>
            <w:tcW w:w="1672" w:type="dxa"/>
            <w:tcBorders>
              <w:top w:val="nil"/>
              <w:left w:val="nil"/>
              <w:bottom w:val="nil"/>
              <w:right w:val="nil"/>
            </w:tcBorders>
            <w:shd w:val="clear" w:color="auto" w:fill="auto"/>
            <w:noWrap/>
          </w:tcPr>
          <w:p w14:paraId="7A1D9DB6" w14:textId="7E882D2B" w:rsidR="00AC0215" w:rsidRPr="00111F12" w:rsidRDefault="00270707" w:rsidP="00D3402F">
            <w:pPr>
              <w:pStyle w:val="ListParagraph"/>
              <w:numPr>
                <w:ilvl w:val="0"/>
                <w:numId w:val="5"/>
              </w:numPr>
              <w:ind w:left="288"/>
              <w:rPr>
                <w:rFonts w:ascii="Calibri" w:eastAsia="Times New Roman" w:hAnsi="Calibri" w:cs="Times New Roman"/>
                <w:color w:val="000000"/>
              </w:rPr>
            </w:pPr>
            <w:r>
              <w:rPr>
                <w:rFonts w:ascii="Calibri" w:eastAsia="Times New Roman" w:hAnsi="Calibri" w:cs="Times New Roman"/>
                <w:color w:val="000000"/>
              </w:rPr>
              <w:t>Days later</w:t>
            </w:r>
          </w:p>
        </w:tc>
        <w:tc>
          <w:tcPr>
            <w:tcW w:w="8444" w:type="dxa"/>
            <w:tcBorders>
              <w:top w:val="nil"/>
              <w:left w:val="nil"/>
              <w:bottom w:val="nil"/>
              <w:right w:val="nil"/>
            </w:tcBorders>
            <w:shd w:val="clear" w:color="auto" w:fill="auto"/>
            <w:noWrap/>
            <w:vAlign w:val="bottom"/>
          </w:tcPr>
          <w:p w14:paraId="5D384581" w14:textId="79926067" w:rsidR="00AC0215" w:rsidRPr="00111F12" w:rsidRDefault="00270707" w:rsidP="002E1495">
            <w:pPr>
              <w:rPr>
                <w:rFonts w:ascii="Calibri" w:eastAsia="Times New Roman" w:hAnsi="Calibri" w:cs="Times New Roman"/>
                <w:color w:val="000000"/>
              </w:rPr>
            </w:pPr>
            <w:r w:rsidRPr="00C63F04">
              <w:rPr>
                <w:rFonts w:ascii="Calibri" w:eastAsia="Times New Roman" w:hAnsi="Calibri" w:cs="Times New Roman"/>
                <w:color w:val="000000"/>
              </w:rPr>
              <w:t>Hired security expert at Verizon to probe its network for weakness</w:t>
            </w:r>
          </w:p>
        </w:tc>
        <w:tc>
          <w:tcPr>
            <w:tcW w:w="630" w:type="dxa"/>
            <w:tcBorders>
              <w:top w:val="nil"/>
              <w:left w:val="nil"/>
              <w:bottom w:val="nil"/>
              <w:right w:val="nil"/>
            </w:tcBorders>
            <w:shd w:val="clear" w:color="auto" w:fill="auto"/>
            <w:noWrap/>
            <w:vAlign w:val="bottom"/>
          </w:tcPr>
          <w:p w14:paraId="52CF3F67" w14:textId="77777777" w:rsidR="00AC0215" w:rsidRPr="00111F12" w:rsidRDefault="00AC0215" w:rsidP="002E1495">
            <w:pPr>
              <w:rPr>
                <w:rFonts w:ascii="Calibri" w:eastAsia="Times New Roman" w:hAnsi="Calibri" w:cs="Times New Roman"/>
                <w:color w:val="000000"/>
              </w:rPr>
            </w:pPr>
          </w:p>
        </w:tc>
      </w:tr>
      <w:tr w:rsidR="00D3402F" w:rsidRPr="00111F12" w14:paraId="7FC13D91" w14:textId="77777777" w:rsidTr="00D3402F">
        <w:trPr>
          <w:trHeight w:val="320"/>
        </w:trPr>
        <w:tc>
          <w:tcPr>
            <w:tcW w:w="1672" w:type="dxa"/>
            <w:tcBorders>
              <w:top w:val="nil"/>
              <w:left w:val="nil"/>
              <w:bottom w:val="nil"/>
              <w:right w:val="nil"/>
            </w:tcBorders>
            <w:shd w:val="clear" w:color="auto" w:fill="auto"/>
            <w:noWrap/>
            <w:hideMark/>
          </w:tcPr>
          <w:p w14:paraId="02778A23" w14:textId="77777777" w:rsidR="00A10049" w:rsidRPr="00111F12" w:rsidRDefault="00A10049" w:rsidP="00D3402F">
            <w:pPr>
              <w:pStyle w:val="ListParagraph"/>
              <w:numPr>
                <w:ilvl w:val="0"/>
                <w:numId w:val="5"/>
              </w:numPr>
              <w:ind w:left="288"/>
              <w:rPr>
                <w:rFonts w:ascii="Calibri" w:eastAsia="Times New Roman" w:hAnsi="Calibri" w:cs="Times New Roman"/>
                <w:color w:val="000000"/>
              </w:rPr>
            </w:pPr>
            <w:r>
              <w:rPr>
                <w:rFonts w:ascii="Calibri" w:eastAsia="Times New Roman" w:hAnsi="Calibri" w:cs="Times New Roman"/>
                <w:color w:val="000000"/>
              </w:rPr>
              <w:t>12/27/13</w:t>
            </w:r>
          </w:p>
        </w:tc>
        <w:tc>
          <w:tcPr>
            <w:tcW w:w="8444" w:type="dxa"/>
            <w:tcBorders>
              <w:top w:val="nil"/>
              <w:left w:val="nil"/>
              <w:bottom w:val="nil"/>
              <w:right w:val="nil"/>
            </w:tcBorders>
            <w:shd w:val="clear" w:color="auto" w:fill="auto"/>
            <w:noWrap/>
            <w:vAlign w:val="bottom"/>
            <w:hideMark/>
          </w:tcPr>
          <w:p w14:paraId="3EFB1CCF" w14:textId="77777777" w:rsidR="00A10049" w:rsidRDefault="00A10049" w:rsidP="00BC62C8">
            <w:pPr>
              <w:rPr>
                <w:rFonts w:ascii="Calibri" w:eastAsia="Times New Roman" w:hAnsi="Calibri" w:cs="Times New Roman"/>
                <w:color w:val="000000"/>
              </w:rPr>
            </w:pPr>
            <w:r w:rsidRPr="00270707">
              <w:rPr>
                <w:rFonts w:ascii="Calibri" w:eastAsia="Times New Roman" w:hAnsi="Calibri" w:cs="Times New Roman"/>
                <w:color w:val="000000"/>
              </w:rPr>
              <w:t xml:space="preserve">An ongoing investigation by a third-party </w:t>
            </w:r>
            <w:proofErr w:type="gramStart"/>
            <w:r w:rsidRPr="00270707">
              <w:rPr>
                <w:rFonts w:ascii="Calibri" w:eastAsia="Times New Roman" w:hAnsi="Calibri" w:cs="Times New Roman"/>
                <w:color w:val="000000"/>
              </w:rPr>
              <w:t>forensics</w:t>
            </w:r>
            <w:proofErr w:type="gramEnd"/>
            <w:r w:rsidRPr="00270707">
              <w:rPr>
                <w:rFonts w:ascii="Calibri" w:eastAsia="Times New Roman" w:hAnsi="Calibri" w:cs="Times New Roman"/>
                <w:color w:val="000000"/>
              </w:rPr>
              <w:t xml:space="preserve"> unit finds that encrypted debit </w:t>
            </w:r>
          </w:p>
          <w:p w14:paraId="428CFE9A" w14:textId="77777777" w:rsidR="00A10049" w:rsidRDefault="00A10049" w:rsidP="00BC62C8">
            <w:pPr>
              <w:rPr>
                <w:rFonts w:ascii="Calibri" w:eastAsia="Times New Roman" w:hAnsi="Calibri" w:cs="Times New Roman"/>
                <w:color w:val="000000"/>
              </w:rPr>
            </w:pPr>
            <w:r w:rsidRPr="00270707">
              <w:rPr>
                <w:rFonts w:ascii="Calibri" w:eastAsia="Times New Roman" w:hAnsi="Calibri" w:cs="Times New Roman"/>
                <w:color w:val="000000"/>
              </w:rPr>
              <w:t xml:space="preserve">card PIN information was accessed during the breach, but Target says it believes </w:t>
            </w:r>
          </w:p>
          <w:p w14:paraId="36103CC7" w14:textId="77777777" w:rsidR="00A10049" w:rsidRPr="00111F12" w:rsidRDefault="00A10049" w:rsidP="00BC62C8">
            <w:pPr>
              <w:rPr>
                <w:rFonts w:ascii="Calibri" w:eastAsia="Times New Roman" w:hAnsi="Calibri" w:cs="Times New Roman"/>
                <w:color w:val="000000"/>
              </w:rPr>
            </w:pPr>
            <w:r w:rsidRPr="00270707">
              <w:rPr>
                <w:rFonts w:ascii="Calibri" w:eastAsia="Times New Roman" w:hAnsi="Calibri" w:cs="Times New Roman"/>
                <w:color w:val="000000"/>
              </w:rPr>
              <w:t>PIN numbers remain secure.</w:t>
            </w:r>
          </w:p>
        </w:tc>
        <w:tc>
          <w:tcPr>
            <w:tcW w:w="630" w:type="dxa"/>
            <w:tcBorders>
              <w:top w:val="nil"/>
              <w:left w:val="nil"/>
              <w:bottom w:val="nil"/>
              <w:right w:val="nil"/>
            </w:tcBorders>
            <w:shd w:val="clear" w:color="auto" w:fill="auto"/>
            <w:noWrap/>
            <w:vAlign w:val="bottom"/>
            <w:hideMark/>
          </w:tcPr>
          <w:p w14:paraId="27F8682D" w14:textId="77777777" w:rsidR="00A10049" w:rsidRPr="00111F12" w:rsidRDefault="00A10049" w:rsidP="00BC62C8">
            <w:pPr>
              <w:rPr>
                <w:rFonts w:ascii="Calibri" w:eastAsia="Times New Roman" w:hAnsi="Calibri" w:cs="Times New Roman"/>
                <w:color w:val="000000"/>
              </w:rPr>
            </w:pPr>
          </w:p>
        </w:tc>
      </w:tr>
      <w:tr w:rsidR="00D3402F" w:rsidRPr="00111F12" w14:paraId="3B5D9DB9" w14:textId="77777777" w:rsidTr="00D3402F">
        <w:trPr>
          <w:trHeight w:val="320"/>
        </w:trPr>
        <w:tc>
          <w:tcPr>
            <w:tcW w:w="1672" w:type="dxa"/>
            <w:tcBorders>
              <w:top w:val="nil"/>
              <w:left w:val="nil"/>
              <w:bottom w:val="nil"/>
              <w:right w:val="nil"/>
            </w:tcBorders>
            <w:shd w:val="clear" w:color="auto" w:fill="auto"/>
            <w:noWrap/>
            <w:hideMark/>
          </w:tcPr>
          <w:p w14:paraId="54B9D63A" w14:textId="5D8A780C" w:rsidR="007A1DF6" w:rsidRPr="00111F12" w:rsidRDefault="00A10049" w:rsidP="00D3402F">
            <w:pPr>
              <w:pStyle w:val="ListParagraph"/>
              <w:numPr>
                <w:ilvl w:val="0"/>
                <w:numId w:val="5"/>
              </w:numPr>
              <w:ind w:left="288"/>
              <w:rPr>
                <w:rFonts w:ascii="Calibri" w:eastAsia="Times New Roman" w:hAnsi="Calibri" w:cs="Times New Roman"/>
                <w:color w:val="000000"/>
              </w:rPr>
            </w:pPr>
            <w:r>
              <w:rPr>
                <w:rFonts w:ascii="Calibri" w:eastAsia="Times New Roman" w:hAnsi="Calibri" w:cs="Times New Roman"/>
                <w:color w:val="000000"/>
              </w:rPr>
              <w:t>1/10</w:t>
            </w:r>
            <w:r w:rsidR="00270707">
              <w:rPr>
                <w:rFonts w:ascii="Calibri" w:eastAsia="Times New Roman" w:hAnsi="Calibri" w:cs="Times New Roman"/>
                <w:color w:val="000000"/>
              </w:rPr>
              <w:t>/13</w:t>
            </w:r>
          </w:p>
        </w:tc>
        <w:tc>
          <w:tcPr>
            <w:tcW w:w="8444" w:type="dxa"/>
            <w:tcBorders>
              <w:top w:val="nil"/>
              <w:left w:val="nil"/>
              <w:bottom w:val="nil"/>
              <w:right w:val="nil"/>
            </w:tcBorders>
            <w:shd w:val="clear" w:color="auto" w:fill="auto"/>
            <w:noWrap/>
            <w:vAlign w:val="bottom"/>
            <w:hideMark/>
          </w:tcPr>
          <w:p w14:paraId="541CADEB" w14:textId="77777777" w:rsidR="00A10049" w:rsidRDefault="00A10049" w:rsidP="002E1495">
            <w:pPr>
              <w:rPr>
                <w:rFonts w:ascii="Calibri" w:eastAsia="Times New Roman" w:hAnsi="Calibri" w:cs="Times New Roman"/>
                <w:color w:val="000000"/>
              </w:rPr>
            </w:pPr>
            <w:r w:rsidRPr="00A10049">
              <w:rPr>
                <w:rFonts w:ascii="Calibri" w:eastAsia="Times New Roman" w:hAnsi="Calibri" w:cs="Times New Roman"/>
                <w:color w:val="000000"/>
              </w:rPr>
              <w:t xml:space="preserve">Target says an additional 70 million customers had personal information stolen </w:t>
            </w:r>
          </w:p>
          <w:p w14:paraId="68CC3A16" w14:textId="77777777" w:rsidR="00A10049" w:rsidRDefault="00A10049" w:rsidP="002E1495">
            <w:pPr>
              <w:rPr>
                <w:rFonts w:ascii="Calibri" w:eastAsia="Times New Roman" w:hAnsi="Calibri" w:cs="Times New Roman"/>
                <w:color w:val="000000"/>
              </w:rPr>
            </w:pPr>
            <w:r w:rsidRPr="00A10049">
              <w:rPr>
                <w:rFonts w:ascii="Calibri" w:eastAsia="Times New Roman" w:hAnsi="Calibri" w:cs="Times New Roman"/>
                <w:color w:val="000000"/>
              </w:rPr>
              <w:t xml:space="preserve">during the breach, including emails. The company lowered its forecast for its </w:t>
            </w:r>
          </w:p>
          <w:p w14:paraId="2EBE897F" w14:textId="77777777" w:rsidR="00A10049" w:rsidRDefault="00A10049" w:rsidP="002E1495">
            <w:pPr>
              <w:rPr>
                <w:rFonts w:ascii="Calibri" w:eastAsia="Times New Roman" w:hAnsi="Calibri" w:cs="Times New Roman"/>
                <w:color w:val="000000"/>
              </w:rPr>
            </w:pPr>
            <w:r w:rsidRPr="00A10049">
              <w:rPr>
                <w:rFonts w:ascii="Calibri" w:eastAsia="Times New Roman" w:hAnsi="Calibri" w:cs="Times New Roman"/>
                <w:color w:val="000000"/>
              </w:rPr>
              <w:t>fourth quarter, saying sales were meaningfully weaker than ex</w:t>
            </w:r>
            <w:r>
              <w:rPr>
                <w:rFonts w:ascii="Calibri" w:eastAsia="Times New Roman" w:hAnsi="Calibri" w:cs="Times New Roman"/>
                <w:color w:val="000000"/>
              </w:rPr>
              <w:t xml:space="preserve">pected after news </w:t>
            </w:r>
          </w:p>
          <w:p w14:paraId="785C5618" w14:textId="5EAD8CE6" w:rsidR="007A1DF6" w:rsidRPr="00111F12" w:rsidRDefault="00A10049" w:rsidP="002E1495">
            <w:pPr>
              <w:rPr>
                <w:rFonts w:ascii="Calibri" w:eastAsia="Times New Roman" w:hAnsi="Calibri" w:cs="Times New Roman"/>
                <w:color w:val="000000"/>
              </w:rPr>
            </w:pPr>
            <w:r>
              <w:rPr>
                <w:rFonts w:ascii="Calibri" w:eastAsia="Times New Roman" w:hAnsi="Calibri" w:cs="Times New Roman"/>
                <w:color w:val="000000"/>
              </w:rPr>
              <w:t>of the breach</w:t>
            </w:r>
            <w:r w:rsidR="00270707" w:rsidRPr="00270707">
              <w:rPr>
                <w:rFonts w:ascii="Calibri" w:eastAsia="Times New Roman" w:hAnsi="Calibri" w:cs="Times New Roman"/>
                <w:color w:val="000000"/>
              </w:rPr>
              <w:t>.</w:t>
            </w:r>
          </w:p>
        </w:tc>
        <w:tc>
          <w:tcPr>
            <w:tcW w:w="630" w:type="dxa"/>
            <w:tcBorders>
              <w:top w:val="nil"/>
              <w:left w:val="nil"/>
              <w:bottom w:val="nil"/>
              <w:right w:val="nil"/>
            </w:tcBorders>
            <w:shd w:val="clear" w:color="auto" w:fill="auto"/>
            <w:noWrap/>
            <w:vAlign w:val="bottom"/>
            <w:hideMark/>
          </w:tcPr>
          <w:p w14:paraId="095FCD8F" w14:textId="77777777" w:rsidR="007A1DF6" w:rsidRPr="00111F12" w:rsidRDefault="007A1DF6" w:rsidP="002E1495">
            <w:pPr>
              <w:rPr>
                <w:rFonts w:ascii="Calibri" w:eastAsia="Times New Roman" w:hAnsi="Calibri" w:cs="Times New Roman"/>
                <w:color w:val="000000"/>
              </w:rPr>
            </w:pPr>
          </w:p>
        </w:tc>
      </w:tr>
      <w:tr w:rsidR="00D3402F" w:rsidRPr="00111F12" w14:paraId="17FF173E" w14:textId="77777777" w:rsidTr="00D3402F">
        <w:trPr>
          <w:trHeight w:val="603"/>
        </w:trPr>
        <w:tc>
          <w:tcPr>
            <w:tcW w:w="1672" w:type="dxa"/>
            <w:tcBorders>
              <w:top w:val="nil"/>
              <w:left w:val="nil"/>
              <w:bottom w:val="nil"/>
              <w:right w:val="nil"/>
            </w:tcBorders>
            <w:shd w:val="clear" w:color="auto" w:fill="auto"/>
            <w:noWrap/>
          </w:tcPr>
          <w:p w14:paraId="2A2040E9" w14:textId="77777777" w:rsidR="00A10049" w:rsidRDefault="00A10049" w:rsidP="00D3402F">
            <w:pPr>
              <w:pStyle w:val="ListParagraph"/>
              <w:numPr>
                <w:ilvl w:val="0"/>
                <w:numId w:val="5"/>
              </w:numPr>
              <w:ind w:left="288"/>
              <w:rPr>
                <w:rFonts w:ascii="Calibri" w:eastAsia="Times New Roman" w:hAnsi="Calibri" w:cs="Times New Roman"/>
                <w:color w:val="000000"/>
              </w:rPr>
            </w:pPr>
            <w:r>
              <w:rPr>
                <w:rFonts w:ascii="Calibri" w:eastAsia="Times New Roman" w:hAnsi="Calibri" w:cs="Times New Roman"/>
                <w:color w:val="000000"/>
              </w:rPr>
              <w:t>1/12/14</w:t>
            </w:r>
          </w:p>
        </w:tc>
        <w:tc>
          <w:tcPr>
            <w:tcW w:w="8444" w:type="dxa"/>
            <w:tcBorders>
              <w:top w:val="nil"/>
              <w:left w:val="nil"/>
              <w:bottom w:val="nil"/>
              <w:right w:val="nil"/>
            </w:tcBorders>
            <w:shd w:val="clear" w:color="auto" w:fill="auto"/>
            <w:noWrap/>
            <w:vAlign w:val="bottom"/>
          </w:tcPr>
          <w:p w14:paraId="3266F4AD" w14:textId="77777777" w:rsidR="00A10049" w:rsidRDefault="00A10049" w:rsidP="00BC62C8">
            <w:pPr>
              <w:rPr>
                <w:rFonts w:ascii="Times New Roman" w:hAnsi="Times New Roman" w:cs="Times New Roman"/>
              </w:rPr>
            </w:pPr>
            <w:r>
              <w:rPr>
                <w:rFonts w:ascii="Times New Roman" w:hAnsi="Times New Roman" w:cs="Times New Roman"/>
              </w:rPr>
              <w:t xml:space="preserve">CEO confirmed that malware (RAM scraping) installed on POS terminals at </w:t>
            </w:r>
          </w:p>
          <w:p w14:paraId="32C55602" w14:textId="77777777" w:rsidR="00A10049" w:rsidRDefault="00A10049" w:rsidP="00BC62C8">
            <w:pPr>
              <w:rPr>
                <w:rFonts w:ascii="Times New Roman" w:hAnsi="Times New Roman" w:cs="Times New Roman"/>
              </w:rPr>
            </w:pPr>
            <w:r>
              <w:rPr>
                <w:rFonts w:ascii="Times New Roman" w:hAnsi="Times New Roman" w:cs="Times New Roman"/>
              </w:rPr>
              <w:t>US based stores enabling the theft of financial information.</w:t>
            </w:r>
          </w:p>
        </w:tc>
        <w:tc>
          <w:tcPr>
            <w:tcW w:w="630" w:type="dxa"/>
            <w:tcBorders>
              <w:top w:val="nil"/>
              <w:left w:val="nil"/>
              <w:bottom w:val="nil"/>
              <w:right w:val="nil"/>
            </w:tcBorders>
            <w:shd w:val="clear" w:color="auto" w:fill="auto"/>
            <w:noWrap/>
            <w:vAlign w:val="bottom"/>
          </w:tcPr>
          <w:p w14:paraId="5781574D" w14:textId="77777777" w:rsidR="00A10049" w:rsidRPr="00111F12" w:rsidRDefault="00A10049" w:rsidP="00BC62C8">
            <w:pPr>
              <w:rPr>
                <w:rFonts w:ascii="Calibri" w:eastAsia="Times New Roman" w:hAnsi="Calibri" w:cs="Times New Roman"/>
                <w:color w:val="000000"/>
              </w:rPr>
            </w:pPr>
          </w:p>
        </w:tc>
      </w:tr>
      <w:tr w:rsidR="00D3402F" w:rsidRPr="00111F12" w14:paraId="7E5A7028" w14:textId="77777777" w:rsidTr="00D3402F">
        <w:trPr>
          <w:trHeight w:val="603"/>
        </w:trPr>
        <w:tc>
          <w:tcPr>
            <w:tcW w:w="1672" w:type="dxa"/>
            <w:tcBorders>
              <w:top w:val="nil"/>
              <w:left w:val="nil"/>
              <w:bottom w:val="nil"/>
              <w:right w:val="nil"/>
            </w:tcBorders>
            <w:shd w:val="clear" w:color="auto" w:fill="auto"/>
            <w:noWrap/>
          </w:tcPr>
          <w:p w14:paraId="644F48E7" w14:textId="77777777" w:rsidR="00E67EC5" w:rsidRDefault="00E67EC5" w:rsidP="00D3402F">
            <w:pPr>
              <w:pStyle w:val="ListParagraph"/>
              <w:numPr>
                <w:ilvl w:val="0"/>
                <w:numId w:val="5"/>
              </w:numPr>
              <w:ind w:left="288"/>
              <w:rPr>
                <w:rFonts w:ascii="Calibri" w:eastAsia="Times New Roman" w:hAnsi="Calibri" w:cs="Times New Roman"/>
                <w:color w:val="000000"/>
              </w:rPr>
            </w:pPr>
            <w:r>
              <w:rPr>
                <w:rFonts w:ascii="Calibri" w:eastAsia="Times New Roman" w:hAnsi="Calibri" w:cs="Times New Roman"/>
                <w:color w:val="000000"/>
              </w:rPr>
              <w:t>1/22/14</w:t>
            </w:r>
          </w:p>
        </w:tc>
        <w:tc>
          <w:tcPr>
            <w:tcW w:w="8444" w:type="dxa"/>
            <w:tcBorders>
              <w:top w:val="nil"/>
              <w:left w:val="nil"/>
              <w:bottom w:val="nil"/>
              <w:right w:val="nil"/>
            </w:tcBorders>
            <w:shd w:val="clear" w:color="auto" w:fill="auto"/>
            <w:noWrap/>
            <w:vAlign w:val="bottom"/>
          </w:tcPr>
          <w:p w14:paraId="50ACBF73" w14:textId="77777777" w:rsidR="00E67EC5" w:rsidRDefault="00E67EC5" w:rsidP="00BC62C8">
            <w:pPr>
              <w:rPr>
                <w:rFonts w:ascii="Times New Roman" w:hAnsi="Times New Roman" w:cs="Times New Roman"/>
              </w:rPr>
            </w:pPr>
            <w:r w:rsidRPr="00A10049">
              <w:rPr>
                <w:rFonts w:ascii="Times New Roman" w:hAnsi="Times New Roman" w:cs="Times New Roman"/>
              </w:rPr>
              <w:t xml:space="preserve">Target lays off 475 employees at its headquarters in Minneapolis and worldwide </w:t>
            </w:r>
          </w:p>
          <w:p w14:paraId="0E399072" w14:textId="77777777" w:rsidR="00E67EC5" w:rsidRDefault="00E67EC5" w:rsidP="00BC62C8">
            <w:pPr>
              <w:rPr>
                <w:rFonts w:ascii="Times New Roman" w:hAnsi="Times New Roman" w:cs="Times New Roman"/>
              </w:rPr>
            </w:pPr>
            <w:r w:rsidRPr="00A10049">
              <w:rPr>
                <w:rFonts w:ascii="Times New Roman" w:hAnsi="Times New Roman" w:cs="Times New Roman"/>
              </w:rPr>
              <w:t>and leaves</w:t>
            </w:r>
            <w:r>
              <w:rPr>
                <w:rFonts w:ascii="Times New Roman" w:hAnsi="Times New Roman" w:cs="Times New Roman"/>
              </w:rPr>
              <w:t xml:space="preserve"> another 700 positions unfilled.</w:t>
            </w:r>
          </w:p>
        </w:tc>
        <w:tc>
          <w:tcPr>
            <w:tcW w:w="630" w:type="dxa"/>
            <w:tcBorders>
              <w:top w:val="nil"/>
              <w:left w:val="nil"/>
              <w:bottom w:val="nil"/>
              <w:right w:val="nil"/>
            </w:tcBorders>
            <w:shd w:val="clear" w:color="auto" w:fill="auto"/>
            <w:noWrap/>
            <w:vAlign w:val="bottom"/>
          </w:tcPr>
          <w:p w14:paraId="51672DF2" w14:textId="77777777" w:rsidR="00E67EC5" w:rsidRPr="00111F12" w:rsidRDefault="00E67EC5" w:rsidP="00BC62C8">
            <w:pPr>
              <w:rPr>
                <w:rFonts w:ascii="Calibri" w:eastAsia="Times New Roman" w:hAnsi="Calibri" w:cs="Times New Roman"/>
                <w:color w:val="000000"/>
              </w:rPr>
            </w:pPr>
          </w:p>
        </w:tc>
      </w:tr>
      <w:tr w:rsidR="00D3402F" w:rsidRPr="00111F12" w14:paraId="5A0E3E3F" w14:textId="77777777" w:rsidTr="00D3402F">
        <w:trPr>
          <w:trHeight w:val="603"/>
        </w:trPr>
        <w:tc>
          <w:tcPr>
            <w:tcW w:w="1672" w:type="dxa"/>
            <w:tcBorders>
              <w:top w:val="nil"/>
              <w:left w:val="nil"/>
              <w:bottom w:val="nil"/>
              <w:right w:val="nil"/>
            </w:tcBorders>
            <w:shd w:val="clear" w:color="auto" w:fill="auto"/>
            <w:noWrap/>
          </w:tcPr>
          <w:p w14:paraId="1C31B860" w14:textId="1037AC37" w:rsidR="00A10049" w:rsidRDefault="00E67EC5" w:rsidP="00D3402F">
            <w:pPr>
              <w:pStyle w:val="ListParagraph"/>
              <w:numPr>
                <w:ilvl w:val="0"/>
                <w:numId w:val="5"/>
              </w:numPr>
              <w:ind w:left="288"/>
              <w:rPr>
                <w:rFonts w:ascii="Calibri" w:eastAsia="Times New Roman" w:hAnsi="Calibri" w:cs="Times New Roman"/>
                <w:color w:val="000000"/>
              </w:rPr>
            </w:pPr>
            <w:r>
              <w:rPr>
                <w:rFonts w:ascii="Calibri" w:eastAsia="Times New Roman" w:hAnsi="Calibri" w:cs="Times New Roman"/>
                <w:color w:val="000000"/>
              </w:rPr>
              <w:t>2/4</w:t>
            </w:r>
            <w:r w:rsidR="00A10049">
              <w:rPr>
                <w:rFonts w:ascii="Calibri" w:eastAsia="Times New Roman" w:hAnsi="Calibri" w:cs="Times New Roman"/>
                <w:color w:val="000000"/>
              </w:rPr>
              <w:t>/14</w:t>
            </w:r>
          </w:p>
        </w:tc>
        <w:tc>
          <w:tcPr>
            <w:tcW w:w="8444" w:type="dxa"/>
            <w:tcBorders>
              <w:top w:val="nil"/>
              <w:left w:val="nil"/>
              <w:bottom w:val="nil"/>
              <w:right w:val="nil"/>
            </w:tcBorders>
            <w:shd w:val="clear" w:color="auto" w:fill="auto"/>
            <w:noWrap/>
            <w:vAlign w:val="bottom"/>
          </w:tcPr>
          <w:p w14:paraId="3C2BE20C" w14:textId="77777777" w:rsidR="00E67EC5" w:rsidRDefault="00E67EC5" w:rsidP="002E1495">
            <w:pPr>
              <w:rPr>
                <w:rFonts w:ascii="Times New Roman" w:hAnsi="Times New Roman" w:cs="Times New Roman"/>
              </w:rPr>
            </w:pPr>
            <w:r w:rsidRPr="00E67EC5">
              <w:rPr>
                <w:rFonts w:ascii="Times New Roman" w:hAnsi="Times New Roman" w:cs="Times New Roman"/>
              </w:rPr>
              <w:t xml:space="preserve">Target CFO John Mulligan testifies before the U.S. Senate Judiciary Committee, </w:t>
            </w:r>
          </w:p>
          <w:p w14:paraId="5B1A7B93" w14:textId="77777777" w:rsidR="00E67EC5" w:rsidRDefault="00E67EC5" w:rsidP="002E1495">
            <w:pPr>
              <w:rPr>
                <w:rFonts w:ascii="Times New Roman" w:hAnsi="Times New Roman" w:cs="Times New Roman"/>
              </w:rPr>
            </w:pPr>
            <w:r w:rsidRPr="00E67EC5">
              <w:rPr>
                <w:rFonts w:ascii="Times New Roman" w:hAnsi="Times New Roman" w:cs="Times New Roman"/>
              </w:rPr>
              <w:t xml:space="preserve">mentioning the ongoing investigation but offering no new information on who might </w:t>
            </w:r>
          </w:p>
          <w:p w14:paraId="7DF529DD" w14:textId="77777777" w:rsidR="00E67EC5" w:rsidRDefault="00E67EC5" w:rsidP="002E1495">
            <w:pPr>
              <w:rPr>
                <w:rFonts w:ascii="Times New Roman" w:hAnsi="Times New Roman" w:cs="Times New Roman"/>
              </w:rPr>
            </w:pPr>
            <w:r w:rsidRPr="00E67EC5">
              <w:rPr>
                <w:rFonts w:ascii="Times New Roman" w:hAnsi="Times New Roman" w:cs="Times New Roman"/>
              </w:rPr>
              <w:t xml:space="preserve">have hacked the data. Mulligan says Target has invested hundreds of millions in </w:t>
            </w:r>
          </w:p>
          <w:p w14:paraId="4F672089" w14:textId="77777777" w:rsidR="00E67EC5" w:rsidRDefault="00E67EC5" w:rsidP="002E1495">
            <w:pPr>
              <w:rPr>
                <w:rFonts w:ascii="Times New Roman" w:hAnsi="Times New Roman" w:cs="Times New Roman"/>
              </w:rPr>
            </w:pPr>
            <w:r w:rsidRPr="00E67EC5">
              <w:rPr>
                <w:rFonts w:ascii="Times New Roman" w:hAnsi="Times New Roman" w:cs="Times New Roman"/>
              </w:rPr>
              <w:t xml:space="preserve">data security and rejects claims that its systems weren’t up to par. Other witnesses </w:t>
            </w:r>
          </w:p>
          <w:p w14:paraId="4631249C" w14:textId="77777777" w:rsidR="00E67EC5" w:rsidRDefault="00E67EC5" w:rsidP="002E1495">
            <w:pPr>
              <w:rPr>
                <w:rFonts w:ascii="Times New Roman" w:hAnsi="Times New Roman" w:cs="Times New Roman"/>
              </w:rPr>
            </w:pPr>
            <w:r w:rsidRPr="00E67EC5">
              <w:rPr>
                <w:rFonts w:ascii="Times New Roman" w:hAnsi="Times New Roman" w:cs="Times New Roman"/>
              </w:rPr>
              <w:t xml:space="preserve">discuss the benefits of chip-and- PIN technology, used widely in Europe but not in </w:t>
            </w:r>
          </w:p>
          <w:p w14:paraId="3A7AFE50" w14:textId="66565148" w:rsidR="00A10049" w:rsidRDefault="00E67EC5" w:rsidP="002E1495">
            <w:pPr>
              <w:rPr>
                <w:rFonts w:ascii="Times New Roman" w:hAnsi="Times New Roman" w:cs="Times New Roman"/>
              </w:rPr>
            </w:pPr>
            <w:r w:rsidRPr="00E67EC5">
              <w:rPr>
                <w:rFonts w:ascii="Times New Roman" w:hAnsi="Times New Roman" w:cs="Times New Roman"/>
              </w:rPr>
              <w:t xml:space="preserve">the U.S., where banks and retailers have balked at the </w:t>
            </w:r>
            <w:proofErr w:type="gramStart"/>
            <w:r w:rsidRPr="00E67EC5">
              <w:rPr>
                <w:rFonts w:ascii="Times New Roman" w:hAnsi="Times New Roman" w:cs="Times New Roman"/>
              </w:rPr>
              <w:t>expense.</w:t>
            </w:r>
            <w:r w:rsidR="00A10049">
              <w:rPr>
                <w:rFonts w:ascii="Times New Roman" w:hAnsi="Times New Roman" w:cs="Times New Roman"/>
              </w:rPr>
              <w:t>.</w:t>
            </w:r>
            <w:proofErr w:type="gramEnd"/>
          </w:p>
        </w:tc>
        <w:tc>
          <w:tcPr>
            <w:tcW w:w="630" w:type="dxa"/>
            <w:tcBorders>
              <w:top w:val="nil"/>
              <w:left w:val="nil"/>
              <w:bottom w:val="nil"/>
              <w:right w:val="nil"/>
            </w:tcBorders>
            <w:shd w:val="clear" w:color="auto" w:fill="auto"/>
            <w:noWrap/>
            <w:vAlign w:val="bottom"/>
          </w:tcPr>
          <w:p w14:paraId="1B7B08D3" w14:textId="77777777" w:rsidR="00A10049" w:rsidRPr="00111F12" w:rsidRDefault="00A10049" w:rsidP="002E1495">
            <w:pPr>
              <w:rPr>
                <w:rFonts w:ascii="Calibri" w:eastAsia="Times New Roman" w:hAnsi="Calibri" w:cs="Times New Roman"/>
                <w:color w:val="000000"/>
              </w:rPr>
            </w:pPr>
          </w:p>
        </w:tc>
      </w:tr>
      <w:tr w:rsidR="00D3402F" w:rsidRPr="00111F12" w14:paraId="5E4C591A" w14:textId="77777777" w:rsidTr="00D3402F">
        <w:trPr>
          <w:trHeight w:val="603"/>
        </w:trPr>
        <w:tc>
          <w:tcPr>
            <w:tcW w:w="1672" w:type="dxa"/>
            <w:tcBorders>
              <w:top w:val="nil"/>
              <w:left w:val="nil"/>
              <w:bottom w:val="nil"/>
              <w:right w:val="nil"/>
            </w:tcBorders>
            <w:shd w:val="clear" w:color="auto" w:fill="auto"/>
            <w:noWrap/>
          </w:tcPr>
          <w:p w14:paraId="2ADB54D2" w14:textId="77777777" w:rsidR="0033357F" w:rsidRPr="00111F12" w:rsidRDefault="0033357F" w:rsidP="00D3402F">
            <w:pPr>
              <w:pStyle w:val="ListParagraph"/>
              <w:numPr>
                <w:ilvl w:val="0"/>
                <w:numId w:val="5"/>
              </w:numPr>
              <w:ind w:left="288"/>
              <w:rPr>
                <w:rFonts w:ascii="Calibri" w:eastAsia="Times New Roman" w:hAnsi="Calibri" w:cs="Times New Roman"/>
                <w:color w:val="000000"/>
              </w:rPr>
            </w:pPr>
            <w:r>
              <w:rPr>
                <w:rFonts w:ascii="Calibri" w:eastAsia="Times New Roman" w:hAnsi="Calibri" w:cs="Times New Roman"/>
                <w:color w:val="000000"/>
              </w:rPr>
              <w:t>A few weeks later</w:t>
            </w:r>
          </w:p>
        </w:tc>
        <w:tc>
          <w:tcPr>
            <w:tcW w:w="8444" w:type="dxa"/>
            <w:tcBorders>
              <w:top w:val="nil"/>
              <w:left w:val="nil"/>
              <w:bottom w:val="nil"/>
              <w:right w:val="nil"/>
            </w:tcBorders>
            <w:shd w:val="clear" w:color="auto" w:fill="auto"/>
            <w:noWrap/>
            <w:vAlign w:val="bottom"/>
          </w:tcPr>
          <w:p w14:paraId="3B51CCD6" w14:textId="77777777" w:rsidR="0033357F" w:rsidRDefault="0033357F" w:rsidP="00BC62C8">
            <w:pPr>
              <w:rPr>
                <w:rFonts w:ascii="Times New Roman" w:hAnsi="Times New Roman" w:cs="Times New Roman"/>
              </w:rPr>
            </w:pPr>
            <w:r>
              <w:rPr>
                <w:rFonts w:ascii="Times New Roman" w:hAnsi="Times New Roman" w:cs="Times New Roman"/>
              </w:rPr>
              <w:t xml:space="preserve">Second batch of information compromised, personal information of 70 million people, </w:t>
            </w:r>
          </w:p>
          <w:p w14:paraId="4C2C11B2" w14:textId="77777777" w:rsidR="0033357F" w:rsidRPr="00111F12" w:rsidRDefault="0033357F" w:rsidP="00BC62C8">
            <w:pPr>
              <w:rPr>
                <w:rFonts w:ascii="Calibri" w:eastAsia="Times New Roman" w:hAnsi="Calibri" w:cs="Times New Roman"/>
                <w:color w:val="000000"/>
              </w:rPr>
            </w:pPr>
            <w:r>
              <w:rPr>
                <w:rFonts w:ascii="Times New Roman" w:hAnsi="Times New Roman" w:cs="Times New Roman"/>
              </w:rPr>
              <w:t>Overlap of at least 12 million people in two groups.</w:t>
            </w:r>
          </w:p>
        </w:tc>
        <w:tc>
          <w:tcPr>
            <w:tcW w:w="630" w:type="dxa"/>
            <w:tcBorders>
              <w:top w:val="nil"/>
              <w:left w:val="nil"/>
              <w:bottom w:val="nil"/>
              <w:right w:val="nil"/>
            </w:tcBorders>
            <w:shd w:val="clear" w:color="auto" w:fill="auto"/>
            <w:noWrap/>
            <w:vAlign w:val="bottom"/>
          </w:tcPr>
          <w:p w14:paraId="51AFBF57" w14:textId="77777777" w:rsidR="0033357F" w:rsidRPr="00111F12" w:rsidRDefault="0033357F" w:rsidP="00BC62C8">
            <w:pPr>
              <w:rPr>
                <w:rFonts w:ascii="Calibri" w:eastAsia="Times New Roman" w:hAnsi="Calibri" w:cs="Times New Roman"/>
                <w:color w:val="000000"/>
              </w:rPr>
            </w:pPr>
          </w:p>
        </w:tc>
      </w:tr>
      <w:tr w:rsidR="00D3402F" w:rsidRPr="00111F12" w14:paraId="20A640ED" w14:textId="77777777" w:rsidTr="00D3402F">
        <w:trPr>
          <w:trHeight w:val="603"/>
        </w:trPr>
        <w:tc>
          <w:tcPr>
            <w:tcW w:w="1672" w:type="dxa"/>
            <w:tcBorders>
              <w:top w:val="nil"/>
              <w:left w:val="nil"/>
              <w:bottom w:val="nil"/>
              <w:right w:val="nil"/>
            </w:tcBorders>
            <w:shd w:val="clear" w:color="auto" w:fill="auto"/>
            <w:noWrap/>
          </w:tcPr>
          <w:p w14:paraId="11789395" w14:textId="76A32AA5" w:rsidR="00A10049" w:rsidRPr="00111F12" w:rsidRDefault="0033357F" w:rsidP="00D3402F">
            <w:pPr>
              <w:pStyle w:val="ListParagraph"/>
              <w:numPr>
                <w:ilvl w:val="0"/>
                <w:numId w:val="5"/>
              </w:numPr>
              <w:ind w:left="288"/>
              <w:rPr>
                <w:rFonts w:ascii="Calibri" w:eastAsia="Times New Roman" w:hAnsi="Calibri" w:cs="Times New Roman"/>
                <w:color w:val="000000"/>
              </w:rPr>
            </w:pPr>
            <w:r>
              <w:rPr>
                <w:rFonts w:ascii="Calibri" w:eastAsia="Times New Roman" w:hAnsi="Calibri" w:cs="Times New Roman"/>
                <w:color w:val="000000"/>
              </w:rPr>
              <w:t>2/18/14</w:t>
            </w:r>
          </w:p>
        </w:tc>
        <w:tc>
          <w:tcPr>
            <w:tcW w:w="8444" w:type="dxa"/>
            <w:tcBorders>
              <w:top w:val="nil"/>
              <w:left w:val="nil"/>
              <w:bottom w:val="nil"/>
              <w:right w:val="nil"/>
            </w:tcBorders>
            <w:shd w:val="clear" w:color="auto" w:fill="auto"/>
            <w:noWrap/>
            <w:vAlign w:val="bottom"/>
          </w:tcPr>
          <w:p w14:paraId="15DDEBE3" w14:textId="77777777" w:rsidR="0033357F" w:rsidRDefault="0033357F" w:rsidP="002E1495">
            <w:pPr>
              <w:rPr>
                <w:rFonts w:ascii="Times New Roman" w:hAnsi="Times New Roman" w:cs="Times New Roman"/>
              </w:rPr>
            </w:pPr>
            <w:r w:rsidRPr="0033357F">
              <w:rPr>
                <w:rFonts w:ascii="Times New Roman" w:hAnsi="Times New Roman" w:cs="Times New Roman"/>
              </w:rPr>
              <w:t xml:space="preserve">Costs associated with the data breach topped $200 million, a report from the Consumer </w:t>
            </w:r>
          </w:p>
          <w:p w14:paraId="59C278A5" w14:textId="7DAF13F1" w:rsidR="00A10049" w:rsidRPr="00111F12" w:rsidRDefault="0033357F" w:rsidP="002E1495">
            <w:pPr>
              <w:rPr>
                <w:rFonts w:ascii="Calibri" w:eastAsia="Times New Roman" w:hAnsi="Calibri" w:cs="Times New Roman"/>
                <w:color w:val="000000"/>
              </w:rPr>
            </w:pPr>
            <w:r w:rsidRPr="0033357F">
              <w:rPr>
                <w:rFonts w:ascii="Times New Roman" w:hAnsi="Times New Roman" w:cs="Times New Roman"/>
              </w:rPr>
              <w:t>Bankers Association and Credit Union National Association finds.</w:t>
            </w:r>
          </w:p>
        </w:tc>
        <w:tc>
          <w:tcPr>
            <w:tcW w:w="630" w:type="dxa"/>
            <w:tcBorders>
              <w:top w:val="nil"/>
              <w:left w:val="nil"/>
              <w:bottom w:val="nil"/>
              <w:right w:val="nil"/>
            </w:tcBorders>
            <w:shd w:val="clear" w:color="auto" w:fill="auto"/>
            <w:noWrap/>
            <w:vAlign w:val="bottom"/>
          </w:tcPr>
          <w:p w14:paraId="149B30A7" w14:textId="77777777" w:rsidR="00A10049" w:rsidRPr="00111F12" w:rsidRDefault="00A10049" w:rsidP="002E1495">
            <w:pPr>
              <w:rPr>
                <w:rFonts w:ascii="Calibri" w:eastAsia="Times New Roman" w:hAnsi="Calibri" w:cs="Times New Roman"/>
                <w:color w:val="000000"/>
              </w:rPr>
            </w:pPr>
          </w:p>
        </w:tc>
      </w:tr>
      <w:tr w:rsidR="00D3402F" w:rsidRPr="00111F12" w14:paraId="21B998D2" w14:textId="77777777" w:rsidTr="00D3402F">
        <w:trPr>
          <w:trHeight w:val="855"/>
        </w:trPr>
        <w:tc>
          <w:tcPr>
            <w:tcW w:w="1672" w:type="dxa"/>
            <w:tcBorders>
              <w:top w:val="nil"/>
              <w:left w:val="nil"/>
              <w:bottom w:val="nil"/>
              <w:right w:val="nil"/>
            </w:tcBorders>
            <w:shd w:val="clear" w:color="auto" w:fill="auto"/>
            <w:noWrap/>
          </w:tcPr>
          <w:p w14:paraId="251577CD" w14:textId="09F20D41" w:rsidR="00A10049" w:rsidRPr="0033357F" w:rsidRDefault="00A10049" w:rsidP="00D3402F">
            <w:pPr>
              <w:ind w:left="288"/>
              <w:rPr>
                <w:rFonts w:ascii="Calibri" w:eastAsia="Times New Roman" w:hAnsi="Calibri" w:cs="Times New Roman"/>
                <w:color w:val="000000"/>
              </w:rPr>
            </w:pPr>
          </w:p>
        </w:tc>
        <w:tc>
          <w:tcPr>
            <w:tcW w:w="8444" w:type="dxa"/>
            <w:tcBorders>
              <w:top w:val="nil"/>
              <w:left w:val="nil"/>
              <w:bottom w:val="nil"/>
              <w:right w:val="nil"/>
            </w:tcBorders>
            <w:shd w:val="clear" w:color="auto" w:fill="auto"/>
            <w:noWrap/>
            <w:vAlign w:val="bottom"/>
          </w:tcPr>
          <w:p w14:paraId="2D7733F7" w14:textId="25F3369B" w:rsidR="00A10049" w:rsidRDefault="00A10049" w:rsidP="0033357F">
            <w:pPr>
              <w:rPr>
                <w:rFonts w:ascii="Times New Roman" w:hAnsi="Times New Roman" w:cs="Times New Roman"/>
              </w:rPr>
            </w:pPr>
          </w:p>
        </w:tc>
        <w:tc>
          <w:tcPr>
            <w:tcW w:w="630" w:type="dxa"/>
            <w:tcBorders>
              <w:top w:val="nil"/>
              <w:left w:val="nil"/>
              <w:bottom w:val="nil"/>
              <w:right w:val="nil"/>
            </w:tcBorders>
            <w:shd w:val="clear" w:color="auto" w:fill="auto"/>
            <w:noWrap/>
            <w:vAlign w:val="bottom"/>
          </w:tcPr>
          <w:p w14:paraId="51115A14" w14:textId="77777777" w:rsidR="00A10049" w:rsidRPr="00111F12" w:rsidRDefault="00A10049" w:rsidP="002E1495">
            <w:pPr>
              <w:rPr>
                <w:rFonts w:ascii="Calibri" w:eastAsia="Times New Roman" w:hAnsi="Calibri" w:cs="Times New Roman"/>
                <w:color w:val="000000"/>
              </w:rPr>
            </w:pPr>
          </w:p>
        </w:tc>
      </w:tr>
      <w:tr w:rsidR="00D3402F" w:rsidRPr="00111F12" w14:paraId="00C044C1" w14:textId="77777777" w:rsidTr="00D3402F">
        <w:trPr>
          <w:trHeight w:val="320"/>
        </w:trPr>
        <w:tc>
          <w:tcPr>
            <w:tcW w:w="1672" w:type="dxa"/>
            <w:tcBorders>
              <w:top w:val="nil"/>
              <w:left w:val="nil"/>
              <w:bottom w:val="nil"/>
              <w:right w:val="nil"/>
            </w:tcBorders>
            <w:shd w:val="clear" w:color="auto" w:fill="auto"/>
            <w:noWrap/>
          </w:tcPr>
          <w:p w14:paraId="682864D0" w14:textId="409CF265" w:rsidR="00A10049" w:rsidRPr="00111F12" w:rsidRDefault="0033357F" w:rsidP="00D3402F">
            <w:pPr>
              <w:pStyle w:val="ListParagraph"/>
              <w:numPr>
                <w:ilvl w:val="0"/>
                <w:numId w:val="5"/>
              </w:numPr>
              <w:ind w:left="288"/>
              <w:rPr>
                <w:rFonts w:ascii="Calibri" w:eastAsia="Times New Roman" w:hAnsi="Calibri" w:cs="Times New Roman"/>
                <w:color w:val="000000"/>
              </w:rPr>
            </w:pPr>
            <w:r>
              <w:rPr>
                <w:rFonts w:ascii="Calibri" w:eastAsia="Times New Roman" w:hAnsi="Calibri" w:cs="Times New Roman"/>
                <w:color w:val="000000"/>
              </w:rPr>
              <w:t>3/7/14</w:t>
            </w:r>
          </w:p>
        </w:tc>
        <w:tc>
          <w:tcPr>
            <w:tcW w:w="8444" w:type="dxa"/>
            <w:tcBorders>
              <w:top w:val="nil"/>
              <w:left w:val="nil"/>
              <w:bottom w:val="nil"/>
              <w:right w:val="nil"/>
            </w:tcBorders>
            <w:shd w:val="clear" w:color="auto" w:fill="auto"/>
            <w:noWrap/>
            <w:vAlign w:val="bottom"/>
          </w:tcPr>
          <w:p w14:paraId="5EB56E8A" w14:textId="77777777" w:rsidR="0033357F" w:rsidRDefault="0033357F" w:rsidP="002E1495">
            <w:pPr>
              <w:rPr>
                <w:rFonts w:ascii="Times New Roman" w:hAnsi="Times New Roman" w:cs="Times New Roman"/>
              </w:rPr>
            </w:pPr>
            <w:r w:rsidRPr="0033357F">
              <w:rPr>
                <w:rFonts w:ascii="Times New Roman" w:hAnsi="Times New Roman" w:cs="Times New Roman"/>
              </w:rPr>
              <w:t xml:space="preserve">Target lets its employees wear jeans and polos to work in an effort to boost morale </w:t>
            </w:r>
          </w:p>
          <w:p w14:paraId="3A48603C" w14:textId="715E91E6" w:rsidR="00A10049" w:rsidRDefault="0033357F" w:rsidP="002E1495">
            <w:pPr>
              <w:rPr>
                <w:rFonts w:ascii="Times New Roman" w:hAnsi="Times New Roman" w:cs="Times New Roman"/>
              </w:rPr>
            </w:pPr>
            <w:r w:rsidRPr="0033357F">
              <w:rPr>
                <w:rFonts w:ascii="Times New Roman" w:hAnsi="Times New Roman" w:cs="Times New Roman"/>
              </w:rPr>
              <w:lastRenderedPageBreak/>
              <w:t>after layoffs and the sales-killing data breach.</w:t>
            </w:r>
          </w:p>
        </w:tc>
        <w:tc>
          <w:tcPr>
            <w:tcW w:w="630" w:type="dxa"/>
            <w:tcBorders>
              <w:top w:val="nil"/>
              <w:left w:val="nil"/>
              <w:bottom w:val="nil"/>
              <w:right w:val="nil"/>
            </w:tcBorders>
            <w:shd w:val="clear" w:color="auto" w:fill="auto"/>
            <w:noWrap/>
            <w:vAlign w:val="bottom"/>
          </w:tcPr>
          <w:p w14:paraId="05A0B159" w14:textId="77777777" w:rsidR="00A10049" w:rsidRPr="00111F12" w:rsidRDefault="00A10049" w:rsidP="002E1495">
            <w:pPr>
              <w:rPr>
                <w:rFonts w:ascii="Calibri" w:eastAsia="Times New Roman" w:hAnsi="Calibri" w:cs="Times New Roman"/>
                <w:color w:val="000000"/>
              </w:rPr>
            </w:pPr>
          </w:p>
        </w:tc>
      </w:tr>
      <w:tr w:rsidR="00D3402F" w:rsidRPr="00111F12" w14:paraId="1E54765B" w14:textId="77777777" w:rsidTr="00D3402F">
        <w:trPr>
          <w:trHeight w:val="320"/>
        </w:trPr>
        <w:tc>
          <w:tcPr>
            <w:tcW w:w="1672" w:type="dxa"/>
            <w:tcBorders>
              <w:top w:val="nil"/>
              <w:left w:val="nil"/>
              <w:bottom w:val="nil"/>
              <w:right w:val="nil"/>
            </w:tcBorders>
            <w:shd w:val="clear" w:color="auto" w:fill="auto"/>
            <w:noWrap/>
          </w:tcPr>
          <w:p w14:paraId="6B1A5409" w14:textId="541028BA" w:rsidR="00A10049" w:rsidRPr="00111F12" w:rsidRDefault="0033357F" w:rsidP="00D3402F">
            <w:pPr>
              <w:pStyle w:val="ListParagraph"/>
              <w:numPr>
                <w:ilvl w:val="0"/>
                <w:numId w:val="5"/>
              </w:numPr>
              <w:ind w:left="288"/>
              <w:rPr>
                <w:rFonts w:ascii="Calibri" w:eastAsia="Times New Roman" w:hAnsi="Calibri" w:cs="Times New Roman"/>
                <w:color w:val="000000"/>
              </w:rPr>
            </w:pPr>
            <w:r>
              <w:rPr>
                <w:rFonts w:ascii="Calibri" w:eastAsia="Times New Roman" w:hAnsi="Calibri" w:cs="Times New Roman"/>
                <w:color w:val="000000"/>
              </w:rPr>
              <w:t>4/30/14</w:t>
            </w:r>
          </w:p>
        </w:tc>
        <w:tc>
          <w:tcPr>
            <w:tcW w:w="8444" w:type="dxa"/>
            <w:tcBorders>
              <w:top w:val="nil"/>
              <w:left w:val="nil"/>
              <w:bottom w:val="nil"/>
              <w:right w:val="nil"/>
            </w:tcBorders>
            <w:shd w:val="clear" w:color="auto" w:fill="auto"/>
            <w:noWrap/>
            <w:vAlign w:val="bottom"/>
          </w:tcPr>
          <w:p w14:paraId="21D20F37" w14:textId="77777777" w:rsidR="0033357F" w:rsidRDefault="0033357F" w:rsidP="002E1495">
            <w:pPr>
              <w:rPr>
                <w:rFonts w:ascii="Calibri" w:eastAsia="Times New Roman" w:hAnsi="Calibri" w:cs="Times New Roman"/>
                <w:color w:val="000000"/>
              </w:rPr>
            </w:pPr>
            <w:r w:rsidRPr="0033357F">
              <w:rPr>
                <w:rFonts w:ascii="Calibri" w:eastAsia="Times New Roman" w:hAnsi="Calibri" w:cs="Times New Roman"/>
                <w:color w:val="000000"/>
              </w:rPr>
              <w:t xml:space="preserve">Target says it has committed $100 million to update technology and will introduce </w:t>
            </w:r>
          </w:p>
          <w:p w14:paraId="0DF862EE" w14:textId="395F117D" w:rsidR="00A10049" w:rsidRPr="00111F12" w:rsidRDefault="0033357F" w:rsidP="002E1495">
            <w:pPr>
              <w:rPr>
                <w:rFonts w:ascii="Calibri" w:eastAsia="Times New Roman" w:hAnsi="Calibri" w:cs="Times New Roman"/>
                <w:color w:val="000000"/>
              </w:rPr>
            </w:pPr>
            <w:r w:rsidRPr="0033357F">
              <w:rPr>
                <w:rFonts w:ascii="Calibri" w:eastAsia="Times New Roman" w:hAnsi="Calibri" w:cs="Times New Roman"/>
                <w:color w:val="000000"/>
              </w:rPr>
              <w:t>chip-and-PIN technology for its</w:t>
            </w:r>
            <w:r>
              <w:rPr>
                <w:rFonts w:ascii="Calibri" w:eastAsia="Times New Roman" w:hAnsi="Calibri" w:cs="Times New Roman"/>
                <w:color w:val="000000"/>
              </w:rPr>
              <w:t xml:space="preserve"> </w:t>
            </w:r>
            <w:r w:rsidRPr="0033357F">
              <w:rPr>
                <w:rFonts w:ascii="Calibri" w:eastAsia="Times New Roman" w:hAnsi="Calibri" w:cs="Times New Roman"/>
                <w:color w:val="000000"/>
              </w:rPr>
              <w:t>debit and credit cards by early 2015.</w:t>
            </w:r>
          </w:p>
        </w:tc>
        <w:tc>
          <w:tcPr>
            <w:tcW w:w="630" w:type="dxa"/>
            <w:tcBorders>
              <w:top w:val="nil"/>
              <w:left w:val="nil"/>
              <w:bottom w:val="nil"/>
              <w:right w:val="nil"/>
            </w:tcBorders>
            <w:shd w:val="clear" w:color="auto" w:fill="auto"/>
            <w:noWrap/>
            <w:vAlign w:val="bottom"/>
          </w:tcPr>
          <w:p w14:paraId="0CF7ED3A" w14:textId="77777777" w:rsidR="00A10049" w:rsidRPr="00111F12" w:rsidRDefault="00A10049" w:rsidP="002E1495">
            <w:pPr>
              <w:rPr>
                <w:rFonts w:ascii="Calibri" w:eastAsia="Times New Roman" w:hAnsi="Calibri" w:cs="Times New Roman"/>
                <w:color w:val="000000"/>
              </w:rPr>
            </w:pPr>
          </w:p>
        </w:tc>
      </w:tr>
      <w:tr w:rsidR="00D3402F" w:rsidRPr="00111F12" w14:paraId="7D015E91" w14:textId="77777777" w:rsidTr="00D3402F">
        <w:trPr>
          <w:trHeight w:val="320"/>
        </w:trPr>
        <w:tc>
          <w:tcPr>
            <w:tcW w:w="1672" w:type="dxa"/>
            <w:tcBorders>
              <w:top w:val="nil"/>
              <w:left w:val="nil"/>
              <w:bottom w:val="nil"/>
              <w:right w:val="nil"/>
            </w:tcBorders>
            <w:shd w:val="clear" w:color="auto" w:fill="auto"/>
            <w:noWrap/>
          </w:tcPr>
          <w:p w14:paraId="294D41F3" w14:textId="0F2ECAA5" w:rsidR="00A10049" w:rsidRPr="00111F12" w:rsidRDefault="0033357F" w:rsidP="00D3402F">
            <w:pPr>
              <w:pStyle w:val="ListParagraph"/>
              <w:numPr>
                <w:ilvl w:val="0"/>
                <w:numId w:val="5"/>
              </w:numPr>
              <w:ind w:left="288"/>
              <w:rPr>
                <w:rFonts w:ascii="Calibri" w:eastAsia="Times New Roman" w:hAnsi="Calibri" w:cs="Times New Roman"/>
                <w:color w:val="000000"/>
              </w:rPr>
            </w:pPr>
            <w:r>
              <w:rPr>
                <w:rFonts w:ascii="Calibri" w:eastAsia="Times New Roman" w:hAnsi="Calibri" w:cs="Times New Roman"/>
                <w:color w:val="000000"/>
              </w:rPr>
              <w:t>5/5/14</w:t>
            </w:r>
          </w:p>
        </w:tc>
        <w:tc>
          <w:tcPr>
            <w:tcW w:w="8444" w:type="dxa"/>
            <w:tcBorders>
              <w:top w:val="nil"/>
              <w:left w:val="nil"/>
              <w:bottom w:val="nil"/>
              <w:right w:val="nil"/>
            </w:tcBorders>
            <w:shd w:val="clear" w:color="auto" w:fill="auto"/>
            <w:noWrap/>
            <w:vAlign w:val="bottom"/>
          </w:tcPr>
          <w:p w14:paraId="16109D34" w14:textId="77777777" w:rsidR="0033357F" w:rsidRDefault="0033357F" w:rsidP="002E1495">
            <w:pPr>
              <w:rPr>
                <w:rFonts w:ascii="Times New Roman" w:hAnsi="Times New Roman" w:cs="Times New Roman"/>
              </w:rPr>
            </w:pPr>
            <w:r w:rsidRPr="0033357F">
              <w:rPr>
                <w:rFonts w:ascii="Times New Roman" w:hAnsi="Times New Roman" w:cs="Times New Roman"/>
              </w:rPr>
              <w:t xml:space="preserve">Bob </w:t>
            </w:r>
            <w:proofErr w:type="spellStart"/>
            <w:r w:rsidRPr="0033357F">
              <w:rPr>
                <w:rFonts w:ascii="Times New Roman" w:hAnsi="Times New Roman" w:cs="Times New Roman"/>
              </w:rPr>
              <w:t>DeRodes</w:t>
            </w:r>
            <w:proofErr w:type="spellEnd"/>
            <w:r w:rsidRPr="0033357F">
              <w:rPr>
                <w:rFonts w:ascii="Times New Roman" w:hAnsi="Times New Roman" w:cs="Times New Roman"/>
              </w:rPr>
              <w:t xml:space="preserve">, a former tech adviser in several federal government agencies, takes </w:t>
            </w:r>
          </w:p>
          <w:p w14:paraId="13E7C64C" w14:textId="166BA138" w:rsidR="00A10049" w:rsidRDefault="0033357F" w:rsidP="002E1495">
            <w:pPr>
              <w:rPr>
                <w:rFonts w:ascii="Times New Roman" w:hAnsi="Times New Roman" w:cs="Times New Roman"/>
              </w:rPr>
            </w:pPr>
            <w:r w:rsidRPr="0033357F">
              <w:rPr>
                <w:rFonts w:ascii="Times New Roman" w:hAnsi="Times New Roman" w:cs="Times New Roman"/>
              </w:rPr>
              <w:t xml:space="preserve">over as Target’s chief information officer. Target CEO Gregg </w:t>
            </w:r>
            <w:proofErr w:type="spellStart"/>
            <w:r w:rsidRPr="0033357F">
              <w:rPr>
                <w:rFonts w:ascii="Times New Roman" w:hAnsi="Times New Roman" w:cs="Times New Roman"/>
              </w:rPr>
              <w:t>Steinhafel</w:t>
            </w:r>
            <w:proofErr w:type="spellEnd"/>
            <w:r w:rsidRPr="0033357F">
              <w:rPr>
                <w:rFonts w:ascii="Times New Roman" w:hAnsi="Times New Roman" w:cs="Times New Roman"/>
              </w:rPr>
              <w:t xml:space="preserve"> resigns.</w:t>
            </w:r>
          </w:p>
        </w:tc>
        <w:tc>
          <w:tcPr>
            <w:tcW w:w="630" w:type="dxa"/>
            <w:tcBorders>
              <w:top w:val="nil"/>
              <w:left w:val="nil"/>
              <w:bottom w:val="nil"/>
              <w:right w:val="nil"/>
            </w:tcBorders>
            <w:shd w:val="clear" w:color="auto" w:fill="auto"/>
            <w:noWrap/>
            <w:vAlign w:val="bottom"/>
          </w:tcPr>
          <w:p w14:paraId="3DAEFBDF" w14:textId="77777777" w:rsidR="00A10049" w:rsidRPr="00111F12" w:rsidRDefault="00A10049" w:rsidP="002E1495">
            <w:pPr>
              <w:rPr>
                <w:rFonts w:ascii="Calibri" w:eastAsia="Times New Roman" w:hAnsi="Calibri" w:cs="Times New Roman"/>
                <w:color w:val="000000"/>
              </w:rPr>
            </w:pPr>
          </w:p>
        </w:tc>
      </w:tr>
    </w:tbl>
    <w:p w14:paraId="5C278B16" w14:textId="77777777" w:rsidR="004F43E0" w:rsidRPr="00CC6F46" w:rsidRDefault="004F43E0" w:rsidP="00CC6F46">
      <w:pPr>
        <w:ind w:firstLine="547"/>
        <w:rPr>
          <w:rFonts w:ascii="Times New Roman" w:hAnsi="Times New Roman" w:cs="Times New Roman"/>
        </w:rPr>
      </w:pPr>
    </w:p>
    <w:p w14:paraId="46564BE6" w14:textId="77777777" w:rsidR="00CC6F46" w:rsidRPr="00CC6F46" w:rsidRDefault="00CC6F46" w:rsidP="00CC6F46">
      <w:pPr>
        <w:ind w:firstLine="547"/>
        <w:rPr>
          <w:rFonts w:ascii="Times New Roman" w:hAnsi="Times New Roman" w:cs="Times New Roman"/>
        </w:rPr>
      </w:pPr>
    </w:p>
    <w:p w14:paraId="1FB1363F" w14:textId="77777777" w:rsidR="00CC6F46" w:rsidRPr="00CC6F46" w:rsidRDefault="00CC6F46" w:rsidP="00CC6F46">
      <w:pPr>
        <w:ind w:firstLine="547"/>
        <w:rPr>
          <w:rFonts w:ascii="Times New Roman" w:hAnsi="Times New Roman" w:cs="Times New Roman"/>
        </w:rPr>
      </w:pPr>
      <w:r w:rsidRPr="00CC6F46">
        <w:rPr>
          <w:rFonts w:ascii="Times New Roman" w:hAnsi="Times New Roman" w:cs="Times New Roman"/>
        </w:rPr>
        <w:t xml:space="preserve">In November and December 2013, cyber thieves executed a successful </w:t>
      </w:r>
      <w:proofErr w:type="spellStart"/>
      <w:r w:rsidRPr="00CC6F46">
        <w:rPr>
          <w:rFonts w:ascii="Times New Roman" w:hAnsi="Times New Roman" w:cs="Times New Roman"/>
        </w:rPr>
        <w:t>cyber attack</w:t>
      </w:r>
      <w:proofErr w:type="spellEnd"/>
      <w:r w:rsidRPr="00CC6F46">
        <w:rPr>
          <w:rFonts w:ascii="Times New Roman" w:hAnsi="Times New Roman" w:cs="Times New Roman"/>
        </w:rPr>
        <w:t xml:space="preserve"> against Target, one of the largest retail companies in the United States. The attackers surreptitiously gained access to Target’s computer network, stole the financial and personal information of as many as 110 million Target customers, and then removed this sensitive information from Target’s network to a server in Eastern Europe.</w:t>
      </w:r>
    </w:p>
    <w:p w14:paraId="6C7AC462" w14:textId="77777777" w:rsidR="00CC6F46" w:rsidRPr="00CC6F46" w:rsidRDefault="00CC6F46" w:rsidP="00CC6F46">
      <w:pPr>
        <w:ind w:firstLine="547"/>
        <w:rPr>
          <w:rFonts w:ascii="Times New Roman" w:hAnsi="Times New Roman" w:cs="Times New Roman"/>
        </w:rPr>
      </w:pPr>
    </w:p>
    <w:p w14:paraId="3CCCD7F7" w14:textId="77777777" w:rsidR="00CC6F46" w:rsidRPr="00CC6F46" w:rsidRDefault="00CC6F46" w:rsidP="00CC6F46">
      <w:pPr>
        <w:ind w:firstLine="547"/>
        <w:rPr>
          <w:rFonts w:ascii="Times New Roman" w:hAnsi="Times New Roman" w:cs="Times New Roman"/>
        </w:rPr>
      </w:pPr>
      <w:r w:rsidRPr="00CC6F46">
        <w:rPr>
          <w:rFonts w:ascii="Times New Roman" w:hAnsi="Times New Roman" w:cs="Times New Roman"/>
        </w:rPr>
        <w:t>In December 2013, just days after a data breach exposed 40 million customer debit and credit card accounts, Target Corp. hired security experts at Verizon to probe its networks for weaknesses. The results of that confidential investigation — until now never publicly revealed — confirm what pundits have long suspected: Once inside Target’s network, there was nothing to stop attackers from gaining direct and complete access to every single cash register in every Target store.</w:t>
      </w:r>
    </w:p>
    <w:p w14:paraId="1985FC05" w14:textId="77777777" w:rsidR="00CC6F46" w:rsidRPr="00CC6F46" w:rsidRDefault="00CC6F46" w:rsidP="00CC6F46">
      <w:pPr>
        <w:ind w:firstLine="547"/>
        <w:rPr>
          <w:rFonts w:ascii="Times New Roman" w:hAnsi="Times New Roman" w:cs="Times New Roman"/>
        </w:rPr>
      </w:pPr>
    </w:p>
    <w:p w14:paraId="442204C3" w14:textId="77777777" w:rsidR="00CC6F46" w:rsidRPr="00CC6F46" w:rsidRDefault="00CC6F46" w:rsidP="00CC6F46">
      <w:pPr>
        <w:ind w:firstLine="547"/>
        <w:rPr>
          <w:rFonts w:ascii="Times New Roman" w:hAnsi="Times New Roman" w:cs="Times New Roman"/>
        </w:rPr>
      </w:pPr>
      <w:r w:rsidRPr="00CC6F46">
        <w:rPr>
          <w:rFonts w:ascii="Times New Roman" w:hAnsi="Times New Roman" w:cs="Times New Roman"/>
        </w:rPr>
        <w:t>Target spokesperson Molly Snyder would neither confirm nor deny the authenticity of the documents referenced in this report, but she maintained that Target has made great strides and is now an industry leader on cybersecurity.</w:t>
      </w:r>
    </w:p>
    <w:p w14:paraId="681D887A" w14:textId="77777777" w:rsidR="00CC6F46" w:rsidRPr="00CC6F46" w:rsidRDefault="00CC6F46" w:rsidP="00CC6F46">
      <w:pPr>
        <w:ind w:firstLine="547"/>
        <w:rPr>
          <w:rFonts w:ascii="Times New Roman" w:hAnsi="Times New Roman" w:cs="Times New Roman"/>
        </w:rPr>
      </w:pPr>
    </w:p>
    <w:p w14:paraId="50098FC7" w14:textId="77777777" w:rsidR="00CC6F46" w:rsidRPr="00CC6F46" w:rsidRDefault="00CC6F46" w:rsidP="00CC6F46">
      <w:pPr>
        <w:ind w:firstLine="547"/>
        <w:rPr>
          <w:rFonts w:ascii="Times New Roman" w:hAnsi="Times New Roman" w:cs="Times New Roman"/>
        </w:rPr>
      </w:pPr>
      <w:r w:rsidRPr="00CC6F46">
        <w:rPr>
          <w:rFonts w:ascii="Times New Roman" w:hAnsi="Times New Roman" w:cs="Times New Roman"/>
        </w:rPr>
        <w:t>“We’ve brought in new leaders, built teams, and opened a state-of-the-art cyber fusion center,” Snyder said. “We are proud of where we stand as a company and will be absolutely committed to being a leader on cybersecurity going forward.”</w:t>
      </w:r>
    </w:p>
    <w:p w14:paraId="19DDAEDF" w14:textId="77777777" w:rsidR="00CC6F46" w:rsidRPr="00CC6F46" w:rsidRDefault="00CC6F46" w:rsidP="00CC6F46">
      <w:pPr>
        <w:ind w:firstLine="547"/>
        <w:rPr>
          <w:rFonts w:ascii="Times New Roman" w:hAnsi="Times New Roman" w:cs="Times New Roman"/>
        </w:rPr>
      </w:pPr>
    </w:p>
    <w:p w14:paraId="688A51DD" w14:textId="77777777" w:rsidR="00CC6F46" w:rsidRDefault="00CC6F46" w:rsidP="00CC6F46">
      <w:pPr>
        <w:ind w:firstLine="547"/>
        <w:rPr>
          <w:rFonts w:ascii="Times New Roman" w:hAnsi="Times New Roman" w:cs="Times New Roman"/>
        </w:rPr>
      </w:pPr>
      <w:r w:rsidRPr="00CC6F46">
        <w:rPr>
          <w:rFonts w:ascii="Times New Roman" w:hAnsi="Times New Roman" w:cs="Times New Roman"/>
        </w:rPr>
        <w:t>The American retailing company was a target (no pun intended) for a cyberattack back in 2013, and it has ended up costing the company $162 million (slightly more than £104 million).</w:t>
      </w:r>
    </w:p>
    <w:p w14:paraId="61106560" w14:textId="77777777" w:rsidR="006E398D" w:rsidRDefault="006E398D" w:rsidP="00CC6F46">
      <w:pPr>
        <w:ind w:firstLine="547"/>
        <w:rPr>
          <w:rFonts w:ascii="Times New Roman" w:hAnsi="Times New Roman" w:cs="Times New Roman"/>
        </w:rPr>
      </w:pPr>
    </w:p>
    <w:p w14:paraId="4D0E0803" w14:textId="3F587C2E" w:rsidR="006E398D" w:rsidRDefault="006E398D" w:rsidP="00CC6F46">
      <w:pPr>
        <w:ind w:firstLine="547"/>
        <w:rPr>
          <w:rFonts w:ascii="Times New Roman" w:hAnsi="Times New Roman" w:cs="Times New Roman"/>
        </w:rPr>
      </w:pPr>
      <w:r>
        <w:rPr>
          <w:rFonts w:ascii="Times New Roman" w:hAnsi="Times New Roman" w:cs="Times New Roman"/>
        </w:rPr>
        <w:t>Reason:</w:t>
      </w:r>
    </w:p>
    <w:p w14:paraId="743F4C9D" w14:textId="77777777" w:rsidR="006E398D" w:rsidRDefault="006E398D" w:rsidP="00CC6F46">
      <w:pPr>
        <w:ind w:firstLine="547"/>
        <w:rPr>
          <w:rFonts w:ascii="Times New Roman" w:hAnsi="Times New Roman" w:cs="Times New Roman"/>
        </w:rPr>
      </w:pPr>
    </w:p>
    <w:p w14:paraId="1D73759C" w14:textId="51679031" w:rsidR="00CC6F46" w:rsidRDefault="006E398D" w:rsidP="007D64E4">
      <w:pPr>
        <w:ind w:firstLine="547"/>
        <w:rPr>
          <w:rFonts w:ascii="Times New Roman" w:hAnsi="Times New Roman" w:cs="Times New Roman"/>
        </w:rPr>
      </w:pPr>
      <w:r w:rsidRPr="00CC6F46">
        <w:rPr>
          <w:rFonts w:ascii="Times New Roman" w:hAnsi="Times New Roman" w:cs="Times New Roman"/>
        </w:rPr>
        <w:t>He cited the 2013 Target Corp. data breach, which eventually was discovered to have come from a computer of a heating and air-conditioning firm under contract to the retailer. "It's any vendor, providing any service, that ha</w:t>
      </w:r>
      <w:r>
        <w:rPr>
          <w:rFonts w:ascii="Times New Roman" w:hAnsi="Times New Roman" w:cs="Times New Roman"/>
        </w:rPr>
        <w:t>s a link to that firm's data.[2</w:t>
      </w:r>
      <w:r w:rsidRPr="00CC6F46">
        <w:rPr>
          <w:rFonts w:ascii="Times New Roman" w:hAnsi="Times New Roman" w:cs="Times New Roman"/>
        </w:rPr>
        <w:t>]</w:t>
      </w:r>
    </w:p>
    <w:p w14:paraId="48E823C9" w14:textId="543678AD" w:rsidR="00111F12" w:rsidRPr="00111F12" w:rsidRDefault="00C63F04" w:rsidP="00C63F04">
      <w:pPr>
        <w:pStyle w:val="ListParagraph"/>
        <w:tabs>
          <w:tab w:val="left" w:pos="3428"/>
        </w:tabs>
        <w:ind w:left="1159"/>
        <w:rPr>
          <w:rFonts w:ascii="Times New Roman" w:hAnsi="Times New Roman" w:cs="Times New Roman"/>
        </w:rPr>
      </w:pPr>
      <w:r>
        <w:rPr>
          <w:rFonts w:ascii="Times New Roman" w:hAnsi="Times New Roman" w:cs="Times New Roman"/>
        </w:rPr>
        <w:tab/>
      </w:r>
    </w:p>
    <w:p w14:paraId="0CFBE978" w14:textId="4FF3970A" w:rsidR="00111F12" w:rsidRDefault="00DF0E77" w:rsidP="00CC6F46">
      <w:pPr>
        <w:ind w:firstLine="547"/>
        <w:rPr>
          <w:rFonts w:ascii="Times New Roman" w:hAnsi="Times New Roman" w:cs="Times New Roman"/>
        </w:rPr>
      </w:pPr>
      <w:r>
        <w:rPr>
          <w:rFonts w:ascii="Times New Roman" w:hAnsi="Times New Roman" w:cs="Times New Roman"/>
        </w:rPr>
        <w:t>Development of the breach [5]</w:t>
      </w:r>
    </w:p>
    <w:p w14:paraId="20E6448F" w14:textId="77777777" w:rsidR="00DF0E77" w:rsidRDefault="00DF0E77" w:rsidP="00CC6F46">
      <w:pPr>
        <w:ind w:firstLine="547"/>
        <w:rPr>
          <w:rFonts w:ascii="Times New Roman" w:hAnsi="Times New Roman" w:cs="Times New Roman"/>
        </w:rPr>
      </w:pPr>
    </w:p>
    <w:p w14:paraId="5613CF32" w14:textId="77777777" w:rsidR="00DF0E77" w:rsidRDefault="00DF0E77" w:rsidP="00DF0E77">
      <w:pPr>
        <w:pStyle w:val="ListParagraph"/>
        <w:numPr>
          <w:ilvl w:val="0"/>
          <w:numId w:val="8"/>
        </w:numPr>
        <w:rPr>
          <w:rFonts w:ascii="Times New Roman" w:hAnsi="Times New Roman" w:cs="Times New Roman"/>
        </w:rPr>
      </w:pPr>
      <w:r w:rsidRPr="00DF0E77">
        <w:rPr>
          <w:rFonts w:ascii="Times New Roman" w:hAnsi="Times New Roman" w:cs="Times New Roman"/>
        </w:rPr>
        <w:t>Target gave network access to a third-party vendor, a small Pennsylvania HVAC company, which did not appear to follow broadly accepted information security practices. The vendor’s weak security allowed the attackers to gain a foothold in Target’s network.</w:t>
      </w:r>
    </w:p>
    <w:p w14:paraId="3BC1BE68" w14:textId="77777777" w:rsidR="00DF0E77" w:rsidRDefault="00DF0E77" w:rsidP="00DF0E77">
      <w:pPr>
        <w:pStyle w:val="ListParagraph"/>
        <w:numPr>
          <w:ilvl w:val="0"/>
          <w:numId w:val="8"/>
        </w:numPr>
        <w:rPr>
          <w:rFonts w:ascii="Times New Roman" w:hAnsi="Times New Roman" w:cs="Times New Roman"/>
        </w:rPr>
      </w:pPr>
      <w:r w:rsidRPr="00DF0E77">
        <w:rPr>
          <w:rFonts w:ascii="Times New Roman" w:hAnsi="Times New Roman" w:cs="Times New Roman"/>
        </w:rPr>
        <w:t>Target appears to have failed to respond to multiple automated warnings from the company’s anti-intrusion software that the attackers were installing malware on Target’s system.</w:t>
      </w:r>
    </w:p>
    <w:p w14:paraId="5698AD53" w14:textId="12B27F5D" w:rsidR="00DF0E77" w:rsidRPr="00DF0E77" w:rsidRDefault="00DF0E77" w:rsidP="00DF0E77">
      <w:pPr>
        <w:pStyle w:val="ListParagraph"/>
        <w:numPr>
          <w:ilvl w:val="0"/>
          <w:numId w:val="8"/>
        </w:numPr>
        <w:rPr>
          <w:rFonts w:ascii="Times New Roman" w:hAnsi="Times New Roman" w:cs="Times New Roman"/>
        </w:rPr>
      </w:pPr>
      <w:r w:rsidRPr="00DF0E77">
        <w:rPr>
          <w:rFonts w:ascii="Times New Roman" w:hAnsi="Times New Roman" w:cs="Times New Roman"/>
        </w:rPr>
        <w:lastRenderedPageBreak/>
        <w:t>Attackers who infiltrated Target’s network with a vendor credential appear to have successfully moved from less sensitive areas of Target’s network to areas storing consumer data, suggesting that Target failed to properly isolate its most sensitive network assets.</w:t>
      </w:r>
    </w:p>
    <w:p w14:paraId="3A3E3773" w14:textId="212C0F81" w:rsidR="00DF0E77" w:rsidRDefault="00DF0E77" w:rsidP="00DF0E77">
      <w:pPr>
        <w:pStyle w:val="ListParagraph"/>
        <w:numPr>
          <w:ilvl w:val="0"/>
          <w:numId w:val="8"/>
        </w:numPr>
        <w:rPr>
          <w:rFonts w:ascii="Times New Roman" w:hAnsi="Times New Roman" w:cs="Times New Roman"/>
        </w:rPr>
      </w:pPr>
      <w:r w:rsidRPr="00DF0E77">
        <w:rPr>
          <w:rFonts w:ascii="Times New Roman" w:hAnsi="Times New Roman" w:cs="Times New Roman"/>
        </w:rPr>
        <w:t>Target appears to have failed to respond to multiple warnings from the company’s anti-intrusion software regarding the escape routes the attackers planned to use to exfiltrate data from Target’s network.</w:t>
      </w:r>
    </w:p>
    <w:p w14:paraId="16B70D10" w14:textId="77777777" w:rsidR="00452DB8" w:rsidRDefault="00452DB8" w:rsidP="00452DB8">
      <w:pPr>
        <w:rPr>
          <w:rFonts w:ascii="Times New Roman" w:hAnsi="Times New Roman" w:cs="Times New Roman"/>
        </w:rPr>
      </w:pPr>
    </w:p>
    <w:p w14:paraId="0F31F4EB" w14:textId="2928F9EF" w:rsidR="00452DB8" w:rsidRDefault="00452DB8" w:rsidP="00452DB8">
      <w:pPr>
        <w:rPr>
          <w:rFonts w:ascii="Times New Roman" w:hAnsi="Times New Roman" w:cs="Times New Roman"/>
        </w:rPr>
      </w:pPr>
      <w:r w:rsidRPr="00452DB8">
        <w:rPr>
          <w:rFonts w:ascii="Times New Roman" w:hAnsi="Times New Roman" w:cs="Times New Roman"/>
        </w:rPr>
        <w:t>The "</w:t>
      </w:r>
      <w:proofErr w:type="spellStart"/>
      <w:r w:rsidRPr="00452DB8">
        <w:rPr>
          <w:rFonts w:ascii="Times New Roman" w:hAnsi="Times New Roman" w:cs="Times New Roman"/>
        </w:rPr>
        <w:t>hows</w:t>
      </w:r>
      <w:proofErr w:type="spellEnd"/>
      <w:r w:rsidRPr="00452DB8">
        <w:rPr>
          <w:rFonts w:ascii="Times New Roman" w:hAnsi="Times New Roman" w:cs="Times New Roman"/>
        </w:rPr>
        <w:t>" and the "whys"</w:t>
      </w:r>
      <w:r>
        <w:rPr>
          <w:rFonts w:ascii="Times New Roman" w:hAnsi="Times New Roman" w:cs="Times New Roman"/>
        </w:rPr>
        <w:t>[9]</w:t>
      </w:r>
    </w:p>
    <w:p w14:paraId="1622F126" w14:textId="77777777" w:rsidR="00452DB8" w:rsidRPr="00452DB8" w:rsidRDefault="00452DB8" w:rsidP="00452DB8">
      <w:pPr>
        <w:rPr>
          <w:rFonts w:ascii="Times New Roman" w:hAnsi="Times New Roman" w:cs="Times New Roman"/>
        </w:rPr>
      </w:pPr>
    </w:p>
    <w:p w14:paraId="0A8D88DB" w14:textId="77777777" w:rsidR="00452DB8" w:rsidRPr="00452DB8" w:rsidRDefault="00452DB8" w:rsidP="00452DB8">
      <w:pPr>
        <w:rPr>
          <w:rFonts w:ascii="Times New Roman" w:hAnsi="Times New Roman" w:cs="Times New Roman"/>
        </w:rPr>
      </w:pPr>
      <w:r w:rsidRPr="00452DB8">
        <w:rPr>
          <w:rFonts w:ascii="Times New Roman" w:hAnsi="Times New Roman" w:cs="Times New Roman"/>
        </w:rPr>
        <w:t>Malware was installed on Target’s payment and security system on November 15, 2013. Access to the system came from network credentials that were stolen from an HVAC provider based in Sharpsburg, Penn. Initial speculation was that this vendor was monitoring HVAC systems installed at Target facilities remotely via network connection and that this was the way hackers gained entry into Targets internal network. As it turned out, this was not the case [3]. The compromised data connection was being used for “electronic billing, contract submissions and project management” [4], not monitoring of equipment. The network credentials were, in</w:t>
      </w:r>
    </w:p>
    <w:p w14:paraId="72C7F6D9" w14:textId="77777777" w:rsidR="00452DB8" w:rsidRDefault="00452DB8" w:rsidP="00452DB8">
      <w:pPr>
        <w:rPr>
          <w:rFonts w:ascii="Times New Roman" w:hAnsi="Times New Roman" w:cs="Times New Roman"/>
        </w:rPr>
      </w:pPr>
      <w:r w:rsidRPr="00452DB8">
        <w:rPr>
          <w:rFonts w:ascii="Times New Roman" w:hAnsi="Times New Roman" w:cs="Times New Roman"/>
        </w:rPr>
        <w:t>fact, gathered after the HVAC contractor's employee fell victim to a phishing scheme attack and clicked on a malicious email [5].</w:t>
      </w:r>
    </w:p>
    <w:p w14:paraId="5589F92C" w14:textId="77777777" w:rsidR="00452DB8" w:rsidRPr="00452DB8" w:rsidRDefault="00452DB8" w:rsidP="00452DB8">
      <w:pPr>
        <w:rPr>
          <w:rFonts w:ascii="Times New Roman" w:hAnsi="Times New Roman" w:cs="Times New Roman"/>
        </w:rPr>
      </w:pPr>
    </w:p>
    <w:p w14:paraId="7C55D2FF" w14:textId="77777777" w:rsidR="00452DB8" w:rsidRPr="00452DB8" w:rsidRDefault="00452DB8" w:rsidP="00452DB8">
      <w:pPr>
        <w:rPr>
          <w:rFonts w:ascii="Times New Roman" w:hAnsi="Times New Roman" w:cs="Times New Roman"/>
        </w:rPr>
      </w:pPr>
      <w:r w:rsidRPr="00452DB8">
        <w:rPr>
          <w:rFonts w:ascii="Times New Roman" w:hAnsi="Times New Roman" w:cs="Times New Roman"/>
        </w:rPr>
        <w:t>Target was not unprepared for the breach. Earlier that year, the company had installed malware detection software by computer security firm FireEye (high-profile FireEye customers include the CIA and Pentagon). The FireEye team in Bangalore, India monitored Target’s system around the clock, and reported the activity to Target’s security team based in Minneapolis, Minn. [6].</w:t>
      </w:r>
    </w:p>
    <w:p w14:paraId="038C7DB2" w14:textId="77777777" w:rsidR="00452DB8" w:rsidRPr="00452DB8" w:rsidRDefault="00452DB8" w:rsidP="00452DB8">
      <w:pPr>
        <w:rPr>
          <w:rFonts w:ascii="Times New Roman" w:hAnsi="Times New Roman" w:cs="Times New Roman"/>
        </w:rPr>
      </w:pPr>
      <w:r w:rsidRPr="00452DB8">
        <w:rPr>
          <w:rFonts w:ascii="Times New Roman" w:hAnsi="Times New Roman" w:cs="Times New Roman"/>
        </w:rPr>
        <w:t>Exfiltration malware was installed on November 30, 2013 to move the stolen information out of the Target servers. These drop points were first staged around the U.S., then to computers in Russia. It was at this point that the Bangalore team became aware that something was wrong and notified the Target security team in Minneapolis. For reasons that are unclear,</w:t>
      </w:r>
    </w:p>
    <w:p w14:paraId="3FBECF49" w14:textId="77777777" w:rsidR="00452DB8" w:rsidRPr="00452DB8" w:rsidRDefault="00452DB8" w:rsidP="00452DB8">
      <w:pPr>
        <w:rPr>
          <w:rFonts w:ascii="Times New Roman" w:hAnsi="Times New Roman" w:cs="Times New Roman"/>
        </w:rPr>
      </w:pPr>
      <w:r w:rsidRPr="00452DB8">
        <w:rPr>
          <w:rFonts w:ascii="Times New Roman" w:hAnsi="Times New Roman" w:cs="Times New Roman"/>
        </w:rPr>
        <w:t>Target's Minneapolis team failed to act on the alert, allowing customer information to be compromised [7].</w:t>
      </w:r>
    </w:p>
    <w:p w14:paraId="7F611218" w14:textId="77777777" w:rsidR="00452DB8" w:rsidRPr="00452DB8" w:rsidRDefault="00452DB8" w:rsidP="00452DB8">
      <w:pPr>
        <w:rPr>
          <w:rFonts w:ascii="Times New Roman" w:hAnsi="Times New Roman" w:cs="Times New Roman"/>
        </w:rPr>
      </w:pPr>
    </w:p>
    <w:p w14:paraId="37384F93" w14:textId="77777777" w:rsidR="00111F12" w:rsidRDefault="00111F12" w:rsidP="00452DB8">
      <w:pPr>
        <w:rPr>
          <w:rFonts w:ascii="Times New Roman" w:hAnsi="Times New Roman" w:cs="Times New Roman"/>
        </w:rPr>
      </w:pPr>
    </w:p>
    <w:p w14:paraId="44299BE3" w14:textId="77777777" w:rsidR="00452DB8" w:rsidRDefault="00452DB8" w:rsidP="00452DB8">
      <w:pPr>
        <w:rPr>
          <w:rFonts w:ascii="Times New Roman" w:hAnsi="Times New Roman" w:cs="Times New Roman"/>
        </w:rPr>
      </w:pPr>
    </w:p>
    <w:p w14:paraId="203A3EB5" w14:textId="6B066998" w:rsidR="00111F12" w:rsidRDefault="00C63F04" w:rsidP="00CC6F46">
      <w:pPr>
        <w:ind w:firstLine="547"/>
        <w:rPr>
          <w:rFonts w:ascii="Times New Roman" w:hAnsi="Times New Roman" w:cs="Times New Roman"/>
        </w:rPr>
      </w:pPr>
      <w:r>
        <w:rPr>
          <w:rFonts w:ascii="Times New Roman" w:hAnsi="Times New Roman" w:cs="Times New Roman"/>
        </w:rPr>
        <w:t>Customer i</w:t>
      </w:r>
      <w:r w:rsidR="00111F12">
        <w:rPr>
          <w:rFonts w:ascii="Times New Roman" w:hAnsi="Times New Roman" w:cs="Times New Roman"/>
        </w:rPr>
        <w:t>mpact:</w:t>
      </w:r>
    </w:p>
    <w:p w14:paraId="280509E5" w14:textId="77777777" w:rsidR="00C63F04" w:rsidRDefault="00C63F04" w:rsidP="00C63F04">
      <w:pPr>
        <w:rPr>
          <w:rFonts w:ascii="Times New Roman" w:hAnsi="Times New Roman" w:cs="Times New Roman"/>
        </w:rPr>
      </w:pPr>
    </w:p>
    <w:p w14:paraId="492523E6" w14:textId="77777777" w:rsidR="00C63F04" w:rsidRPr="00C63F04" w:rsidRDefault="00C63F04" w:rsidP="00C63F04">
      <w:pPr>
        <w:pStyle w:val="ListParagraph"/>
        <w:numPr>
          <w:ilvl w:val="0"/>
          <w:numId w:val="7"/>
        </w:numPr>
        <w:rPr>
          <w:rFonts w:ascii="Times New Roman" w:hAnsi="Times New Roman" w:cs="Times New Roman"/>
        </w:rPr>
      </w:pPr>
      <w:r w:rsidRPr="00C63F04">
        <w:rPr>
          <w:rFonts w:ascii="Times New Roman" w:hAnsi="Times New Roman" w:cs="Times New Roman"/>
        </w:rPr>
        <w:t>Up to 70 million individuals affected</w:t>
      </w:r>
    </w:p>
    <w:p w14:paraId="30DF1AFA" w14:textId="77777777" w:rsidR="00C63F04" w:rsidRPr="00C63F04" w:rsidRDefault="00C63F04" w:rsidP="00C63F04">
      <w:pPr>
        <w:pStyle w:val="ListParagraph"/>
        <w:numPr>
          <w:ilvl w:val="0"/>
          <w:numId w:val="7"/>
        </w:numPr>
        <w:rPr>
          <w:rFonts w:ascii="Times New Roman" w:hAnsi="Times New Roman" w:cs="Times New Roman"/>
        </w:rPr>
      </w:pPr>
      <w:r w:rsidRPr="00C63F04">
        <w:rPr>
          <w:rFonts w:ascii="Times New Roman" w:hAnsi="Times New Roman" w:cs="Times New Roman"/>
        </w:rPr>
        <w:t>40 million debit and credit card numbers</w:t>
      </w:r>
    </w:p>
    <w:p w14:paraId="51CE433F" w14:textId="3BA67B90" w:rsidR="00C63F04" w:rsidRPr="00F374D6" w:rsidRDefault="00C63F04" w:rsidP="00F374D6">
      <w:pPr>
        <w:pStyle w:val="ListParagraph"/>
        <w:numPr>
          <w:ilvl w:val="0"/>
          <w:numId w:val="7"/>
        </w:numPr>
        <w:rPr>
          <w:rFonts w:ascii="Times New Roman" w:hAnsi="Times New Roman" w:cs="Times New Roman"/>
        </w:rPr>
      </w:pPr>
      <w:r w:rsidRPr="00C63F04">
        <w:rPr>
          <w:rFonts w:ascii="Times New Roman" w:hAnsi="Times New Roman" w:cs="Times New Roman"/>
        </w:rPr>
        <w:t>110 million Target customers</w:t>
      </w:r>
    </w:p>
    <w:p w14:paraId="3D41BBA7" w14:textId="4F6653EC" w:rsidR="00C420EA" w:rsidRPr="00C420EA" w:rsidRDefault="00C420EA" w:rsidP="00C420EA">
      <w:pPr>
        <w:pStyle w:val="ListParagraph"/>
        <w:numPr>
          <w:ilvl w:val="0"/>
          <w:numId w:val="7"/>
        </w:numPr>
        <w:rPr>
          <w:rFonts w:ascii="Times New Roman" w:hAnsi="Times New Roman" w:cs="Times New Roman"/>
        </w:rPr>
      </w:pPr>
      <w:r w:rsidRPr="00C420EA">
        <w:rPr>
          <w:rFonts w:ascii="Times New Roman" w:hAnsi="Times New Roman" w:cs="Times New Roman"/>
        </w:rPr>
        <w:t xml:space="preserve">The retailer last year was the No. 7 best- perceived brand among consumers, but not only did it fall off the top 10 list, it plummeted all the way down to No. 21. </w:t>
      </w:r>
      <w:r>
        <w:rPr>
          <w:rFonts w:ascii="Times New Roman" w:hAnsi="Times New Roman" w:cs="Times New Roman"/>
        </w:rPr>
        <w:t>[7]</w:t>
      </w:r>
    </w:p>
    <w:p w14:paraId="743E91D9" w14:textId="4740F74A" w:rsidR="00334AE5" w:rsidRPr="00F374D6" w:rsidRDefault="00C63F04" w:rsidP="00F374D6">
      <w:pPr>
        <w:pStyle w:val="ListParagraph"/>
        <w:numPr>
          <w:ilvl w:val="0"/>
          <w:numId w:val="7"/>
        </w:numPr>
        <w:rPr>
          <w:rFonts w:ascii="Times New Roman" w:hAnsi="Times New Roman" w:cs="Times New Roman"/>
        </w:rPr>
      </w:pPr>
      <w:r>
        <w:rPr>
          <w:rFonts w:ascii="Times New Roman" w:hAnsi="Times New Roman" w:cs="Times New Roman"/>
        </w:rPr>
        <w:t xml:space="preserve"> </w:t>
      </w:r>
      <w:r w:rsidR="00BC0F4C" w:rsidRPr="00BC0F4C">
        <w:rPr>
          <w:rFonts w:ascii="Times New Roman" w:hAnsi="Times New Roman" w:cs="Times New Roman"/>
        </w:rPr>
        <w:t>Impact on bank customers: Members stated that the Target breach caused a major inconvenience to cardholders, right amid the busy holiday shopping season. Many bank customers only have a debit card and no longer use checks, so it was a very significant inconvenience to them.</w:t>
      </w:r>
      <w:r w:rsidR="00F374D6">
        <w:rPr>
          <w:rFonts w:ascii="Times New Roman" w:hAnsi="Times New Roman" w:cs="Times New Roman"/>
        </w:rPr>
        <w:t>[13]</w:t>
      </w:r>
    </w:p>
    <w:p w14:paraId="7A6DC182" w14:textId="77777777" w:rsidR="00C63F04" w:rsidRPr="00C63F04" w:rsidRDefault="00C63F04" w:rsidP="00C63F04">
      <w:pPr>
        <w:rPr>
          <w:rFonts w:ascii="Times New Roman" w:hAnsi="Times New Roman" w:cs="Times New Roman"/>
        </w:rPr>
      </w:pPr>
    </w:p>
    <w:p w14:paraId="3502A454" w14:textId="036AABA9" w:rsidR="00C63F04" w:rsidRDefault="00C63F04" w:rsidP="00C63F04">
      <w:pPr>
        <w:ind w:firstLine="547"/>
        <w:rPr>
          <w:rFonts w:ascii="Times New Roman" w:hAnsi="Times New Roman" w:cs="Times New Roman"/>
        </w:rPr>
      </w:pPr>
      <w:r>
        <w:rPr>
          <w:rFonts w:ascii="Times New Roman" w:hAnsi="Times New Roman" w:cs="Times New Roman"/>
        </w:rPr>
        <w:t>Financial impact:</w:t>
      </w:r>
    </w:p>
    <w:p w14:paraId="35DCDB40" w14:textId="77777777" w:rsidR="00C63F04" w:rsidRPr="00C63F04" w:rsidRDefault="00C63F04" w:rsidP="00C63F04">
      <w:pPr>
        <w:ind w:firstLine="547"/>
        <w:rPr>
          <w:rFonts w:ascii="Times New Roman" w:hAnsi="Times New Roman" w:cs="Times New Roman"/>
        </w:rPr>
      </w:pPr>
    </w:p>
    <w:p w14:paraId="24ED5A48" w14:textId="6BCB5A87" w:rsidR="006E398D" w:rsidRDefault="006E398D" w:rsidP="006E398D">
      <w:pPr>
        <w:pStyle w:val="ListParagraph"/>
        <w:numPr>
          <w:ilvl w:val="0"/>
          <w:numId w:val="7"/>
        </w:numPr>
        <w:rPr>
          <w:rFonts w:ascii="Times New Roman" w:hAnsi="Times New Roman" w:cs="Times New Roman"/>
        </w:rPr>
      </w:pPr>
      <w:r w:rsidRPr="006E398D">
        <w:rPr>
          <w:rFonts w:ascii="Times New Roman" w:hAnsi="Times New Roman" w:cs="Times New Roman"/>
        </w:rPr>
        <w:t>Fourth quarter and full-year 2013 net expense related to the data breach was $17m (£11m), reflecting $61m (£39m) of gross expense partially offset by the recognition of a $44m (£28.3m) insurance receivable.”</w:t>
      </w:r>
    </w:p>
    <w:p w14:paraId="6DAB53C0" w14:textId="0D2ECD40" w:rsidR="00C3795E" w:rsidRPr="006E398D" w:rsidRDefault="00C3795E" w:rsidP="006E398D">
      <w:pPr>
        <w:pStyle w:val="ListParagraph"/>
        <w:numPr>
          <w:ilvl w:val="0"/>
          <w:numId w:val="7"/>
        </w:numPr>
        <w:rPr>
          <w:rFonts w:ascii="Times New Roman" w:hAnsi="Times New Roman" w:cs="Times New Roman"/>
        </w:rPr>
      </w:pPr>
      <w:r>
        <w:rPr>
          <w:rFonts w:ascii="Times New Roman" w:hAnsi="Times New Roman" w:cs="Times New Roman"/>
        </w:rPr>
        <w:t xml:space="preserve">2013 fourth-quarter profits were down 46% compared with the same period the year before. During that quarter, the company said, it </w:t>
      </w:r>
      <w:r w:rsidRPr="00C3795E">
        <w:rPr>
          <w:rFonts w:ascii="Times New Roman" w:hAnsi="Times New Roman" w:cs="Times New Roman"/>
        </w:rPr>
        <w:t>spent $61 million on breach-related expenses, and executives said they expected the costs to continue.</w:t>
      </w:r>
      <w:r w:rsidR="009647CB">
        <w:rPr>
          <w:rFonts w:ascii="Times New Roman" w:hAnsi="Times New Roman" w:cs="Times New Roman"/>
        </w:rPr>
        <w:t>[6]</w:t>
      </w:r>
    </w:p>
    <w:p w14:paraId="3954A7BE" w14:textId="46755A64" w:rsidR="006E398D" w:rsidRDefault="006E398D" w:rsidP="00C63F04">
      <w:pPr>
        <w:pStyle w:val="ListParagraph"/>
        <w:numPr>
          <w:ilvl w:val="0"/>
          <w:numId w:val="7"/>
        </w:numPr>
        <w:rPr>
          <w:rFonts w:ascii="Times New Roman" w:hAnsi="Times New Roman" w:cs="Times New Roman"/>
        </w:rPr>
      </w:pPr>
      <w:r>
        <w:rPr>
          <w:rFonts w:ascii="Times New Roman" w:hAnsi="Times New Roman" w:cs="Times New Roman"/>
        </w:rPr>
        <w:t xml:space="preserve">Breach-related expenses of </w:t>
      </w:r>
      <w:r w:rsidRPr="00CC6F46">
        <w:rPr>
          <w:rFonts w:ascii="Times New Roman" w:hAnsi="Times New Roman" w:cs="Times New Roman"/>
        </w:rPr>
        <w:t>$4m (£2.5m) in fourth quarter 2014</w:t>
      </w:r>
      <w:r>
        <w:rPr>
          <w:rFonts w:ascii="Times New Roman" w:hAnsi="Times New Roman" w:cs="Times New Roman"/>
        </w:rPr>
        <w:t xml:space="preserve"> </w:t>
      </w:r>
      <w:r w:rsidRPr="00CC6F46">
        <w:rPr>
          <w:rFonts w:ascii="Times New Roman" w:hAnsi="Times New Roman" w:cs="Times New Roman"/>
        </w:rPr>
        <w:t>and full-year net expense of $145m (£93.4m),</w:t>
      </w:r>
      <w:r>
        <w:rPr>
          <w:rFonts w:ascii="Times New Roman" w:hAnsi="Times New Roman" w:cs="Times New Roman"/>
        </w:rPr>
        <w:t xml:space="preserve"> </w:t>
      </w:r>
      <w:r w:rsidRPr="00CC6F46">
        <w:rPr>
          <w:rFonts w:ascii="Times New Roman" w:hAnsi="Times New Roman" w:cs="Times New Roman"/>
        </w:rPr>
        <w:t>which reflects $191m (£123m) of gross expense partially offset by the recognition of a $46m (£30m) insurance receivable,” the company said.</w:t>
      </w:r>
    </w:p>
    <w:p w14:paraId="2B60D5D3" w14:textId="77777777" w:rsidR="006E398D" w:rsidRDefault="00C63F04" w:rsidP="006E398D">
      <w:pPr>
        <w:pStyle w:val="ListParagraph"/>
        <w:numPr>
          <w:ilvl w:val="0"/>
          <w:numId w:val="7"/>
        </w:numPr>
        <w:rPr>
          <w:rFonts w:ascii="Times New Roman" w:hAnsi="Times New Roman" w:cs="Times New Roman"/>
        </w:rPr>
      </w:pPr>
      <w:r>
        <w:rPr>
          <w:rFonts w:ascii="Times New Roman" w:hAnsi="Times New Roman" w:cs="Times New Roman"/>
        </w:rPr>
        <w:t>I</w:t>
      </w:r>
      <w:r w:rsidRPr="00C63F04">
        <w:rPr>
          <w:rFonts w:ascii="Times New Roman" w:hAnsi="Times New Roman" w:cs="Times New Roman"/>
        </w:rPr>
        <w:t>t has ended up costing the company $162 million (slightly more than £104 million).</w:t>
      </w:r>
    </w:p>
    <w:p w14:paraId="615EDCCE" w14:textId="3CF7BB5F" w:rsidR="00CC6F46" w:rsidRDefault="00CC6F46" w:rsidP="006E398D">
      <w:pPr>
        <w:pStyle w:val="ListParagraph"/>
        <w:numPr>
          <w:ilvl w:val="0"/>
          <w:numId w:val="7"/>
        </w:numPr>
        <w:rPr>
          <w:rFonts w:ascii="Times New Roman" w:hAnsi="Times New Roman" w:cs="Times New Roman"/>
        </w:rPr>
      </w:pPr>
      <w:r w:rsidRPr="006E398D">
        <w:rPr>
          <w:rFonts w:ascii="Times New Roman" w:hAnsi="Times New Roman" w:cs="Times New Roman"/>
        </w:rPr>
        <w:t>Target Corp. has reached a preliminary settlement with banks affected by the retailer's 2013 breach, agreeing to pay out $39.4 million to the financial institutions.</w:t>
      </w:r>
    </w:p>
    <w:p w14:paraId="57287964" w14:textId="77777777" w:rsidR="006E398D" w:rsidRPr="006E398D" w:rsidRDefault="006E398D" w:rsidP="006E398D">
      <w:pPr>
        <w:pStyle w:val="ListParagraph"/>
        <w:numPr>
          <w:ilvl w:val="0"/>
          <w:numId w:val="7"/>
        </w:numPr>
        <w:rPr>
          <w:rFonts w:ascii="Times New Roman" w:hAnsi="Times New Roman" w:cs="Times New Roman"/>
        </w:rPr>
      </w:pPr>
      <w:r w:rsidRPr="006E398D">
        <w:rPr>
          <w:rFonts w:ascii="Times New Roman" w:hAnsi="Times New Roman" w:cs="Times New Roman"/>
        </w:rPr>
        <w:t xml:space="preserve">Under the terms of the settlement, filed in a St. Paul, Minn., court Wednesday, banks and credit unions would get about $20.25 million while another $19.11 million would be put toward reimbursing those who issued </w:t>
      </w:r>
      <w:proofErr w:type="spellStart"/>
      <w:r w:rsidRPr="006E398D">
        <w:rPr>
          <w:rFonts w:ascii="Times New Roman" w:hAnsi="Times New Roman" w:cs="Times New Roman"/>
        </w:rPr>
        <w:t>MasterCards</w:t>
      </w:r>
      <w:proofErr w:type="spellEnd"/>
      <w:r w:rsidRPr="006E398D">
        <w:rPr>
          <w:rFonts w:ascii="Times New Roman" w:hAnsi="Times New Roman" w:cs="Times New Roman"/>
        </w:rPr>
        <w:t>, according to a report by Reuters.</w:t>
      </w:r>
    </w:p>
    <w:p w14:paraId="4B38A541" w14:textId="76E069F0" w:rsidR="006E398D" w:rsidRDefault="006E398D" w:rsidP="006E398D">
      <w:pPr>
        <w:pStyle w:val="ListParagraph"/>
        <w:numPr>
          <w:ilvl w:val="0"/>
          <w:numId w:val="7"/>
        </w:numPr>
        <w:rPr>
          <w:rFonts w:ascii="Times New Roman" w:hAnsi="Times New Roman" w:cs="Times New Roman"/>
        </w:rPr>
      </w:pPr>
      <w:r w:rsidRPr="006E398D">
        <w:rPr>
          <w:rFonts w:ascii="Times New Roman" w:hAnsi="Times New Roman" w:cs="Times New Roman"/>
        </w:rPr>
        <w:t>Target has reached a $67m agreement with Visa over a massive breach of customers' payment data during the 2013 holiday shopping season that tarnished its reputation and raised serious questions about the company's data security systems.</w:t>
      </w:r>
    </w:p>
    <w:p w14:paraId="5CC99A83" w14:textId="2B1B6474" w:rsidR="00176CC8" w:rsidRPr="00297962" w:rsidRDefault="006D68E4" w:rsidP="00297962">
      <w:pPr>
        <w:pStyle w:val="ListParagraph"/>
        <w:numPr>
          <w:ilvl w:val="0"/>
          <w:numId w:val="7"/>
        </w:numPr>
        <w:rPr>
          <w:rFonts w:ascii="Times New Roman" w:hAnsi="Times New Roman" w:cs="Times New Roman"/>
        </w:rPr>
      </w:pPr>
      <w:r w:rsidRPr="006D68E4">
        <w:rPr>
          <w:rFonts w:ascii="Times New Roman" w:hAnsi="Times New Roman" w:cs="Times New Roman"/>
        </w:rPr>
        <w:t>Targe</w:t>
      </w:r>
      <w:r w:rsidR="00BB5CD3">
        <w:rPr>
          <w:rFonts w:ascii="Times New Roman" w:hAnsi="Times New Roman" w:cs="Times New Roman"/>
        </w:rPr>
        <w:t xml:space="preserve">t’s much-publicized data breach </w:t>
      </w:r>
      <w:r w:rsidRPr="006D68E4">
        <w:rPr>
          <w:rFonts w:ascii="Times New Roman" w:hAnsi="Times New Roman" w:cs="Times New Roman"/>
        </w:rPr>
        <w:t xml:space="preserve">cost </w:t>
      </w:r>
      <w:r w:rsidR="00BB5CD3">
        <w:rPr>
          <w:rFonts w:ascii="Times New Roman" w:hAnsi="Times New Roman" w:cs="Times New Roman"/>
        </w:rPr>
        <w:t>the company more than the $400-</w:t>
      </w:r>
      <w:r w:rsidRPr="006D68E4">
        <w:rPr>
          <w:rFonts w:ascii="Times New Roman" w:hAnsi="Times New Roman" w:cs="Times New Roman"/>
        </w:rPr>
        <w:t>$450 million that’s been estimated</w:t>
      </w:r>
      <w:r w:rsidR="008A5F5D">
        <w:rPr>
          <w:rFonts w:ascii="Times New Roman" w:hAnsi="Times New Roman" w:cs="Times New Roman"/>
        </w:rPr>
        <w:t>. [7]</w:t>
      </w:r>
    </w:p>
    <w:p w14:paraId="593437FB" w14:textId="721544C7" w:rsidR="00320BB5" w:rsidRDefault="00320BB5" w:rsidP="00176CC8">
      <w:pPr>
        <w:pStyle w:val="ListParagraph"/>
        <w:numPr>
          <w:ilvl w:val="0"/>
          <w:numId w:val="7"/>
        </w:numPr>
        <w:rPr>
          <w:rFonts w:ascii="Times New Roman" w:hAnsi="Times New Roman" w:cs="Times New Roman"/>
        </w:rPr>
      </w:pPr>
      <w:r w:rsidRPr="00320BB5">
        <w:rPr>
          <w:rFonts w:ascii="Times New Roman" w:hAnsi="Times New Roman" w:cs="Times New Roman"/>
        </w:rPr>
        <w:t>The Company incurred breach-related expenses of $4 million in fourth quarter 2014 and full-year net expense of $145 million, which reflects $191 million of gross expense partially offset by the recognition of a $46 million insurance receivable. Fourth quarter and full-year 2013 net expense related to the data breach was $17 million, reflecting $61 million of gross expense partially offset by the recognition of a $44 million insurance receivable.</w:t>
      </w:r>
      <w:r>
        <w:rPr>
          <w:rFonts w:ascii="Times New Roman" w:hAnsi="Times New Roman" w:cs="Times New Roman"/>
        </w:rPr>
        <w:t>[10]</w:t>
      </w:r>
    </w:p>
    <w:p w14:paraId="3E205D0C" w14:textId="54E96EEF" w:rsidR="006D68E4" w:rsidRPr="006E398D" w:rsidRDefault="00176CC8" w:rsidP="00176CC8">
      <w:pPr>
        <w:pStyle w:val="ListParagraph"/>
        <w:numPr>
          <w:ilvl w:val="0"/>
          <w:numId w:val="7"/>
        </w:numPr>
        <w:rPr>
          <w:rFonts w:ascii="Times New Roman" w:hAnsi="Times New Roman" w:cs="Times New Roman"/>
        </w:rPr>
      </w:pPr>
      <w:r w:rsidRPr="00176CC8">
        <w:rPr>
          <w:rFonts w:ascii="Times New Roman" w:hAnsi="Times New Roman" w:cs="Times New Roman"/>
        </w:rPr>
        <w:t>To sum the math up, Target's gross expenses totaled $252 million, insurance compensation brought that down to $162 million, and further tax deductions yield a final $105 million.</w:t>
      </w:r>
      <w:r w:rsidR="00297962">
        <w:rPr>
          <w:rFonts w:ascii="Times New Roman" w:hAnsi="Times New Roman" w:cs="Times New Roman"/>
        </w:rPr>
        <w:t xml:space="preserve"> [10]</w:t>
      </w:r>
    </w:p>
    <w:p w14:paraId="06DBFC70" w14:textId="77777777" w:rsidR="006E398D" w:rsidRDefault="006E398D" w:rsidP="006E398D">
      <w:pPr>
        <w:rPr>
          <w:rFonts w:ascii="Times New Roman" w:hAnsi="Times New Roman" w:cs="Times New Roman"/>
        </w:rPr>
      </w:pPr>
    </w:p>
    <w:p w14:paraId="64C55BBA" w14:textId="77777777" w:rsidR="006E398D" w:rsidRDefault="006E398D" w:rsidP="006E398D">
      <w:pPr>
        <w:rPr>
          <w:rFonts w:ascii="Times New Roman" w:hAnsi="Times New Roman" w:cs="Times New Roman"/>
        </w:rPr>
      </w:pPr>
    </w:p>
    <w:p w14:paraId="29F3BD76" w14:textId="53DBC43F" w:rsidR="00F83D44" w:rsidRDefault="00F83D44" w:rsidP="008C5FF0">
      <w:pPr>
        <w:ind w:firstLine="547"/>
        <w:rPr>
          <w:rFonts w:ascii="Times New Roman" w:hAnsi="Times New Roman" w:cs="Times New Roman"/>
        </w:rPr>
      </w:pPr>
      <w:r>
        <w:rPr>
          <w:rFonts w:ascii="Times New Roman" w:hAnsi="Times New Roman" w:cs="Times New Roman"/>
        </w:rPr>
        <w:t>Target reaction:</w:t>
      </w:r>
    </w:p>
    <w:p w14:paraId="782C3AE1" w14:textId="536DD1CD" w:rsidR="00F83D44" w:rsidRDefault="00F83D44" w:rsidP="00F83D44">
      <w:pPr>
        <w:pStyle w:val="ListParagraph"/>
        <w:numPr>
          <w:ilvl w:val="0"/>
          <w:numId w:val="9"/>
        </w:numPr>
        <w:rPr>
          <w:rFonts w:ascii="Times New Roman" w:hAnsi="Times New Roman" w:cs="Times New Roman"/>
        </w:rPr>
      </w:pPr>
      <w:r>
        <w:rPr>
          <w:rFonts w:ascii="Times New Roman" w:hAnsi="Times New Roman" w:cs="Times New Roman"/>
        </w:rPr>
        <w:t>Hired security expert at Verizon days after announcement</w:t>
      </w:r>
    </w:p>
    <w:p w14:paraId="18EB4E62" w14:textId="77777777" w:rsidR="00F83D44" w:rsidRPr="00F83D44" w:rsidRDefault="00F83D44" w:rsidP="00F83D44">
      <w:pPr>
        <w:pStyle w:val="ListParagraph"/>
        <w:numPr>
          <w:ilvl w:val="0"/>
          <w:numId w:val="9"/>
        </w:numPr>
        <w:rPr>
          <w:rFonts w:ascii="Times New Roman" w:hAnsi="Times New Roman" w:cs="Times New Roman"/>
        </w:rPr>
      </w:pPr>
      <w:r w:rsidRPr="00F83D44">
        <w:rPr>
          <w:rFonts w:ascii="Times New Roman" w:hAnsi="Times New Roman" w:cs="Times New Roman"/>
        </w:rPr>
        <w:t xml:space="preserve">Resignation of its CIO, a restructuring of its security and IT organization and </w:t>
      </w:r>
    </w:p>
    <w:p w14:paraId="68524C63" w14:textId="01E2839A" w:rsidR="00F83D44" w:rsidRDefault="00F83D44" w:rsidP="00F83D44">
      <w:pPr>
        <w:pStyle w:val="ListParagraph"/>
        <w:ind w:left="1267"/>
        <w:rPr>
          <w:rFonts w:ascii="Times New Roman" w:hAnsi="Times New Roman" w:cs="Times New Roman"/>
        </w:rPr>
      </w:pPr>
      <w:r w:rsidRPr="00F83D44">
        <w:rPr>
          <w:rFonts w:ascii="Times New Roman" w:hAnsi="Times New Roman" w:cs="Times New Roman"/>
        </w:rPr>
        <w:t>the eventual ouster of the company's CEO</w:t>
      </w:r>
    </w:p>
    <w:p w14:paraId="369B0B14" w14:textId="57DF003C" w:rsidR="00F83D44" w:rsidRPr="00F83D44" w:rsidRDefault="00F83D44" w:rsidP="00F83D44">
      <w:pPr>
        <w:pStyle w:val="ListParagraph"/>
        <w:numPr>
          <w:ilvl w:val="0"/>
          <w:numId w:val="9"/>
        </w:numPr>
        <w:rPr>
          <w:rFonts w:ascii="Times New Roman" w:hAnsi="Times New Roman" w:cs="Times New Roman"/>
        </w:rPr>
      </w:pPr>
      <w:r>
        <w:rPr>
          <w:rFonts w:ascii="Times New Roman" w:hAnsi="Times New Roman" w:cs="Times New Roman"/>
        </w:rPr>
        <w:t xml:space="preserve">Will spend $100 million switching to the new system including changing its branded credit and debit </w:t>
      </w:r>
      <w:proofErr w:type="spellStart"/>
      <w:r>
        <w:rPr>
          <w:rFonts w:ascii="Times New Roman" w:hAnsi="Times New Roman" w:cs="Times New Roman"/>
        </w:rPr>
        <w:t>Redcards</w:t>
      </w:r>
      <w:proofErr w:type="spellEnd"/>
      <w:r>
        <w:rPr>
          <w:rFonts w:ascii="Times New Roman" w:hAnsi="Times New Roman" w:cs="Times New Roman"/>
        </w:rPr>
        <w:t xml:space="preserve"> and cost of installing new payment terminals.</w:t>
      </w:r>
    </w:p>
    <w:p w14:paraId="06B81B28" w14:textId="77777777" w:rsidR="00F83D44" w:rsidRDefault="00F83D44" w:rsidP="008C5FF0">
      <w:pPr>
        <w:ind w:firstLine="547"/>
        <w:rPr>
          <w:rFonts w:ascii="Times New Roman" w:hAnsi="Times New Roman" w:cs="Times New Roman"/>
        </w:rPr>
      </w:pPr>
    </w:p>
    <w:p w14:paraId="025CE1D0" w14:textId="67D86DEE" w:rsidR="006E398D" w:rsidRDefault="008C5FF0" w:rsidP="008C5FF0">
      <w:pPr>
        <w:ind w:firstLine="547"/>
        <w:rPr>
          <w:rFonts w:ascii="Times New Roman" w:hAnsi="Times New Roman" w:cs="Times New Roman"/>
        </w:rPr>
      </w:pPr>
      <w:r>
        <w:rPr>
          <w:rFonts w:ascii="Times New Roman" w:hAnsi="Times New Roman" w:cs="Times New Roman"/>
        </w:rPr>
        <w:t>Market reaction:</w:t>
      </w:r>
    </w:p>
    <w:p w14:paraId="2D22E7DE" w14:textId="38C63290" w:rsidR="006A07E3" w:rsidRPr="006A07E3" w:rsidRDefault="006A07E3" w:rsidP="006A07E3">
      <w:pPr>
        <w:pStyle w:val="ListParagraph"/>
        <w:numPr>
          <w:ilvl w:val="0"/>
          <w:numId w:val="9"/>
        </w:numPr>
        <w:rPr>
          <w:rFonts w:ascii="Times New Roman" w:hAnsi="Times New Roman" w:cs="Times New Roman"/>
        </w:rPr>
      </w:pPr>
      <w:r w:rsidRPr="006A07E3">
        <w:rPr>
          <w:rFonts w:ascii="Times New Roman" w:hAnsi="Times New Roman" w:cs="Times New Roman"/>
        </w:rPr>
        <w:t>JPMorgan Chase said</w:t>
      </w:r>
      <w:r>
        <w:rPr>
          <w:rFonts w:ascii="Times New Roman" w:hAnsi="Times New Roman" w:cs="Times New Roman"/>
        </w:rPr>
        <w:t xml:space="preserve"> in Feb 2014</w:t>
      </w:r>
      <w:r w:rsidRPr="006A07E3">
        <w:rPr>
          <w:rFonts w:ascii="Times New Roman" w:hAnsi="Times New Roman" w:cs="Times New Roman"/>
        </w:rPr>
        <w:t xml:space="preserve"> it would begin issuing some chip- and-PIN-</w:t>
      </w:r>
      <w:r>
        <w:rPr>
          <w:rFonts w:ascii="Times New Roman" w:hAnsi="Times New Roman" w:cs="Times New Roman"/>
        </w:rPr>
        <w:t>enabled credit cards this year after the breach.</w:t>
      </w:r>
      <w:r w:rsidR="001B5B60">
        <w:rPr>
          <w:rFonts w:ascii="Times New Roman" w:hAnsi="Times New Roman" w:cs="Times New Roman"/>
        </w:rPr>
        <w:t xml:space="preserve"> </w:t>
      </w:r>
      <w:r w:rsidR="009647CB">
        <w:rPr>
          <w:rFonts w:ascii="Times New Roman" w:hAnsi="Times New Roman" w:cs="Times New Roman"/>
        </w:rPr>
        <w:t>[6]</w:t>
      </w:r>
    </w:p>
    <w:p w14:paraId="1089DA9A" w14:textId="3E1C3AFE" w:rsidR="004460F6" w:rsidRPr="004460F6" w:rsidRDefault="004460F6" w:rsidP="004460F6">
      <w:pPr>
        <w:pStyle w:val="ListParagraph"/>
        <w:numPr>
          <w:ilvl w:val="0"/>
          <w:numId w:val="9"/>
        </w:numPr>
        <w:rPr>
          <w:rFonts w:ascii="Times New Roman" w:hAnsi="Times New Roman" w:cs="Times New Roman"/>
        </w:rPr>
      </w:pPr>
      <w:r w:rsidRPr="004460F6">
        <w:rPr>
          <w:rFonts w:ascii="Times New Roman" w:hAnsi="Times New Roman" w:cs="Times New Roman"/>
        </w:rPr>
        <w:lastRenderedPageBreak/>
        <w:t xml:space="preserve">Several financial institutions serving central Ohio are contacting their debit- and credit-card customers who have been affected by the major information breach that recently struck Target. </w:t>
      </w:r>
      <w:r>
        <w:rPr>
          <w:rFonts w:ascii="Times New Roman" w:hAnsi="Times New Roman" w:cs="Times New Roman"/>
        </w:rPr>
        <w:t>[8]</w:t>
      </w:r>
    </w:p>
    <w:p w14:paraId="4387194A" w14:textId="5C0FF2D2" w:rsidR="004460F6" w:rsidRPr="004460F6" w:rsidRDefault="004460F6" w:rsidP="004460F6">
      <w:pPr>
        <w:pStyle w:val="ListParagraph"/>
        <w:numPr>
          <w:ilvl w:val="0"/>
          <w:numId w:val="9"/>
        </w:numPr>
        <w:rPr>
          <w:rFonts w:ascii="Times New Roman" w:hAnsi="Times New Roman" w:cs="Times New Roman"/>
        </w:rPr>
      </w:pPr>
      <w:r w:rsidRPr="004460F6">
        <w:rPr>
          <w:rFonts w:ascii="Times New Roman" w:hAnsi="Times New Roman" w:cs="Times New Roman"/>
        </w:rPr>
        <w:t xml:space="preserve">Most of the banks are monitoring customer accounts for fraudulent activity and telling customers to do the same. </w:t>
      </w:r>
      <w:r>
        <w:rPr>
          <w:rFonts w:ascii="Times New Roman" w:hAnsi="Times New Roman" w:cs="Times New Roman"/>
        </w:rPr>
        <w:t>[8]</w:t>
      </w:r>
    </w:p>
    <w:p w14:paraId="45A8AD07" w14:textId="6AE3463E" w:rsidR="004460F6" w:rsidRPr="004460F6" w:rsidRDefault="004460F6" w:rsidP="004460F6">
      <w:pPr>
        <w:pStyle w:val="ListParagraph"/>
        <w:numPr>
          <w:ilvl w:val="0"/>
          <w:numId w:val="9"/>
        </w:numPr>
        <w:rPr>
          <w:rFonts w:ascii="Times New Roman" w:hAnsi="Times New Roman" w:cs="Times New Roman"/>
        </w:rPr>
      </w:pPr>
      <w:r>
        <w:rPr>
          <w:rFonts w:ascii="Times New Roman" w:hAnsi="Times New Roman" w:cs="Times New Roman"/>
        </w:rPr>
        <w:t>S</w:t>
      </w:r>
      <w:r w:rsidRPr="004460F6">
        <w:rPr>
          <w:rFonts w:ascii="Times New Roman" w:hAnsi="Times New Roman" w:cs="Times New Roman"/>
        </w:rPr>
        <w:t xml:space="preserve">ome banks also are limiting per- day purchases and ATM withdrawals with the cards, or simply reissuing the cards to prevent future fraud. </w:t>
      </w:r>
      <w:r>
        <w:rPr>
          <w:rFonts w:ascii="Times New Roman" w:hAnsi="Times New Roman" w:cs="Times New Roman"/>
        </w:rPr>
        <w:t>[8]</w:t>
      </w:r>
    </w:p>
    <w:p w14:paraId="23FD9178" w14:textId="77777777" w:rsidR="00F83D44" w:rsidRPr="00F374D6" w:rsidRDefault="00F83D44" w:rsidP="00F374D6">
      <w:pPr>
        <w:ind w:left="907"/>
        <w:rPr>
          <w:rFonts w:ascii="Times New Roman" w:hAnsi="Times New Roman" w:cs="Times New Roman"/>
        </w:rPr>
      </w:pPr>
    </w:p>
    <w:p w14:paraId="51C266EF" w14:textId="77777777" w:rsidR="00F83D44" w:rsidRDefault="00F83D44" w:rsidP="008C5FF0">
      <w:pPr>
        <w:ind w:firstLine="547"/>
        <w:rPr>
          <w:rFonts w:ascii="Times New Roman" w:hAnsi="Times New Roman" w:cs="Times New Roman"/>
        </w:rPr>
      </w:pPr>
    </w:p>
    <w:p w14:paraId="420AAB3B" w14:textId="63EF9085" w:rsidR="003075BA" w:rsidRPr="003075BA" w:rsidRDefault="002B75BA" w:rsidP="003075BA">
      <w:pPr>
        <w:ind w:firstLine="547"/>
        <w:rPr>
          <w:rFonts w:ascii="Times New Roman" w:hAnsi="Times New Roman" w:cs="Times New Roman"/>
          <w:b/>
        </w:rPr>
      </w:pPr>
      <w:r w:rsidRPr="003075BA">
        <w:rPr>
          <w:rFonts w:ascii="Times New Roman" w:hAnsi="Times New Roman" w:cs="Times New Roman"/>
          <w:b/>
        </w:rPr>
        <w:t>Cost</w:t>
      </w:r>
      <w:r w:rsidR="003075BA" w:rsidRPr="003075BA">
        <w:rPr>
          <w:rFonts w:ascii="Times New Roman" w:hAnsi="Times New Roman" w:cs="Times New Roman"/>
          <w:b/>
        </w:rPr>
        <w:t>s</w:t>
      </w:r>
    </w:p>
    <w:p w14:paraId="41F810F6" w14:textId="77777777" w:rsidR="003075BA" w:rsidRDefault="003075BA" w:rsidP="003075BA">
      <w:pPr>
        <w:ind w:firstLine="547"/>
        <w:rPr>
          <w:rFonts w:ascii="Times New Roman" w:hAnsi="Times New Roman" w:cs="Times New Roman"/>
        </w:rPr>
      </w:pPr>
    </w:p>
    <w:p w14:paraId="3B9B1CAB" w14:textId="48A7AEF4" w:rsidR="003075BA" w:rsidRDefault="003075BA" w:rsidP="003075BA">
      <w:pPr>
        <w:ind w:firstLine="547"/>
        <w:rPr>
          <w:rFonts w:ascii="Times New Roman" w:hAnsi="Times New Roman" w:cs="Times New Roman"/>
        </w:rPr>
      </w:pPr>
      <w:r>
        <w:rPr>
          <w:rFonts w:ascii="Times New Roman" w:hAnsi="Times New Roman" w:cs="Times New Roman"/>
        </w:rPr>
        <w:t>Direct cost:</w:t>
      </w:r>
    </w:p>
    <w:p w14:paraId="747A60D8" w14:textId="135E9DDB" w:rsidR="00C6498A" w:rsidRDefault="007467B4" w:rsidP="00C6498A">
      <w:pPr>
        <w:pStyle w:val="ListParagraph"/>
        <w:numPr>
          <w:ilvl w:val="0"/>
          <w:numId w:val="11"/>
        </w:numPr>
        <w:rPr>
          <w:rFonts w:ascii="Times New Roman" w:hAnsi="Times New Roman" w:cs="Times New Roman"/>
        </w:rPr>
      </w:pPr>
      <w:r w:rsidRPr="007467B4">
        <w:rPr>
          <w:rFonts w:ascii="Times New Roman" w:hAnsi="Times New Roman" w:cs="Times New Roman"/>
        </w:rPr>
        <w:t>Investment in systems:</w:t>
      </w:r>
    </w:p>
    <w:p w14:paraId="2FDA8D10" w14:textId="7CFEC0B5" w:rsidR="00C6498A" w:rsidRDefault="00C6498A" w:rsidP="00C6498A">
      <w:pPr>
        <w:pStyle w:val="ListParagraph"/>
        <w:numPr>
          <w:ilvl w:val="0"/>
          <w:numId w:val="15"/>
        </w:numPr>
        <w:rPr>
          <w:rFonts w:ascii="Times New Roman" w:hAnsi="Times New Roman" w:cs="Times New Roman"/>
        </w:rPr>
      </w:pPr>
      <w:r>
        <w:rPr>
          <w:rFonts w:ascii="Times New Roman" w:hAnsi="Times New Roman" w:cs="Times New Roman"/>
        </w:rPr>
        <w:t xml:space="preserve">invest chip-enabled technology in </w:t>
      </w:r>
      <w:r w:rsidRPr="00CC6F46">
        <w:rPr>
          <w:rFonts w:ascii="Times New Roman" w:hAnsi="Times New Roman" w:cs="Times New Roman"/>
        </w:rPr>
        <w:t>stores and</w:t>
      </w:r>
      <w:r>
        <w:rPr>
          <w:rFonts w:ascii="Times New Roman" w:hAnsi="Times New Roman" w:cs="Times New Roman"/>
        </w:rPr>
        <w:t xml:space="preserve"> on </w:t>
      </w:r>
      <w:r w:rsidRPr="00CC6F46">
        <w:rPr>
          <w:rFonts w:ascii="Times New Roman" w:hAnsi="Times New Roman" w:cs="Times New Roman"/>
        </w:rPr>
        <w:t xml:space="preserve">Target </w:t>
      </w:r>
      <w:proofErr w:type="spellStart"/>
      <w:r w:rsidRPr="00CC6F46">
        <w:rPr>
          <w:rFonts w:ascii="Times New Roman" w:hAnsi="Times New Roman" w:cs="Times New Roman"/>
        </w:rPr>
        <w:t>REDcards</w:t>
      </w:r>
      <w:proofErr w:type="spellEnd"/>
      <w:r w:rsidRPr="00CC6F46">
        <w:rPr>
          <w:rFonts w:ascii="Times New Roman" w:hAnsi="Times New Roman" w:cs="Times New Roman"/>
        </w:rPr>
        <w:t xml:space="preserve"> by ear</w:t>
      </w:r>
      <w:r>
        <w:rPr>
          <w:rFonts w:ascii="Times New Roman" w:hAnsi="Times New Roman" w:cs="Times New Roman"/>
        </w:rPr>
        <w:t>ly 2015, six months ahead of the</w:t>
      </w:r>
      <w:r w:rsidRPr="00CC6F46">
        <w:rPr>
          <w:rFonts w:ascii="Times New Roman" w:hAnsi="Times New Roman" w:cs="Times New Roman"/>
        </w:rPr>
        <w:t xml:space="preserve"> previous plan.</w:t>
      </w:r>
    </w:p>
    <w:p w14:paraId="299C1DBD" w14:textId="6FAA9D64" w:rsidR="00B83D2D" w:rsidRPr="00B83D2D" w:rsidRDefault="00BB5CD3" w:rsidP="00B83D2D">
      <w:pPr>
        <w:pStyle w:val="ListParagraph"/>
        <w:numPr>
          <w:ilvl w:val="0"/>
          <w:numId w:val="15"/>
        </w:numPr>
        <w:rPr>
          <w:rFonts w:ascii="Times New Roman" w:hAnsi="Times New Roman" w:cs="Times New Roman"/>
        </w:rPr>
      </w:pPr>
      <w:r>
        <w:rPr>
          <w:rFonts w:ascii="Times New Roman" w:hAnsi="Times New Roman" w:cs="Times New Roman"/>
        </w:rPr>
        <w:t xml:space="preserve">Will spend $100 million switching to the new system including changing its branded credit and debit </w:t>
      </w:r>
      <w:proofErr w:type="spellStart"/>
      <w:r>
        <w:rPr>
          <w:rFonts w:ascii="Times New Roman" w:hAnsi="Times New Roman" w:cs="Times New Roman"/>
        </w:rPr>
        <w:t>Redcards</w:t>
      </w:r>
      <w:proofErr w:type="spellEnd"/>
      <w:r>
        <w:rPr>
          <w:rFonts w:ascii="Times New Roman" w:hAnsi="Times New Roman" w:cs="Times New Roman"/>
        </w:rPr>
        <w:t xml:space="preserve"> and cost of installing new payment terminals.</w:t>
      </w:r>
    </w:p>
    <w:p w14:paraId="2E653CC0" w14:textId="77777777" w:rsidR="00BB5CD3" w:rsidRPr="00BB5CD3" w:rsidRDefault="00BB5CD3" w:rsidP="00BB5CD3">
      <w:pPr>
        <w:rPr>
          <w:rFonts w:ascii="Times New Roman" w:hAnsi="Times New Roman" w:cs="Times New Roman"/>
        </w:rPr>
      </w:pPr>
    </w:p>
    <w:p w14:paraId="6DEF3327" w14:textId="21B94008" w:rsidR="007467B4" w:rsidRDefault="007467B4" w:rsidP="007467B4">
      <w:pPr>
        <w:pStyle w:val="ListParagraph"/>
        <w:numPr>
          <w:ilvl w:val="0"/>
          <w:numId w:val="11"/>
        </w:numPr>
        <w:rPr>
          <w:rFonts w:ascii="Times New Roman" w:hAnsi="Times New Roman" w:cs="Times New Roman"/>
        </w:rPr>
      </w:pPr>
      <w:r w:rsidRPr="007467B4">
        <w:rPr>
          <w:rFonts w:ascii="Times New Roman" w:hAnsi="Times New Roman" w:cs="Times New Roman"/>
        </w:rPr>
        <w:t>Training employees:</w:t>
      </w:r>
    </w:p>
    <w:p w14:paraId="212D9E90" w14:textId="2CE74A4B" w:rsidR="00A86551" w:rsidRDefault="00A86551" w:rsidP="00A86551">
      <w:pPr>
        <w:pStyle w:val="ListParagraph"/>
        <w:ind w:left="1267"/>
        <w:rPr>
          <w:rFonts w:ascii="Times New Roman" w:hAnsi="Times New Roman" w:cs="Times New Roman"/>
        </w:rPr>
      </w:pPr>
      <w:r>
        <w:rPr>
          <w:rFonts w:ascii="Times New Roman" w:hAnsi="Times New Roman" w:cs="Times New Roman"/>
        </w:rPr>
        <w:t>-  Hired security expert at Verizon days after breach announcement</w:t>
      </w:r>
    </w:p>
    <w:p w14:paraId="2400B12B" w14:textId="4999826E" w:rsidR="00A86551" w:rsidRPr="007467B4" w:rsidRDefault="00A86551" w:rsidP="00A86551">
      <w:pPr>
        <w:pStyle w:val="ListParagraph"/>
        <w:ind w:left="1267"/>
        <w:rPr>
          <w:rFonts w:ascii="Times New Roman" w:hAnsi="Times New Roman" w:cs="Times New Roman"/>
        </w:rPr>
      </w:pPr>
    </w:p>
    <w:p w14:paraId="7B19A419" w14:textId="65F833B2" w:rsidR="007467B4" w:rsidRPr="007467B4" w:rsidRDefault="007467B4" w:rsidP="007467B4">
      <w:pPr>
        <w:pStyle w:val="ListParagraph"/>
        <w:numPr>
          <w:ilvl w:val="0"/>
          <w:numId w:val="11"/>
        </w:numPr>
        <w:rPr>
          <w:rFonts w:ascii="Times New Roman" w:hAnsi="Times New Roman" w:cs="Times New Roman"/>
        </w:rPr>
      </w:pPr>
      <w:r w:rsidRPr="007467B4">
        <w:rPr>
          <w:rFonts w:ascii="Times New Roman" w:hAnsi="Times New Roman" w:cs="Times New Roman"/>
        </w:rPr>
        <w:t>Outsourcing:</w:t>
      </w:r>
    </w:p>
    <w:p w14:paraId="7EA04807" w14:textId="77777777" w:rsidR="007467B4" w:rsidRDefault="007467B4" w:rsidP="007467B4">
      <w:pPr>
        <w:ind w:firstLine="547"/>
        <w:rPr>
          <w:rFonts w:ascii="Times New Roman" w:hAnsi="Times New Roman" w:cs="Times New Roman"/>
        </w:rPr>
      </w:pPr>
    </w:p>
    <w:p w14:paraId="78881BE6" w14:textId="4A1DBAD0" w:rsidR="003075BA" w:rsidRDefault="003075BA" w:rsidP="003075BA">
      <w:pPr>
        <w:ind w:firstLine="547"/>
        <w:rPr>
          <w:rFonts w:ascii="Times New Roman" w:hAnsi="Times New Roman" w:cs="Times New Roman"/>
        </w:rPr>
      </w:pPr>
      <w:r>
        <w:rPr>
          <w:rFonts w:ascii="Times New Roman" w:hAnsi="Times New Roman" w:cs="Times New Roman"/>
        </w:rPr>
        <w:t>Indirect cost:</w:t>
      </w:r>
    </w:p>
    <w:p w14:paraId="7DE416F1" w14:textId="4310C0AB" w:rsidR="007467B4" w:rsidRDefault="007467B4" w:rsidP="007467B4">
      <w:pPr>
        <w:pStyle w:val="ListParagraph"/>
        <w:numPr>
          <w:ilvl w:val="0"/>
          <w:numId w:val="12"/>
        </w:numPr>
        <w:rPr>
          <w:rFonts w:ascii="Times New Roman" w:hAnsi="Times New Roman" w:cs="Times New Roman"/>
        </w:rPr>
      </w:pPr>
      <w:r w:rsidRPr="007467B4">
        <w:rPr>
          <w:rFonts w:ascii="Times New Roman" w:hAnsi="Times New Roman" w:cs="Times New Roman"/>
        </w:rPr>
        <w:t>Legal penalties</w:t>
      </w:r>
    </w:p>
    <w:p w14:paraId="268E9981" w14:textId="3F985507" w:rsidR="001B5B60" w:rsidRDefault="001B5B60" w:rsidP="001B5B60">
      <w:pPr>
        <w:pStyle w:val="ListParagraph"/>
        <w:numPr>
          <w:ilvl w:val="0"/>
          <w:numId w:val="15"/>
        </w:numPr>
        <w:rPr>
          <w:rFonts w:ascii="Times New Roman" w:hAnsi="Times New Roman" w:cs="Times New Roman"/>
        </w:rPr>
      </w:pPr>
      <w:r w:rsidRPr="006E398D">
        <w:rPr>
          <w:rFonts w:ascii="Times New Roman" w:hAnsi="Times New Roman" w:cs="Times New Roman"/>
        </w:rPr>
        <w:t>pay out $39.4 million</w:t>
      </w:r>
      <w:r>
        <w:rPr>
          <w:rFonts w:ascii="Times New Roman" w:hAnsi="Times New Roman" w:cs="Times New Roman"/>
        </w:rPr>
        <w:t xml:space="preserve"> to </w:t>
      </w:r>
      <w:proofErr w:type="spellStart"/>
      <w:r>
        <w:rPr>
          <w:rFonts w:ascii="Times New Roman" w:hAnsi="Times New Roman" w:cs="Times New Roman"/>
        </w:rPr>
        <w:t>mastercard</w:t>
      </w:r>
      <w:proofErr w:type="spellEnd"/>
      <w:r w:rsidR="00A86551">
        <w:rPr>
          <w:rFonts w:ascii="Times New Roman" w:hAnsi="Times New Roman" w:cs="Times New Roman"/>
        </w:rPr>
        <w:t xml:space="preserve"> and related banks and credit unions</w:t>
      </w:r>
    </w:p>
    <w:p w14:paraId="63BE8454" w14:textId="2BD79C2F" w:rsidR="001B5B60" w:rsidRDefault="001B5B60" w:rsidP="001B5B60">
      <w:pPr>
        <w:pStyle w:val="ListParagraph"/>
        <w:numPr>
          <w:ilvl w:val="0"/>
          <w:numId w:val="15"/>
        </w:numPr>
        <w:rPr>
          <w:rFonts w:ascii="Times New Roman" w:hAnsi="Times New Roman" w:cs="Times New Roman"/>
        </w:rPr>
      </w:pPr>
      <w:r>
        <w:rPr>
          <w:rFonts w:ascii="Times New Roman" w:hAnsi="Times New Roman" w:cs="Times New Roman"/>
        </w:rPr>
        <w:t xml:space="preserve">pay out </w:t>
      </w:r>
      <w:r w:rsidR="00A86551" w:rsidRPr="006E398D">
        <w:rPr>
          <w:rFonts w:ascii="Times New Roman" w:hAnsi="Times New Roman" w:cs="Times New Roman"/>
        </w:rPr>
        <w:t>$67m agreement with Visa</w:t>
      </w:r>
    </w:p>
    <w:p w14:paraId="098F8B5F" w14:textId="77777777" w:rsidR="00A86551" w:rsidRDefault="00A86551" w:rsidP="00A86551">
      <w:pPr>
        <w:pStyle w:val="ListParagraph"/>
        <w:ind w:left="1627"/>
        <w:rPr>
          <w:rFonts w:ascii="Times New Roman" w:hAnsi="Times New Roman" w:cs="Times New Roman"/>
        </w:rPr>
      </w:pPr>
    </w:p>
    <w:p w14:paraId="4961BA8F" w14:textId="175E2A3F" w:rsidR="007467B4" w:rsidRDefault="007467B4" w:rsidP="007467B4">
      <w:pPr>
        <w:pStyle w:val="ListParagraph"/>
        <w:numPr>
          <w:ilvl w:val="0"/>
          <w:numId w:val="12"/>
        </w:numPr>
        <w:rPr>
          <w:rFonts w:ascii="Times New Roman" w:hAnsi="Times New Roman" w:cs="Times New Roman"/>
        </w:rPr>
      </w:pPr>
      <w:r>
        <w:rPr>
          <w:rFonts w:ascii="Times New Roman" w:hAnsi="Times New Roman" w:cs="Times New Roman"/>
        </w:rPr>
        <w:t>Loss of customers</w:t>
      </w:r>
    </w:p>
    <w:p w14:paraId="75600969" w14:textId="6A8992F3" w:rsidR="00C6498A" w:rsidRDefault="00C6498A" w:rsidP="00C6498A">
      <w:pPr>
        <w:pStyle w:val="ListParagraph"/>
        <w:numPr>
          <w:ilvl w:val="0"/>
          <w:numId w:val="15"/>
        </w:numPr>
        <w:rPr>
          <w:rFonts w:ascii="Times New Roman" w:hAnsi="Times New Roman" w:cs="Times New Roman"/>
        </w:rPr>
      </w:pPr>
      <w:r>
        <w:rPr>
          <w:rFonts w:ascii="Times New Roman" w:hAnsi="Times New Roman" w:cs="Times New Roman"/>
        </w:rPr>
        <w:t>The retailer in 2013</w:t>
      </w:r>
      <w:r w:rsidRPr="00C420EA">
        <w:rPr>
          <w:rFonts w:ascii="Times New Roman" w:hAnsi="Times New Roman" w:cs="Times New Roman"/>
        </w:rPr>
        <w:t xml:space="preserve"> was the No. 7 best- perceived brand among consumers, but not only did it fall off the top 10 list, it plummeted all the way down to No. 21.</w:t>
      </w:r>
    </w:p>
    <w:p w14:paraId="4AA26B34" w14:textId="5B48BA4D" w:rsidR="00F51BF2" w:rsidRDefault="00F51BF2" w:rsidP="00C6498A">
      <w:pPr>
        <w:pStyle w:val="ListParagraph"/>
        <w:numPr>
          <w:ilvl w:val="0"/>
          <w:numId w:val="15"/>
        </w:numPr>
        <w:rPr>
          <w:rFonts w:ascii="Times New Roman" w:hAnsi="Times New Roman" w:cs="Times New Roman"/>
        </w:rPr>
      </w:pPr>
      <w:r>
        <w:rPr>
          <w:rFonts w:ascii="Times New Roman" w:hAnsi="Times New Roman" w:cs="Times New Roman"/>
        </w:rPr>
        <w:t>Customers stopped using credit card or cancelled it.</w:t>
      </w:r>
    </w:p>
    <w:p w14:paraId="53F78F7E" w14:textId="77777777" w:rsidR="00F51BF2" w:rsidRDefault="00F51BF2" w:rsidP="00F51BF2">
      <w:pPr>
        <w:pStyle w:val="ListParagraph"/>
        <w:ind w:left="1627"/>
        <w:rPr>
          <w:rFonts w:ascii="Times New Roman" w:hAnsi="Times New Roman" w:cs="Times New Roman"/>
        </w:rPr>
      </w:pPr>
    </w:p>
    <w:p w14:paraId="453EDAD6" w14:textId="5D5029C7" w:rsidR="007467B4" w:rsidRDefault="007467B4" w:rsidP="007467B4">
      <w:pPr>
        <w:pStyle w:val="ListParagraph"/>
        <w:numPr>
          <w:ilvl w:val="0"/>
          <w:numId w:val="12"/>
        </w:numPr>
        <w:rPr>
          <w:rFonts w:ascii="Times New Roman" w:hAnsi="Times New Roman" w:cs="Times New Roman"/>
        </w:rPr>
      </w:pPr>
      <w:r>
        <w:rPr>
          <w:rFonts w:ascii="Times New Roman" w:hAnsi="Times New Roman" w:cs="Times New Roman"/>
        </w:rPr>
        <w:t>Loss of partnerships/suppliers</w:t>
      </w:r>
    </w:p>
    <w:p w14:paraId="769C1E69" w14:textId="6504A744" w:rsidR="00334AE5" w:rsidRPr="00334AE5" w:rsidRDefault="00334AE5" w:rsidP="00334AE5">
      <w:pPr>
        <w:pStyle w:val="ListParagraph"/>
        <w:numPr>
          <w:ilvl w:val="0"/>
          <w:numId w:val="15"/>
        </w:numPr>
        <w:rPr>
          <w:rFonts w:ascii="Times New Roman" w:hAnsi="Times New Roman" w:cs="Times New Roman"/>
        </w:rPr>
      </w:pPr>
      <w:r w:rsidRPr="00334AE5">
        <w:rPr>
          <w:rFonts w:ascii="Times New Roman" w:hAnsi="Times New Roman" w:cs="Times New Roman"/>
        </w:rPr>
        <w:t xml:space="preserve">The breach resulted in longer turnaround time for card reissuance due to volume of requests. Card vendors were reportedly behind for weeks because of the vast number of cards they needed to produce. One bank experienced delay for replacement cards up to three months; delay for normal expired cards not involved in the breach up to two months. </w:t>
      </w:r>
    </w:p>
    <w:p w14:paraId="39A04821" w14:textId="198292CD" w:rsidR="00334AE5" w:rsidRPr="00334AE5" w:rsidRDefault="00334AE5" w:rsidP="00334AE5">
      <w:pPr>
        <w:pStyle w:val="ListParagraph"/>
        <w:numPr>
          <w:ilvl w:val="0"/>
          <w:numId w:val="15"/>
        </w:numPr>
        <w:rPr>
          <w:rFonts w:ascii="Times New Roman" w:hAnsi="Times New Roman" w:cs="Times New Roman"/>
        </w:rPr>
      </w:pPr>
      <w:r w:rsidRPr="00334AE5">
        <w:rPr>
          <w:rFonts w:ascii="Times New Roman" w:hAnsi="Times New Roman" w:cs="Times New Roman"/>
        </w:rPr>
        <w:t xml:space="preserve">Impact on bank customers: Members stated that the Target breach caused a major inconvenience to cardholders, right amid the busy holiday shopping season. Many bank customers only have a debit card and no longer use checks, so it was a very significant inconvenience to them. </w:t>
      </w:r>
      <w:r>
        <w:rPr>
          <w:rFonts w:ascii="Times New Roman" w:hAnsi="Times New Roman" w:cs="Times New Roman"/>
        </w:rPr>
        <w:t>[13]</w:t>
      </w:r>
    </w:p>
    <w:p w14:paraId="386F28C8" w14:textId="414675D6" w:rsidR="00334AE5" w:rsidRPr="00334AE5" w:rsidRDefault="00334AE5" w:rsidP="00334AE5">
      <w:pPr>
        <w:pStyle w:val="ListParagraph"/>
        <w:numPr>
          <w:ilvl w:val="0"/>
          <w:numId w:val="15"/>
        </w:numPr>
        <w:rPr>
          <w:rFonts w:ascii="Times New Roman" w:hAnsi="Times New Roman" w:cs="Times New Roman"/>
        </w:rPr>
      </w:pPr>
      <w:r w:rsidRPr="00334AE5">
        <w:rPr>
          <w:rFonts w:ascii="Times New Roman" w:hAnsi="Times New Roman" w:cs="Times New Roman"/>
        </w:rPr>
        <w:t xml:space="preserve">Impact on bank operations: The breach caused a major disruption to employees’ daily duties at the bank. </w:t>
      </w:r>
      <w:r>
        <w:rPr>
          <w:rFonts w:ascii="Times New Roman" w:hAnsi="Times New Roman" w:cs="Times New Roman"/>
        </w:rPr>
        <w:t>[13]</w:t>
      </w:r>
    </w:p>
    <w:p w14:paraId="71679D59" w14:textId="47236D25" w:rsidR="00334AE5" w:rsidRPr="00334AE5" w:rsidRDefault="00334AE5" w:rsidP="00334AE5">
      <w:pPr>
        <w:pStyle w:val="ListParagraph"/>
        <w:numPr>
          <w:ilvl w:val="0"/>
          <w:numId w:val="15"/>
        </w:numPr>
        <w:rPr>
          <w:rFonts w:ascii="Times New Roman" w:hAnsi="Times New Roman" w:cs="Times New Roman"/>
        </w:rPr>
      </w:pPr>
      <w:r w:rsidRPr="00334AE5">
        <w:rPr>
          <w:rFonts w:ascii="Times New Roman" w:hAnsi="Times New Roman" w:cs="Times New Roman"/>
        </w:rPr>
        <w:lastRenderedPageBreak/>
        <w:t xml:space="preserve">Impact on bank revenue: Members cited loss of spend on reissued portfolio and some accounts lost due to failure of customer to activate new card, reducing spend and revenue. Members also experienced loss of revenue due to legitimate point of sale declines related to heightened fraud strategies. </w:t>
      </w:r>
      <w:r>
        <w:rPr>
          <w:rFonts w:ascii="Times New Roman" w:hAnsi="Times New Roman" w:cs="Times New Roman"/>
        </w:rPr>
        <w:t>[13]</w:t>
      </w:r>
    </w:p>
    <w:p w14:paraId="4A1C92A6" w14:textId="351EF0DF" w:rsidR="00334AE5" w:rsidRPr="00334AE5" w:rsidRDefault="00334AE5" w:rsidP="00334AE5">
      <w:pPr>
        <w:pStyle w:val="ListParagraph"/>
        <w:numPr>
          <w:ilvl w:val="0"/>
          <w:numId w:val="15"/>
        </w:numPr>
        <w:rPr>
          <w:rFonts w:ascii="Times New Roman" w:hAnsi="Times New Roman" w:cs="Times New Roman"/>
        </w:rPr>
      </w:pPr>
      <w:r w:rsidRPr="00334AE5">
        <w:rPr>
          <w:rFonts w:ascii="Times New Roman" w:hAnsi="Times New Roman" w:cs="Times New Roman"/>
        </w:rPr>
        <w:t xml:space="preserve">Other costs to bank: In addition to the costs of reissuing cards, survey participants cited expenses for inbound and outbound phone calls, staff time spent on implementing heightened fraud strategies, fraud monitoring, claims processing, and responding to customer inquiries. </w:t>
      </w:r>
      <w:r>
        <w:rPr>
          <w:rFonts w:ascii="Times New Roman" w:hAnsi="Times New Roman" w:cs="Times New Roman"/>
        </w:rPr>
        <w:t>[13]</w:t>
      </w:r>
    </w:p>
    <w:p w14:paraId="1F6E340F" w14:textId="017465BC" w:rsidR="00334AE5" w:rsidRDefault="00334AE5" w:rsidP="00334AE5">
      <w:pPr>
        <w:pStyle w:val="ListParagraph"/>
        <w:numPr>
          <w:ilvl w:val="0"/>
          <w:numId w:val="15"/>
        </w:numPr>
        <w:rPr>
          <w:rFonts w:ascii="Times New Roman" w:hAnsi="Times New Roman" w:cs="Times New Roman"/>
        </w:rPr>
      </w:pPr>
    </w:p>
    <w:p w14:paraId="69E7ADC1" w14:textId="77777777" w:rsidR="00EA490E" w:rsidRDefault="00EA490E" w:rsidP="00EA490E">
      <w:pPr>
        <w:pStyle w:val="ListParagraph"/>
        <w:ind w:left="1267"/>
        <w:rPr>
          <w:rFonts w:ascii="Times New Roman" w:hAnsi="Times New Roman" w:cs="Times New Roman"/>
        </w:rPr>
      </w:pPr>
    </w:p>
    <w:p w14:paraId="01C3A173" w14:textId="38BE2088" w:rsidR="007508C9" w:rsidRPr="007508C9" w:rsidRDefault="007467B4" w:rsidP="007508C9">
      <w:pPr>
        <w:pStyle w:val="ListParagraph"/>
        <w:numPr>
          <w:ilvl w:val="0"/>
          <w:numId w:val="12"/>
        </w:numPr>
        <w:rPr>
          <w:rFonts w:ascii="Times New Roman" w:hAnsi="Times New Roman" w:cs="Times New Roman"/>
        </w:rPr>
      </w:pPr>
      <w:r>
        <w:rPr>
          <w:rFonts w:ascii="Times New Roman" w:hAnsi="Times New Roman" w:cs="Times New Roman"/>
        </w:rPr>
        <w:t>Impair firm reputation and stock value slides</w:t>
      </w:r>
    </w:p>
    <w:p w14:paraId="503F718D" w14:textId="698202F8" w:rsidR="007508C9" w:rsidRPr="007508C9" w:rsidRDefault="007508C9" w:rsidP="007508C9">
      <w:pPr>
        <w:pStyle w:val="ListParagraph"/>
        <w:numPr>
          <w:ilvl w:val="0"/>
          <w:numId w:val="15"/>
        </w:numPr>
        <w:rPr>
          <w:rFonts w:ascii="Times New Roman" w:hAnsi="Times New Roman" w:cs="Times New Roman"/>
        </w:rPr>
      </w:pPr>
      <w:r w:rsidRPr="007508C9">
        <w:rPr>
          <w:rFonts w:ascii="Times New Roman" w:hAnsi="Times New Roman" w:cs="Times New Roman"/>
        </w:rPr>
        <w:t>Since 2011, Target's CSR score -- a measure of the enterprise dimensions of reputation that include 'workplace,' 'governance,' and 'citizenship' -- fell dramatically, the largest drop among any U.S. retail</w:t>
      </w:r>
      <w:r>
        <w:rPr>
          <w:rFonts w:ascii="Times New Roman" w:hAnsi="Times New Roman" w:cs="Times New Roman"/>
        </w:rPr>
        <w:t xml:space="preserve"> company in the same time frame.[11]</w:t>
      </w:r>
    </w:p>
    <w:p w14:paraId="0C0FA83F" w14:textId="54E29EE0" w:rsidR="004A08A5" w:rsidRPr="004A08A5" w:rsidRDefault="004A08A5" w:rsidP="004A08A5">
      <w:pPr>
        <w:pStyle w:val="ListParagraph"/>
        <w:numPr>
          <w:ilvl w:val="0"/>
          <w:numId w:val="15"/>
        </w:numPr>
        <w:rPr>
          <w:rFonts w:ascii="Times New Roman" w:hAnsi="Times New Roman" w:cs="Times New Roman"/>
        </w:rPr>
      </w:pPr>
      <w:r w:rsidRPr="004A08A5">
        <w:rPr>
          <w:rFonts w:ascii="Times New Roman" w:hAnsi="Times New Roman" w:cs="Times New Roman"/>
        </w:rPr>
        <w:t xml:space="preserve">Target was hit with over 90 lawsuits related to the massive data breach, and spent over $61 million as of February 1 responding to the attack. </w:t>
      </w:r>
      <w:r w:rsidR="00CE136A">
        <w:rPr>
          <w:rFonts w:ascii="Times New Roman" w:hAnsi="Times New Roman" w:cs="Times New Roman"/>
        </w:rPr>
        <w:t>[12]</w:t>
      </w:r>
    </w:p>
    <w:p w14:paraId="686CC5C0" w14:textId="7433E7F0" w:rsidR="00FD508C" w:rsidRPr="00FD508C" w:rsidRDefault="00FD508C" w:rsidP="00FD508C">
      <w:pPr>
        <w:pStyle w:val="ListParagraph"/>
        <w:numPr>
          <w:ilvl w:val="0"/>
          <w:numId w:val="15"/>
        </w:numPr>
        <w:rPr>
          <w:rFonts w:ascii="Times New Roman" w:hAnsi="Times New Roman" w:cs="Times New Roman"/>
        </w:rPr>
      </w:pPr>
      <w:r w:rsidRPr="00FD508C">
        <w:rPr>
          <w:rFonts w:ascii="Times New Roman" w:hAnsi="Times New Roman" w:cs="Times New Roman"/>
        </w:rPr>
        <w:t>The stock experienced a 10% drop in price in the af</w:t>
      </w:r>
      <w:r>
        <w:rPr>
          <w:rFonts w:ascii="Times New Roman" w:hAnsi="Times New Roman" w:cs="Times New Roman"/>
        </w:rPr>
        <w:t>termath of the security breach</w:t>
      </w:r>
    </w:p>
    <w:p w14:paraId="228A7421" w14:textId="754CBEA3" w:rsidR="000A6AC0" w:rsidRDefault="000A6AC0" w:rsidP="000A6AC0">
      <w:pPr>
        <w:pStyle w:val="ListParagraph"/>
        <w:numPr>
          <w:ilvl w:val="0"/>
          <w:numId w:val="15"/>
        </w:numPr>
        <w:rPr>
          <w:rFonts w:ascii="Times New Roman" w:hAnsi="Times New Roman" w:cs="Times New Roman"/>
        </w:rPr>
      </w:pPr>
    </w:p>
    <w:p w14:paraId="5E9E7194" w14:textId="7089B12E" w:rsidR="007467B4" w:rsidRPr="007467B4" w:rsidRDefault="007467B4" w:rsidP="007467B4">
      <w:pPr>
        <w:pStyle w:val="ListParagraph"/>
        <w:numPr>
          <w:ilvl w:val="0"/>
          <w:numId w:val="12"/>
        </w:numPr>
        <w:rPr>
          <w:rFonts w:ascii="Times New Roman" w:hAnsi="Times New Roman" w:cs="Times New Roman"/>
        </w:rPr>
      </w:pPr>
      <w:r>
        <w:rPr>
          <w:rFonts w:ascii="Times New Roman" w:hAnsi="Times New Roman" w:cs="Times New Roman"/>
        </w:rPr>
        <w:t xml:space="preserve">Spillover effects that </w:t>
      </w:r>
      <w:proofErr w:type="gramStart"/>
      <w:r>
        <w:rPr>
          <w:rFonts w:ascii="Times New Roman" w:hAnsi="Times New Roman" w:cs="Times New Roman"/>
        </w:rPr>
        <w:t>impacts</w:t>
      </w:r>
      <w:proofErr w:type="gramEnd"/>
      <w:r>
        <w:rPr>
          <w:rFonts w:ascii="Times New Roman" w:hAnsi="Times New Roman" w:cs="Times New Roman"/>
        </w:rPr>
        <w:t xml:space="preserve"> the future prospect of the whole industry</w:t>
      </w:r>
    </w:p>
    <w:p w14:paraId="6AC28261" w14:textId="77777777" w:rsidR="007467B4" w:rsidRDefault="007467B4" w:rsidP="003075BA">
      <w:pPr>
        <w:ind w:firstLine="547"/>
        <w:rPr>
          <w:rFonts w:ascii="Times New Roman" w:hAnsi="Times New Roman" w:cs="Times New Roman"/>
        </w:rPr>
      </w:pPr>
    </w:p>
    <w:p w14:paraId="7F64EDB3" w14:textId="77777777" w:rsidR="00B83D2D" w:rsidRPr="00B83D2D" w:rsidRDefault="00B83D2D" w:rsidP="00B83D2D">
      <w:pPr>
        <w:ind w:left="547"/>
        <w:rPr>
          <w:rFonts w:ascii="Times New Roman" w:hAnsi="Times New Roman" w:cs="Times New Roman"/>
        </w:rPr>
      </w:pPr>
      <w:r w:rsidRPr="00B83D2D">
        <w:rPr>
          <w:rFonts w:ascii="Times New Roman" w:hAnsi="Times New Roman" w:cs="Times New Roman"/>
        </w:rPr>
        <w:t>Target’s much-publicized data breach cost the company more than the $400-$450 million that’s been estimated. [7]</w:t>
      </w:r>
    </w:p>
    <w:p w14:paraId="18A341BD" w14:textId="77777777" w:rsidR="003075BA" w:rsidRDefault="003075BA" w:rsidP="00B83D2D">
      <w:pPr>
        <w:ind w:firstLine="547"/>
        <w:rPr>
          <w:rFonts w:ascii="Times New Roman" w:hAnsi="Times New Roman" w:cs="Times New Roman"/>
        </w:rPr>
      </w:pPr>
    </w:p>
    <w:p w14:paraId="71949E84" w14:textId="77777777" w:rsidR="003075BA" w:rsidRDefault="003075BA" w:rsidP="003075BA">
      <w:pPr>
        <w:ind w:firstLine="547"/>
        <w:rPr>
          <w:rFonts w:ascii="Times New Roman" w:hAnsi="Times New Roman" w:cs="Times New Roman"/>
        </w:rPr>
      </w:pPr>
    </w:p>
    <w:p w14:paraId="6D922FCD" w14:textId="4FE7909A" w:rsidR="003075BA" w:rsidRPr="004B2BEA" w:rsidRDefault="003075BA" w:rsidP="003075BA">
      <w:pPr>
        <w:ind w:firstLine="547"/>
        <w:rPr>
          <w:rFonts w:ascii="Times New Roman" w:hAnsi="Times New Roman" w:cs="Times New Roman"/>
          <w:b/>
        </w:rPr>
      </w:pPr>
      <w:r w:rsidRPr="004B2BEA">
        <w:rPr>
          <w:rFonts w:ascii="Times New Roman" w:hAnsi="Times New Roman" w:cs="Times New Roman"/>
          <w:b/>
        </w:rPr>
        <w:t>Benefits:</w:t>
      </w:r>
    </w:p>
    <w:p w14:paraId="7B964BD1" w14:textId="77777777" w:rsidR="003075BA" w:rsidRDefault="003075BA" w:rsidP="003075BA">
      <w:pPr>
        <w:ind w:firstLine="547"/>
        <w:rPr>
          <w:rFonts w:ascii="Times New Roman" w:hAnsi="Times New Roman" w:cs="Times New Roman"/>
        </w:rPr>
      </w:pPr>
    </w:p>
    <w:p w14:paraId="01A35192" w14:textId="260039AC" w:rsidR="003075BA" w:rsidRDefault="003075BA" w:rsidP="003075BA">
      <w:pPr>
        <w:ind w:firstLine="547"/>
        <w:rPr>
          <w:rFonts w:ascii="Times New Roman" w:hAnsi="Times New Roman" w:cs="Times New Roman"/>
        </w:rPr>
      </w:pPr>
      <w:r>
        <w:rPr>
          <w:rFonts w:ascii="Times New Roman" w:hAnsi="Times New Roman" w:cs="Times New Roman"/>
        </w:rPr>
        <w:t>Direct benefits:</w:t>
      </w:r>
    </w:p>
    <w:p w14:paraId="255250A5" w14:textId="3DA670EA" w:rsidR="00DE26F8" w:rsidRPr="00DE26F8" w:rsidRDefault="00DE26F8" w:rsidP="00DE26F8">
      <w:pPr>
        <w:pStyle w:val="ListParagraph"/>
        <w:numPr>
          <w:ilvl w:val="0"/>
          <w:numId w:val="13"/>
        </w:numPr>
        <w:rPr>
          <w:rFonts w:ascii="Times New Roman" w:hAnsi="Times New Roman" w:cs="Times New Roman"/>
        </w:rPr>
      </w:pPr>
      <w:r w:rsidRPr="00DE26F8">
        <w:rPr>
          <w:rFonts w:ascii="Times New Roman" w:hAnsi="Times New Roman" w:cs="Times New Roman"/>
        </w:rPr>
        <w:t>Stability of the operating system and avoid loss from system downtime</w:t>
      </w:r>
    </w:p>
    <w:p w14:paraId="69CECD4A" w14:textId="77777777" w:rsidR="00DE26F8" w:rsidRDefault="00DE26F8" w:rsidP="003075BA">
      <w:pPr>
        <w:ind w:firstLine="547"/>
        <w:rPr>
          <w:rFonts w:ascii="Times New Roman" w:hAnsi="Times New Roman" w:cs="Times New Roman"/>
        </w:rPr>
      </w:pPr>
    </w:p>
    <w:p w14:paraId="6231A7D3" w14:textId="71B1442A" w:rsidR="003075BA" w:rsidRDefault="003075BA" w:rsidP="003075BA">
      <w:pPr>
        <w:ind w:firstLine="547"/>
        <w:rPr>
          <w:rFonts w:ascii="Times New Roman" w:hAnsi="Times New Roman" w:cs="Times New Roman"/>
        </w:rPr>
      </w:pPr>
      <w:r>
        <w:rPr>
          <w:rFonts w:ascii="Times New Roman" w:hAnsi="Times New Roman" w:cs="Times New Roman"/>
        </w:rPr>
        <w:t>Indirect benefits:</w:t>
      </w:r>
    </w:p>
    <w:p w14:paraId="677DC48B" w14:textId="4554E92F" w:rsidR="00DE26F8" w:rsidRDefault="00DE26F8" w:rsidP="00DE26F8">
      <w:pPr>
        <w:pStyle w:val="ListParagraph"/>
        <w:numPr>
          <w:ilvl w:val="0"/>
          <w:numId w:val="13"/>
        </w:numPr>
        <w:rPr>
          <w:rFonts w:ascii="Times New Roman" w:hAnsi="Times New Roman" w:cs="Times New Roman"/>
        </w:rPr>
      </w:pPr>
      <w:r>
        <w:rPr>
          <w:rFonts w:ascii="Times New Roman" w:hAnsi="Times New Roman" w:cs="Times New Roman"/>
        </w:rPr>
        <w:t>Stronger partnership with suppliers</w:t>
      </w:r>
    </w:p>
    <w:p w14:paraId="6582790D" w14:textId="0B443F8D" w:rsidR="00DE26F8" w:rsidRDefault="00DE26F8" w:rsidP="00DE26F8">
      <w:pPr>
        <w:pStyle w:val="ListParagraph"/>
        <w:numPr>
          <w:ilvl w:val="0"/>
          <w:numId w:val="13"/>
        </w:numPr>
        <w:rPr>
          <w:rFonts w:ascii="Times New Roman" w:hAnsi="Times New Roman" w:cs="Times New Roman"/>
        </w:rPr>
      </w:pPr>
      <w:r>
        <w:rPr>
          <w:rFonts w:ascii="Times New Roman" w:hAnsi="Times New Roman" w:cs="Times New Roman"/>
        </w:rPr>
        <w:t>Attach more customers</w:t>
      </w:r>
    </w:p>
    <w:p w14:paraId="74D78633" w14:textId="053C273D" w:rsidR="00DE26F8" w:rsidRDefault="00DE26F8" w:rsidP="00DE26F8">
      <w:pPr>
        <w:pStyle w:val="ListParagraph"/>
        <w:numPr>
          <w:ilvl w:val="0"/>
          <w:numId w:val="13"/>
        </w:numPr>
        <w:rPr>
          <w:rFonts w:ascii="Times New Roman" w:hAnsi="Times New Roman" w:cs="Times New Roman"/>
        </w:rPr>
      </w:pPr>
      <w:r>
        <w:rPr>
          <w:rFonts w:ascii="Times New Roman" w:hAnsi="Times New Roman" w:cs="Times New Roman"/>
        </w:rPr>
        <w:t>Increase the value of the whole value chain</w:t>
      </w:r>
    </w:p>
    <w:p w14:paraId="39AB8C8F" w14:textId="3CC53E06" w:rsidR="00DE26F8" w:rsidRDefault="00DE26F8" w:rsidP="00DE26F8">
      <w:pPr>
        <w:pStyle w:val="ListParagraph"/>
        <w:numPr>
          <w:ilvl w:val="0"/>
          <w:numId w:val="13"/>
        </w:numPr>
        <w:rPr>
          <w:rFonts w:ascii="Times New Roman" w:hAnsi="Times New Roman" w:cs="Times New Roman"/>
        </w:rPr>
      </w:pPr>
      <w:r>
        <w:rPr>
          <w:rFonts w:ascii="Times New Roman" w:hAnsi="Times New Roman" w:cs="Times New Roman"/>
        </w:rPr>
        <w:t>More sympathy from shareholders at the event of a cybersecurity attack</w:t>
      </w:r>
    </w:p>
    <w:p w14:paraId="242E2B70" w14:textId="7B076F13" w:rsidR="00FD508C" w:rsidRPr="00FD508C" w:rsidRDefault="00FD508C" w:rsidP="00FD508C">
      <w:pPr>
        <w:pStyle w:val="ListParagraph"/>
        <w:numPr>
          <w:ilvl w:val="0"/>
          <w:numId w:val="15"/>
        </w:numPr>
        <w:rPr>
          <w:rFonts w:ascii="Times New Roman" w:hAnsi="Times New Roman" w:cs="Times New Roman"/>
        </w:rPr>
      </w:pPr>
      <w:r w:rsidRPr="00FD508C">
        <w:rPr>
          <w:rFonts w:ascii="Times New Roman" w:hAnsi="Times New Roman" w:cs="Times New Roman"/>
        </w:rPr>
        <w:t>by the end February</w:t>
      </w:r>
      <w:r>
        <w:rPr>
          <w:rFonts w:ascii="Times New Roman" w:hAnsi="Times New Roman" w:cs="Times New Roman"/>
        </w:rPr>
        <w:t xml:space="preserve"> 2014</w:t>
      </w:r>
      <w:r w:rsidRPr="00FD508C">
        <w:rPr>
          <w:rFonts w:ascii="Times New Roman" w:hAnsi="Times New Roman" w:cs="Times New Roman"/>
        </w:rPr>
        <w:t>, Target had experienced the highest percentage s</w:t>
      </w:r>
      <w:r>
        <w:rPr>
          <w:rFonts w:ascii="Times New Roman" w:hAnsi="Times New Roman" w:cs="Times New Roman"/>
        </w:rPr>
        <w:t>tock price regain in five years.</w:t>
      </w:r>
    </w:p>
    <w:p w14:paraId="2FC96574" w14:textId="5B3B5D5C" w:rsidR="00FD508C" w:rsidRPr="00FD508C" w:rsidRDefault="00FD508C" w:rsidP="00FD508C">
      <w:pPr>
        <w:pStyle w:val="ListParagraph"/>
        <w:numPr>
          <w:ilvl w:val="0"/>
          <w:numId w:val="15"/>
        </w:numPr>
        <w:rPr>
          <w:rFonts w:ascii="Times New Roman" w:hAnsi="Times New Roman" w:cs="Times New Roman"/>
        </w:rPr>
      </w:pPr>
      <w:r>
        <w:rPr>
          <w:rFonts w:ascii="Times New Roman" w:hAnsi="Times New Roman" w:cs="Times New Roman"/>
        </w:rPr>
        <w:t>S</w:t>
      </w:r>
      <w:r w:rsidRPr="00FD508C">
        <w:rPr>
          <w:rFonts w:ascii="Times New Roman" w:hAnsi="Times New Roman" w:cs="Times New Roman"/>
        </w:rPr>
        <w:t xml:space="preserve">hareholders only react to breach news when it has direct impact on business operations, such as litigation charges (for example, in the case of Target) or results in immediate changes to a company’s expected profitability. </w:t>
      </w:r>
    </w:p>
    <w:p w14:paraId="0655CDDD" w14:textId="38EBAC68" w:rsidR="00FD508C" w:rsidRDefault="00FD508C" w:rsidP="00365E87">
      <w:pPr>
        <w:pStyle w:val="ListParagraph"/>
        <w:ind w:left="1627"/>
        <w:rPr>
          <w:rFonts w:ascii="Times New Roman" w:hAnsi="Times New Roman" w:cs="Times New Roman"/>
        </w:rPr>
      </w:pPr>
    </w:p>
    <w:p w14:paraId="4441F1B1" w14:textId="5AF9D11E" w:rsidR="00951F98" w:rsidRDefault="00951F98" w:rsidP="00365E87">
      <w:pPr>
        <w:pStyle w:val="ListParagraph"/>
        <w:ind w:left="1627"/>
        <w:rPr>
          <w:rFonts w:ascii="Times New Roman" w:hAnsi="Times New Roman" w:cs="Times New Roman"/>
        </w:rPr>
      </w:pPr>
      <w:r>
        <w:rPr>
          <w:rFonts w:ascii="Times New Roman" w:hAnsi="Times New Roman" w:cs="Times New Roman"/>
        </w:rPr>
        <w:t xml:space="preserve">Summary </w:t>
      </w:r>
    </w:p>
    <w:p w14:paraId="628F3F88" w14:textId="77777777" w:rsidR="006575CE" w:rsidRPr="006575CE" w:rsidRDefault="006575CE" w:rsidP="006575CE">
      <w:pPr>
        <w:pStyle w:val="ListParagraph"/>
        <w:ind w:left="1627"/>
        <w:rPr>
          <w:rFonts w:ascii="Times New Roman" w:hAnsi="Times New Roman" w:cs="Times New Roman"/>
          <w:lang w:val="en-GB"/>
        </w:rPr>
      </w:pPr>
      <w:r w:rsidRPr="006575CE">
        <w:rPr>
          <w:rFonts w:ascii="Times New Roman" w:hAnsi="Times New Roman" w:cs="Times New Roman"/>
          <w:lang w:val="en-GB"/>
        </w:rPr>
        <w:t xml:space="preserve">Attackers targeted the major US retailer via a phishing campaign on one of its third-party vendors. The vendor downloaded a file containing a virus which was designed to collect all of the data entered within the system. From here the </w:t>
      </w:r>
      <w:r w:rsidRPr="006575CE">
        <w:rPr>
          <w:rFonts w:ascii="Times New Roman" w:hAnsi="Times New Roman" w:cs="Times New Roman"/>
          <w:lang w:val="en-GB"/>
        </w:rPr>
        <w:lastRenderedPageBreak/>
        <w:t>attackers were able to obtain the vendor's login credentials to the retailer's systems.</w:t>
      </w:r>
    </w:p>
    <w:p w14:paraId="2C853C71" w14:textId="77777777" w:rsidR="006575CE" w:rsidRPr="006575CE" w:rsidRDefault="006575CE" w:rsidP="006575CE">
      <w:pPr>
        <w:pStyle w:val="ListParagraph"/>
        <w:ind w:left="1627"/>
        <w:rPr>
          <w:rFonts w:ascii="Times New Roman" w:hAnsi="Times New Roman" w:cs="Times New Roman"/>
          <w:lang w:val="en-GB"/>
        </w:rPr>
      </w:pPr>
    </w:p>
    <w:p w14:paraId="0E6C9472" w14:textId="77777777" w:rsidR="006575CE" w:rsidRPr="006575CE" w:rsidRDefault="006575CE" w:rsidP="006575CE">
      <w:pPr>
        <w:pStyle w:val="ListParagraph"/>
        <w:ind w:left="1627"/>
        <w:rPr>
          <w:rFonts w:ascii="Times New Roman" w:hAnsi="Times New Roman" w:cs="Times New Roman"/>
          <w:lang w:val="en-GB"/>
        </w:rPr>
      </w:pPr>
      <w:r w:rsidRPr="006575CE">
        <w:rPr>
          <w:rFonts w:ascii="Times New Roman" w:hAnsi="Times New Roman" w:cs="Times New Roman"/>
          <w:lang w:val="en-GB"/>
        </w:rPr>
        <w:t xml:space="preserve">With these stolen credentials the attackers gained access to the retailer's system and were able to move about freely within the network unnoticed over a </w:t>
      </w:r>
      <w:proofErr w:type="gramStart"/>
      <w:r w:rsidRPr="006575CE">
        <w:rPr>
          <w:rFonts w:ascii="Times New Roman" w:hAnsi="Times New Roman" w:cs="Times New Roman"/>
          <w:lang w:val="en-GB"/>
        </w:rPr>
        <w:t>two week</w:t>
      </w:r>
      <w:proofErr w:type="gramEnd"/>
      <w:r w:rsidRPr="006575CE">
        <w:rPr>
          <w:rFonts w:ascii="Times New Roman" w:hAnsi="Times New Roman" w:cs="Times New Roman"/>
          <w:lang w:val="en-GB"/>
        </w:rPr>
        <w:t xml:space="preserve"> period. Whilst there they installed malware to attack the POS system enabling them to enter the system again and again to steal information about the 110 million people who shopped at the retailer in late December 2013.</w:t>
      </w:r>
    </w:p>
    <w:p w14:paraId="76878146" w14:textId="77777777" w:rsidR="006575CE" w:rsidRPr="006575CE" w:rsidRDefault="006575CE" w:rsidP="006575CE">
      <w:pPr>
        <w:pStyle w:val="ListParagraph"/>
        <w:ind w:left="1627"/>
        <w:rPr>
          <w:rFonts w:ascii="Times New Roman" w:hAnsi="Times New Roman" w:cs="Times New Roman"/>
          <w:lang w:val="en-GB"/>
        </w:rPr>
      </w:pPr>
    </w:p>
    <w:p w14:paraId="47774C8C" w14:textId="77777777" w:rsidR="006575CE" w:rsidRPr="006575CE" w:rsidRDefault="006575CE" w:rsidP="006575CE">
      <w:pPr>
        <w:pStyle w:val="ListParagraph"/>
        <w:ind w:left="1627"/>
        <w:rPr>
          <w:rFonts w:ascii="Times New Roman" w:hAnsi="Times New Roman" w:cs="Times New Roman"/>
          <w:lang w:val="en-GB"/>
        </w:rPr>
      </w:pPr>
      <w:r w:rsidRPr="006575CE">
        <w:rPr>
          <w:rFonts w:ascii="Times New Roman" w:hAnsi="Times New Roman" w:cs="Times New Roman"/>
          <w:lang w:val="en-GB"/>
        </w:rPr>
        <w:t>Target's CEO resigned as a result of the breach and the associated financial costs reportedly exceeded USD$300 million.</w:t>
      </w:r>
    </w:p>
    <w:p w14:paraId="46C062E9" w14:textId="77777777" w:rsidR="006575CE" w:rsidRPr="006575CE" w:rsidRDefault="006575CE" w:rsidP="006575CE">
      <w:pPr>
        <w:pStyle w:val="ListParagraph"/>
        <w:ind w:left="1627"/>
        <w:rPr>
          <w:rFonts w:ascii="Times New Roman" w:hAnsi="Times New Roman" w:cs="Times New Roman"/>
          <w:lang w:val="en-GB"/>
        </w:rPr>
      </w:pPr>
    </w:p>
    <w:p w14:paraId="42A1D586" w14:textId="2A473D2E" w:rsidR="006575CE" w:rsidRPr="006575CE" w:rsidRDefault="006575CE" w:rsidP="006575CE">
      <w:pPr>
        <w:pStyle w:val="ListParagraph"/>
        <w:ind w:left="1627"/>
        <w:rPr>
          <w:rFonts w:ascii="Times New Roman" w:hAnsi="Times New Roman" w:cs="Times New Roman"/>
          <w:lang w:val="en-GB"/>
        </w:rPr>
      </w:pPr>
      <w:r w:rsidRPr="006575CE">
        <w:rPr>
          <w:rFonts w:ascii="Times New Roman" w:hAnsi="Times New Roman" w:cs="Times New Roman"/>
          <w:lang w:val="en-GB"/>
        </w:rPr>
        <w:t xml:space="preserve">In March 2022, U.S. District Court in St. Paul ruled that Target's general liability policy covered some of the data breach losses after nearly a decade of dispute between the company and their insurance </w:t>
      </w:r>
      <w:proofErr w:type="gramStart"/>
      <w:r w:rsidRPr="006575CE">
        <w:rPr>
          <w:rFonts w:ascii="Times New Roman" w:hAnsi="Times New Roman" w:cs="Times New Roman"/>
          <w:lang w:val="en-GB"/>
        </w:rPr>
        <w:t>company.</w:t>
      </w:r>
      <w:r>
        <w:rPr>
          <w:rFonts w:ascii="Times New Roman" w:hAnsi="Times New Roman" w:cs="Times New Roman"/>
          <w:lang w:val="en-GB"/>
        </w:rPr>
        <w:t>(</w:t>
      </w:r>
      <w:proofErr w:type="gramEnd"/>
      <w:r w:rsidRPr="006575CE">
        <w:t xml:space="preserve"> </w:t>
      </w:r>
      <w:r w:rsidRPr="006575CE">
        <w:rPr>
          <w:rFonts w:ascii="Times New Roman" w:hAnsi="Times New Roman" w:cs="Times New Roman"/>
          <w:lang w:val="en-GB"/>
        </w:rPr>
        <w:t>https://www.cybersecuritycasestudies.com/library/target-customer-credit-debit-card-details-stolen</w:t>
      </w:r>
      <w:r>
        <w:rPr>
          <w:rFonts w:ascii="Times New Roman" w:hAnsi="Times New Roman" w:cs="Times New Roman"/>
          <w:lang w:val="en-GB"/>
        </w:rPr>
        <w:t>)</w:t>
      </w:r>
    </w:p>
    <w:p w14:paraId="28488771" w14:textId="77777777" w:rsidR="00834FFA" w:rsidRDefault="00834FFA" w:rsidP="009621B7">
      <w:pPr>
        <w:rPr>
          <w:rFonts w:ascii="Times New Roman" w:hAnsi="Times New Roman" w:cs="Times New Roman"/>
        </w:rPr>
      </w:pPr>
    </w:p>
    <w:p w14:paraId="0180C2A9" w14:textId="77777777" w:rsidR="00834FFA" w:rsidRPr="009621B7" w:rsidRDefault="00834FFA" w:rsidP="009621B7">
      <w:pPr>
        <w:rPr>
          <w:rFonts w:ascii="Times New Roman" w:hAnsi="Times New Roman" w:cs="Times New Roman"/>
        </w:rPr>
      </w:pPr>
    </w:p>
    <w:p w14:paraId="62D0F525" w14:textId="77777777" w:rsidR="00D12395" w:rsidRDefault="00D12395">
      <w:pPr>
        <w:rPr>
          <w:rFonts w:ascii="Times New Roman" w:hAnsi="Times New Roman" w:cs="Times New Roman"/>
          <w:b/>
        </w:rPr>
      </w:pPr>
      <w:r>
        <w:rPr>
          <w:rFonts w:ascii="Times New Roman" w:hAnsi="Times New Roman" w:cs="Times New Roman"/>
          <w:b/>
        </w:rPr>
        <w:br w:type="page"/>
      </w:r>
    </w:p>
    <w:p w14:paraId="63B4F617" w14:textId="0C924796" w:rsidR="00CC6F46" w:rsidRPr="00D12395" w:rsidRDefault="00CE136A" w:rsidP="00D12395">
      <w:pPr>
        <w:keepNext/>
        <w:ind w:firstLine="547"/>
        <w:jc w:val="center"/>
        <w:rPr>
          <w:rFonts w:ascii="Times New Roman" w:hAnsi="Times New Roman" w:cs="Times New Roman"/>
          <w:b/>
        </w:rPr>
      </w:pPr>
      <w:r w:rsidRPr="00CE136A">
        <w:rPr>
          <w:rFonts w:ascii="Times New Roman" w:hAnsi="Times New Roman" w:cs="Times New Roman"/>
          <w:b/>
        </w:rPr>
        <w:lastRenderedPageBreak/>
        <w:t>Reference</w:t>
      </w:r>
    </w:p>
    <w:p w14:paraId="4A651608" w14:textId="09A3B6B5" w:rsidR="00CC6F46" w:rsidRPr="00CC6F46" w:rsidRDefault="00D06081" w:rsidP="00D06081">
      <w:pPr>
        <w:ind w:firstLine="547"/>
        <w:rPr>
          <w:rFonts w:ascii="Times New Roman" w:hAnsi="Times New Roman" w:cs="Times New Roman"/>
        </w:rPr>
      </w:pPr>
      <w:r>
        <w:rPr>
          <w:rFonts w:ascii="Times New Roman" w:hAnsi="Times New Roman" w:cs="Times New Roman"/>
        </w:rPr>
        <w:t>[1</w:t>
      </w:r>
      <w:r w:rsidR="00CC6F46" w:rsidRPr="00CC6F46">
        <w:rPr>
          <w:rFonts w:ascii="Times New Roman" w:hAnsi="Times New Roman" w:cs="Times New Roman"/>
        </w:rPr>
        <w:t>]: Target reaches preliminary $39.4M settlement with banks. SC magazine (US)</w:t>
      </w:r>
    </w:p>
    <w:p w14:paraId="230B06A0" w14:textId="7A8A20BF" w:rsidR="00CC6F46" w:rsidRDefault="00D06081" w:rsidP="00CC6F46">
      <w:pPr>
        <w:ind w:firstLine="547"/>
        <w:rPr>
          <w:rFonts w:ascii="Times New Roman" w:hAnsi="Times New Roman" w:cs="Times New Roman"/>
        </w:rPr>
      </w:pPr>
      <w:r>
        <w:rPr>
          <w:rFonts w:ascii="Times New Roman" w:hAnsi="Times New Roman" w:cs="Times New Roman"/>
        </w:rPr>
        <w:t>[2</w:t>
      </w:r>
      <w:r w:rsidR="00CC6F46" w:rsidRPr="00CC6F46">
        <w:rPr>
          <w:rFonts w:ascii="Times New Roman" w:hAnsi="Times New Roman" w:cs="Times New Roman"/>
        </w:rPr>
        <w:t>]: Asset owners demand info on cybersecurity processes. Pensions &amp; Investments</w:t>
      </w:r>
    </w:p>
    <w:p w14:paraId="68A5054F" w14:textId="010C910D" w:rsidR="00D06081" w:rsidRDefault="00D06081" w:rsidP="00CC6F46">
      <w:pPr>
        <w:ind w:firstLine="547"/>
        <w:rPr>
          <w:rFonts w:ascii="Times New Roman" w:hAnsi="Times New Roman" w:cs="Times New Roman"/>
        </w:rPr>
      </w:pPr>
      <w:r>
        <w:rPr>
          <w:rFonts w:ascii="Times New Roman" w:hAnsi="Times New Roman" w:cs="Times New Roman"/>
        </w:rPr>
        <w:t xml:space="preserve">[3]: </w:t>
      </w:r>
      <w:r w:rsidRPr="00D06081">
        <w:rPr>
          <w:rFonts w:ascii="Times New Roman" w:hAnsi="Times New Roman" w:cs="Times New Roman"/>
        </w:rPr>
        <w:t>Bankers group threatens suit over Volcker rule</w:t>
      </w:r>
      <w:r>
        <w:rPr>
          <w:rFonts w:ascii="Times New Roman" w:hAnsi="Times New Roman" w:cs="Times New Roman"/>
        </w:rPr>
        <w:t>. Washington Post</w:t>
      </w:r>
    </w:p>
    <w:p w14:paraId="2803DA2A" w14:textId="50DB4898" w:rsidR="00826ED5" w:rsidRDefault="00826ED5" w:rsidP="00826ED5">
      <w:pPr>
        <w:ind w:firstLine="547"/>
        <w:rPr>
          <w:rFonts w:ascii="Times New Roman" w:hAnsi="Times New Roman" w:cs="Times New Roman"/>
        </w:rPr>
      </w:pPr>
      <w:r>
        <w:rPr>
          <w:rFonts w:ascii="Times New Roman" w:hAnsi="Times New Roman" w:cs="Times New Roman"/>
        </w:rPr>
        <w:t xml:space="preserve">[4]: </w:t>
      </w:r>
      <w:r w:rsidRPr="00826ED5">
        <w:rPr>
          <w:rFonts w:ascii="Times New Roman" w:hAnsi="Times New Roman" w:cs="Times New Roman"/>
        </w:rPr>
        <w:t>Target to pay $67m over Visa data breach</w:t>
      </w:r>
      <w:r>
        <w:rPr>
          <w:rFonts w:ascii="Times New Roman" w:hAnsi="Times New Roman" w:cs="Times New Roman"/>
        </w:rPr>
        <w:t>. Financial times</w:t>
      </w:r>
    </w:p>
    <w:p w14:paraId="4EF648DA" w14:textId="62E6CCB2" w:rsidR="00DF0E77" w:rsidRDefault="00DF0E77" w:rsidP="00DF0E77">
      <w:pPr>
        <w:ind w:firstLine="547"/>
        <w:rPr>
          <w:rFonts w:ascii="Times New Roman" w:hAnsi="Times New Roman" w:cs="Times New Roman"/>
        </w:rPr>
      </w:pPr>
      <w:r>
        <w:rPr>
          <w:rFonts w:ascii="Times New Roman" w:hAnsi="Times New Roman" w:cs="Times New Roman"/>
        </w:rPr>
        <w:t xml:space="preserve">[5]: </w:t>
      </w:r>
      <w:r w:rsidRPr="00DF0E77">
        <w:rPr>
          <w:rFonts w:ascii="Times New Roman" w:hAnsi="Times New Roman" w:cs="Times New Roman"/>
        </w:rPr>
        <w:t>A “Kill Chain”</w:t>
      </w:r>
      <w:r>
        <w:rPr>
          <w:rFonts w:ascii="Times New Roman" w:hAnsi="Times New Roman" w:cs="Times New Roman"/>
        </w:rPr>
        <w:t xml:space="preserve"> </w:t>
      </w:r>
      <w:r w:rsidRPr="00DF0E77">
        <w:rPr>
          <w:rFonts w:ascii="Times New Roman" w:hAnsi="Times New Roman" w:cs="Times New Roman"/>
        </w:rPr>
        <w:t>Analysis of the 2013 Target Data Breach</w:t>
      </w:r>
      <w:r>
        <w:rPr>
          <w:rFonts w:ascii="Times New Roman" w:hAnsi="Times New Roman" w:cs="Times New Roman"/>
        </w:rPr>
        <w:t>.  US Senate. Committee on commerce, science, and transportation</w:t>
      </w:r>
    </w:p>
    <w:p w14:paraId="1BABC45D" w14:textId="6AE1CA0B" w:rsidR="009647CB" w:rsidRDefault="009647CB" w:rsidP="00DF0E77">
      <w:pPr>
        <w:ind w:firstLine="547"/>
        <w:rPr>
          <w:rFonts w:ascii="Times New Roman" w:hAnsi="Times New Roman" w:cs="Times New Roman"/>
        </w:rPr>
      </w:pPr>
      <w:r>
        <w:rPr>
          <w:rFonts w:ascii="Times New Roman" w:hAnsi="Times New Roman" w:cs="Times New Roman"/>
        </w:rPr>
        <w:t>[6]: After data breach target plans to issue more secure chip-and-pin cards. New York times.</w:t>
      </w:r>
    </w:p>
    <w:p w14:paraId="70C9843D" w14:textId="1141F512" w:rsidR="00D06081" w:rsidRDefault="008A5F5D" w:rsidP="00CC6F46">
      <w:pPr>
        <w:ind w:firstLine="547"/>
        <w:rPr>
          <w:rFonts w:ascii="Times New Roman" w:hAnsi="Times New Roman" w:cs="Times New Roman"/>
        </w:rPr>
      </w:pPr>
      <w:r>
        <w:rPr>
          <w:rFonts w:ascii="Times New Roman" w:hAnsi="Times New Roman" w:cs="Times New Roman"/>
        </w:rPr>
        <w:t xml:space="preserve">[7]: </w:t>
      </w:r>
      <w:r w:rsidRPr="008A5F5D">
        <w:rPr>
          <w:rFonts w:ascii="Times New Roman" w:hAnsi="Times New Roman" w:cs="Times New Roman"/>
        </w:rPr>
        <w:t>Amazon Has the Best Co</w:t>
      </w:r>
      <w:r>
        <w:rPr>
          <w:rFonts w:ascii="Times New Roman" w:hAnsi="Times New Roman" w:cs="Times New Roman"/>
        </w:rPr>
        <w:t xml:space="preserve">nsumer Perception of Any Brand. </w:t>
      </w:r>
      <w:r w:rsidRPr="008A5F5D">
        <w:rPr>
          <w:rFonts w:ascii="Times New Roman" w:hAnsi="Times New Roman" w:cs="Times New Roman"/>
        </w:rPr>
        <w:t>Adweek</w:t>
      </w:r>
    </w:p>
    <w:p w14:paraId="7E591CDE" w14:textId="4D688752" w:rsidR="004460F6" w:rsidRDefault="004460F6" w:rsidP="00CC6F46">
      <w:pPr>
        <w:ind w:firstLine="547"/>
        <w:rPr>
          <w:rFonts w:ascii="Times New Roman" w:hAnsi="Times New Roman" w:cs="Times New Roman"/>
        </w:rPr>
      </w:pPr>
      <w:r>
        <w:rPr>
          <w:rFonts w:ascii="Times New Roman" w:hAnsi="Times New Roman" w:cs="Times New Roman"/>
        </w:rPr>
        <w:t xml:space="preserve">[8]: </w:t>
      </w:r>
      <w:r w:rsidRPr="004460F6">
        <w:rPr>
          <w:rFonts w:ascii="Times New Roman" w:hAnsi="Times New Roman" w:cs="Times New Roman"/>
        </w:rPr>
        <w:t>Banks react decisively to Target data breach</w:t>
      </w:r>
      <w:r>
        <w:rPr>
          <w:rFonts w:ascii="Times New Roman" w:hAnsi="Times New Roman" w:cs="Times New Roman"/>
        </w:rPr>
        <w:t>. The Columbus Dispatch. Dec 27, 2013</w:t>
      </w:r>
    </w:p>
    <w:p w14:paraId="2408FD59" w14:textId="3D0A0333" w:rsidR="00452DB8" w:rsidRDefault="00452DB8" w:rsidP="00CC6F46">
      <w:pPr>
        <w:ind w:firstLine="547"/>
        <w:rPr>
          <w:rFonts w:ascii="Times New Roman" w:hAnsi="Times New Roman" w:cs="Times New Roman"/>
        </w:rPr>
      </w:pPr>
      <w:r>
        <w:rPr>
          <w:rFonts w:ascii="Times New Roman" w:hAnsi="Times New Roman" w:cs="Times New Roman"/>
        </w:rPr>
        <w:t xml:space="preserve">[9]: </w:t>
      </w:r>
      <w:r w:rsidRPr="00452DB8">
        <w:rPr>
          <w:rFonts w:ascii="Times New Roman" w:hAnsi="Times New Roman" w:cs="Times New Roman"/>
        </w:rPr>
        <w:t>Cyber Security: Target's 2013 Data Breach</w:t>
      </w:r>
      <w:r>
        <w:rPr>
          <w:rFonts w:ascii="Times New Roman" w:hAnsi="Times New Roman" w:cs="Times New Roman"/>
        </w:rPr>
        <w:t xml:space="preserve">. </w:t>
      </w:r>
      <w:proofErr w:type="spellStart"/>
      <w:r w:rsidRPr="00452DB8">
        <w:rPr>
          <w:rFonts w:ascii="Times New Roman" w:hAnsi="Times New Roman" w:cs="Times New Roman"/>
        </w:rPr>
        <w:t>Melesio</w:t>
      </w:r>
      <w:proofErr w:type="spellEnd"/>
      <w:r w:rsidRPr="00452DB8">
        <w:rPr>
          <w:rFonts w:ascii="Times New Roman" w:hAnsi="Times New Roman" w:cs="Times New Roman"/>
        </w:rPr>
        <w:t xml:space="preserve"> Munoz</w:t>
      </w:r>
      <w:r>
        <w:rPr>
          <w:rFonts w:ascii="Times New Roman" w:hAnsi="Times New Roman" w:cs="Times New Roman"/>
        </w:rPr>
        <w:t xml:space="preserve">. </w:t>
      </w:r>
      <w:proofErr w:type="spellStart"/>
      <w:r>
        <w:rPr>
          <w:rFonts w:ascii="Times New Roman" w:hAnsi="Times New Roman" w:cs="Times New Roman"/>
        </w:rPr>
        <w:t>Cupertinon</w:t>
      </w:r>
      <w:proofErr w:type="spellEnd"/>
      <w:r>
        <w:rPr>
          <w:rFonts w:ascii="Times New Roman" w:hAnsi="Times New Roman" w:cs="Times New Roman"/>
        </w:rPr>
        <w:t xml:space="preserve"> Electric Inc. Sep 21, 2015</w:t>
      </w:r>
    </w:p>
    <w:p w14:paraId="7DE30780" w14:textId="107F418B" w:rsidR="00D06081" w:rsidRDefault="00297962" w:rsidP="00CC6F46">
      <w:pPr>
        <w:ind w:firstLine="547"/>
        <w:rPr>
          <w:rFonts w:ascii="Times New Roman" w:hAnsi="Times New Roman" w:cs="Times New Roman"/>
        </w:rPr>
      </w:pPr>
      <w:r>
        <w:rPr>
          <w:rFonts w:ascii="Times New Roman" w:hAnsi="Times New Roman" w:cs="Times New Roman"/>
        </w:rPr>
        <w:t xml:space="preserve">[10]: </w:t>
      </w:r>
      <w:r w:rsidRPr="00297962">
        <w:rPr>
          <w:rFonts w:ascii="Times New Roman" w:hAnsi="Times New Roman" w:cs="Times New Roman"/>
        </w:rPr>
        <w:t>How much do data breaches cost big companies? Shockingly little</w:t>
      </w:r>
      <w:r>
        <w:rPr>
          <w:rFonts w:ascii="Times New Roman" w:hAnsi="Times New Roman" w:cs="Times New Roman"/>
        </w:rPr>
        <w:t xml:space="preserve">. </w:t>
      </w:r>
      <w:r w:rsidRPr="00297962">
        <w:rPr>
          <w:rFonts w:ascii="Times New Roman" w:hAnsi="Times New Roman" w:cs="Times New Roman"/>
        </w:rPr>
        <w:t>Robert Hackett</w:t>
      </w:r>
      <w:r>
        <w:rPr>
          <w:rFonts w:ascii="Times New Roman" w:hAnsi="Times New Roman" w:cs="Times New Roman"/>
        </w:rPr>
        <w:t xml:space="preserve">. Mar 27, 2015. </w:t>
      </w:r>
      <w:hyperlink r:id="rId8" w:history="1">
        <w:r w:rsidRPr="00145A3E">
          <w:rPr>
            <w:rStyle w:val="Hyperlink"/>
            <w:rFonts w:ascii="Times New Roman" w:hAnsi="Times New Roman" w:cs="Times New Roman"/>
          </w:rPr>
          <w:t>http://fortune.com/2015/03/27/how-much-do-data-breaches-actually-cost-big-companies-shockingly-little/</w:t>
        </w:r>
      </w:hyperlink>
    </w:p>
    <w:p w14:paraId="471E9D1D" w14:textId="59533E18" w:rsidR="007508C9" w:rsidRDefault="007508C9" w:rsidP="00CC6F46">
      <w:pPr>
        <w:ind w:firstLine="547"/>
        <w:rPr>
          <w:rFonts w:ascii="Times New Roman" w:hAnsi="Times New Roman" w:cs="Times New Roman"/>
        </w:rPr>
      </w:pPr>
      <w:r>
        <w:rPr>
          <w:rFonts w:ascii="Times New Roman" w:hAnsi="Times New Roman" w:cs="Times New Roman"/>
        </w:rPr>
        <w:t xml:space="preserve">[11]: How do Home Depot and Target save their reputation after data breach? The street. </w:t>
      </w:r>
      <w:r w:rsidRPr="007508C9">
        <w:rPr>
          <w:rFonts w:ascii="Times New Roman" w:hAnsi="Times New Roman" w:cs="Times New Roman"/>
        </w:rPr>
        <w:t xml:space="preserve">Jason </w:t>
      </w:r>
      <w:proofErr w:type="spellStart"/>
      <w:r w:rsidRPr="007508C9">
        <w:rPr>
          <w:rFonts w:ascii="Times New Roman" w:hAnsi="Times New Roman" w:cs="Times New Roman"/>
        </w:rPr>
        <w:t>Notte</w:t>
      </w:r>
      <w:proofErr w:type="spellEnd"/>
      <w:r>
        <w:rPr>
          <w:rFonts w:ascii="Times New Roman" w:hAnsi="Times New Roman" w:cs="Times New Roman"/>
        </w:rPr>
        <w:t>. Sep 27, 2014.</w:t>
      </w:r>
    </w:p>
    <w:p w14:paraId="6E5DEB34" w14:textId="23BAEB53" w:rsidR="00297962" w:rsidRDefault="00CE136A" w:rsidP="00CC6F46">
      <w:pPr>
        <w:ind w:firstLine="547"/>
        <w:rPr>
          <w:rFonts w:ascii="Times New Roman" w:hAnsi="Times New Roman" w:cs="Times New Roman"/>
        </w:rPr>
      </w:pPr>
      <w:r>
        <w:rPr>
          <w:rFonts w:ascii="Times New Roman" w:hAnsi="Times New Roman" w:cs="Times New Roman"/>
        </w:rPr>
        <w:t xml:space="preserve">[12]: </w:t>
      </w:r>
      <w:r w:rsidRPr="00CE136A">
        <w:rPr>
          <w:rFonts w:ascii="Times New Roman" w:hAnsi="Times New Roman" w:cs="Times New Roman"/>
        </w:rPr>
        <w:t>It turns out Target could have easily prevented its massive security breach</w:t>
      </w:r>
      <w:r>
        <w:rPr>
          <w:rFonts w:ascii="Times New Roman" w:hAnsi="Times New Roman" w:cs="Times New Roman"/>
        </w:rPr>
        <w:t>. Chris Smith. Mar 13, 2014.</w:t>
      </w:r>
    </w:p>
    <w:p w14:paraId="20E391B2" w14:textId="20468DC1" w:rsidR="00604FC4" w:rsidRPr="009E4984" w:rsidRDefault="00334AE5" w:rsidP="00D17397">
      <w:pPr>
        <w:ind w:firstLine="547"/>
        <w:rPr>
          <w:rFonts w:ascii="Times New Roman" w:hAnsi="Times New Roman" w:cs="Times New Roman"/>
        </w:rPr>
      </w:pPr>
      <w:r>
        <w:rPr>
          <w:rFonts w:ascii="Times New Roman" w:hAnsi="Times New Roman" w:cs="Times New Roman"/>
        </w:rPr>
        <w:t xml:space="preserve">[13]: </w:t>
      </w:r>
      <w:r w:rsidRPr="00334AE5">
        <w:rPr>
          <w:rFonts w:ascii="Times New Roman" w:hAnsi="Times New Roman" w:cs="Times New Roman"/>
        </w:rPr>
        <w:t>Target Breach Impact Survey</w:t>
      </w:r>
      <w:r>
        <w:rPr>
          <w:rFonts w:ascii="Times New Roman" w:hAnsi="Times New Roman" w:cs="Times New Roman"/>
        </w:rPr>
        <w:t>. American Bankers Associations. Jul 2014.</w:t>
      </w:r>
    </w:p>
    <w:sectPr w:rsidR="00604FC4" w:rsidRPr="009E4984" w:rsidSect="00A646E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37059" w14:textId="77777777" w:rsidR="00AC25D4" w:rsidRDefault="00AC25D4" w:rsidP="006176CD">
      <w:r>
        <w:separator/>
      </w:r>
    </w:p>
  </w:endnote>
  <w:endnote w:type="continuationSeparator" w:id="0">
    <w:p w14:paraId="456E45EC" w14:textId="77777777" w:rsidR="00AC25D4" w:rsidRDefault="00AC25D4" w:rsidP="00617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0F47C" w14:textId="77777777" w:rsidR="006176CD" w:rsidRDefault="006176CD" w:rsidP="002001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CF7BE5" w14:textId="77777777" w:rsidR="006176CD" w:rsidRDefault="006176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A557B" w14:textId="77777777" w:rsidR="006176CD" w:rsidRDefault="006176CD" w:rsidP="002001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9213E">
      <w:rPr>
        <w:rStyle w:val="PageNumber"/>
        <w:noProof/>
      </w:rPr>
      <w:t>1</w:t>
    </w:r>
    <w:r>
      <w:rPr>
        <w:rStyle w:val="PageNumber"/>
      </w:rPr>
      <w:fldChar w:fldCharType="end"/>
    </w:r>
  </w:p>
  <w:p w14:paraId="2FD7A88F" w14:textId="77777777" w:rsidR="006176CD" w:rsidRDefault="006176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BBEBE" w14:textId="77777777" w:rsidR="00C9213E" w:rsidRDefault="00C921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1F27B" w14:textId="77777777" w:rsidR="00AC25D4" w:rsidRDefault="00AC25D4" w:rsidP="006176CD">
      <w:r>
        <w:separator/>
      </w:r>
    </w:p>
  </w:footnote>
  <w:footnote w:type="continuationSeparator" w:id="0">
    <w:p w14:paraId="04C6358E" w14:textId="77777777" w:rsidR="00AC25D4" w:rsidRDefault="00AC25D4" w:rsidP="006176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3370A" w14:textId="1B9569A6" w:rsidR="00C9213E" w:rsidRDefault="00AC25D4">
    <w:pPr>
      <w:pStyle w:val="Header"/>
    </w:pPr>
    <w:r>
      <w:rPr>
        <w:noProof/>
        <w:lang w:eastAsia="en-US"/>
      </w:rPr>
      <w:pict w14:anchorId="1E78CE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7"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wrapcoords="21370 5400 14727 5498 14661 5694 14530 6970 14563 11487 11814 5105 11716 5301 11290 5498 11192 5498 10145 11781 8410 6578 7592 4614 7298 5400 5792 5400 5629 5694 5530 6087 5530 11094 4058 7167 3141 5105 2912 5596 2650 5498 752 5498 621 5694 589 16003 883 16887 2323 16985 2945 16690 3501 16200 3992 15512 4320 14334 4581 14923 5890 17181 5956 16887 6185 16887 6283 16592 6349 15905 6349 13647 6512 11978 7690 15414 8705 17574 8967 16985 9752 17083 10145 16690 10243 16396 10472 14923 10930 14040 11618 13941 11814 14334 13287 16985 13320 16887 13745 16887 13876 16494 13810 16003 14825 16887 15152 16887 15283 16690 15381 16298 15381 14040 15480 12076 16887 11978 17214 11683 17312 10996 19014 16003 19701 17672 19963 16789 20029 14825 20029 8050 20487 7069 21141 6970 21469 6872 21534 6676 21534 5989 21370 5400" fillcolor="silver" stroked="f">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81C8C" w14:textId="6A531015" w:rsidR="00C9213E" w:rsidRDefault="00AC25D4">
    <w:pPr>
      <w:pStyle w:val="Header"/>
    </w:pPr>
    <w:r>
      <w:rPr>
        <w:noProof/>
        <w:lang w:eastAsia="en-US"/>
      </w:rPr>
      <w:pict w14:anchorId="40F74D0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6" type="#_x0000_t136" alt="" style="position:absolute;margin-left:0;margin-top:0;width:494.9pt;height:164.95pt;rotation:315;z-index:-251657216;mso-wrap-edited:f;mso-width-percent:0;mso-height-percent:0;mso-position-horizontal:center;mso-position-horizontal-relative:margin;mso-position-vertical:center;mso-position-vertical-relative:margin;mso-width-percent:0;mso-height-percent:0" wrapcoords="21370 5400 14727 5498 14661 5694 14530 6970 14563 11487 11814 5105 11716 5301 11290 5498 11192 5498 10145 11781 8410 6578 7592 4614 7298 5400 5792 5400 5629 5694 5530 6087 5530 11094 4058 7167 3141 5105 2912 5596 2650 5498 752 5498 621 5694 589 16003 883 16887 2323 16985 2945 16690 3501 16200 3992 15512 4320 14334 4581 14923 5890 17181 5956 16887 6185 16887 6283 16592 6349 15905 6349 13647 6512 11978 7690 15414 8705 17574 8967 16985 9752 17083 10145 16690 10243 16396 10472 14923 10930 14040 11618 13941 11814 14334 13287 16985 13320 16887 13745 16887 13876 16494 13810 16003 14825 16887 15152 16887 15283 16690 15381 16298 15381 14040 15480 12076 16887 11978 17214 11683 17312 10996 19014 16003 19701 17672 19963 16789 20029 14825 20029 8050 20487 7069 21141 6970 21469 6872 21534 6676 21534 5989 21370 5400" fillcolor="silver" stroked="f">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79E6F" w14:textId="0F186AF2" w:rsidR="00C9213E" w:rsidRDefault="00AC25D4">
    <w:pPr>
      <w:pStyle w:val="Header"/>
    </w:pPr>
    <w:r>
      <w:rPr>
        <w:noProof/>
        <w:lang w:eastAsia="en-US"/>
      </w:rPr>
      <w:pict w14:anchorId="4A21D5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5" type="#_x0000_t136" alt="" style="position:absolute;margin-left:0;margin-top:0;width:494.9pt;height:164.95pt;rotation:315;z-index:-251653120;mso-wrap-edited:f;mso-width-percent:0;mso-height-percent:0;mso-position-horizontal:center;mso-position-horizontal-relative:margin;mso-position-vertical:center;mso-position-vertical-relative:margin;mso-width-percent:0;mso-height-percent:0" wrapcoords="21370 5400 14727 5498 14661 5694 14530 6970 14563 11487 11814 5105 11716 5301 11290 5498 11192 5498 10145 11781 8410 6578 7592 4614 7298 5400 5792 5400 5629 5694 5530 6087 5530 11094 4058 7167 3141 5105 2912 5596 2650 5498 752 5498 621 5694 589 16003 883 16887 2323 16985 2945 16690 3501 16200 3992 15512 4320 14334 4581 14923 5890 17181 5956 16887 6185 16887 6283 16592 6349 15905 6349 13647 6512 11978 7690 15414 8705 17574 8967 16985 9752 17083 10145 16690 10243 16396 10472 14923 10930 14040 11618 13941 11814 14334 13287 16985 13320 16887 13745 16887 13876 16494 13810 16003 14825 16887 15152 16887 15283 16690 15381 16298 15381 14040 15480 12076 16887 11978 17214 11683 17312 10996 19014 16003 19701 17672 19963 16789 20029 14825 20029 8050 20487 7069 21141 6970 21469 6872 21534 6676 21534 5989 21370 5400" fillcolor="silver" stroked="f">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11883"/>
    <w:multiLevelType w:val="hybridMultilevel"/>
    <w:tmpl w:val="0922AA88"/>
    <w:lvl w:ilvl="0" w:tplc="0409000B">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 w15:restartNumberingAfterBreak="0">
    <w:nsid w:val="15CD01F4"/>
    <w:multiLevelType w:val="hybridMultilevel"/>
    <w:tmpl w:val="CF405DB6"/>
    <w:lvl w:ilvl="0" w:tplc="5D68C644">
      <w:numFmt w:val="bullet"/>
      <w:lvlText w:val="-"/>
      <w:lvlJc w:val="left"/>
      <w:pPr>
        <w:ind w:left="1627" w:hanging="360"/>
      </w:pPr>
      <w:rPr>
        <w:rFonts w:ascii="Times New Roman" w:eastAsiaTheme="minorEastAsia" w:hAnsi="Times New Roman" w:cs="Times New Roman"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2" w15:restartNumberingAfterBreak="0">
    <w:nsid w:val="15E05E53"/>
    <w:multiLevelType w:val="hybridMultilevel"/>
    <w:tmpl w:val="D7742268"/>
    <w:lvl w:ilvl="0" w:tplc="04090003">
      <w:start w:val="1"/>
      <w:numFmt w:val="bullet"/>
      <w:lvlText w:val="o"/>
      <w:lvlJc w:val="left"/>
      <w:pPr>
        <w:ind w:left="1267" w:hanging="360"/>
      </w:pPr>
      <w:rPr>
        <w:rFonts w:ascii="Courier New" w:hAnsi="Courier New" w:cs="Courier New" w:hint="default"/>
      </w:rPr>
    </w:lvl>
    <w:lvl w:ilvl="1" w:tplc="04090003">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15:restartNumberingAfterBreak="0">
    <w:nsid w:val="1B0C4875"/>
    <w:multiLevelType w:val="hybridMultilevel"/>
    <w:tmpl w:val="DADA85A4"/>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15:restartNumberingAfterBreak="0">
    <w:nsid w:val="246B5195"/>
    <w:multiLevelType w:val="hybridMultilevel"/>
    <w:tmpl w:val="F93AC2FE"/>
    <w:lvl w:ilvl="0" w:tplc="0409000B">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15:restartNumberingAfterBreak="0">
    <w:nsid w:val="31041467"/>
    <w:multiLevelType w:val="hybridMultilevel"/>
    <w:tmpl w:val="5F36158A"/>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15:restartNumberingAfterBreak="0">
    <w:nsid w:val="38486FC1"/>
    <w:multiLevelType w:val="hybridMultilevel"/>
    <w:tmpl w:val="32C8935A"/>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7" w15:restartNumberingAfterBreak="0">
    <w:nsid w:val="3FA26E4D"/>
    <w:multiLevelType w:val="hybridMultilevel"/>
    <w:tmpl w:val="EB3884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9B50BD"/>
    <w:multiLevelType w:val="hybridMultilevel"/>
    <w:tmpl w:val="D924C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315F14"/>
    <w:multiLevelType w:val="hybridMultilevel"/>
    <w:tmpl w:val="BFB295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FA51B2"/>
    <w:multiLevelType w:val="hybridMultilevel"/>
    <w:tmpl w:val="AFDC1A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F3685C"/>
    <w:multiLevelType w:val="hybridMultilevel"/>
    <w:tmpl w:val="404871AC"/>
    <w:lvl w:ilvl="0" w:tplc="BCCC537C">
      <w:numFmt w:val="bullet"/>
      <w:lvlText w:val="-"/>
      <w:lvlJc w:val="left"/>
      <w:pPr>
        <w:ind w:left="1627" w:hanging="360"/>
      </w:pPr>
      <w:rPr>
        <w:rFonts w:ascii="Times New Roman" w:eastAsiaTheme="minorEastAsia" w:hAnsi="Times New Roman" w:cs="Times New Roman"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2" w15:restartNumberingAfterBreak="0">
    <w:nsid w:val="66690AD1"/>
    <w:multiLevelType w:val="hybridMultilevel"/>
    <w:tmpl w:val="5FC80D84"/>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15:restartNumberingAfterBreak="0">
    <w:nsid w:val="6E160EB6"/>
    <w:multiLevelType w:val="hybridMultilevel"/>
    <w:tmpl w:val="24C61B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F8191E"/>
    <w:multiLevelType w:val="hybridMultilevel"/>
    <w:tmpl w:val="BDD2A644"/>
    <w:lvl w:ilvl="0" w:tplc="04090003">
      <w:start w:val="1"/>
      <w:numFmt w:val="bullet"/>
      <w:lvlText w:val="o"/>
      <w:lvlJc w:val="left"/>
      <w:pPr>
        <w:ind w:left="1267" w:hanging="360"/>
      </w:pPr>
      <w:rPr>
        <w:rFonts w:ascii="Courier New" w:hAnsi="Courier New" w:cs="Courier New"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5" w15:restartNumberingAfterBreak="0">
    <w:nsid w:val="74BB7469"/>
    <w:multiLevelType w:val="hybridMultilevel"/>
    <w:tmpl w:val="4C98D20C"/>
    <w:lvl w:ilvl="0" w:tplc="04090003">
      <w:start w:val="1"/>
      <w:numFmt w:val="bullet"/>
      <w:lvlText w:val="o"/>
      <w:lvlJc w:val="left"/>
      <w:pPr>
        <w:ind w:left="1267" w:hanging="360"/>
      </w:pPr>
      <w:rPr>
        <w:rFonts w:ascii="Courier New" w:hAnsi="Courier New" w:cs="Courier New" w:hint="default"/>
      </w:rPr>
    </w:lvl>
    <w:lvl w:ilvl="1" w:tplc="04090003">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6" w15:restartNumberingAfterBreak="0">
    <w:nsid w:val="76493188"/>
    <w:multiLevelType w:val="hybridMultilevel"/>
    <w:tmpl w:val="B4F0D3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1089284">
    <w:abstractNumId w:val="4"/>
  </w:num>
  <w:num w:numId="2" w16cid:durableId="892039137">
    <w:abstractNumId w:val="13"/>
  </w:num>
  <w:num w:numId="3" w16cid:durableId="890459179">
    <w:abstractNumId w:val="9"/>
  </w:num>
  <w:num w:numId="4" w16cid:durableId="1602646239">
    <w:abstractNumId w:val="0"/>
  </w:num>
  <w:num w:numId="5" w16cid:durableId="356858192">
    <w:abstractNumId w:val="7"/>
  </w:num>
  <w:num w:numId="6" w16cid:durableId="605036924">
    <w:abstractNumId w:val="10"/>
  </w:num>
  <w:num w:numId="7" w16cid:durableId="2140411195">
    <w:abstractNumId w:val="12"/>
  </w:num>
  <w:num w:numId="8" w16cid:durableId="1992443843">
    <w:abstractNumId w:val="3"/>
  </w:num>
  <w:num w:numId="9" w16cid:durableId="802693851">
    <w:abstractNumId w:val="5"/>
  </w:num>
  <w:num w:numId="10" w16cid:durableId="806439758">
    <w:abstractNumId w:val="6"/>
  </w:num>
  <w:num w:numId="11" w16cid:durableId="1178272334">
    <w:abstractNumId w:val="15"/>
  </w:num>
  <w:num w:numId="12" w16cid:durableId="1851140728">
    <w:abstractNumId w:val="2"/>
  </w:num>
  <w:num w:numId="13" w16cid:durableId="113791920">
    <w:abstractNumId w:val="14"/>
  </w:num>
  <w:num w:numId="14" w16cid:durableId="2110349070">
    <w:abstractNumId w:val="1"/>
  </w:num>
  <w:num w:numId="15" w16cid:durableId="1524515903">
    <w:abstractNumId w:val="11"/>
  </w:num>
  <w:num w:numId="16" w16cid:durableId="2097241334">
    <w:abstractNumId w:val="8"/>
  </w:num>
  <w:num w:numId="17" w16cid:durableId="174695190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028"/>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0A5F"/>
    <w:rsid w:val="00036FCE"/>
    <w:rsid w:val="000A6AC0"/>
    <w:rsid w:val="000B0F0A"/>
    <w:rsid w:val="000B5A93"/>
    <w:rsid w:val="00111F12"/>
    <w:rsid w:val="00114260"/>
    <w:rsid w:val="00126AF2"/>
    <w:rsid w:val="001711F3"/>
    <w:rsid w:val="00176CC8"/>
    <w:rsid w:val="001779CB"/>
    <w:rsid w:val="001A5D48"/>
    <w:rsid w:val="001B17BF"/>
    <w:rsid w:val="001B1CC4"/>
    <w:rsid w:val="001B46B4"/>
    <w:rsid w:val="001B5B60"/>
    <w:rsid w:val="001E22E3"/>
    <w:rsid w:val="001F0C37"/>
    <w:rsid w:val="00215D91"/>
    <w:rsid w:val="00221041"/>
    <w:rsid w:val="0022190C"/>
    <w:rsid w:val="00270707"/>
    <w:rsid w:val="00270C94"/>
    <w:rsid w:val="00271788"/>
    <w:rsid w:val="00284668"/>
    <w:rsid w:val="00297962"/>
    <w:rsid w:val="002B4ABF"/>
    <w:rsid w:val="002B75BA"/>
    <w:rsid w:val="003075BA"/>
    <w:rsid w:val="00320BB5"/>
    <w:rsid w:val="00326925"/>
    <w:rsid w:val="0033046E"/>
    <w:rsid w:val="0033357F"/>
    <w:rsid w:val="00334AE5"/>
    <w:rsid w:val="00341D3E"/>
    <w:rsid w:val="00352A0E"/>
    <w:rsid w:val="00365E87"/>
    <w:rsid w:val="00393F76"/>
    <w:rsid w:val="003E6A66"/>
    <w:rsid w:val="004208CA"/>
    <w:rsid w:val="00431771"/>
    <w:rsid w:val="004460F6"/>
    <w:rsid w:val="00452DB8"/>
    <w:rsid w:val="00452F50"/>
    <w:rsid w:val="0046702D"/>
    <w:rsid w:val="004A08A5"/>
    <w:rsid w:val="004B2BEA"/>
    <w:rsid w:val="004C1771"/>
    <w:rsid w:val="004D1305"/>
    <w:rsid w:val="004F43E0"/>
    <w:rsid w:val="00512F33"/>
    <w:rsid w:val="00541D96"/>
    <w:rsid w:val="00604FC4"/>
    <w:rsid w:val="00616A42"/>
    <w:rsid w:val="006176CD"/>
    <w:rsid w:val="006220A6"/>
    <w:rsid w:val="00645CEC"/>
    <w:rsid w:val="006575CE"/>
    <w:rsid w:val="00665DF4"/>
    <w:rsid w:val="0067526E"/>
    <w:rsid w:val="006A07E3"/>
    <w:rsid w:val="006A2146"/>
    <w:rsid w:val="006B0180"/>
    <w:rsid w:val="006D1CD8"/>
    <w:rsid w:val="006D68E4"/>
    <w:rsid w:val="006E398D"/>
    <w:rsid w:val="006F787A"/>
    <w:rsid w:val="00727F84"/>
    <w:rsid w:val="00743241"/>
    <w:rsid w:val="007467B4"/>
    <w:rsid w:val="007508C9"/>
    <w:rsid w:val="007A1DF6"/>
    <w:rsid w:val="007B55DA"/>
    <w:rsid w:val="007B5835"/>
    <w:rsid w:val="007C5338"/>
    <w:rsid w:val="007D64E4"/>
    <w:rsid w:val="007F6AF0"/>
    <w:rsid w:val="00824D15"/>
    <w:rsid w:val="00826ED5"/>
    <w:rsid w:val="00834FFA"/>
    <w:rsid w:val="00851F99"/>
    <w:rsid w:val="008571EF"/>
    <w:rsid w:val="00865E25"/>
    <w:rsid w:val="00884B9B"/>
    <w:rsid w:val="00885122"/>
    <w:rsid w:val="008A5F5D"/>
    <w:rsid w:val="008A6050"/>
    <w:rsid w:val="008B2C4F"/>
    <w:rsid w:val="008C5FF0"/>
    <w:rsid w:val="008C7CB9"/>
    <w:rsid w:val="008D2C58"/>
    <w:rsid w:val="0092255B"/>
    <w:rsid w:val="00951F98"/>
    <w:rsid w:val="00960B78"/>
    <w:rsid w:val="009621B7"/>
    <w:rsid w:val="009647CB"/>
    <w:rsid w:val="009C1F06"/>
    <w:rsid w:val="009C435B"/>
    <w:rsid w:val="009C77BF"/>
    <w:rsid w:val="009D2FF7"/>
    <w:rsid w:val="009E4984"/>
    <w:rsid w:val="00A10049"/>
    <w:rsid w:val="00A50B5B"/>
    <w:rsid w:val="00A646E6"/>
    <w:rsid w:val="00A73029"/>
    <w:rsid w:val="00A86551"/>
    <w:rsid w:val="00A9470B"/>
    <w:rsid w:val="00AA5995"/>
    <w:rsid w:val="00AC0215"/>
    <w:rsid w:val="00AC25D4"/>
    <w:rsid w:val="00AD11F8"/>
    <w:rsid w:val="00B1213E"/>
    <w:rsid w:val="00B34E56"/>
    <w:rsid w:val="00B7106D"/>
    <w:rsid w:val="00B83D2D"/>
    <w:rsid w:val="00B845C6"/>
    <w:rsid w:val="00B86F49"/>
    <w:rsid w:val="00B879BB"/>
    <w:rsid w:val="00BB4A78"/>
    <w:rsid w:val="00BB5CD3"/>
    <w:rsid w:val="00BC0C2A"/>
    <w:rsid w:val="00BC0F4C"/>
    <w:rsid w:val="00BC6584"/>
    <w:rsid w:val="00C01E7E"/>
    <w:rsid w:val="00C026BA"/>
    <w:rsid w:val="00C13F86"/>
    <w:rsid w:val="00C3795E"/>
    <w:rsid w:val="00C408FD"/>
    <w:rsid w:val="00C420EA"/>
    <w:rsid w:val="00C50BA9"/>
    <w:rsid w:val="00C63F04"/>
    <w:rsid w:val="00C6498A"/>
    <w:rsid w:val="00C73E67"/>
    <w:rsid w:val="00C9213E"/>
    <w:rsid w:val="00CC6F46"/>
    <w:rsid w:val="00CE136A"/>
    <w:rsid w:val="00CE7F42"/>
    <w:rsid w:val="00D00A5F"/>
    <w:rsid w:val="00D06081"/>
    <w:rsid w:val="00D12395"/>
    <w:rsid w:val="00D17397"/>
    <w:rsid w:val="00D23D60"/>
    <w:rsid w:val="00D3402F"/>
    <w:rsid w:val="00D702D0"/>
    <w:rsid w:val="00D831AF"/>
    <w:rsid w:val="00D9544B"/>
    <w:rsid w:val="00DB5770"/>
    <w:rsid w:val="00DE26F8"/>
    <w:rsid w:val="00DF0E77"/>
    <w:rsid w:val="00E007FA"/>
    <w:rsid w:val="00E0250E"/>
    <w:rsid w:val="00E22358"/>
    <w:rsid w:val="00E31B20"/>
    <w:rsid w:val="00E67EC5"/>
    <w:rsid w:val="00E7167C"/>
    <w:rsid w:val="00E754E4"/>
    <w:rsid w:val="00E86590"/>
    <w:rsid w:val="00EA141C"/>
    <w:rsid w:val="00EA490E"/>
    <w:rsid w:val="00EE5DAF"/>
    <w:rsid w:val="00F013EE"/>
    <w:rsid w:val="00F10235"/>
    <w:rsid w:val="00F374D6"/>
    <w:rsid w:val="00F51BF2"/>
    <w:rsid w:val="00F55892"/>
    <w:rsid w:val="00F6491E"/>
    <w:rsid w:val="00F76A0F"/>
    <w:rsid w:val="00F83D44"/>
    <w:rsid w:val="00FC428F"/>
    <w:rsid w:val="00FD508C"/>
    <w:rsid w:val="00FF4846"/>
    <w:rsid w:val="00FF4C5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38C09D"/>
  <w15:docId w15:val="{2E341EED-2CEA-C34A-9F29-CDEDEAAD9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0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1B7"/>
    <w:pPr>
      <w:ind w:left="720"/>
      <w:contextualSpacing/>
    </w:pPr>
  </w:style>
  <w:style w:type="character" w:styleId="Hyperlink">
    <w:name w:val="Hyperlink"/>
    <w:basedOn w:val="DefaultParagraphFont"/>
    <w:uiPriority w:val="99"/>
    <w:unhideWhenUsed/>
    <w:rsid w:val="00297962"/>
    <w:rPr>
      <w:color w:val="0563C1" w:themeColor="hyperlink"/>
      <w:u w:val="single"/>
    </w:rPr>
  </w:style>
  <w:style w:type="paragraph" w:styleId="Footer">
    <w:name w:val="footer"/>
    <w:basedOn w:val="Normal"/>
    <w:link w:val="FooterChar"/>
    <w:uiPriority w:val="99"/>
    <w:unhideWhenUsed/>
    <w:rsid w:val="006176CD"/>
    <w:pPr>
      <w:tabs>
        <w:tab w:val="center" w:pos="4320"/>
        <w:tab w:val="right" w:pos="8640"/>
      </w:tabs>
    </w:pPr>
  </w:style>
  <w:style w:type="character" w:customStyle="1" w:styleId="FooterChar">
    <w:name w:val="Footer Char"/>
    <w:basedOn w:val="DefaultParagraphFont"/>
    <w:link w:val="Footer"/>
    <w:uiPriority w:val="99"/>
    <w:rsid w:val="006176CD"/>
  </w:style>
  <w:style w:type="character" w:styleId="PageNumber">
    <w:name w:val="page number"/>
    <w:basedOn w:val="DefaultParagraphFont"/>
    <w:uiPriority w:val="99"/>
    <w:semiHidden/>
    <w:unhideWhenUsed/>
    <w:rsid w:val="006176CD"/>
  </w:style>
  <w:style w:type="paragraph" w:styleId="Header">
    <w:name w:val="header"/>
    <w:basedOn w:val="Normal"/>
    <w:link w:val="HeaderChar"/>
    <w:uiPriority w:val="99"/>
    <w:unhideWhenUsed/>
    <w:rsid w:val="00C9213E"/>
    <w:pPr>
      <w:tabs>
        <w:tab w:val="center" w:pos="4320"/>
        <w:tab w:val="right" w:pos="8640"/>
      </w:tabs>
    </w:pPr>
  </w:style>
  <w:style w:type="character" w:customStyle="1" w:styleId="HeaderChar">
    <w:name w:val="Header Char"/>
    <w:basedOn w:val="DefaultParagraphFont"/>
    <w:link w:val="Header"/>
    <w:uiPriority w:val="99"/>
    <w:rsid w:val="00C92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6498">
      <w:bodyDiv w:val="1"/>
      <w:marLeft w:val="0"/>
      <w:marRight w:val="0"/>
      <w:marTop w:val="0"/>
      <w:marBottom w:val="0"/>
      <w:divBdr>
        <w:top w:val="none" w:sz="0" w:space="0" w:color="auto"/>
        <w:left w:val="none" w:sz="0" w:space="0" w:color="auto"/>
        <w:bottom w:val="none" w:sz="0" w:space="0" w:color="auto"/>
        <w:right w:val="none" w:sz="0" w:space="0" w:color="auto"/>
      </w:divBdr>
    </w:div>
    <w:div w:id="834682101">
      <w:bodyDiv w:val="1"/>
      <w:marLeft w:val="0"/>
      <w:marRight w:val="0"/>
      <w:marTop w:val="0"/>
      <w:marBottom w:val="0"/>
      <w:divBdr>
        <w:top w:val="none" w:sz="0" w:space="0" w:color="auto"/>
        <w:left w:val="none" w:sz="0" w:space="0" w:color="auto"/>
        <w:bottom w:val="none" w:sz="0" w:space="0" w:color="auto"/>
        <w:right w:val="none" w:sz="0" w:space="0" w:color="auto"/>
      </w:divBdr>
    </w:div>
    <w:div w:id="1013143701">
      <w:bodyDiv w:val="1"/>
      <w:marLeft w:val="0"/>
      <w:marRight w:val="0"/>
      <w:marTop w:val="0"/>
      <w:marBottom w:val="0"/>
      <w:divBdr>
        <w:top w:val="none" w:sz="0" w:space="0" w:color="auto"/>
        <w:left w:val="none" w:sz="0" w:space="0" w:color="auto"/>
        <w:bottom w:val="none" w:sz="0" w:space="0" w:color="auto"/>
        <w:right w:val="none" w:sz="0" w:space="0" w:color="auto"/>
      </w:divBdr>
    </w:div>
    <w:div w:id="1124352839">
      <w:bodyDiv w:val="1"/>
      <w:marLeft w:val="0"/>
      <w:marRight w:val="0"/>
      <w:marTop w:val="0"/>
      <w:marBottom w:val="0"/>
      <w:divBdr>
        <w:top w:val="none" w:sz="0" w:space="0" w:color="auto"/>
        <w:left w:val="none" w:sz="0" w:space="0" w:color="auto"/>
        <w:bottom w:val="none" w:sz="0" w:space="0" w:color="auto"/>
        <w:right w:val="none" w:sz="0" w:space="0" w:color="auto"/>
      </w:divBdr>
    </w:div>
    <w:div w:id="1451901292">
      <w:bodyDiv w:val="1"/>
      <w:marLeft w:val="0"/>
      <w:marRight w:val="0"/>
      <w:marTop w:val="0"/>
      <w:marBottom w:val="0"/>
      <w:divBdr>
        <w:top w:val="none" w:sz="0" w:space="0" w:color="auto"/>
        <w:left w:val="none" w:sz="0" w:space="0" w:color="auto"/>
        <w:bottom w:val="none" w:sz="0" w:space="0" w:color="auto"/>
        <w:right w:val="none" w:sz="0" w:space="0" w:color="auto"/>
      </w:divBdr>
    </w:div>
    <w:div w:id="2118789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ortune.com/2015/03/27/how-much-do-data-breaches-actually-cost-big-companies-shockingly-little/"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2789</Words>
  <Characters>15901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JHU</Company>
  <LinksUpToDate>false</LinksUpToDate>
  <CharactersWithSpaces>18653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Li</dc:creator>
  <cp:keywords/>
  <dc:description/>
  <cp:lastModifiedBy>Perehrat Sambo Daju</cp:lastModifiedBy>
  <cp:revision>12</cp:revision>
  <dcterms:created xsi:type="dcterms:W3CDTF">2017-03-14T22:08:00Z</dcterms:created>
  <dcterms:modified xsi:type="dcterms:W3CDTF">2022-07-22T05:39:00Z</dcterms:modified>
</cp:coreProperties>
</file>