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14:paraId="334AC66E" w14:textId="77777777" w:rsidR="007D34EF" w:rsidRPr="00E1682C" w:rsidRDefault="007D34EF" w:rsidP="007D34EF">
      <w:pPr>
        <w:pStyle w:val="JRCCovertext"/>
        <w:sectPr w:rsidR="007D34EF" w:rsidRPr="00E1682C" w:rsidSect="00AC4C34">
          <w:headerReference w:type="even" r:id="rId11"/>
          <w:headerReference w:type="default" r:id="rId12"/>
          <w:footerReference w:type="even" r:id="rId13"/>
          <w:footerReference w:type="default" r:id="rId14"/>
          <w:headerReference w:type="first" r:id="rId15"/>
          <w:footerReference w:type="first" r:id="rId16"/>
          <w:pgSz w:w="11906" w:h="16838"/>
          <w:pgMar w:top="1417" w:right="1417" w:bottom="1417" w:left="1417" w:header="708" w:footer="708" w:gutter="0"/>
          <w:cols w:space="708"/>
          <w:docGrid w:linePitch="360"/>
        </w:sectPr>
      </w:pPr>
      <w:r w:rsidRPr="00667D13">
        <w:rPr>
          <w:noProof/>
          <w:color w:val="FF0000"/>
        </w:rPr>
        <mc:AlternateContent>
          <mc:Choice Requires="wps">
            <w:drawing>
              <wp:anchor distT="91440" distB="91440" distL="137160" distR="137160" simplePos="0" relativeHeight="251758592" behindDoc="0" locked="0" layoutInCell="0" allowOverlap="1" wp14:anchorId="3F7F5183" wp14:editId="1266D733">
                <wp:simplePos x="0" y="0"/>
                <wp:positionH relativeFrom="margin">
                  <wp:posOffset>1148080</wp:posOffset>
                </wp:positionH>
                <wp:positionV relativeFrom="paragraph">
                  <wp:posOffset>-1280160</wp:posOffset>
                </wp:positionV>
                <wp:extent cx="3420110" cy="6099810"/>
                <wp:effectExtent l="12700" t="25400" r="21590" b="21590"/>
                <wp:wrapTopAndBottom/>
                <wp:docPr id="13"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3420110" cy="6099810"/>
                        </a:xfrm>
                        <a:prstGeom prst="roundRect">
                          <a:avLst>
                            <a:gd name="adj" fmla="val 13032"/>
                          </a:avLst>
                        </a:prstGeom>
                        <a:noFill/>
                        <a:ln w="28575">
                          <a:solidFill>
                            <a:srgbClr val="FF0000"/>
                          </a:solidFill>
                        </a:ln>
                        <a:extLst/>
                      </wps:spPr>
                      <wps:txbx>
                        <w:txbxContent>
                          <w:p w14:paraId="579C530D" w14:textId="218E06D1" w:rsidR="001D5660" w:rsidRPr="009D0F6E" w:rsidRDefault="001D5660" w:rsidP="009D0F6E">
                            <w:pPr>
                              <w:rPr>
                                <w:color w:val="FF0000"/>
                                <w:sz w:val="48"/>
                                <w:szCs w:val="56"/>
                              </w:rPr>
                            </w:pPr>
                            <w:r w:rsidRPr="0049634F">
                              <w:rPr>
                                <w:color w:val="FF0000"/>
                                <w:sz w:val="48"/>
                                <w:szCs w:val="56"/>
                              </w:rPr>
                              <w:t>Front cover</w:t>
                            </w:r>
                            <w:r>
                              <w:rPr>
                                <w:color w:val="FF0000"/>
                                <w:sz w:val="48"/>
                                <w:szCs w:val="56"/>
                              </w:rPr>
                              <w:t xml:space="preserve"> to be added</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3F7F5183" id="AutoShape 2" o:spid="_x0000_s1026" style="position:absolute;margin-left:90.4pt;margin-top:-100.8pt;width:269.3pt;height:480.3pt;rotation:90;z-index:251758592;visibility:visible;mso-wrap-style:square;mso-width-percent:0;mso-height-percent:0;mso-wrap-distance-left:10.8pt;mso-wrap-distance-top:7.2pt;mso-wrap-distance-right:10.8pt;mso-wrap-distance-bottom:7.2pt;mso-position-horizontal:absolute;mso-position-horizontal-relative:margin;mso-position-vertical:absolute;mso-position-vertical-relative:text;mso-width-percent:0;mso-height-percent:0;mso-width-relative:margin;mso-height-relative:margin;v-text-anchor:middle" arcsize="85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" o:allowincell="f" filled="f" strokecolor="red" strokeweight="2.25pt">
                <v:textbox>
                  <w:txbxContent>
                    <w:p w14:paraId="579C530D" w14:textId="218E06D1" w:rsidR="001D5660" w:rsidRPr="009D0F6E" w:rsidRDefault="001D5660" w:rsidP="009D0F6E">
                      <w:pPr>
                        <w:rPr>
                          <w:color w:val="FF0000"/>
                          <w:sz w:val="48"/>
                          <w:szCs w:val="56"/>
                        </w:rPr>
                      </w:pPr>
                      <w:r w:rsidRPr="0049634F">
                        <w:rPr>
                          <w:color w:val="FF0000"/>
                          <w:sz w:val="48"/>
                          <w:szCs w:val="56"/>
                        </w:rPr>
                        <w:t>Front cover</w:t>
                      </w:r>
                      <w:r>
                        <w:rPr>
                          <w:color w:val="FF0000"/>
                          <w:sz w:val="48"/>
                          <w:szCs w:val="56"/>
                        </w:rPr>
                        <w:t xml:space="preserve"> to be added</w:t>
                      </w:r>
                    </w:p>
                  </w:txbxContent>
                </v:textbox>
                <w10:wrap type="topAndBottom" anchorx="margin"/>
              </v:roundrect>
            </w:pict>
          </mc:Fallback>
        </mc:AlternateContent>
      </w:r>
      <w:r w:rsidRPr="009B3589">
        <w:rPr>
          <w:b/>
          <w:i/>
          <w:color w:val="FF0000"/>
        </w:rPr>
        <w:br w:type="page"/>
      </w:r>
    </w:p>
    <w:p w14:paraId="56AB3ACF" w14:textId="77777777" w:rsidR="004610EB" w:rsidRPr="00896E03" w:rsidRDefault="0008528F" w:rsidP="0008528F">
      <w:pPr>
        <w:pStyle w:val="TOCHeading"/>
      </w:pPr>
      <w:r w:rsidRPr="00896E03">
        <w:rPr>
          <w:noProof/>
        </w:rPr>
        <w:lastRenderedPageBreak/>
        <mc:AlternateContent>
          <mc:Choice Requires="wps">
            <w:drawing>
              <wp:anchor distT="0" distB="0" distL="114300" distR="114300" simplePos="0" relativeHeight="251732992" behindDoc="0" locked="1" layoutInCell="1" allowOverlap="1" wp14:anchorId="0E5A7362" wp14:editId="3F091E64">
                <wp:simplePos x="0" y="0"/>
                <wp:positionH relativeFrom="margin">
                  <wp:posOffset>2719705</wp:posOffset>
                </wp:positionH>
                <wp:positionV relativeFrom="page">
                  <wp:posOffset>438150</wp:posOffset>
                </wp:positionV>
                <wp:extent cx="3075305" cy="427990"/>
                <wp:effectExtent l="0" t="0" r="10795" b="10160"/>
                <wp:wrapNone/>
                <wp:docPr id="4" name="INSTRUCTION 1">
                  <a:extLst xmlns:a="http://schemas.openxmlformats.org/drawingml/2006/main">
                    <a:ext uri="{C183D7F6-B498-43B3-948B-1728B52AA6E4}">
                      <adec:decorative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5305" cy="427990"/>
                        </a:xfrm>
                        <a:prstGeom prst="rect">
                          <a:avLst/>
                        </a:prstGeom>
                        <a:solidFill>
                          <a:srgbClr val="FF3300">
                            <a:alpha val="5098"/>
                          </a:srgbClr>
                        </a:solidFill>
                        <a:ln>
                          <a:solidFill>
                            <a:srgbClr val="FF0000"/>
                          </a:solidFill>
                        </a:ln>
                      </wps:spPr>
                      <wps:txbx>
                        <w:txbxContent>
                          <w:p w14:paraId="43B75700" w14:textId="77777777" w:rsidR="001D5660" w:rsidRPr="009E1F65" w:rsidRDefault="001D5660" w:rsidP="0008528F">
                            <w:pPr>
                              <w:spacing w:before="80" w:after="80"/>
                              <w:rPr>
                                <w:rFonts w:ascii="EC Square Sans Pro" w:eastAsia="Times New Roman" w:hAnsi="EC Square Sans Pro" w:cs="Times New Roman"/>
                                <w:bCs/>
                                <w:sz w:val="18"/>
                                <w:szCs w:val="14"/>
                                <w:lang w:eastAsia="en-GB"/>
                              </w:rPr>
                            </w:pPr>
                            <w:r>
                              <w:rPr>
                                <w:rFonts w:ascii="EC Square Sans Pro" w:eastAsia="Times New Roman" w:hAnsi="EC Square Sans Pro" w:cs="Times New Roman"/>
                                <w:bCs/>
                                <w:sz w:val="18"/>
                                <w:szCs w:val="14"/>
                                <w:lang w:eastAsia="en-GB"/>
                              </w:rPr>
                              <w:t>Table of contents</w:t>
                            </w:r>
                            <w:r w:rsidRPr="00896E03">
                              <w:rPr>
                                <w:rFonts w:ascii="EC Square Sans Pro" w:eastAsia="Times New Roman" w:hAnsi="EC Square Sans Pro" w:cs="Times New Roman"/>
                                <w:bCs/>
                                <w:sz w:val="18"/>
                                <w:szCs w:val="14"/>
                                <w:lang w:eastAsia="en-GB"/>
                              </w:rPr>
                              <w:t xml:space="preserve"> is generated automatically; simply click on it and press F9 key, then </w:t>
                            </w:r>
                            <w:r>
                              <w:rPr>
                                <w:rFonts w:ascii="EC Square Sans Pro" w:eastAsia="Times New Roman" w:hAnsi="EC Square Sans Pro" w:cs="Times New Roman"/>
                                <w:bCs/>
                                <w:sz w:val="18"/>
                                <w:szCs w:val="14"/>
                                <w:lang w:eastAsia="en-GB"/>
                              </w:rPr>
                              <w:t xml:space="preserve">select to update entire table. </w:t>
                            </w:r>
                          </w:p>
                        </w:txbxContent>
                      </wps:txbx>
                      <wps:bodyPr rot="0" vert="horz" wrap="square" lIns="72000" tIns="0" rIns="7200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E5A7362" id="_x0000_t202" coordsize="21600,21600" o:spt="202" path="m,l,21600r21600,l21600,xe">
                <v:stroke joinstyle="miter"/>
                <v:path gradientshapeok="t" o:connecttype="rect"/>
              </v:shapetype>
              <v:shape id="_x0000_s1027" type="#_x0000_t202" style="position:absolute;margin-left:214.15pt;margin-top:34.5pt;width:242.15pt;height:33.7pt;z-index:25173299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" fillcolor="#f30" strokecolor="red">
                <v:fill opacity="3341f"/>
                <v:textbox inset="2mm,0,2mm,0">
                  <w:txbxContent>
                    <w:p w14:paraId="43B75700" w14:textId="77777777" w:rsidR="001D5660" w:rsidRPr="009E1F65" w:rsidRDefault="001D5660" w:rsidP="0008528F">
                      <w:pPr>
                        <w:spacing w:before="80" w:after="80"/>
                        <w:rPr>
                          <w:rFonts w:ascii="EC Square Sans Pro" w:eastAsia="Times New Roman" w:hAnsi="EC Square Sans Pro" w:cs="Times New Roman"/>
                          <w:bCs/>
                          <w:sz w:val="18"/>
                          <w:szCs w:val="14"/>
                          <w:lang w:eastAsia="en-GB"/>
                        </w:rPr>
                      </w:pPr>
                      <w:r>
                        <w:rPr>
                          <w:rFonts w:ascii="EC Square Sans Pro" w:eastAsia="Times New Roman" w:hAnsi="EC Square Sans Pro" w:cs="Times New Roman"/>
                          <w:bCs/>
                          <w:sz w:val="18"/>
                          <w:szCs w:val="14"/>
                          <w:lang w:eastAsia="en-GB"/>
                        </w:rPr>
                        <w:t>Table of contents</w:t>
                      </w:r>
                      <w:r w:rsidRPr="00896E03">
                        <w:rPr>
                          <w:rFonts w:ascii="EC Square Sans Pro" w:eastAsia="Times New Roman" w:hAnsi="EC Square Sans Pro" w:cs="Times New Roman"/>
                          <w:bCs/>
                          <w:sz w:val="18"/>
                          <w:szCs w:val="14"/>
                          <w:lang w:eastAsia="en-GB"/>
                        </w:rPr>
                        <w:t xml:space="preserve"> is generated automatically; simply click on it and press F9 key, then </w:t>
                      </w:r>
                      <w:r>
                        <w:rPr>
                          <w:rFonts w:ascii="EC Square Sans Pro" w:eastAsia="Times New Roman" w:hAnsi="EC Square Sans Pro" w:cs="Times New Roman"/>
                          <w:bCs/>
                          <w:sz w:val="18"/>
                          <w:szCs w:val="14"/>
                          <w:lang w:eastAsia="en-GB"/>
                        </w:rPr>
                        <w:t xml:space="preserve">select to update entire table. </w:t>
                      </w:r>
                    </w:p>
                  </w:txbxContent>
                </v:textbox>
                <w10:wrap anchorx="margin" anchory="page"/>
                <w10:anchorlock/>
              </v:shape>
            </w:pict>
          </mc:Fallback>
        </mc:AlternateContent>
      </w:r>
      <w:r w:rsidR="004610EB" w:rsidRPr="00896E03">
        <w:t>Contents</w:t>
      </w:r>
    </w:p>
    <w:p w14:paraId="62DD70D1" w14:textId="276E864F" w:rsidR="00E73569" w:rsidRDefault="009E1F65">
      <w:pPr>
        <w:pStyle w:val="TOC1"/>
        <w:rPr>
          <w:rFonts w:eastAsiaTheme="minorEastAsia" w:cstheme="minorBidi"/>
          <w:noProof/>
          <w:lang w:eastAsia="en-GB"/>
        </w:rPr>
      </w:pPr>
      <w:r>
        <w:fldChar w:fldCharType="begin"/>
      </w:r>
      <w:r>
        <w:instrText xml:space="preserve"> TOC \o "3-5" \h \z \t "Heading 1,1,Heading 2,2,JRC_Level-1_title,1,JRC_Level-2_title,2,JRC_Level-1_Back_title,1,JRC_Level-2_Back_title,2,JRC_Level-1_Front_title,1,JRC_Level-1_title_(NoNumber),1,JRC_Level-2_title_(NoNumber),2" </w:instrText>
      </w:r>
      <w:r>
        <w:fldChar w:fldCharType="separate"/>
      </w:r>
      <w:hyperlink w:anchor="_Toc196713812" w:history="1">
        <w:r w:rsidR="00E73569" w:rsidRPr="00CB5267">
          <w:rPr>
            <w:rStyle w:val="Hyperlink"/>
            <w:noProof/>
          </w:rPr>
          <w:t>Abstract</w:t>
        </w:r>
        <w:r w:rsidR="00E73569">
          <w:rPr>
            <w:noProof/>
            <w:webHidden/>
          </w:rPr>
          <w:tab/>
        </w:r>
        <w:r w:rsidR="00E73569">
          <w:rPr>
            <w:noProof/>
            <w:webHidden/>
          </w:rPr>
          <w:fldChar w:fldCharType="begin"/>
        </w:r>
        <w:r w:rsidR="00E73569">
          <w:rPr>
            <w:noProof/>
            <w:webHidden/>
          </w:rPr>
          <w:instrText xml:space="preserve"> PAGEREF _Toc196713812 \h </w:instrText>
        </w:r>
        <w:r w:rsidR="00E73569">
          <w:rPr>
            <w:noProof/>
            <w:webHidden/>
          </w:rPr>
        </w:r>
        <w:r w:rsidR="00E73569">
          <w:rPr>
            <w:noProof/>
            <w:webHidden/>
          </w:rPr>
          <w:fldChar w:fldCharType="separate"/>
        </w:r>
        <w:r w:rsidR="00283DBF">
          <w:rPr>
            <w:noProof/>
            <w:webHidden/>
          </w:rPr>
          <w:t>5</w:t>
        </w:r>
        <w:r w:rsidR="00E73569">
          <w:rPr>
            <w:noProof/>
            <w:webHidden/>
          </w:rPr>
          <w:fldChar w:fldCharType="end"/>
        </w:r>
      </w:hyperlink>
    </w:p>
    <w:p w14:paraId="643DF397" w14:textId="1DD9F931" w:rsidR="00E73569" w:rsidRDefault="00593465">
      <w:pPr>
        <w:pStyle w:val="TOC1"/>
        <w:rPr>
          <w:rFonts w:eastAsiaTheme="minorEastAsia" w:cstheme="minorBidi"/>
          <w:noProof/>
          <w:lang w:eastAsia="en-GB"/>
        </w:rPr>
      </w:pPr>
      <w:hyperlink w:anchor="_Toc196713813" w:history="1">
        <w:r w:rsidR="00E73569" w:rsidRPr="00CB5267">
          <w:rPr>
            <w:rStyle w:val="Hyperlink"/>
            <w:noProof/>
          </w:rPr>
          <w:t>Acknowledgements</w:t>
        </w:r>
        <w:r w:rsidR="00E73569">
          <w:rPr>
            <w:noProof/>
            <w:webHidden/>
          </w:rPr>
          <w:tab/>
        </w:r>
        <w:r w:rsidR="00E73569">
          <w:rPr>
            <w:noProof/>
            <w:webHidden/>
          </w:rPr>
          <w:fldChar w:fldCharType="begin"/>
        </w:r>
        <w:r w:rsidR="00E73569">
          <w:rPr>
            <w:noProof/>
            <w:webHidden/>
          </w:rPr>
          <w:instrText xml:space="preserve"> PAGEREF _Toc196713813 \h </w:instrText>
        </w:r>
        <w:r w:rsidR="00E73569">
          <w:rPr>
            <w:noProof/>
            <w:webHidden/>
          </w:rPr>
        </w:r>
        <w:r w:rsidR="00E73569">
          <w:rPr>
            <w:noProof/>
            <w:webHidden/>
          </w:rPr>
          <w:fldChar w:fldCharType="separate"/>
        </w:r>
        <w:r w:rsidR="00283DBF">
          <w:rPr>
            <w:noProof/>
            <w:webHidden/>
          </w:rPr>
          <w:t>6</w:t>
        </w:r>
        <w:r w:rsidR="00E73569">
          <w:rPr>
            <w:noProof/>
            <w:webHidden/>
          </w:rPr>
          <w:fldChar w:fldCharType="end"/>
        </w:r>
      </w:hyperlink>
    </w:p>
    <w:p w14:paraId="37B6D6C0" w14:textId="0EFDD557" w:rsidR="00E73569" w:rsidRDefault="00593465">
      <w:pPr>
        <w:pStyle w:val="TOC1"/>
        <w:rPr>
          <w:rFonts w:eastAsiaTheme="minorEastAsia" w:cstheme="minorBidi"/>
          <w:noProof/>
          <w:lang w:eastAsia="en-GB"/>
        </w:rPr>
      </w:pPr>
      <w:hyperlink w:anchor="_Toc196713814" w:history="1">
        <w:r w:rsidR="00E73569" w:rsidRPr="00CB5267">
          <w:rPr>
            <w:rStyle w:val="Hyperlink"/>
            <w:noProof/>
          </w:rPr>
          <w:t>Executive summary</w:t>
        </w:r>
        <w:r w:rsidR="00E73569">
          <w:rPr>
            <w:noProof/>
            <w:webHidden/>
          </w:rPr>
          <w:tab/>
        </w:r>
        <w:r w:rsidR="00E73569">
          <w:rPr>
            <w:noProof/>
            <w:webHidden/>
          </w:rPr>
          <w:fldChar w:fldCharType="begin"/>
        </w:r>
        <w:r w:rsidR="00E73569">
          <w:rPr>
            <w:noProof/>
            <w:webHidden/>
          </w:rPr>
          <w:instrText xml:space="preserve"> PAGEREF _Toc196713814 \h </w:instrText>
        </w:r>
        <w:r w:rsidR="00E73569">
          <w:rPr>
            <w:noProof/>
            <w:webHidden/>
          </w:rPr>
        </w:r>
        <w:r w:rsidR="00E73569">
          <w:rPr>
            <w:noProof/>
            <w:webHidden/>
          </w:rPr>
          <w:fldChar w:fldCharType="separate"/>
        </w:r>
        <w:r w:rsidR="00283DBF">
          <w:rPr>
            <w:noProof/>
            <w:webHidden/>
          </w:rPr>
          <w:t>7</w:t>
        </w:r>
        <w:r w:rsidR="00E73569">
          <w:rPr>
            <w:noProof/>
            <w:webHidden/>
          </w:rPr>
          <w:fldChar w:fldCharType="end"/>
        </w:r>
      </w:hyperlink>
    </w:p>
    <w:p w14:paraId="7C5956FE" w14:textId="5B558530" w:rsidR="00E73569" w:rsidRDefault="00593465">
      <w:pPr>
        <w:pStyle w:val="TOC1"/>
        <w:rPr>
          <w:rFonts w:eastAsiaTheme="minorEastAsia" w:cstheme="minorBidi"/>
          <w:noProof/>
          <w:lang w:eastAsia="en-GB"/>
        </w:rPr>
      </w:pPr>
      <w:hyperlink w:anchor="_Toc196713815" w:history="1">
        <w:r w:rsidR="00E73569" w:rsidRPr="00CB5267">
          <w:rPr>
            <w:rStyle w:val="Hyperlink"/>
            <w:noProof/>
          </w:rPr>
          <w:t>1</w:t>
        </w:r>
        <w:r w:rsidR="00E73569">
          <w:rPr>
            <w:rFonts w:eastAsiaTheme="minorEastAsia" w:cstheme="minorBidi"/>
            <w:noProof/>
            <w:lang w:eastAsia="en-GB"/>
          </w:rPr>
          <w:tab/>
        </w:r>
        <w:r w:rsidR="00E73569" w:rsidRPr="00CB5267">
          <w:rPr>
            <w:rStyle w:val="Hyperlink"/>
            <w:noProof/>
          </w:rPr>
          <w:t>Introduction and purpose</w:t>
        </w:r>
        <w:r w:rsidR="00E73569">
          <w:rPr>
            <w:noProof/>
            <w:webHidden/>
          </w:rPr>
          <w:tab/>
        </w:r>
        <w:r w:rsidR="00E73569">
          <w:rPr>
            <w:noProof/>
            <w:webHidden/>
          </w:rPr>
          <w:fldChar w:fldCharType="begin"/>
        </w:r>
        <w:r w:rsidR="00E73569">
          <w:rPr>
            <w:noProof/>
            <w:webHidden/>
          </w:rPr>
          <w:instrText xml:space="preserve"> PAGEREF _Toc196713815 \h </w:instrText>
        </w:r>
        <w:r w:rsidR="00E73569">
          <w:rPr>
            <w:noProof/>
            <w:webHidden/>
          </w:rPr>
        </w:r>
        <w:r w:rsidR="00E73569">
          <w:rPr>
            <w:noProof/>
            <w:webHidden/>
          </w:rPr>
          <w:fldChar w:fldCharType="separate"/>
        </w:r>
        <w:r w:rsidR="00283DBF">
          <w:rPr>
            <w:noProof/>
            <w:webHidden/>
          </w:rPr>
          <w:t>11</w:t>
        </w:r>
        <w:r w:rsidR="00E73569">
          <w:rPr>
            <w:noProof/>
            <w:webHidden/>
          </w:rPr>
          <w:fldChar w:fldCharType="end"/>
        </w:r>
      </w:hyperlink>
    </w:p>
    <w:p w14:paraId="0A6B46E9" w14:textId="02741DA5" w:rsidR="00E73569" w:rsidRDefault="00593465">
      <w:pPr>
        <w:pStyle w:val="TOC2"/>
        <w:rPr>
          <w:rFonts w:eastAsiaTheme="minorEastAsia" w:cstheme="minorBidi"/>
          <w:noProof/>
          <w:lang w:eastAsia="en-GB"/>
        </w:rPr>
      </w:pPr>
      <w:hyperlink w:anchor="_Toc196713816" w:history="1">
        <w:r w:rsidR="00E73569" w:rsidRPr="00CB5267">
          <w:rPr>
            <w:rStyle w:val="Hyperlink"/>
            <w:noProof/>
            <w:lang w:val="fr-FR"/>
          </w:rPr>
          <w:t>1.1</w:t>
        </w:r>
        <w:r w:rsidR="00E73569">
          <w:rPr>
            <w:rFonts w:eastAsiaTheme="minorEastAsia" w:cstheme="minorBidi"/>
            <w:noProof/>
            <w:lang w:eastAsia="en-GB"/>
          </w:rPr>
          <w:tab/>
        </w:r>
        <w:r w:rsidR="00E73569" w:rsidRPr="00CB5267">
          <w:rPr>
            <w:rStyle w:val="Hyperlink"/>
            <w:noProof/>
          </w:rPr>
          <w:t>GeoDCAT Application Profile 3.0.0 for geospatial portals in Europe</w:t>
        </w:r>
        <w:r w:rsidR="00E73569">
          <w:rPr>
            <w:noProof/>
            <w:webHidden/>
          </w:rPr>
          <w:tab/>
        </w:r>
        <w:r w:rsidR="00E73569">
          <w:rPr>
            <w:noProof/>
            <w:webHidden/>
          </w:rPr>
          <w:fldChar w:fldCharType="begin"/>
        </w:r>
        <w:r w:rsidR="00E73569">
          <w:rPr>
            <w:noProof/>
            <w:webHidden/>
          </w:rPr>
          <w:instrText xml:space="preserve"> PAGEREF _Toc196713816 \h </w:instrText>
        </w:r>
        <w:r w:rsidR="00E73569">
          <w:rPr>
            <w:noProof/>
            <w:webHidden/>
          </w:rPr>
        </w:r>
        <w:r w:rsidR="00E73569">
          <w:rPr>
            <w:noProof/>
            <w:webHidden/>
          </w:rPr>
          <w:fldChar w:fldCharType="separate"/>
        </w:r>
        <w:r w:rsidR="00283DBF">
          <w:rPr>
            <w:noProof/>
            <w:webHidden/>
          </w:rPr>
          <w:t>11</w:t>
        </w:r>
        <w:r w:rsidR="00E73569">
          <w:rPr>
            <w:noProof/>
            <w:webHidden/>
          </w:rPr>
          <w:fldChar w:fldCharType="end"/>
        </w:r>
      </w:hyperlink>
    </w:p>
    <w:p w14:paraId="508C1D34" w14:textId="50D02907" w:rsidR="00E73569" w:rsidRDefault="00593465">
      <w:pPr>
        <w:pStyle w:val="TOC2"/>
        <w:rPr>
          <w:rFonts w:eastAsiaTheme="minorEastAsia" w:cstheme="minorBidi"/>
          <w:noProof/>
          <w:lang w:eastAsia="en-GB"/>
        </w:rPr>
      </w:pPr>
      <w:hyperlink w:anchor="_Toc196713817" w:history="1">
        <w:r w:rsidR="00E73569" w:rsidRPr="00CB5267">
          <w:rPr>
            <w:rStyle w:val="Hyperlink"/>
            <w:noProof/>
            <w:lang w:val="fr-FR"/>
          </w:rPr>
          <w:t>1.2</w:t>
        </w:r>
        <w:r w:rsidR="00E73569">
          <w:rPr>
            <w:rFonts w:eastAsiaTheme="minorEastAsia" w:cstheme="minorBidi"/>
            <w:noProof/>
            <w:lang w:eastAsia="en-GB"/>
          </w:rPr>
          <w:tab/>
        </w:r>
        <w:r w:rsidR="00E73569" w:rsidRPr="00CB5267">
          <w:rPr>
            <w:rStyle w:val="Hyperlink"/>
            <w:noProof/>
          </w:rPr>
          <w:t>ISO &amp; GeoDCAT-AP Metadata Implementation Pilot</w:t>
        </w:r>
        <w:r w:rsidR="00E73569">
          <w:rPr>
            <w:noProof/>
            <w:webHidden/>
          </w:rPr>
          <w:tab/>
        </w:r>
        <w:r w:rsidR="00E73569">
          <w:rPr>
            <w:noProof/>
            <w:webHidden/>
          </w:rPr>
          <w:fldChar w:fldCharType="begin"/>
        </w:r>
        <w:r w:rsidR="00E73569">
          <w:rPr>
            <w:noProof/>
            <w:webHidden/>
          </w:rPr>
          <w:instrText xml:space="preserve"> PAGEREF _Toc196713817 \h </w:instrText>
        </w:r>
        <w:r w:rsidR="00E73569">
          <w:rPr>
            <w:noProof/>
            <w:webHidden/>
          </w:rPr>
        </w:r>
        <w:r w:rsidR="00E73569">
          <w:rPr>
            <w:noProof/>
            <w:webHidden/>
          </w:rPr>
          <w:fldChar w:fldCharType="separate"/>
        </w:r>
        <w:r w:rsidR="00283DBF">
          <w:rPr>
            <w:noProof/>
            <w:webHidden/>
          </w:rPr>
          <w:t>11</w:t>
        </w:r>
        <w:r w:rsidR="00E73569">
          <w:rPr>
            <w:noProof/>
            <w:webHidden/>
          </w:rPr>
          <w:fldChar w:fldCharType="end"/>
        </w:r>
      </w:hyperlink>
    </w:p>
    <w:p w14:paraId="2A493573" w14:textId="3643B452" w:rsidR="00E73569" w:rsidRDefault="00593465">
      <w:pPr>
        <w:pStyle w:val="TOC1"/>
        <w:rPr>
          <w:rFonts w:eastAsiaTheme="minorEastAsia" w:cstheme="minorBidi"/>
          <w:noProof/>
          <w:lang w:eastAsia="en-GB"/>
        </w:rPr>
      </w:pPr>
      <w:hyperlink w:anchor="_Toc196713818" w:history="1">
        <w:r w:rsidR="00E73569" w:rsidRPr="00CB5267">
          <w:rPr>
            <w:rStyle w:val="Hyperlink"/>
            <w:noProof/>
          </w:rPr>
          <w:t>2</w:t>
        </w:r>
        <w:r w:rsidR="00E73569">
          <w:rPr>
            <w:rFonts w:eastAsiaTheme="minorEastAsia" w:cstheme="minorBidi"/>
            <w:noProof/>
            <w:lang w:eastAsia="en-GB"/>
          </w:rPr>
          <w:tab/>
        </w:r>
        <w:r w:rsidR="00E73569" w:rsidRPr="00CB5267">
          <w:rPr>
            <w:rStyle w:val="Hyperlink"/>
            <w:noProof/>
          </w:rPr>
          <w:t>Pilot description</w:t>
        </w:r>
        <w:r w:rsidR="00E73569">
          <w:rPr>
            <w:noProof/>
            <w:webHidden/>
          </w:rPr>
          <w:tab/>
        </w:r>
        <w:r w:rsidR="00E73569">
          <w:rPr>
            <w:noProof/>
            <w:webHidden/>
          </w:rPr>
          <w:fldChar w:fldCharType="begin"/>
        </w:r>
        <w:r w:rsidR="00E73569">
          <w:rPr>
            <w:noProof/>
            <w:webHidden/>
          </w:rPr>
          <w:instrText xml:space="preserve"> PAGEREF _Toc196713818 \h </w:instrText>
        </w:r>
        <w:r w:rsidR="00E73569">
          <w:rPr>
            <w:noProof/>
            <w:webHidden/>
          </w:rPr>
        </w:r>
        <w:r w:rsidR="00E73569">
          <w:rPr>
            <w:noProof/>
            <w:webHidden/>
          </w:rPr>
          <w:fldChar w:fldCharType="separate"/>
        </w:r>
        <w:r w:rsidR="00283DBF">
          <w:rPr>
            <w:noProof/>
            <w:webHidden/>
          </w:rPr>
          <w:t>12</w:t>
        </w:r>
        <w:r w:rsidR="00E73569">
          <w:rPr>
            <w:noProof/>
            <w:webHidden/>
          </w:rPr>
          <w:fldChar w:fldCharType="end"/>
        </w:r>
      </w:hyperlink>
    </w:p>
    <w:p w14:paraId="55944349" w14:textId="0F713517" w:rsidR="00E73569" w:rsidRDefault="00593465">
      <w:pPr>
        <w:pStyle w:val="TOC2"/>
        <w:rPr>
          <w:rFonts w:eastAsiaTheme="minorEastAsia" w:cstheme="minorBidi"/>
          <w:noProof/>
          <w:lang w:eastAsia="en-GB"/>
        </w:rPr>
      </w:pPr>
      <w:hyperlink w:anchor="_Toc196713819" w:history="1">
        <w:r w:rsidR="00E73569" w:rsidRPr="00CB5267">
          <w:rPr>
            <w:rStyle w:val="Hyperlink"/>
            <w:noProof/>
            <w:lang w:val="fr-FR"/>
          </w:rPr>
          <w:t>2.1</w:t>
        </w:r>
        <w:r w:rsidR="00E73569">
          <w:rPr>
            <w:rFonts w:eastAsiaTheme="minorEastAsia" w:cstheme="minorBidi"/>
            <w:noProof/>
            <w:lang w:eastAsia="en-GB"/>
          </w:rPr>
          <w:tab/>
        </w:r>
        <w:r w:rsidR="00E73569" w:rsidRPr="00CB5267">
          <w:rPr>
            <w:rStyle w:val="Hyperlink"/>
            <w:noProof/>
          </w:rPr>
          <w:t>Objectives</w:t>
        </w:r>
        <w:r w:rsidR="00E73569">
          <w:rPr>
            <w:noProof/>
            <w:webHidden/>
          </w:rPr>
          <w:tab/>
        </w:r>
        <w:r w:rsidR="00E73569">
          <w:rPr>
            <w:noProof/>
            <w:webHidden/>
          </w:rPr>
          <w:fldChar w:fldCharType="begin"/>
        </w:r>
        <w:r w:rsidR="00E73569">
          <w:rPr>
            <w:noProof/>
            <w:webHidden/>
          </w:rPr>
          <w:instrText xml:space="preserve"> PAGEREF _Toc196713819 \h </w:instrText>
        </w:r>
        <w:r w:rsidR="00E73569">
          <w:rPr>
            <w:noProof/>
            <w:webHidden/>
          </w:rPr>
        </w:r>
        <w:r w:rsidR="00E73569">
          <w:rPr>
            <w:noProof/>
            <w:webHidden/>
          </w:rPr>
          <w:fldChar w:fldCharType="separate"/>
        </w:r>
        <w:r w:rsidR="00283DBF">
          <w:rPr>
            <w:noProof/>
            <w:webHidden/>
          </w:rPr>
          <w:t>12</w:t>
        </w:r>
        <w:r w:rsidR="00E73569">
          <w:rPr>
            <w:noProof/>
            <w:webHidden/>
          </w:rPr>
          <w:fldChar w:fldCharType="end"/>
        </w:r>
      </w:hyperlink>
    </w:p>
    <w:p w14:paraId="33E61E70" w14:textId="13BFB43C" w:rsidR="00E73569" w:rsidRDefault="00593465">
      <w:pPr>
        <w:pStyle w:val="TOC2"/>
        <w:rPr>
          <w:rFonts w:eastAsiaTheme="minorEastAsia" w:cstheme="minorBidi"/>
          <w:noProof/>
          <w:lang w:eastAsia="en-GB"/>
        </w:rPr>
      </w:pPr>
      <w:hyperlink w:anchor="_Toc196713820" w:history="1">
        <w:r w:rsidR="00E73569" w:rsidRPr="00CB5267">
          <w:rPr>
            <w:rStyle w:val="Hyperlink"/>
            <w:noProof/>
            <w:lang w:val="fr-FR"/>
          </w:rPr>
          <w:t>2.2</w:t>
        </w:r>
        <w:r w:rsidR="00E73569">
          <w:rPr>
            <w:rFonts w:eastAsiaTheme="minorEastAsia" w:cstheme="minorBidi"/>
            <w:noProof/>
            <w:lang w:eastAsia="en-GB"/>
          </w:rPr>
          <w:tab/>
        </w:r>
        <w:r w:rsidR="00E73569" w:rsidRPr="00CB5267">
          <w:rPr>
            <w:rStyle w:val="Hyperlink"/>
            <w:noProof/>
          </w:rPr>
          <w:t>Pilot participants</w:t>
        </w:r>
        <w:r w:rsidR="00E73569">
          <w:rPr>
            <w:noProof/>
            <w:webHidden/>
          </w:rPr>
          <w:tab/>
        </w:r>
        <w:r w:rsidR="00E73569">
          <w:rPr>
            <w:noProof/>
            <w:webHidden/>
          </w:rPr>
          <w:fldChar w:fldCharType="begin"/>
        </w:r>
        <w:r w:rsidR="00E73569">
          <w:rPr>
            <w:noProof/>
            <w:webHidden/>
          </w:rPr>
          <w:instrText xml:space="preserve"> PAGEREF _Toc196713820 \h </w:instrText>
        </w:r>
        <w:r w:rsidR="00E73569">
          <w:rPr>
            <w:noProof/>
            <w:webHidden/>
          </w:rPr>
        </w:r>
        <w:r w:rsidR="00E73569">
          <w:rPr>
            <w:noProof/>
            <w:webHidden/>
          </w:rPr>
          <w:fldChar w:fldCharType="separate"/>
        </w:r>
        <w:r w:rsidR="00283DBF">
          <w:rPr>
            <w:noProof/>
            <w:webHidden/>
          </w:rPr>
          <w:t>12</w:t>
        </w:r>
        <w:r w:rsidR="00E73569">
          <w:rPr>
            <w:noProof/>
            <w:webHidden/>
          </w:rPr>
          <w:fldChar w:fldCharType="end"/>
        </w:r>
      </w:hyperlink>
    </w:p>
    <w:p w14:paraId="1E2A7D24" w14:textId="0330675E" w:rsidR="00E73569" w:rsidRDefault="00593465">
      <w:pPr>
        <w:pStyle w:val="TOC2"/>
        <w:rPr>
          <w:rFonts w:eastAsiaTheme="minorEastAsia" w:cstheme="minorBidi"/>
          <w:noProof/>
          <w:lang w:eastAsia="en-GB"/>
        </w:rPr>
      </w:pPr>
      <w:hyperlink w:anchor="_Toc196713821" w:history="1">
        <w:r w:rsidR="00E73569" w:rsidRPr="00CB5267">
          <w:rPr>
            <w:rStyle w:val="Hyperlink"/>
            <w:noProof/>
            <w:lang w:val="fr-FR"/>
          </w:rPr>
          <w:t>2.3</w:t>
        </w:r>
        <w:r w:rsidR="00E73569">
          <w:rPr>
            <w:rFonts w:eastAsiaTheme="minorEastAsia" w:cstheme="minorBidi"/>
            <w:noProof/>
            <w:lang w:eastAsia="en-GB"/>
          </w:rPr>
          <w:tab/>
        </w:r>
        <w:r w:rsidR="00E73569" w:rsidRPr="00CB5267">
          <w:rPr>
            <w:rStyle w:val="Hyperlink"/>
            <w:noProof/>
          </w:rPr>
          <w:t>Outputs and Results</w:t>
        </w:r>
        <w:r w:rsidR="00E73569">
          <w:rPr>
            <w:noProof/>
            <w:webHidden/>
          </w:rPr>
          <w:tab/>
        </w:r>
        <w:r w:rsidR="00E73569">
          <w:rPr>
            <w:noProof/>
            <w:webHidden/>
          </w:rPr>
          <w:fldChar w:fldCharType="begin"/>
        </w:r>
        <w:r w:rsidR="00E73569">
          <w:rPr>
            <w:noProof/>
            <w:webHidden/>
          </w:rPr>
          <w:instrText xml:space="preserve"> PAGEREF _Toc196713821 \h </w:instrText>
        </w:r>
        <w:r w:rsidR="00E73569">
          <w:rPr>
            <w:noProof/>
            <w:webHidden/>
          </w:rPr>
        </w:r>
        <w:r w:rsidR="00E73569">
          <w:rPr>
            <w:noProof/>
            <w:webHidden/>
          </w:rPr>
          <w:fldChar w:fldCharType="separate"/>
        </w:r>
        <w:r w:rsidR="00283DBF">
          <w:rPr>
            <w:noProof/>
            <w:webHidden/>
          </w:rPr>
          <w:t>13</w:t>
        </w:r>
        <w:r w:rsidR="00E73569">
          <w:rPr>
            <w:noProof/>
            <w:webHidden/>
          </w:rPr>
          <w:fldChar w:fldCharType="end"/>
        </w:r>
      </w:hyperlink>
    </w:p>
    <w:p w14:paraId="5F0F885F" w14:textId="049F05D8" w:rsidR="00E73569" w:rsidRDefault="00593465">
      <w:pPr>
        <w:pStyle w:val="TOC2"/>
        <w:rPr>
          <w:rFonts w:eastAsiaTheme="minorEastAsia" w:cstheme="minorBidi"/>
          <w:noProof/>
          <w:lang w:eastAsia="en-GB"/>
        </w:rPr>
      </w:pPr>
      <w:hyperlink w:anchor="_Toc196713822" w:history="1">
        <w:r w:rsidR="00E73569" w:rsidRPr="00CB5267">
          <w:rPr>
            <w:rStyle w:val="Hyperlink"/>
            <w:noProof/>
            <w:lang w:val="fr-FR"/>
          </w:rPr>
          <w:t>2.4</w:t>
        </w:r>
        <w:r w:rsidR="00E73569">
          <w:rPr>
            <w:rFonts w:eastAsiaTheme="minorEastAsia" w:cstheme="minorBidi"/>
            <w:noProof/>
            <w:lang w:eastAsia="en-GB"/>
          </w:rPr>
          <w:tab/>
        </w:r>
        <w:r w:rsidR="00E73569" w:rsidRPr="00CB5267">
          <w:rPr>
            <w:rStyle w:val="Hyperlink"/>
            <w:noProof/>
          </w:rPr>
          <w:t>Expected benefits</w:t>
        </w:r>
        <w:r w:rsidR="00E73569">
          <w:rPr>
            <w:noProof/>
            <w:webHidden/>
          </w:rPr>
          <w:tab/>
        </w:r>
        <w:r w:rsidR="00E73569">
          <w:rPr>
            <w:noProof/>
            <w:webHidden/>
          </w:rPr>
          <w:fldChar w:fldCharType="begin"/>
        </w:r>
        <w:r w:rsidR="00E73569">
          <w:rPr>
            <w:noProof/>
            <w:webHidden/>
          </w:rPr>
          <w:instrText xml:space="preserve"> PAGEREF _Toc196713822 \h </w:instrText>
        </w:r>
        <w:r w:rsidR="00E73569">
          <w:rPr>
            <w:noProof/>
            <w:webHidden/>
          </w:rPr>
        </w:r>
        <w:r w:rsidR="00E73569">
          <w:rPr>
            <w:noProof/>
            <w:webHidden/>
          </w:rPr>
          <w:fldChar w:fldCharType="separate"/>
        </w:r>
        <w:r w:rsidR="00283DBF">
          <w:rPr>
            <w:noProof/>
            <w:webHidden/>
          </w:rPr>
          <w:t>13</w:t>
        </w:r>
        <w:r w:rsidR="00E73569">
          <w:rPr>
            <w:noProof/>
            <w:webHidden/>
          </w:rPr>
          <w:fldChar w:fldCharType="end"/>
        </w:r>
      </w:hyperlink>
    </w:p>
    <w:p w14:paraId="71EF8A7D" w14:textId="6F73DAA2" w:rsidR="00E73569" w:rsidRDefault="00593465">
      <w:pPr>
        <w:pStyle w:val="TOC2"/>
        <w:rPr>
          <w:rFonts w:eastAsiaTheme="minorEastAsia" w:cstheme="minorBidi"/>
          <w:noProof/>
          <w:lang w:eastAsia="en-GB"/>
        </w:rPr>
      </w:pPr>
      <w:hyperlink w:anchor="_Toc196713823" w:history="1">
        <w:r w:rsidR="00E73569" w:rsidRPr="00CB5267">
          <w:rPr>
            <w:rStyle w:val="Hyperlink"/>
            <w:noProof/>
            <w:lang w:val="fr-FR"/>
          </w:rPr>
          <w:t>2.5</w:t>
        </w:r>
        <w:r w:rsidR="00E73569">
          <w:rPr>
            <w:rFonts w:eastAsiaTheme="minorEastAsia" w:cstheme="minorBidi"/>
            <w:noProof/>
            <w:lang w:eastAsia="en-GB"/>
          </w:rPr>
          <w:tab/>
        </w:r>
        <w:r w:rsidR="00E73569" w:rsidRPr="00CB5267">
          <w:rPr>
            <w:rStyle w:val="Hyperlink"/>
            <w:noProof/>
          </w:rPr>
          <w:t>Timeline</w:t>
        </w:r>
        <w:r w:rsidR="00E73569">
          <w:rPr>
            <w:noProof/>
            <w:webHidden/>
          </w:rPr>
          <w:tab/>
        </w:r>
        <w:r w:rsidR="00E73569">
          <w:rPr>
            <w:noProof/>
            <w:webHidden/>
          </w:rPr>
          <w:fldChar w:fldCharType="begin"/>
        </w:r>
        <w:r w:rsidR="00E73569">
          <w:rPr>
            <w:noProof/>
            <w:webHidden/>
          </w:rPr>
          <w:instrText xml:space="preserve"> PAGEREF _Toc196713823 \h </w:instrText>
        </w:r>
        <w:r w:rsidR="00E73569">
          <w:rPr>
            <w:noProof/>
            <w:webHidden/>
          </w:rPr>
        </w:r>
        <w:r w:rsidR="00E73569">
          <w:rPr>
            <w:noProof/>
            <w:webHidden/>
          </w:rPr>
          <w:fldChar w:fldCharType="separate"/>
        </w:r>
        <w:r w:rsidR="00283DBF">
          <w:rPr>
            <w:noProof/>
            <w:webHidden/>
          </w:rPr>
          <w:t>14</w:t>
        </w:r>
        <w:r w:rsidR="00E73569">
          <w:rPr>
            <w:noProof/>
            <w:webHidden/>
          </w:rPr>
          <w:fldChar w:fldCharType="end"/>
        </w:r>
      </w:hyperlink>
    </w:p>
    <w:p w14:paraId="0DA0BF6B" w14:textId="2DAA7B40" w:rsidR="00E73569" w:rsidRDefault="00593465">
      <w:pPr>
        <w:pStyle w:val="TOC2"/>
        <w:rPr>
          <w:rFonts w:eastAsiaTheme="minorEastAsia" w:cstheme="minorBidi"/>
          <w:noProof/>
          <w:lang w:eastAsia="en-GB"/>
        </w:rPr>
      </w:pPr>
      <w:hyperlink w:anchor="_Toc196713824" w:history="1">
        <w:r w:rsidR="00E73569" w:rsidRPr="00CB5267">
          <w:rPr>
            <w:rStyle w:val="Hyperlink"/>
            <w:noProof/>
            <w:lang w:val="fr-FR"/>
          </w:rPr>
          <w:t>2.6</w:t>
        </w:r>
        <w:r w:rsidR="00E73569">
          <w:rPr>
            <w:rFonts w:eastAsiaTheme="minorEastAsia" w:cstheme="minorBidi"/>
            <w:noProof/>
            <w:lang w:eastAsia="en-GB"/>
          </w:rPr>
          <w:tab/>
        </w:r>
        <w:r w:rsidR="00E73569" w:rsidRPr="00CB5267">
          <w:rPr>
            <w:rStyle w:val="Hyperlink"/>
            <w:noProof/>
          </w:rPr>
          <w:t>Pilot repository</w:t>
        </w:r>
        <w:r w:rsidR="00E73569">
          <w:rPr>
            <w:noProof/>
            <w:webHidden/>
          </w:rPr>
          <w:tab/>
        </w:r>
        <w:r w:rsidR="00E73569">
          <w:rPr>
            <w:noProof/>
            <w:webHidden/>
          </w:rPr>
          <w:fldChar w:fldCharType="begin"/>
        </w:r>
        <w:r w:rsidR="00E73569">
          <w:rPr>
            <w:noProof/>
            <w:webHidden/>
          </w:rPr>
          <w:instrText xml:space="preserve"> PAGEREF _Toc196713824 \h </w:instrText>
        </w:r>
        <w:r w:rsidR="00E73569">
          <w:rPr>
            <w:noProof/>
            <w:webHidden/>
          </w:rPr>
        </w:r>
        <w:r w:rsidR="00E73569">
          <w:rPr>
            <w:noProof/>
            <w:webHidden/>
          </w:rPr>
          <w:fldChar w:fldCharType="separate"/>
        </w:r>
        <w:r w:rsidR="00283DBF">
          <w:rPr>
            <w:noProof/>
            <w:webHidden/>
          </w:rPr>
          <w:t>14</w:t>
        </w:r>
        <w:r w:rsidR="00E73569">
          <w:rPr>
            <w:noProof/>
            <w:webHidden/>
          </w:rPr>
          <w:fldChar w:fldCharType="end"/>
        </w:r>
      </w:hyperlink>
    </w:p>
    <w:p w14:paraId="6ADC35D3" w14:textId="435387C7" w:rsidR="00E73569" w:rsidRDefault="00593465">
      <w:pPr>
        <w:pStyle w:val="TOC1"/>
        <w:rPr>
          <w:rFonts w:eastAsiaTheme="minorEastAsia" w:cstheme="minorBidi"/>
          <w:noProof/>
          <w:lang w:eastAsia="en-GB"/>
        </w:rPr>
      </w:pPr>
      <w:hyperlink w:anchor="_Toc196713825" w:history="1">
        <w:r w:rsidR="00E73569" w:rsidRPr="00CB5267">
          <w:rPr>
            <w:rStyle w:val="Hyperlink"/>
            <w:noProof/>
          </w:rPr>
          <w:t>3</w:t>
        </w:r>
        <w:r w:rsidR="00E73569">
          <w:rPr>
            <w:rFonts w:eastAsiaTheme="minorEastAsia" w:cstheme="minorBidi"/>
            <w:noProof/>
            <w:lang w:eastAsia="en-GB"/>
          </w:rPr>
          <w:tab/>
        </w:r>
        <w:r w:rsidR="00E73569" w:rsidRPr="00CB5267">
          <w:rPr>
            <w:rStyle w:val="Hyperlink"/>
            <w:noProof/>
          </w:rPr>
          <w:t>Background, initial expectations and proposals</w:t>
        </w:r>
        <w:r w:rsidR="00E73569">
          <w:rPr>
            <w:noProof/>
            <w:webHidden/>
          </w:rPr>
          <w:tab/>
        </w:r>
        <w:r w:rsidR="00E73569">
          <w:rPr>
            <w:noProof/>
            <w:webHidden/>
          </w:rPr>
          <w:fldChar w:fldCharType="begin"/>
        </w:r>
        <w:r w:rsidR="00E73569">
          <w:rPr>
            <w:noProof/>
            <w:webHidden/>
          </w:rPr>
          <w:instrText xml:space="preserve"> PAGEREF _Toc196713825 \h </w:instrText>
        </w:r>
        <w:r w:rsidR="00E73569">
          <w:rPr>
            <w:noProof/>
            <w:webHidden/>
          </w:rPr>
        </w:r>
        <w:r w:rsidR="00E73569">
          <w:rPr>
            <w:noProof/>
            <w:webHidden/>
          </w:rPr>
          <w:fldChar w:fldCharType="separate"/>
        </w:r>
        <w:r w:rsidR="00283DBF">
          <w:rPr>
            <w:noProof/>
            <w:webHidden/>
          </w:rPr>
          <w:t>16</w:t>
        </w:r>
        <w:r w:rsidR="00E73569">
          <w:rPr>
            <w:noProof/>
            <w:webHidden/>
          </w:rPr>
          <w:fldChar w:fldCharType="end"/>
        </w:r>
      </w:hyperlink>
    </w:p>
    <w:p w14:paraId="1D09C435" w14:textId="0FF2CC8F" w:rsidR="00E73569" w:rsidRDefault="00593465">
      <w:pPr>
        <w:pStyle w:val="TOC2"/>
        <w:rPr>
          <w:rFonts w:eastAsiaTheme="minorEastAsia" w:cstheme="minorBidi"/>
          <w:noProof/>
          <w:lang w:eastAsia="en-GB"/>
        </w:rPr>
      </w:pPr>
      <w:hyperlink w:anchor="_Toc196713826" w:history="1">
        <w:r w:rsidR="00E73569" w:rsidRPr="00CB5267">
          <w:rPr>
            <w:rStyle w:val="Hyperlink"/>
            <w:noProof/>
            <w:lang w:val="fr-FR"/>
          </w:rPr>
          <w:t>3.1</w:t>
        </w:r>
        <w:r w:rsidR="00E73569">
          <w:rPr>
            <w:rFonts w:eastAsiaTheme="minorEastAsia" w:cstheme="minorBidi"/>
            <w:noProof/>
            <w:lang w:eastAsia="en-GB"/>
          </w:rPr>
          <w:tab/>
        </w:r>
        <w:r w:rsidR="00E73569" w:rsidRPr="00CB5267">
          <w:rPr>
            <w:rStyle w:val="Hyperlink"/>
            <w:noProof/>
          </w:rPr>
          <w:t>Belgium (Flanders)</w:t>
        </w:r>
        <w:r w:rsidR="00E73569">
          <w:rPr>
            <w:noProof/>
            <w:webHidden/>
          </w:rPr>
          <w:tab/>
        </w:r>
        <w:r w:rsidR="00E73569">
          <w:rPr>
            <w:noProof/>
            <w:webHidden/>
          </w:rPr>
          <w:fldChar w:fldCharType="begin"/>
        </w:r>
        <w:r w:rsidR="00E73569">
          <w:rPr>
            <w:noProof/>
            <w:webHidden/>
          </w:rPr>
          <w:instrText xml:space="preserve"> PAGEREF _Toc196713826 \h </w:instrText>
        </w:r>
        <w:r w:rsidR="00E73569">
          <w:rPr>
            <w:noProof/>
            <w:webHidden/>
          </w:rPr>
        </w:r>
        <w:r w:rsidR="00E73569">
          <w:rPr>
            <w:noProof/>
            <w:webHidden/>
          </w:rPr>
          <w:fldChar w:fldCharType="separate"/>
        </w:r>
        <w:r w:rsidR="00283DBF">
          <w:rPr>
            <w:noProof/>
            <w:webHidden/>
          </w:rPr>
          <w:t>16</w:t>
        </w:r>
        <w:r w:rsidR="00E73569">
          <w:rPr>
            <w:noProof/>
            <w:webHidden/>
          </w:rPr>
          <w:fldChar w:fldCharType="end"/>
        </w:r>
      </w:hyperlink>
    </w:p>
    <w:p w14:paraId="1AB8F61B" w14:textId="02A444E5" w:rsidR="00E73569" w:rsidRDefault="00593465">
      <w:pPr>
        <w:pStyle w:val="TOC3"/>
        <w:rPr>
          <w:rFonts w:eastAsiaTheme="minorEastAsia" w:cstheme="minorBidi"/>
          <w:noProof/>
          <w:lang w:eastAsia="en-GB"/>
        </w:rPr>
      </w:pPr>
      <w:hyperlink w:anchor="_Toc196713827" w:history="1">
        <w:r w:rsidR="00E73569" w:rsidRPr="00CB5267">
          <w:rPr>
            <w:rStyle w:val="Hyperlink"/>
            <w:noProof/>
          </w:rPr>
          <w:t>3.1.1</w:t>
        </w:r>
        <w:r w:rsidR="00E73569">
          <w:rPr>
            <w:rFonts w:eastAsiaTheme="minorEastAsia" w:cstheme="minorBidi"/>
            <w:noProof/>
            <w:lang w:eastAsia="en-GB"/>
          </w:rPr>
          <w:tab/>
        </w:r>
        <w:r w:rsidR="00E73569" w:rsidRPr="00CB5267">
          <w:rPr>
            <w:rStyle w:val="Hyperlink"/>
            <w:noProof/>
          </w:rPr>
          <w:t>Testing focus</w:t>
        </w:r>
        <w:r w:rsidR="00E73569">
          <w:rPr>
            <w:noProof/>
            <w:webHidden/>
          </w:rPr>
          <w:tab/>
        </w:r>
        <w:r w:rsidR="00E73569">
          <w:rPr>
            <w:noProof/>
            <w:webHidden/>
          </w:rPr>
          <w:fldChar w:fldCharType="begin"/>
        </w:r>
        <w:r w:rsidR="00E73569">
          <w:rPr>
            <w:noProof/>
            <w:webHidden/>
          </w:rPr>
          <w:instrText xml:space="preserve"> PAGEREF _Toc196713827 \h </w:instrText>
        </w:r>
        <w:r w:rsidR="00E73569">
          <w:rPr>
            <w:noProof/>
            <w:webHidden/>
          </w:rPr>
        </w:r>
        <w:r w:rsidR="00E73569">
          <w:rPr>
            <w:noProof/>
            <w:webHidden/>
          </w:rPr>
          <w:fldChar w:fldCharType="separate"/>
        </w:r>
        <w:r w:rsidR="00283DBF">
          <w:rPr>
            <w:noProof/>
            <w:webHidden/>
          </w:rPr>
          <w:t>16</w:t>
        </w:r>
        <w:r w:rsidR="00E73569">
          <w:rPr>
            <w:noProof/>
            <w:webHidden/>
          </w:rPr>
          <w:fldChar w:fldCharType="end"/>
        </w:r>
      </w:hyperlink>
    </w:p>
    <w:p w14:paraId="44C61CE9" w14:textId="0859E852" w:rsidR="00E73569" w:rsidRDefault="00593465">
      <w:pPr>
        <w:pStyle w:val="TOC3"/>
        <w:rPr>
          <w:rFonts w:eastAsiaTheme="minorEastAsia" w:cstheme="minorBidi"/>
          <w:noProof/>
          <w:lang w:eastAsia="en-GB"/>
        </w:rPr>
      </w:pPr>
      <w:hyperlink w:anchor="_Toc196713828" w:history="1">
        <w:r w:rsidR="00E73569" w:rsidRPr="00CB5267">
          <w:rPr>
            <w:rStyle w:val="Hyperlink"/>
            <w:noProof/>
          </w:rPr>
          <w:t>3.1.2</w:t>
        </w:r>
        <w:r w:rsidR="00E73569">
          <w:rPr>
            <w:rFonts w:eastAsiaTheme="minorEastAsia" w:cstheme="minorBidi"/>
            <w:noProof/>
            <w:lang w:eastAsia="en-GB"/>
          </w:rPr>
          <w:tab/>
        </w:r>
        <w:r w:rsidR="00E73569" w:rsidRPr="00CB5267">
          <w:rPr>
            <w:rStyle w:val="Hyperlink"/>
            <w:noProof/>
          </w:rPr>
          <w:t>Preliminary work and experience</w:t>
        </w:r>
        <w:r w:rsidR="00E73569">
          <w:rPr>
            <w:noProof/>
            <w:webHidden/>
          </w:rPr>
          <w:tab/>
        </w:r>
        <w:r w:rsidR="00E73569">
          <w:rPr>
            <w:noProof/>
            <w:webHidden/>
          </w:rPr>
          <w:fldChar w:fldCharType="begin"/>
        </w:r>
        <w:r w:rsidR="00E73569">
          <w:rPr>
            <w:noProof/>
            <w:webHidden/>
          </w:rPr>
          <w:instrText xml:space="preserve"> PAGEREF _Toc196713828 \h </w:instrText>
        </w:r>
        <w:r w:rsidR="00E73569">
          <w:rPr>
            <w:noProof/>
            <w:webHidden/>
          </w:rPr>
        </w:r>
        <w:r w:rsidR="00E73569">
          <w:rPr>
            <w:noProof/>
            <w:webHidden/>
          </w:rPr>
          <w:fldChar w:fldCharType="separate"/>
        </w:r>
        <w:r w:rsidR="00283DBF">
          <w:rPr>
            <w:noProof/>
            <w:webHidden/>
          </w:rPr>
          <w:t>16</w:t>
        </w:r>
        <w:r w:rsidR="00E73569">
          <w:rPr>
            <w:noProof/>
            <w:webHidden/>
          </w:rPr>
          <w:fldChar w:fldCharType="end"/>
        </w:r>
      </w:hyperlink>
    </w:p>
    <w:p w14:paraId="7F4FEBD6" w14:textId="2F41D742" w:rsidR="00E73569" w:rsidRDefault="00593465">
      <w:pPr>
        <w:pStyle w:val="TOC3"/>
        <w:rPr>
          <w:rFonts w:eastAsiaTheme="minorEastAsia" w:cstheme="minorBidi"/>
          <w:noProof/>
          <w:lang w:eastAsia="en-GB"/>
        </w:rPr>
      </w:pPr>
      <w:hyperlink w:anchor="_Toc196713829" w:history="1">
        <w:r w:rsidR="00E73569" w:rsidRPr="00CB5267">
          <w:rPr>
            <w:rStyle w:val="Hyperlink"/>
            <w:noProof/>
          </w:rPr>
          <w:t>3.1.3</w:t>
        </w:r>
        <w:r w:rsidR="00E73569">
          <w:rPr>
            <w:rFonts w:eastAsiaTheme="minorEastAsia" w:cstheme="minorBidi"/>
            <w:noProof/>
            <w:lang w:eastAsia="en-GB"/>
          </w:rPr>
          <w:tab/>
        </w:r>
        <w:r w:rsidR="00E73569" w:rsidRPr="00CB5267">
          <w:rPr>
            <w:rStyle w:val="Hyperlink"/>
            <w:noProof/>
          </w:rPr>
          <w:t>Initial expectations and proposals</w:t>
        </w:r>
        <w:r w:rsidR="00E73569">
          <w:rPr>
            <w:noProof/>
            <w:webHidden/>
          </w:rPr>
          <w:tab/>
        </w:r>
        <w:r w:rsidR="00E73569">
          <w:rPr>
            <w:noProof/>
            <w:webHidden/>
          </w:rPr>
          <w:fldChar w:fldCharType="begin"/>
        </w:r>
        <w:r w:rsidR="00E73569">
          <w:rPr>
            <w:noProof/>
            <w:webHidden/>
          </w:rPr>
          <w:instrText xml:space="preserve"> PAGEREF _Toc196713829 \h </w:instrText>
        </w:r>
        <w:r w:rsidR="00E73569">
          <w:rPr>
            <w:noProof/>
            <w:webHidden/>
          </w:rPr>
        </w:r>
        <w:r w:rsidR="00E73569">
          <w:rPr>
            <w:noProof/>
            <w:webHidden/>
          </w:rPr>
          <w:fldChar w:fldCharType="separate"/>
        </w:r>
        <w:r w:rsidR="00283DBF">
          <w:rPr>
            <w:noProof/>
            <w:webHidden/>
          </w:rPr>
          <w:t>17</w:t>
        </w:r>
        <w:r w:rsidR="00E73569">
          <w:rPr>
            <w:noProof/>
            <w:webHidden/>
          </w:rPr>
          <w:fldChar w:fldCharType="end"/>
        </w:r>
      </w:hyperlink>
    </w:p>
    <w:p w14:paraId="38175EBD" w14:textId="6D604FD8" w:rsidR="00E73569" w:rsidRDefault="00593465">
      <w:pPr>
        <w:pStyle w:val="TOC2"/>
        <w:rPr>
          <w:rFonts w:eastAsiaTheme="minorEastAsia" w:cstheme="minorBidi"/>
          <w:noProof/>
          <w:lang w:eastAsia="en-GB"/>
        </w:rPr>
      </w:pPr>
      <w:hyperlink w:anchor="_Toc196713830" w:history="1">
        <w:r w:rsidR="00E73569" w:rsidRPr="00CB5267">
          <w:rPr>
            <w:rStyle w:val="Hyperlink"/>
            <w:noProof/>
            <w:lang w:val="fr-FR"/>
          </w:rPr>
          <w:t>3.2</w:t>
        </w:r>
        <w:r w:rsidR="00E73569">
          <w:rPr>
            <w:rFonts w:eastAsiaTheme="minorEastAsia" w:cstheme="minorBidi"/>
            <w:noProof/>
            <w:lang w:eastAsia="en-GB"/>
          </w:rPr>
          <w:tab/>
        </w:r>
        <w:r w:rsidR="00E73569" w:rsidRPr="00CB5267">
          <w:rPr>
            <w:rStyle w:val="Hyperlink"/>
            <w:noProof/>
          </w:rPr>
          <w:t>Czech Republic</w:t>
        </w:r>
        <w:r w:rsidR="00E73569">
          <w:rPr>
            <w:noProof/>
            <w:webHidden/>
          </w:rPr>
          <w:tab/>
        </w:r>
        <w:r w:rsidR="00E73569">
          <w:rPr>
            <w:noProof/>
            <w:webHidden/>
          </w:rPr>
          <w:fldChar w:fldCharType="begin"/>
        </w:r>
        <w:r w:rsidR="00E73569">
          <w:rPr>
            <w:noProof/>
            <w:webHidden/>
          </w:rPr>
          <w:instrText xml:space="preserve"> PAGEREF _Toc196713830 \h </w:instrText>
        </w:r>
        <w:r w:rsidR="00E73569">
          <w:rPr>
            <w:noProof/>
            <w:webHidden/>
          </w:rPr>
        </w:r>
        <w:r w:rsidR="00E73569">
          <w:rPr>
            <w:noProof/>
            <w:webHidden/>
          </w:rPr>
          <w:fldChar w:fldCharType="separate"/>
        </w:r>
        <w:r w:rsidR="00283DBF">
          <w:rPr>
            <w:noProof/>
            <w:webHidden/>
          </w:rPr>
          <w:t>17</w:t>
        </w:r>
        <w:r w:rsidR="00E73569">
          <w:rPr>
            <w:noProof/>
            <w:webHidden/>
          </w:rPr>
          <w:fldChar w:fldCharType="end"/>
        </w:r>
      </w:hyperlink>
    </w:p>
    <w:p w14:paraId="739A4502" w14:textId="1F002DD8" w:rsidR="00E73569" w:rsidRDefault="00593465">
      <w:pPr>
        <w:pStyle w:val="TOC2"/>
        <w:rPr>
          <w:rFonts w:eastAsiaTheme="minorEastAsia" w:cstheme="minorBidi"/>
          <w:noProof/>
          <w:lang w:eastAsia="en-GB"/>
        </w:rPr>
      </w:pPr>
      <w:hyperlink w:anchor="_Toc196713831" w:history="1">
        <w:r w:rsidR="00E73569" w:rsidRPr="00CB5267">
          <w:rPr>
            <w:rStyle w:val="Hyperlink"/>
            <w:noProof/>
            <w:lang w:val="fr-FR"/>
          </w:rPr>
          <w:t>3.3</w:t>
        </w:r>
        <w:r w:rsidR="00E73569">
          <w:rPr>
            <w:rFonts w:eastAsiaTheme="minorEastAsia" w:cstheme="minorBidi"/>
            <w:noProof/>
            <w:lang w:eastAsia="en-GB"/>
          </w:rPr>
          <w:tab/>
        </w:r>
        <w:r w:rsidR="00E73569" w:rsidRPr="00CB5267">
          <w:rPr>
            <w:rStyle w:val="Hyperlink"/>
            <w:noProof/>
          </w:rPr>
          <w:t>Denmark</w:t>
        </w:r>
        <w:r w:rsidR="00E73569">
          <w:rPr>
            <w:noProof/>
            <w:webHidden/>
          </w:rPr>
          <w:tab/>
        </w:r>
        <w:r w:rsidR="00E73569">
          <w:rPr>
            <w:noProof/>
            <w:webHidden/>
          </w:rPr>
          <w:fldChar w:fldCharType="begin"/>
        </w:r>
        <w:r w:rsidR="00E73569">
          <w:rPr>
            <w:noProof/>
            <w:webHidden/>
          </w:rPr>
          <w:instrText xml:space="preserve"> PAGEREF _Toc196713831 \h </w:instrText>
        </w:r>
        <w:r w:rsidR="00E73569">
          <w:rPr>
            <w:noProof/>
            <w:webHidden/>
          </w:rPr>
        </w:r>
        <w:r w:rsidR="00E73569">
          <w:rPr>
            <w:noProof/>
            <w:webHidden/>
          </w:rPr>
          <w:fldChar w:fldCharType="separate"/>
        </w:r>
        <w:r w:rsidR="00283DBF">
          <w:rPr>
            <w:noProof/>
            <w:webHidden/>
          </w:rPr>
          <w:t>17</w:t>
        </w:r>
        <w:r w:rsidR="00E73569">
          <w:rPr>
            <w:noProof/>
            <w:webHidden/>
          </w:rPr>
          <w:fldChar w:fldCharType="end"/>
        </w:r>
      </w:hyperlink>
    </w:p>
    <w:p w14:paraId="00566174" w14:textId="35DFFE2F" w:rsidR="00E73569" w:rsidRDefault="00593465">
      <w:pPr>
        <w:pStyle w:val="TOC3"/>
        <w:rPr>
          <w:rFonts w:eastAsiaTheme="minorEastAsia" w:cstheme="minorBidi"/>
          <w:noProof/>
          <w:lang w:eastAsia="en-GB"/>
        </w:rPr>
      </w:pPr>
      <w:hyperlink w:anchor="_Toc196713832" w:history="1">
        <w:r w:rsidR="00E73569" w:rsidRPr="00CB5267">
          <w:rPr>
            <w:rStyle w:val="Hyperlink"/>
            <w:noProof/>
          </w:rPr>
          <w:t>3.3.1</w:t>
        </w:r>
        <w:r w:rsidR="00E73569">
          <w:rPr>
            <w:rFonts w:eastAsiaTheme="minorEastAsia" w:cstheme="minorBidi"/>
            <w:noProof/>
            <w:lang w:eastAsia="en-GB"/>
          </w:rPr>
          <w:tab/>
        </w:r>
        <w:r w:rsidR="00E73569" w:rsidRPr="00CB5267">
          <w:rPr>
            <w:rStyle w:val="Hyperlink"/>
            <w:noProof/>
          </w:rPr>
          <w:t>Testing focus</w:t>
        </w:r>
        <w:r w:rsidR="00E73569">
          <w:rPr>
            <w:noProof/>
            <w:webHidden/>
          </w:rPr>
          <w:tab/>
        </w:r>
        <w:r w:rsidR="00E73569">
          <w:rPr>
            <w:noProof/>
            <w:webHidden/>
          </w:rPr>
          <w:fldChar w:fldCharType="begin"/>
        </w:r>
        <w:r w:rsidR="00E73569">
          <w:rPr>
            <w:noProof/>
            <w:webHidden/>
          </w:rPr>
          <w:instrText xml:space="preserve"> PAGEREF _Toc196713832 \h </w:instrText>
        </w:r>
        <w:r w:rsidR="00E73569">
          <w:rPr>
            <w:noProof/>
            <w:webHidden/>
          </w:rPr>
        </w:r>
        <w:r w:rsidR="00E73569">
          <w:rPr>
            <w:noProof/>
            <w:webHidden/>
          </w:rPr>
          <w:fldChar w:fldCharType="separate"/>
        </w:r>
        <w:r w:rsidR="00283DBF">
          <w:rPr>
            <w:noProof/>
            <w:webHidden/>
          </w:rPr>
          <w:t>17</w:t>
        </w:r>
        <w:r w:rsidR="00E73569">
          <w:rPr>
            <w:noProof/>
            <w:webHidden/>
          </w:rPr>
          <w:fldChar w:fldCharType="end"/>
        </w:r>
      </w:hyperlink>
    </w:p>
    <w:p w14:paraId="0CE55F35" w14:textId="0F9567FD" w:rsidR="00E73569" w:rsidRDefault="00593465">
      <w:pPr>
        <w:pStyle w:val="TOC3"/>
        <w:rPr>
          <w:rFonts w:eastAsiaTheme="minorEastAsia" w:cstheme="minorBidi"/>
          <w:noProof/>
          <w:lang w:eastAsia="en-GB"/>
        </w:rPr>
      </w:pPr>
      <w:hyperlink w:anchor="_Toc196713833" w:history="1">
        <w:r w:rsidR="00E73569" w:rsidRPr="00CB5267">
          <w:rPr>
            <w:rStyle w:val="Hyperlink"/>
            <w:noProof/>
          </w:rPr>
          <w:t>3.3.2</w:t>
        </w:r>
        <w:r w:rsidR="00E73569">
          <w:rPr>
            <w:rFonts w:eastAsiaTheme="minorEastAsia" w:cstheme="minorBidi"/>
            <w:noProof/>
            <w:lang w:eastAsia="en-GB"/>
          </w:rPr>
          <w:tab/>
        </w:r>
        <w:r w:rsidR="00E73569" w:rsidRPr="00CB5267">
          <w:rPr>
            <w:rStyle w:val="Hyperlink"/>
            <w:noProof/>
          </w:rPr>
          <w:t>Preliminary work and experience</w:t>
        </w:r>
        <w:r w:rsidR="00E73569">
          <w:rPr>
            <w:noProof/>
            <w:webHidden/>
          </w:rPr>
          <w:tab/>
        </w:r>
        <w:r w:rsidR="00E73569">
          <w:rPr>
            <w:noProof/>
            <w:webHidden/>
          </w:rPr>
          <w:fldChar w:fldCharType="begin"/>
        </w:r>
        <w:r w:rsidR="00E73569">
          <w:rPr>
            <w:noProof/>
            <w:webHidden/>
          </w:rPr>
          <w:instrText xml:space="preserve"> PAGEREF _Toc196713833 \h </w:instrText>
        </w:r>
        <w:r w:rsidR="00E73569">
          <w:rPr>
            <w:noProof/>
            <w:webHidden/>
          </w:rPr>
        </w:r>
        <w:r w:rsidR="00E73569">
          <w:rPr>
            <w:noProof/>
            <w:webHidden/>
          </w:rPr>
          <w:fldChar w:fldCharType="separate"/>
        </w:r>
        <w:r w:rsidR="00283DBF">
          <w:rPr>
            <w:noProof/>
            <w:webHidden/>
          </w:rPr>
          <w:t>18</w:t>
        </w:r>
        <w:r w:rsidR="00E73569">
          <w:rPr>
            <w:noProof/>
            <w:webHidden/>
          </w:rPr>
          <w:fldChar w:fldCharType="end"/>
        </w:r>
      </w:hyperlink>
    </w:p>
    <w:p w14:paraId="56823358" w14:textId="63F73AAF" w:rsidR="00E73569" w:rsidRDefault="00593465">
      <w:pPr>
        <w:pStyle w:val="TOC3"/>
        <w:rPr>
          <w:rFonts w:eastAsiaTheme="minorEastAsia" w:cstheme="minorBidi"/>
          <w:noProof/>
          <w:lang w:eastAsia="en-GB"/>
        </w:rPr>
      </w:pPr>
      <w:hyperlink w:anchor="_Toc196713834" w:history="1">
        <w:r w:rsidR="00E73569" w:rsidRPr="00CB5267">
          <w:rPr>
            <w:rStyle w:val="Hyperlink"/>
            <w:noProof/>
          </w:rPr>
          <w:t>3.3.3</w:t>
        </w:r>
        <w:r w:rsidR="00E73569">
          <w:rPr>
            <w:rFonts w:eastAsiaTheme="minorEastAsia" w:cstheme="minorBidi"/>
            <w:noProof/>
            <w:lang w:eastAsia="en-GB"/>
          </w:rPr>
          <w:tab/>
        </w:r>
        <w:r w:rsidR="00E73569" w:rsidRPr="00CB5267">
          <w:rPr>
            <w:rStyle w:val="Hyperlink"/>
            <w:noProof/>
          </w:rPr>
          <w:t>Initial expectations and proposals</w:t>
        </w:r>
        <w:r w:rsidR="00E73569">
          <w:rPr>
            <w:noProof/>
            <w:webHidden/>
          </w:rPr>
          <w:tab/>
        </w:r>
        <w:r w:rsidR="00E73569">
          <w:rPr>
            <w:noProof/>
            <w:webHidden/>
          </w:rPr>
          <w:fldChar w:fldCharType="begin"/>
        </w:r>
        <w:r w:rsidR="00E73569">
          <w:rPr>
            <w:noProof/>
            <w:webHidden/>
          </w:rPr>
          <w:instrText xml:space="preserve"> PAGEREF _Toc196713834 \h </w:instrText>
        </w:r>
        <w:r w:rsidR="00E73569">
          <w:rPr>
            <w:noProof/>
            <w:webHidden/>
          </w:rPr>
        </w:r>
        <w:r w:rsidR="00E73569">
          <w:rPr>
            <w:noProof/>
            <w:webHidden/>
          </w:rPr>
          <w:fldChar w:fldCharType="separate"/>
        </w:r>
        <w:r w:rsidR="00283DBF">
          <w:rPr>
            <w:noProof/>
            <w:webHidden/>
          </w:rPr>
          <w:t>18</w:t>
        </w:r>
        <w:r w:rsidR="00E73569">
          <w:rPr>
            <w:noProof/>
            <w:webHidden/>
          </w:rPr>
          <w:fldChar w:fldCharType="end"/>
        </w:r>
      </w:hyperlink>
    </w:p>
    <w:p w14:paraId="5BF89CEF" w14:textId="116D7E63" w:rsidR="00E73569" w:rsidRDefault="00593465">
      <w:pPr>
        <w:pStyle w:val="TOC2"/>
        <w:rPr>
          <w:rFonts w:eastAsiaTheme="minorEastAsia" w:cstheme="minorBidi"/>
          <w:noProof/>
          <w:lang w:eastAsia="en-GB"/>
        </w:rPr>
      </w:pPr>
      <w:hyperlink w:anchor="_Toc196713835" w:history="1">
        <w:r w:rsidR="00E73569" w:rsidRPr="00CB5267">
          <w:rPr>
            <w:rStyle w:val="Hyperlink"/>
            <w:noProof/>
            <w:lang w:val="fr-FR"/>
          </w:rPr>
          <w:t>3.4</w:t>
        </w:r>
        <w:r w:rsidR="00E73569">
          <w:rPr>
            <w:rFonts w:eastAsiaTheme="minorEastAsia" w:cstheme="minorBidi"/>
            <w:noProof/>
            <w:lang w:eastAsia="en-GB"/>
          </w:rPr>
          <w:tab/>
        </w:r>
        <w:r w:rsidR="00E73569" w:rsidRPr="00CB5267">
          <w:rPr>
            <w:rStyle w:val="Hyperlink"/>
            <w:noProof/>
          </w:rPr>
          <w:t>France</w:t>
        </w:r>
        <w:r w:rsidR="00E73569">
          <w:rPr>
            <w:noProof/>
            <w:webHidden/>
          </w:rPr>
          <w:tab/>
        </w:r>
        <w:r w:rsidR="00E73569">
          <w:rPr>
            <w:noProof/>
            <w:webHidden/>
          </w:rPr>
          <w:fldChar w:fldCharType="begin"/>
        </w:r>
        <w:r w:rsidR="00E73569">
          <w:rPr>
            <w:noProof/>
            <w:webHidden/>
          </w:rPr>
          <w:instrText xml:space="preserve"> PAGEREF _Toc196713835 \h </w:instrText>
        </w:r>
        <w:r w:rsidR="00E73569">
          <w:rPr>
            <w:noProof/>
            <w:webHidden/>
          </w:rPr>
        </w:r>
        <w:r w:rsidR="00E73569">
          <w:rPr>
            <w:noProof/>
            <w:webHidden/>
          </w:rPr>
          <w:fldChar w:fldCharType="separate"/>
        </w:r>
        <w:r w:rsidR="00283DBF">
          <w:rPr>
            <w:noProof/>
            <w:webHidden/>
          </w:rPr>
          <w:t>19</w:t>
        </w:r>
        <w:r w:rsidR="00E73569">
          <w:rPr>
            <w:noProof/>
            <w:webHidden/>
          </w:rPr>
          <w:fldChar w:fldCharType="end"/>
        </w:r>
      </w:hyperlink>
    </w:p>
    <w:p w14:paraId="6BA975E8" w14:textId="1013C381" w:rsidR="00E73569" w:rsidRDefault="00593465">
      <w:pPr>
        <w:pStyle w:val="TOC2"/>
        <w:rPr>
          <w:rFonts w:eastAsiaTheme="minorEastAsia" w:cstheme="minorBidi"/>
          <w:noProof/>
          <w:lang w:eastAsia="en-GB"/>
        </w:rPr>
      </w:pPr>
      <w:hyperlink w:anchor="_Toc196713836" w:history="1">
        <w:r w:rsidR="00E73569" w:rsidRPr="00CB5267">
          <w:rPr>
            <w:rStyle w:val="Hyperlink"/>
            <w:noProof/>
            <w:lang w:val="fr-FR"/>
          </w:rPr>
          <w:t>3.5</w:t>
        </w:r>
        <w:r w:rsidR="00E73569">
          <w:rPr>
            <w:rFonts w:eastAsiaTheme="minorEastAsia" w:cstheme="minorBidi"/>
            <w:noProof/>
            <w:lang w:eastAsia="en-GB"/>
          </w:rPr>
          <w:tab/>
        </w:r>
        <w:r w:rsidR="00E73569" w:rsidRPr="00CB5267">
          <w:rPr>
            <w:rStyle w:val="Hyperlink"/>
            <w:noProof/>
          </w:rPr>
          <w:t>Italy</w:t>
        </w:r>
        <w:r w:rsidR="00E73569">
          <w:rPr>
            <w:noProof/>
            <w:webHidden/>
          </w:rPr>
          <w:tab/>
        </w:r>
        <w:r w:rsidR="00E73569">
          <w:rPr>
            <w:noProof/>
            <w:webHidden/>
          </w:rPr>
          <w:fldChar w:fldCharType="begin"/>
        </w:r>
        <w:r w:rsidR="00E73569">
          <w:rPr>
            <w:noProof/>
            <w:webHidden/>
          </w:rPr>
          <w:instrText xml:space="preserve"> PAGEREF _Toc196713836 \h </w:instrText>
        </w:r>
        <w:r w:rsidR="00E73569">
          <w:rPr>
            <w:noProof/>
            <w:webHidden/>
          </w:rPr>
        </w:r>
        <w:r w:rsidR="00E73569">
          <w:rPr>
            <w:noProof/>
            <w:webHidden/>
          </w:rPr>
          <w:fldChar w:fldCharType="separate"/>
        </w:r>
        <w:r w:rsidR="00283DBF">
          <w:rPr>
            <w:noProof/>
            <w:webHidden/>
          </w:rPr>
          <w:t>19</w:t>
        </w:r>
        <w:r w:rsidR="00E73569">
          <w:rPr>
            <w:noProof/>
            <w:webHidden/>
          </w:rPr>
          <w:fldChar w:fldCharType="end"/>
        </w:r>
      </w:hyperlink>
    </w:p>
    <w:p w14:paraId="5F1D3380" w14:textId="6AF1D811" w:rsidR="00E73569" w:rsidRDefault="00593465">
      <w:pPr>
        <w:pStyle w:val="TOC2"/>
        <w:rPr>
          <w:rFonts w:eastAsiaTheme="minorEastAsia" w:cstheme="minorBidi"/>
          <w:noProof/>
          <w:lang w:eastAsia="en-GB"/>
        </w:rPr>
      </w:pPr>
      <w:hyperlink w:anchor="_Toc196713837" w:history="1">
        <w:r w:rsidR="00E73569" w:rsidRPr="00CB5267">
          <w:rPr>
            <w:rStyle w:val="Hyperlink"/>
            <w:noProof/>
            <w:lang w:val="fr-FR"/>
          </w:rPr>
          <w:t>3.6</w:t>
        </w:r>
        <w:r w:rsidR="00E73569">
          <w:rPr>
            <w:rFonts w:eastAsiaTheme="minorEastAsia" w:cstheme="minorBidi"/>
            <w:noProof/>
            <w:lang w:eastAsia="en-GB"/>
          </w:rPr>
          <w:tab/>
        </w:r>
        <w:r w:rsidR="00E73569" w:rsidRPr="00CB5267">
          <w:rPr>
            <w:rStyle w:val="Hyperlink"/>
            <w:noProof/>
          </w:rPr>
          <w:t>Finland</w:t>
        </w:r>
        <w:r w:rsidR="00E73569">
          <w:rPr>
            <w:noProof/>
            <w:webHidden/>
          </w:rPr>
          <w:tab/>
        </w:r>
        <w:r w:rsidR="00E73569">
          <w:rPr>
            <w:noProof/>
            <w:webHidden/>
          </w:rPr>
          <w:fldChar w:fldCharType="begin"/>
        </w:r>
        <w:r w:rsidR="00E73569">
          <w:rPr>
            <w:noProof/>
            <w:webHidden/>
          </w:rPr>
          <w:instrText xml:space="preserve"> PAGEREF _Toc196713837 \h </w:instrText>
        </w:r>
        <w:r w:rsidR="00E73569">
          <w:rPr>
            <w:noProof/>
            <w:webHidden/>
          </w:rPr>
        </w:r>
        <w:r w:rsidR="00E73569">
          <w:rPr>
            <w:noProof/>
            <w:webHidden/>
          </w:rPr>
          <w:fldChar w:fldCharType="separate"/>
        </w:r>
        <w:r w:rsidR="00283DBF">
          <w:rPr>
            <w:noProof/>
            <w:webHidden/>
          </w:rPr>
          <w:t>19</w:t>
        </w:r>
        <w:r w:rsidR="00E73569">
          <w:rPr>
            <w:noProof/>
            <w:webHidden/>
          </w:rPr>
          <w:fldChar w:fldCharType="end"/>
        </w:r>
      </w:hyperlink>
    </w:p>
    <w:p w14:paraId="7E4D96D4" w14:textId="69EC9A1B" w:rsidR="00E73569" w:rsidRDefault="00593465">
      <w:pPr>
        <w:pStyle w:val="TOC3"/>
        <w:rPr>
          <w:rFonts w:eastAsiaTheme="minorEastAsia" w:cstheme="minorBidi"/>
          <w:noProof/>
          <w:lang w:eastAsia="en-GB"/>
        </w:rPr>
      </w:pPr>
      <w:hyperlink w:anchor="_Toc196713838" w:history="1">
        <w:r w:rsidR="00E73569" w:rsidRPr="00CB5267">
          <w:rPr>
            <w:rStyle w:val="Hyperlink"/>
            <w:noProof/>
          </w:rPr>
          <w:t>3.6.1</w:t>
        </w:r>
        <w:r w:rsidR="00E73569">
          <w:rPr>
            <w:rFonts w:eastAsiaTheme="minorEastAsia" w:cstheme="minorBidi"/>
            <w:noProof/>
            <w:lang w:eastAsia="en-GB"/>
          </w:rPr>
          <w:tab/>
        </w:r>
        <w:r w:rsidR="00E73569" w:rsidRPr="00CB5267">
          <w:rPr>
            <w:rStyle w:val="Hyperlink"/>
            <w:noProof/>
          </w:rPr>
          <w:t>Testing focus</w:t>
        </w:r>
        <w:r w:rsidR="00E73569">
          <w:rPr>
            <w:noProof/>
            <w:webHidden/>
          </w:rPr>
          <w:tab/>
        </w:r>
        <w:r w:rsidR="00E73569">
          <w:rPr>
            <w:noProof/>
            <w:webHidden/>
          </w:rPr>
          <w:fldChar w:fldCharType="begin"/>
        </w:r>
        <w:r w:rsidR="00E73569">
          <w:rPr>
            <w:noProof/>
            <w:webHidden/>
          </w:rPr>
          <w:instrText xml:space="preserve"> PAGEREF _Toc196713838 \h </w:instrText>
        </w:r>
        <w:r w:rsidR="00E73569">
          <w:rPr>
            <w:noProof/>
            <w:webHidden/>
          </w:rPr>
        </w:r>
        <w:r w:rsidR="00E73569">
          <w:rPr>
            <w:noProof/>
            <w:webHidden/>
          </w:rPr>
          <w:fldChar w:fldCharType="separate"/>
        </w:r>
        <w:r w:rsidR="00283DBF">
          <w:rPr>
            <w:noProof/>
            <w:webHidden/>
          </w:rPr>
          <w:t>19</w:t>
        </w:r>
        <w:r w:rsidR="00E73569">
          <w:rPr>
            <w:noProof/>
            <w:webHidden/>
          </w:rPr>
          <w:fldChar w:fldCharType="end"/>
        </w:r>
      </w:hyperlink>
    </w:p>
    <w:p w14:paraId="01A04159" w14:textId="331691F3" w:rsidR="00E73569" w:rsidRDefault="00593465">
      <w:pPr>
        <w:pStyle w:val="TOC3"/>
        <w:rPr>
          <w:rFonts w:eastAsiaTheme="minorEastAsia" w:cstheme="minorBidi"/>
          <w:noProof/>
          <w:lang w:eastAsia="en-GB"/>
        </w:rPr>
      </w:pPr>
      <w:hyperlink w:anchor="_Toc196713839" w:history="1">
        <w:r w:rsidR="00E73569" w:rsidRPr="00CB5267">
          <w:rPr>
            <w:rStyle w:val="Hyperlink"/>
            <w:noProof/>
          </w:rPr>
          <w:t>3.6.2</w:t>
        </w:r>
        <w:r w:rsidR="00E73569">
          <w:rPr>
            <w:rFonts w:eastAsiaTheme="minorEastAsia" w:cstheme="minorBidi"/>
            <w:noProof/>
            <w:lang w:eastAsia="en-GB"/>
          </w:rPr>
          <w:tab/>
        </w:r>
        <w:r w:rsidR="00E73569" w:rsidRPr="00CB5267">
          <w:rPr>
            <w:rStyle w:val="Hyperlink"/>
            <w:noProof/>
          </w:rPr>
          <w:t>Preliminary work and experience</w:t>
        </w:r>
        <w:r w:rsidR="00E73569">
          <w:rPr>
            <w:noProof/>
            <w:webHidden/>
          </w:rPr>
          <w:tab/>
        </w:r>
        <w:r w:rsidR="00E73569">
          <w:rPr>
            <w:noProof/>
            <w:webHidden/>
          </w:rPr>
          <w:fldChar w:fldCharType="begin"/>
        </w:r>
        <w:r w:rsidR="00E73569">
          <w:rPr>
            <w:noProof/>
            <w:webHidden/>
          </w:rPr>
          <w:instrText xml:space="preserve"> PAGEREF _Toc196713839 \h </w:instrText>
        </w:r>
        <w:r w:rsidR="00E73569">
          <w:rPr>
            <w:noProof/>
            <w:webHidden/>
          </w:rPr>
        </w:r>
        <w:r w:rsidR="00E73569">
          <w:rPr>
            <w:noProof/>
            <w:webHidden/>
          </w:rPr>
          <w:fldChar w:fldCharType="separate"/>
        </w:r>
        <w:r w:rsidR="00283DBF">
          <w:rPr>
            <w:noProof/>
            <w:webHidden/>
          </w:rPr>
          <w:t>20</w:t>
        </w:r>
        <w:r w:rsidR="00E73569">
          <w:rPr>
            <w:noProof/>
            <w:webHidden/>
          </w:rPr>
          <w:fldChar w:fldCharType="end"/>
        </w:r>
      </w:hyperlink>
    </w:p>
    <w:p w14:paraId="7BF7B065" w14:textId="3E2A9C39" w:rsidR="00E73569" w:rsidRDefault="00593465">
      <w:pPr>
        <w:pStyle w:val="TOC3"/>
        <w:rPr>
          <w:rFonts w:eastAsiaTheme="minorEastAsia" w:cstheme="minorBidi"/>
          <w:noProof/>
          <w:lang w:eastAsia="en-GB"/>
        </w:rPr>
      </w:pPr>
      <w:hyperlink w:anchor="_Toc196713840" w:history="1">
        <w:r w:rsidR="00E73569" w:rsidRPr="00CB5267">
          <w:rPr>
            <w:rStyle w:val="Hyperlink"/>
            <w:noProof/>
          </w:rPr>
          <w:t>3.6.3</w:t>
        </w:r>
        <w:r w:rsidR="00E73569">
          <w:rPr>
            <w:rFonts w:eastAsiaTheme="minorEastAsia" w:cstheme="minorBidi"/>
            <w:noProof/>
            <w:lang w:eastAsia="en-GB"/>
          </w:rPr>
          <w:tab/>
        </w:r>
        <w:r w:rsidR="00E73569" w:rsidRPr="00CB5267">
          <w:rPr>
            <w:rStyle w:val="Hyperlink"/>
            <w:noProof/>
          </w:rPr>
          <w:t>Initial expectations and proposals</w:t>
        </w:r>
        <w:r w:rsidR="00E73569">
          <w:rPr>
            <w:noProof/>
            <w:webHidden/>
          </w:rPr>
          <w:tab/>
        </w:r>
        <w:r w:rsidR="00E73569">
          <w:rPr>
            <w:noProof/>
            <w:webHidden/>
          </w:rPr>
          <w:fldChar w:fldCharType="begin"/>
        </w:r>
        <w:r w:rsidR="00E73569">
          <w:rPr>
            <w:noProof/>
            <w:webHidden/>
          </w:rPr>
          <w:instrText xml:space="preserve"> PAGEREF _Toc196713840 \h </w:instrText>
        </w:r>
        <w:r w:rsidR="00E73569">
          <w:rPr>
            <w:noProof/>
            <w:webHidden/>
          </w:rPr>
        </w:r>
        <w:r w:rsidR="00E73569">
          <w:rPr>
            <w:noProof/>
            <w:webHidden/>
          </w:rPr>
          <w:fldChar w:fldCharType="separate"/>
        </w:r>
        <w:r w:rsidR="00283DBF">
          <w:rPr>
            <w:noProof/>
            <w:webHidden/>
          </w:rPr>
          <w:t>20</w:t>
        </w:r>
        <w:r w:rsidR="00E73569">
          <w:rPr>
            <w:noProof/>
            <w:webHidden/>
          </w:rPr>
          <w:fldChar w:fldCharType="end"/>
        </w:r>
      </w:hyperlink>
    </w:p>
    <w:p w14:paraId="68371451" w14:textId="44322121" w:rsidR="00E73569" w:rsidRDefault="00593465">
      <w:pPr>
        <w:pStyle w:val="TOC2"/>
        <w:rPr>
          <w:rFonts w:eastAsiaTheme="minorEastAsia" w:cstheme="minorBidi"/>
          <w:noProof/>
          <w:lang w:eastAsia="en-GB"/>
        </w:rPr>
      </w:pPr>
      <w:hyperlink w:anchor="_Toc196713841" w:history="1">
        <w:r w:rsidR="00E73569" w:rsidRPr="00CB5267">
          <w:rPr>
            <w:rStyle w:val="Hyperlink"/>
            <w:noProof/>
            <w:lang w:val="fr-FR"/>
          </w:rPr>
          <w:t>3.7</w:t>
        </w:r>
        <w:r w:rsidR="00E73569">
          <w:rPr>
            <w:rFonts w:eastAsiaTheme="minorEastAsia" w:cstheme="minorBidi"/>
            <w:noProof/>
            <w:lang w:eastAsia="en-GB"/>
          </w:rPr>
          <w:tab/>
        </w:r>
        <w:r w:rsidR="00E73569" w:rsidRPr="00CB5267">
          <w:rPr>
            <w:rStyle w:val="Hyperlink"/>
            <w:noProof/>
          </w:rPr>
          <w:t>The Netherlands</w:t>
        </w:r>
        <w:r w:rsidR="00E73569">
          <w:rPr>
            <w:noProof/>
            <w:webHidden/>
          </w:rPr>
          <w:tab/>
        </w:r>
        <w:r w:rsidR="00E73569">
          <w:rPr>
            <w:noProof/>
            <w:webHidden/>
          </w:rPr>
          <w:fldChar w:fldCharType="begin"/>
        </w:r>
        <w:r w:rsidR="00E73569">
          <w:rPr>
            <w:noProof/>
            <w:webHidden/>
          </w:rPr>
          <w:instrText xml:space="preserve"> PAGEREF _Toc196713841 \h </w:instrText>
        </w:r>
        <w:r w:rsidR="00E73569">
          <w:rPr>
            <w:noProof/>
            <w:webHidden/>
          </w:rPr>
        </w:r>
        <w:r w:rsidR="00E73569">
          <w:rPr>
            <w:noProof/>
            <w:webHidden/>
          </w:rPr>
          <w:fldChar w:fldCharType="separate"/>
        </w:r>
        <w:r w:rsidR="00283DBF">
          <w:rPr>
            <w:noProof/>
            <w:webHidden/>
          </w:rPr>
          <w:t>22</w:t>
        </w:r>
        <w:r w:rsidR="00E73569">
          <w:rPr>
            <w:noProof/>
            <w:webHidden/>
          </w:rPr>
          <w:fldChar w:fldCharType="end"/>
        </w:r>
      </w:hyperlink>
    </w:p>
    <w:p w14:paraId="241355F2" w14:textId="43BA44F4" w:rsidR="00E73569" w:rsidRDefault="00593465">
      <w:pPr>
        <w:pStyle w:val="TOC3"/>
        <w:rPr>
          <w:rFonts w:eastAsiaTheme="minorEastAsia" w:cstheme="minorBidi"/>
          <w:noProof/>
          <w:lang w:eastAsia="en-GB"/>
        </w:rPr>
      </w:pPr>
      <w:hyperlink w:anchor="_Toc196713842" w:history="1">
        <w:r w:rsidR="00E73569" w:rsidRPr="00CB5267">
          <w:rPr>
            <w:rStyle w:val="Hyperlink"/>
            <w:noProof/>
          </w:rPr>
          <w:t>3.7.1</w:t>
        </w:r>
        <w:r w:rsidR="00E73569">
          <w:rPr>
            <w:rFonts w:eastAsiaTheme="minorEastAsia" w:cstheme="minorBidi"/>
            <w:noProof/>
            <w:lang w:eastAsia="en-GB"/>
          </w:rPr>
          <w:tab/>
        </w:r>
        <w:r w:rsidR="00E73569" w:rsidRPr="00CB5267">
          <w:rPr>
            <w:rStyle w:val="Hyperlink"/>
            <w:noProof/>
          </w:rPr>
          <w:t>Testing focus</w:t>
        </w:r>
        <w:r w:rsidR="00E73569">
          <w:rPr>
            <w:noProof/>
            <w:webHidden/>
          </w:rPr>
          <w:tab/>
        </w:r>
        <w:r w:rsidR="00E73569">
          <w:rPr>
            <w:noProof/>
            <w:webHidden/>
          </w:rPr>
          <w:fldChar w:fldCharType="begin"/>
        </w:r>
        <w:r w:rsidR="00E73569">
          <w:rPr>
            <w:noProof/>
            <w:webHidden/>
          </w:rPr>
          <w:instrText xml:space="preserve"> PAGEREF _Toc196713842 \h </w:instrText>
        </w:r>
        <w:r w:rsidR="00E73569">
          <w:rPr>
            <w:noProof/>
            <w:webHidden/>
          </w:rPr>
        </w:r>
        <w:r w:rsidR="00E73569">
          <w:rPr>
            <w:noProof/>
            <w:webHidden/>
          </w:rPr>
          <w:fldChar w:fldCharType="separate"/>
        </w:r>
        <w:r w:rsidR="00283DBF">
          <w:rPr>
            <w:noProof/>
            <w:webHidden/>
          </w:rPr>
          <w:t>22</w:t>
        </w:r>
        <w:r w:rsidR="00E73569">
          <w:rPr>
            <w:noProof/>
            <w:webHidden/>
          </w:rPr>
          <w:fldChar w:fldCharType="end"/>
        </w:r>
      </w:hyperlink>
    </w:p>
    <w:p w14:paraId="14D4FBAF" w14:textId="3D062017" w:rsidR="00E73569" w:rsidRDefault="00593465">
      <w:pPr>
        <w:pStyle w:val="TOC3"/>
        <w:rPr>
          <w:rFonts w:eastAsiaTheme="minorEastAsia" w:cstheme="minorBidi"/>
          <w:noProof/>
          <w:lang w:eastAsia="en-GB"/>
        </w:rPr>
      </w:pPr>
      <w:hyperlink w:anchor="_Toc196713843" w:history="1">
        <w:r w:rsidR="00E73569" w:rsidRPr="00CB5267">
          <w:rPr>
            <w:rStyle w:val="Hyperlink"/>
            <w:noProof/>
          </w:rPr>
          <w:t>3.7.2</w:t>
        </w:r>
        <w:r w:rsidR="00E73569">
          <w:rPr>
            <w:rFonts w:eastAsiaTheme="minorEastAsia" w:cstheme="minorBidi"/>
            <w:noProof/>
            <w:lang w:eastAsia="en-GB"/>
          </w:rPr>
          <w:tab/>
        </w:r>
        <w:r w:rsidR="00E73569" w:rsidRPr="00CB5267">
          <w:rPr>
            <w:rStyle w:val="Hyperlink"/>
            <w:noProof/>
          </w:rPr>
          <w:t>Preliminary work and experience</w:t>
        </w:r>
        <w:r w:rsidR="00E73569">
          <w:rPr>
            <w:noProof/>
            <w:webHidden/>
          </w:rPr>
          <w:tab/>
        </w:r>
        <w:r w:rsidR="00E73569">
          <w:rPr>
            <w:noProof/>
            <w:webHidden/>
          </w:rPr>
          <w:fldChar w:fldCharType="begin"/>
        </w:r>
        <w:r w:rsidR="00E73569">
          <w:rPr>
            <w:noProof/>
            <w:webHidden/>
          </w:rPr>
          <w:instrText xml:space="preserve"> PAGEREF _Toc196713843 \h </w:instrText>
        </w:r>
        <w:r w:rsidR="00E73569">
          <w:rPr>
            <w:noProof/>
            <w:webHidden/>
          </w:rPr>
        </w:r>
        <w:r w:rsidR="00E73569">
          <w:rPr>
            <w:noProof/>
            <w:webHidden/>
          </w:rPr>
          <w:fldChar w:fldCharType="separate"/>
        </w:r>
        <w:r w:rsidR="00283DBF">
          <w:rPr>
            <w:noProof/>
            <w:webHidden/>
          </w:rPr>
          <w:t>22</w:t>
        </w:r>
        <w:r w:rsidR="00E73569">
          <w:rPr>
            <w:noProof/>
            <w:webHidden/>
          </w:rPr>
          <w:fldChar w:fldCharType="end"/>
        </w:r>
      </w:hyperlink>
    </w:p>
    <w:p w14:paraId="49C82916" w14:textId="2CD093A7" w:rsidR="00E73569" w:rsidRDefault="00593465">
      <w:pPr>
        <w:pStyle w:val="TOC3"/>
        <w:rPr>
          <w:rFonts w:eastAsiaTheme="minorEastAsia" w:cstheme="minorBidi"/>
          <w:noProof/>
          <w:lang w:eastAsia="en-GB"/>
        </w:rPr>
      </w:pPr>
      <w:hyperlink w:anchor="_Toc196713844" w:history="1">
        <w:r w:rsidR="00E73569" w:rsidRPr="00CB5267">
          <w:rPr>
            <w:rStyle w:val="Hyperlink"/>
            <w:noProof/>
          </w:rPr>
          <w:t>3.7.3</w:t>
        </w:r>
        <w:r w:rsidR="00E73569">
          <w:rPr>
            <w:rFonts w:eastAsiaTheme="minorEastAsia" w:cstheme="minorBidi"/>
            <w:noProof/>
            <w:lang w:eastAsia="en-GB"/>
          </w:rPr>
          <w:tab/>
        </w:r>
        <w:r w:rsidR="00E73569" w:rsidRPr="00CB5267">
          <w:rPr>
            <w:rStyle w:val="Hyperlink"/>
            <w:noProof/>
          </w:rPr>
          <w:t>Initial expectations and proposals</w:t>
        </w:r>
        <w:r w:rsidR="00E73569">
          <w:rPr>
            <w:noProof/>
            <w:webHidden/>
          </w:rPr>
          <w:tab/>
        </w:r>
        <w:r w:rsidR="00E73569">
          <w:rPr>
            <w:noProof/>
            <w:webHidden/>
          </w:rPr>
          <w:fldChar w:fldCharType="begin"/>
        </w:r>
        <w:r w:rsidR="00E73569">
          <w:rPr>
            <w:noProof/>
            <w:webHidden/>
          </w:rPr>
          <w:instrText xml:space="preserve"> PAGEREF _Toc196713844 \h </w:instrText>
        </w:r>
        <w:r w:rsidR="00E73569">
          <w:rPr>
            <w:noProof/>
            <w:webHidden/>
          </w:rPr>
        </w:r>
        <w:r w:rsidR="00E73569">
          <w:rPr>
            <w:noProof/>
            <w:webHidden/>
          </w:rPr>
          <w:fldChar w:fldCharType="separate"/>
        </w:r>
        <w:r w:rsidR="00283DBF">
          <w:rPr>
            <w:noProof/>
            <w:webHidden/>
          </w:rPr>
          <w:t>22</w:t>
        </w:r>
        <w:r w:rsidR="00E73569">
          <w:rPr>
            <w:noProof/>
            <w:webHidden/>
          </w:rPr>
          <w:fldChar w:fldCharType="end"/>
        </w:r>
      </w:hyperlink>
    </w:p>
    <w:p w14:paraId="1EDD19E5" w14:textId="6FDA7E7E" w:rsidR="00E73569" w:rsidRDefault="00593465">
      <w:pPr>
        <w:pStyle w:val="TOC2"/>
        <w:rPr>
          <w:rFonts w:eastAsiaTheme="minorEastAsia" w:cstheme="minorBidi"/>
          <w:noProof/>
          <w:lang w:eastAsia="en-GB"/>
        </w:rPr>
      </w:pPr>
      <w:hyperlink w:anchor="_Toc196713845" w:history="1">
        <w:r w:rsidR="00E73569" w:rsidRPr="00CB5267">
          <w:rPr>
            <w:rStyle w:val="Hyperlink"/>
            <w:noProof/>
            <w:lang w:val="fr-FR"/>
          </w:rPr>
          <w:t>3.8</w:t>
        </w:r>
        <w:r w:rsidR="00E73569">
          <w:rPr>
            <w:rFonts w:eastAsiaTheme="minorEastAsia" w:cstheme="minorBidi"/>
            <w:noProof/>
            <w:lang w:eastAsia="en-GB"/>
          </w:rPr>
          <w:tab/>
        </w:r>
        <w:r w:rsidR="00E73569" w:rsidRPr="00CB5267">
          <w:rPr>
            <w:rStyle w:val="Hyperlink"/>
            <w:noProof/>
          </w:rPr>
          <w:t>Spain</w:t>
        </w:r>
        <w:r w:rsidR="00E73569">
          <w:rPr>
            <w:noProof/>
            <w:webHidden/>
          </w:rPr>
          <w:tab/>
        </w:r>
        <w:r w:rsidR="00E73569">
          <w:rPr>
            <w:noProof/>
            <w:webHidden/>
          </w:rPr>
          <w:fldChar w:fldCharType="begin"/>
        </w:r>
        <w:r w:rsidR="00E73569">
          <w:rPr>
            <w:noProof/>
            <w:webHidden/>
          </w:rPr>
          <w:instrText xml:space="preserve"> PAGEREF _Toc196713845 \h </w:instrText>
        </w:r>
        <w:r w:rsidR="00E73569">
          <w:rPr>
            <w:noProof/>
            <w:webHidden/>
          </w:rPr>
        </w:r>
        <w:r w:rsidR="00E73569">
          <w:rPr>
            <w:noProof/>
            <w:webHidden/>
          </w:rPr>
          <w:fldChar w:fldCharType="separate"/>
        </w:r>
        <w:r w:rsidR="00283DBF">
          <w:rPr>
            <w:noProof/>
            <w:webHidden/>
          </w:rPr>
          <w:t>23</w:t>
        </w:r>
        <w:r w:rsidR="00E73569">
          <w:rPr>
            <w:noProof/>
            <w:webHidden/>
          </w:rPr>
          <w:fldChar w:fldCharType="end"/>
        </w:r>
      </w:hyperlink>
    </w:p>
    <w:p w14:paraId="2337250F" w14:textId="51AF36F2" w:rsidR="00E73569" w:rsidRDefault="00593465">
      <w:pPr>
        <w:pStyle w:val="TOC3"/>
        <w:rPr>
          <w:rFonts w:eastAsiaTheme="minorEastAsia" w:cstheme="minorBidi"/>
          <w:noProof/>
          <w:lang w:eastAsia="en-GB"/>
        </w:rPr>
      </w:pPr>
      <w:hyperlink w:anchor="_Toc196713846" w:history="1">
        <w:r w:rsidR="00E73569" w:rsidRPr="00CB5267">
          <w:rPr>
            <w:rStyle w:val="Hyperlink"/>
            <w:noProof/>
          </w:rPr>
          <w:t>3.8.1</w:t>
        </w:r>
        <w:r w:rsidR="00E73569">
          <w:rPr>
            <w:rFonts w:eastAsiaTheme="minorEastAsia" w:cstheme="minorBidi"/>
            <w:noProof/>
            <w:lang w:eastAsia="en-GB"/>
          </w:rPr>
          <w:tab/>
        </w:r>
        <w:r w:rsidR="00E73569" w:rsidRPr="00CB5267">
          <w:rPr>
            <w:rStyle w:val="Hyperlink"/>
            <w:noProof/>
          </w:rPr>
          <w:t>Testing focus</w:t>
        </w:r>
        <w:r w:rsidR="00E73569">
          <w:rPr>
            <w:noProof/>
            <w:webHidden/>
          </w:rPr>
          <w:tab/>
        </w:r>
        <w:r w:rsidR="00E73569">
          <w:rPr>
            <w:noProof/>
            <w:webHidden/>
          </w:rPr>
          <w:fldChar w:fldCharType="begin"/>
        </w:r>
        <w:r w:rsidR="00E73569">
          <w:rPr>
            <w:noProof/>
            <w:webHidden/>
          </w:rPr>
          <w:instrText xml:space="preserve"> PAGEREF _Toc196713846 \h </w:instrText>
        </w:r>
        <w:r w:rsidR="00E73569">
          <w:rPr>
            <w:noProof/>
            <w:webHidden/>
          </w:rPr>
        </w:r>
        <w:r w:rsidR="00E73569">
          <w:rPr>
            <w:noProof/>
            <w:webHidden/>
          </w:rPr>
          <w:fldChar w:fldCharType="separate"/>
        </w:r>
        <w:r w:rsidR="00283DBF">
          <w:rPr>
            <w:noProof/>
            <w:webHidden/>
          </w:rPr>
          <w:t>23</w:t>
        </w:r>
        <w:r w:rsidR="00E73569">
          <w:rPr>
            <w:noProof/>
            <w:webHidden/>
          </w:rPr>
          <w:fldChar w:fldCharType="end"/>
        </w:r>
      </w:hyperlink>
    </w:p>
    <w:p w14:paraId="15957323" w14:textId="11A41FEA" w:rsidR="00E73569" w:rsidRDefault="00593465">
      <w:pPr>
        <w:pStyle w:val="TOC3"/>
        <w:rPr>
          <w:rFonts w:eastAsiaTheme="minorEastAsia" w:cstheme="minorBidi"/>
          <w:noProof/>
          <w:lang w:eastAsia="en-GB"/>
        </w:rPr>
      </w:pPr>
      <w:hyperlink w:anchor="_Toc196713847" w:history="1">
        <w:r w:rsidR="00E73569" w:rsidRPr="00CB5267">
          <w:rPr>
            <w:rStyle w:val="Hyperlink"/>
            <w:noProof/>
          </w:rPr>
          <w:t>3.8.2</w:t>
        </w:r>
        <w:r w:rsidR="00E73569">
          <w:rPr>
            <w:rFonts w:eastAsiaTheme="minorEastAsia" w:cstheme="minorBidi"/>
            <w:noProof/>
            <w:lang w:eastAsia="en-GB"/>
          </w:rPr>
          <w:tab/>
        </w:r>
        <w:r w:rsidR="00E73569" w:rsidRPr="00CB5267">
          <w:rPr>
            <w:rStyle w:val="Hyperlink"/>
            <w:noProof/>
          </w:rPr>
          <w:t>Preliminary work and experience</w:t>
        </w:r>
        <w:r w:rsidR="00E73569">
          <w:rPr>
            <w:noProof/>
            <w:webHidden/>
          </w:rPr>
          <w:tab/>
        </w:r>
        <w:r w:rsidR="00E73569">
          <w:rPr>
            <w:noProof/>
            <w:webHidden/>
          </w:rPr>
          <w:fldChar w:fldCharType="begin"/>
        </w:r>
        <w:r w:rsidR="00E73569">
          <w:rPr>
            <w:noProof/>
            <w:webHidden/>
          </w:rPr>
          <w:instrText xml:space="preserve"> PAGEREF _Toc196713847 \h </w:instrText>
        </w:r>
        <w:r w:rsidR="00E73569">
          <w:rPr>
            <w:noProof/>
            <w:webHidden/>
          </w:rPr>
        </w:r>
        <w:r w:rsidR="00E73569">
          <w:rPr>
            <w:noProof/>
            <w:webHidden/>
          </w:rPr>
          <w:fldChar w:fldCharType="separate"/>
        </w:r>
        <w:r w:rsidR="00283DBF">
          <w:rPr>
            <w:noProof/>
            <w:webHidden/>
          </w:rPr>
          <w:t>23</w:t>
        </w:r>
        <w:r w:rsidR="00E73569">
          <w:rPr>
            <w:noProof/>
            <w:webHidden/>
          </w:rPr>
          <w:fldChar w:fldCharType="end"/>
        </w:r>
      </w:hyperlink>
    </w:p>
    <w:p w14:paraId="216ED285" w14:textId="36AA64BB" w:rsidR="00E73569" w:rsidRDefault="00593465">
      <w:pPr>
        <w:pStyle w:val="TOC3"/>
        <w:rPr>
          <w:rFonts w:eastAsiaTheme="minorEastAsia" w:cstheme="minorBidi"/>
          <w:noProof/>
          <w:lang w:eastAsia="en-GB"/>
        </w:rPr>
      </w:pPr>
      <w:hyperlink w:anchor="_Toc196713848" w:history="1">
        <w:r w:rsidR="00E73569" w:rsidRPr="00CB5267">
          <w:rPr>
            <w:rStyle w:val="Hyperlink"/>
            <w:noProof/>
          </w:rPr>
          <w:t>3.8.3</w:t>
        </w:r>
        <w:r w:rsidR="00E73569">
          <w:rPr>
            <w:rFonts w:eastAsiaTheme="minorEastAsia" w:cstheme="minorBidi"/>
            <w:noProof/>
            <w:lang w:eastAsia="en-GB"/>
          </w:rPr>
          <w:tab/>
        </w:r>
        <w:r w:rsidR="00E73569" w:rsidRPr="00CB5267">
          <w:rPr>
            <w:rStyle w:val="Hyperlink"/>
            <w:noProof/>
          </w:rPr>
          <w:t>Initial expectations and proposals</w:t>
        </w:r>
        <w:r w:rsidR="00E73569">
          <w:rPr>
            <w:noProof/>
            <w:webHidden/>
          </w:rPr>
          <w:tab/>
        </w:r>
        <w:r w:rsidR="00E73569">
          <w:rPr>
            <w:noProof/>
            <w:webHidden/>
          </w:rPr>
          <w:fldChar w:fldCharType="begin"/>
        </w:r>
        <w:r w:rsidR="00E73569">
          <w:rPr>
            <w:noProof/>
            <w:webHidden/>
          </w:rPr>
          <w:instrText xml:space="preserve"> PAGEREF _Toc196713848 \h </w:instrText>
        </w:r>
        <w:r w:rsidR="00E73569">
          <w:rPr>
            <w:noProof/>
            <w:webHidden/>
          </w:rPr>
        </w:r>
        <w:r w:rsidR="00E73569">
          <w:rPr>
            <w:noProof/>
            <w:webHidden/>
          </w:rPr>
          <w:fldChar w:fldCharType="separate"/>
        </w:r>
        <w:r w:rsidR="00283DBF">
          <w:rPr>
            <w:noProof/>
            <w:webHidden/>
          </w:rPr>
          <w:t>23</w:t>
        </w:r>
        <w:r w:rsidR="00E73569">
          <w:rPr>
            <w:noProof/>
            <w:webHidden/>
          </w:rPr>
          <w:fldChar w:fldCharType="end"/>
        </w:r>
      </w:hyperlink>
    </w:p>
    <w:p w14:paraId="338EF2C3" w14:textId="5C753337" w:rsidR="00E73569" w:rsidRDefault="00593465">
      <w:pPr>
        <w:pStyle w:val="TOC2"/>
        <w:rPr>
          <w:rFonts w:eastAsiaTheme="minorEastAsia" w:cstheme="minorBidi"/>
          <w:noProof/>
          <w:lang w:eastAsia="en-GB"/>
        </w:rPr>
      </w:pPr>
      <w:hyperlink w:anchor="_Toc196713849" w:history="1">
        <w:r w:rsidR="00E73569" w:rsidRPr="00CB5267">
          <w:rPr>
            <w:rStyle w:val="Hyperlink"/>
            <w:noProof/>
            <w:lang w:val="fr-FR"/>
          </w:rPr>
          <w:t>3.9</w:t>
        </w:r>
        <w:r w:rsidR="00E73569">
          <w:rPr>
            <w:rFonts w:eastAsiaTheme="minorEastAsia" w:cstheme="minorBidi"/>
            <w:noProof/>
            <w:lang w:eastAsia="en-GB"/>
          </w:rPr>
          <w:tab/>
        </w:r>
        <w:r w:rsidR="00E73569" w:rsidRPr="00CB5267">
          <w:rPr>
            <w:rStyle w:val="Hyperlink"/>
            <w:noProof/>
          </w:rPr>
          <w:t>Slovakia</w:t>
        </w:r>
        <w:r w:rsidR="00E73569">
          <w:rPr>
            <w:noProof/>
            <w:webHidden/>
          </w:rPr>
          <w:tab/>
        </w:r>
        <w:r w:rsidR="00E73569">
          <w:rPr>
            <w:noProof/>
            <w:webHidden/>
          </w:rPr>
          <w:fldChar w:fldCharType="begin"/>
        </w:r>
        <w:r w:rsidR="00E73569">
          <w:rPr>
            <w:noProof/>
            <w:webHidden/>
          </w:rPr>
          <w:instrText xml:space="preserve"> PAGEREF _Toc196713849 \h </w:instrText>
        </w:r>
        <w:r w:rsidR="00E73569">
          <w:rPr>
            <w:noProof/>
            <w:webHidden/>
          </w:rPr>
        </w:r>
        <w:r w:rsidR="00E73569">
          <w:rPr>
            <w:noProof/>
            <w:webHidden/>
          </w:rPr>
          <w:fldChar w:fldCharType="separate"/>
        </w:r>
        <w:r w:rsidR="00283DBF">
          <w:rPr>
            <w:noProof/>
            <w:webHidden/>
          </w:rPr>
          <w:t>24</w:t>
        </w:r>
        <w:r w:rsidR="00E73569">
          <w:rPr>
            <w:noProof/>
            <w:webHidden/>
          </w:rPr>
          <w:fldChar w:fldCharType="end"/>
        </w:r>
      </w:hyperlink>
    </w:p>
    <w:p w14:paraId="0E03F065" w14:textId="3FA6878E" w:rsidR="00E73569" w:rsidRDefault="00593465">
      <w:pPr>
        <w:pStyle w:val="TOC3"/>
        <w:rPr>
          <w:rFonts w:eastAsiaTheme="minorEastAsia" w:cstheme="minorBidi"/>
          <w:noProof/>
          <w:lang w:eastAsia="en-GB"/>
        </w:rPr>
      </w:pPr>
      <w:hyperlink w:anchor="_Toc196713850" w:history="1">
        <w:r w:rsidR="00E73569" w:rsidRPr="00CB5267">
          <w:rPr>
            <w:rStyle w:val="Hyperlink"/>
            <w:noProof/>
          </w:rPr>
          <w:t>3.9.1</w:t>
        </w:r>
        <w:r w:rsidR="00E73569">
          <w:rPr>
            <w:rFonts w:eastAsiaTheme="minorEastAsia" w:cstheme="minorBidi"/>
            <w:noProof/>
            <w:lang w:eastAsia="en-GB"/>
          </w:rPr>
          <w:tab/>
        </w:r>
        <w:r w:rsidR="00E73569" w:rsidRPr="00CB5267">
          <w:rPr>
            <w:rStyle w:val="Hyperlink"/>
            <w:noProof/>
          </w:rPr>
          <w:t>Testing focus</w:t>
        </w:r>
        <w:r w:rsidR="00E73569">
          <w:rPr>
            <w:noProof/>
            <w:webHidden/>
          </w:rPr>
          <w:tab/>
        </w:r>
        <w:r w:rsidR="00E73569">
          <w:rPr>
            <w:noProof/>
            <w:webHidden/>
          </w:rPr>
          <w:fldChar w:fldCharType="begin"/>
        </w:r>
        <w:r w:rsidR="00E73569">
          <w:rPr>
            <w:noProof/>
            <w:webHidden/>
          </w:rPr>
          <w:instrText xml:space="preserve"> PAGEREF _Toc196713850 \h </w:instrText>
        </w:r>
        <w:r w:rsidR="00E73569">
          <w:rPr>
            <w:noProof/>
            <w:webHidden/>
          </w:rPr>
        </w:r>
        <w:r w:rsidR="00E73569">
          <w:rPr>
            <w:noProof/>
            <w:webHidden/>
          </w:rPr>
          <w:fldChar w:fldCharType="separate"/>
        </w:r>
        <w:r w:rsidR="00283DBF">
          <w:rPr>
            <w:noProof/>
            <w:webHidden/>
          </w:rPr>
          <w:t>24</w:t>
        </w:r>
        <w:r w:rsidR="00E73569">
          <w:rPr>
            <w:noProof/>
            <w:webHidden/>
          </w:rPr>
          <w:fldChar w:fldCharType="end"/>
        </w:r>
      </w:hyperlink>
    </w:p>
    <w:p w14:paraId="482A0618" w14:textId="2BDCC2E2" w:rsidR="00E73569" w:rsidRDefault="00593465">
      <w:pPr>
        <w:pStyle w:val="TOC3"/>
        <w:rPr>
          <w:rFonts w:eastAsiaTheme="minorEastAsia" w:cstheme="minorBidi"/>
          <w:noProof/>
          <w:lang w:eastAsia="en-GB"/>
        </w:rPr>
      </w:pPr>
      <w:hyperlink w:anchor="_Toc196713851" w:history="1">
        <w:r w:rsidR="00E73569" w:rsidRPr="00CB5267">
          <w:rPr>
            <w:rStyle w:val="Hyperlink"/>
            <w:noProof/>
          </w:rPr>
          <w:t>3.9.2</w:t>
        </w:r>
        <w:r w:rsidR="00E73569">
          <w:rPr>
            <w:rFonts w:eastAsiaTheme="minorEastAsia" w:cstheme="minorBidi"/>
            <w:noProof/>
            <w:lang w:eastAsia="en-GB"/>
          </w:rPr>
          <w:tab/>
        </w:r>
        <w:r w:rsidR="00E73569" w:rsidRPr="00CB5267">
          <w:rPr>
            <w:rStyle w:val="Hyperlink"/>
            <w:noProof/>
          </w:rPr>
          <w:t>Preliminary work and experience</w:t>
        </w:r>
        <w:r w:rsidR="00E73569">
          <w:rPr>
            <w:noProof/>
            <w:webHidden/>
          </w:rPr>
          <w:tab/>
        </w:r>
        <w:r w:rsidR="00E73569">
          <w:rPr>
            <w:noProof/>
            <w:webHidden/>
          </w:rPr>
          <w:fldChar w:fldCharType="begin"/>
        </w:r>
        <w:r w:rsidR="00E73569">
          <w:rPr>
            <w:noProof/>
            <w:webHidden/>
          </w:rPr>
          <w:instrText xml:space="preserve"> PAGEREF _Toc196713851 \h </w:instrText>
        </w:r>
        <w:r w:rsidR="00E73569">
          <w:rPr>
            <w:noProof/>
            <w:webHidden/>
          </w:rPr>
        </w:r>
        <w:r w:rsidR="00E73569">
          <w:rPr>
            <w:noProof/>
            <w:webHidden/>
          </w:rPr>
          <w:fldChar w:fldCharType="separate"/>
        </w:r>
        <w:r w:rsidR="00283DBF">
          <w:rPr>
            <w:noProof/>
            <w:webHidden/>
          </w:rPr>
          <w:t>24</w:t>
        </w:r>
        <w:r w:rsidR="00E73569">
          <w:rPr>
            <w:noProof/>
            <w:webHidden/>
          </w:rPr>
          <w:fldChar w:fldCharType="end"/>
        </w:r>
      </w:hyperlink>
    </w:p>
    <w:p w14:paraId="0F38916D" w14:textId="11F91236" w:rsidR="00E73569" w:rsidRDefault="00593465">
      <w:pPr>
        <w:pStyle w:val="TOC3"/>
        <w:rPr>
          <w:rFonts w:eastAsiaTheme="minorEastAsia" w:cstheme="minorBidi"/>
          <w:noProof/>
          <w:lang w:eastAsia="en-GB"/>
        </w:rPr>
      </w:pPr>
      <w:hyperlink w:anchor="_Toc196713852" w:history="1">
        <w:r w:rsidR="00E73569" w:rsidRPr="00CB5267">
          <w:rPr>
            <w:rStyle w:val="Hyperlink"/>
            <w:noProof/>
          </w:rPr>
          <w:t>3.9.3</w:t>
        </w:r>
        <w:r w:rsidR="00E73569">
          <w:rPr>
            <w:rFonts w:eastAsiaTheme="minorEastAsia" w:cstheme="minorBidi"/>
            <w:noProof/>
            <w:lang w:eastAsia="en-GB"/>
          </w:rPr>
          <w:tab/>
        </w:r>
        <w:r w:rsidR="00E73569" w:rsidRPr="00CB5267">
          <w:rPr>
            <w:rStyle w:val="Hyperlink"/>
            <w:noProof/>
          </w:rPr>
          <w:t>Initial expectations and proposals</w:t>
        </w:r>
        <w:r w:rsidR="00E73569">
          <w:rPr>
            <w:noProof/>
            <w:webHidden/>
          </w:rPr>
          <w:tab/>
        </w:r>
        <w:r w:rsidR="00E73569">
          <w:rPr>
            <w:noProof/>
            <w:webHidden/>
          </w:rPr>
          <w:fldChar w:fldCharType="begin"/>
        </w:r>
        <w:r w:rsidR="00E73569">
          <w:rPr>
            <w:noProof/>
            <w:webHidden/>
          </w:rPr>
          <w:instrText xml:space="preserve"> PAGEREF _Toc196713852 \h </w:instrText>
        </w:r>
        <w:r w:rsidR="00E73569">
          <w:rPr>
            <w:noProof/>
            <w:webHidden/>
          </w:rPr>
        </w:r>
        <w:r w:rsidR="00E73569">
          <w:rPr>
            <w:noProof/>
            <w:webHidden/>
          </w:rPr>
          <w:fldChar w:fldCharType="separate"/>
        </w:r>
        <w:r w:rsidR="00283DBF">
          <w:rPr>
            <w:noProof/>
            <w:webHidden/>
          </w:rPr>
          <w:t>24</w:t>
        </w:r>
        <w:r w:rsidR="00E73569">
          <w:rPr>
            <w:noProof/>
            <w:webHidden/>
          </w:rPr>
          <w:fldChar w:fldCharType="end"/>
        </w:r>
      </w:hyperlink>
    </w:p>
    <w:p w14:paraId="082FB9C0" w14:textId="76093AD5" w:rsidR="00E73569" w:rsidRDefault="00593465">
      <w:pPr>
        <w:pStyle w:val="TOC2"/>
        <w:rPr>
          <w:rFonts w:eastAsiaTheme="minorEastAsia" w:cstheme="minorBidi"/>
          <w:noProof/>
          <w:lang w:eastAsia="en-GB"/>
        </w:rPr>
      </w:pPr>
      <w:hyperlink w:anchor="_Toc196713853" w:history="1">
        <w:r w:rsidR="00E73569" w:rsidRPr="00CB5267">
          <w:rPr>
            <w:rStyle w:val="Hyperlink"/>
            <w:noProof/>
            <w:lang w:val="fr-FR"/>
          </w:rPr>
          <w:t>3.10</w:t>
        </w:r>
        <w:r w:rsidR="00E73569">
          <w:rPr>
            <w:rFonts w:eastAsiaTheme="minorEastAsia" w:cstheme="minorBidi"/>
            <w:noProof/>
            <w:lang w:eastAsia="en-GB"/>
          </w:rPr>
          <w:tab/>
        </w:r>
        <w:r w:rsidR="00E73569" w:rsidRPr="00CB5267">
          <w:rPr>
            <w:rStyle w:val="Hyperlink"/>
            <w:noProof/>
          </w:rPr>
          <w:t>Publications Office of the European Union</w:t>
        </w:r>
        <w:r w:rsidR="00E73569">
          <w:rPr>
            <w:noProof/>
            <w:webHidden/>
          </w:rPr>
          <w:tab/>
        </w:r>
        <w:r w:rsidR="00E73569">
          <w:rPr>
            <w:noProof/>
            <w:webHidden/>
          </w:rPr>
          <w:fldChar w:fldCharType="begin"/>
        </w:r>
        <w:r w:rsidR="00E73569">
          <w:rPr>
            <w:noProof/>
            <w:webHidden/>
          </w:rPr>
          <w:instrText xml:space="preserve"> PAGEREF _Toc196713853 \h </w:instrText>
        </w:r>
        <w:r w:rsidR="00E73569">
          <w:rPr>
            <w:noProof/>
            <w:webHidden/>
          </w:rPr>
        </w:r>
        <w:r w:rsidR="00E73569">
          <w:rPr>
            <w:noProof/>
            <w:webHidden/>
          </w:rPr>
          <w:fldChar w:fldCharType="separate"/>
        </w:r>
        <w:r w:rsidR="00283DBF">
          <w:rPr>
            <w:noProof/>
            <w:webHidden/>
          </w:rPr>
          <w:t>25</w:t>
        </w:r>
        <w:r w:rsidR="00E73569">
          <w:rPr>
            <w:noProof/>
            <w:webHidden/>
          </w:rPr>
          <w:fldChar w:fldCharType="end"/>
        </w:r>
      </w:hyperlink>
    </w:p>
    <w:p w14:paraId="29F5A23D" w14:textId="69C5BF18" w:rsidR="00E73569" w:rsidRDefault="00593465">
      <w:pPr>
        <w:pStyle w:val="TOC3"/>
        <w:rPr>
          <w:rFonts w:eastAsiaTheme="minorEastAsia" w:cstheme="minorBidi"/>
          <w:noProof/>
          <w:lang w:eastAsia="en-GB"/>
        </w:rPr>
      </w:pPr>
      <w:hyperlink w:anchor="_Toc196713854" w:history="1">
        <w:r w:rsidR="00E73569" w:rsidRPr="00CB5267">
          <w:rPr>
            <w:rStyle w:val="Hyperlink"/>
            <w:noProof/>
          </w:rPr>
          <w:t>3.10.1</w:t>
        </w:r>
        <w:r w:rsidR="00E73569">
          <w:rPr>
            <w:rFonts w:eastAsiaTheme="minorEastAsia" w:cstheme="minorBidi"/>
            <w:noProof/>
            <w:lang w:eastAsia="en-GB"/>
          </w:rPr>
          <w:tab/>
        </w:r>
        <w:r w:rsidR="00E73569" w:rsidRPr="00CB5267">
          <w:rPr>
            <w:rStyle w:val="Hyperlink"/>
            <w:noProof/>
          </w:rPr>
          <w:t>Testing focus</w:t>
        </w:r>
        <w:r w:rsidR="00E73569">
          <w:rPr>
            <w:noProof/>
            <w:webHidden/>
          </w:rPr>
          <w:tab/>
        </w:r>
        <w:r w:rsidR="00E73569">
          <w:rPr>
            <w:noProof/>
            <w:webHidden/>
          </w:rPr>
          <w:fldChar w:fldCharType="begin"/>
        </w:r>
        <w:r w:rsidR="00E73569">
          <w:rPr>
            <w:noProof/>
            <w:webHidden/>
          </w:rPr>
          <w:instrText xml:space="preserve"> PAGEREF _Toc196713854 \h </w:instrText>
        </w:r>
        <w:r w:rsidR="00E73569">
          <w:rPr>
            <w:noProof/>
            <w:webHidden/>
          </w:rPr>
        </w:r>
        <w:r w:rsidR="00E73569">
          <w:rPr>
            <w:noProof/>
            <w:webHidden/>
          </w:rPr>
          <w:fldChar w:fldCharType="separate"/>
        </w:r>
        <w:r w:rsidR="00283DBF">
          <w:rPr>
            <w:noProof/>
            <w:webHidden/>
          </w:rPr>
          <w:t>25</w:t>
        </w:r>
        <w:r w:rsidR="00E73569">
          <w:rPr>
            <w:noProof/>
            <w:webHidden/>
          </w:rPr>
          <w:fldChar w:fldCharType="end"/>
        </w:r>
      </w:hyperlink>
    </w:p>
    <w:p w14:paraId="4F5DCD6F" w14:textId="726C3A23" w:rsidR="00E73569" w:rsidRDefault="00593465">
      <w:pPr>
        <w:pStyle w:val="TOC3"/>
        <w:rPr>
          <w:rFonts w:eastAsiaTheme="minorEastAsia" w:cstheme="minorBidi"/>
          <w:noProof/>
          <w:lang w:eastAsia="en-GB"/>
        </w:rPr>
      </w:pPr>
      <w:hyperlink w:anchor="_Toc196713855" w:history="1">
        <w:r w:rsidR="00E73569" w:rsidRPr="00CB5267">
          <w:rPr>
            <w:rStyle w:val="Hyperlink"/>
            <w:noProof/>
          </w:rPr>
          <w:t>3.10.2</w:t>
        </w:r>
        <w:r w:rsidR="00E73569">
          <w:rPr>
            <w:rFonts w:eastAsiaTheme="minorEastAsia" w:cstheme="minorBidi"/>
            <w:noProof/>
            <w:lang w:eastAsia="en-GB"/>
          </w:rPr>
          <w:tab/>
        </w:r>
        <w:r w:rsidR="00E73569" w:rsidRPr="00CB5267">
          <w:rPr>
            <w:rStyle w:val="Hyperlink"/>
            <w:noProof/>
          </w:rPr>
          <w:t>Preliminary work and experience</w:t>
        </w:r>
        <w:r w:rsidR="00E73569">
          <w:rPr>
            <w:noProof/>
            <w:webHidden/>
          </w:rPr>
          <w:tab/>
        </w:r>
        <w:r w:rsidR="00E73569">
          <w:rPr>
            <w:noProof/>
            <w:webHidden/>
          </w:rPr>
          <w:fldChar w:fldCharType="begin"/>
        </w:r>
        <w:r w:rsidR="00E73569">
          <w:rPr>
            <w:noProof/>
            <w:webHidden/>
          </w:rPr>
          <w:instrText xml:space="preserve"> PAGEREF _Toc196713855 \h </w:instrText>
        </w:r>
        <w:r w:rsidR="00E73569">
          <w:rPr>
            <w:noProof/>
            <w:webHidden/>
          </w:rPr>
        </w:r>
        <w:r w:rsidR="00E73569">
          <w:rPr>
            <w:noProof/>
            <w:webHidden/>
          </w:rPr>
          <w:fldChar w:fldCharType="separate"/>
        </w:r>
        <w:r w:rsidR="00283DBF">
          <w:rPr>
            <w:noProof/>
            <w:webHidden/>
          </w:rPr>
          <w:t>25</w:t>
        </w:r>
        <w:r w:rsidR="00E73569">
          <w:rPr>
            <w:noProof/>
            <w:webHidden/>
          </w:rPr>
          <w:fldChar w:fldCharType="end"/>
        </w:r>
      </w:hyperlink>
    </w:p>
    <w:p w14:paraId="5C9EFBE8" w14:textId="269CDE0D" w:rsidR="00E73569" w:rsidRDefault="00593465">
      <w:pPr>
        <w:pStyle w:val="TOC3"/>
        <w:rPr>
          <w:rFonts w:eastAsiaTheme="minorEastAsia" w:cstheme="minorBidi"/>
          <w:noProof/>
          <w:lang w:eastAsia="en-GB"/>
        </w:rPr>
      </w:pPr>
      <w:hyperlink w:anchor="_Toc196713856" w:history="1">
        <w:r w:rsidR="00E73569" w:rsidRPr="00CB5267">
          <w:rPr>
            <w:rStyle w:val="Hyperlink"/>
            <w:noProof/>
          </w:rPr>
          <w:t>3.10.3</w:t>
        </w:r>
        <w:r w:rsidR="00E73569">
          <w:rPr>
            <w:rFonts w:eastAsiaTheme="minorEastAsia" w:cstheme="minorBidi"/>
            <w:noProof/>
            <w:lang w:eastAsia="en-GB"/>
          </w:rPr>
          <w:tab/>
        </w:r>
        <w:r w:rsidR="00E73569" w:rsidRPr="00CB5267">
          <w:rPr>
            <w:rStyle w:val="Hyperlink"/>
            <w:noProof/>
          </w:rPr>
          <w:t>Initial expectations and proposals</w:t>
        </w:r>
        <w:r w:rsidR="00E73569">
          <w:rPr>
            <w:noProof/>
            <w:webHidden/>
          </w:rPr>
          <w:tab/>
        </w:r>
        <w:r w:rsidR="00E73569">
          <w:rPr>
            <w:noProof/>
            <w:webHidden/>
          </w:rPr>
          <w:fldChar w:fldCharType="begin"/>
        </w:r>
        <w:r w:rsidR="00E73569">
          <w:rPr>
            <w:noProof/>
            <w:webHidden/>
          </w:rPr>
          <w:instrText xml:space="preserve"> PAGEREF _Toc196713856 \h </w:instrText>
        </w:r>
        <w:r w:rsidR="00E73569">
          <w:rPr>
            <w:noProof/>
            <w:webHidden/>
          </w:rPr>
        </w:r>
        <w:r w:rsidR="00E73569">
          <w:rPr>
            <w:noProof/>
            <w:webHidden/>
          </w:rPr>
          <w:fldChar w:fldCharType="separate"/>
        </w:r>
        <w:r w:rsidR="00283DBF">
          <w:rPr>
            <w:noProof/>
            <w:webHidden/>
          </w:rPr>
          <w:t>27</w:t>
        </w:r>
        <w:r w:rsidR="00E73569">
          <w:rPr>
            <w:noProof/>
            <w:webHidden/>
          </w:rPr>
          <w:fldChar w:fldCharType="end"/>
        </w:r>
      </w:hyperlink>
    </w:p>
    <w:p w14:paraId="5A32D24A" w14:textId="64A9F22E" w:rsidR="00E73569" w:rsidRDefault="00593465">
      <w:pPr>
        <w:pStyle w:val="TOC2"/>
        <w:rPr>
          <w:rFonts w:eastAsiaTheme="minorEastAsia" w:cstheme="minorBidi"/>
          <w:noProof/>
          <w:lang w:eastAsia="en-GB"/>
        </w:rPr>
      </w:pPr>
      <w:hyperlink w:anchor="_Toc196713857" w:history="1">
        <w:r w:rsidR="00E73569" w:rsidRPr="00CB5267">
          <w:rPr>
            <w:rStyle w:val="Hyperlink"/>
            <w:noProof/>
            <w:lang w:val="fr-FR"/>
          </w:rPr>
          <w:t>3.11</w:t>
        </w:r>
        <w:r w:rsidR="00E73569">
          <w:rPr>
            <w:rFonts w:eastAsiaTheme="minorEastAsia" w:cstheme="minorBidi"/>
            <w:noProof/>
            <w:lang w:eastAsia="en-GB"/>
          </w:rPr>
          <w:tab/>
        </w:r>
        <w:r w:rsidR="00E73569" w:rsidRPr="00CB5267">
          <w:rPr>
            <w:rStyle w:val="Hyperlink"/>
            <w:noProof/>
          </w:rPr>
          <w:t>Joint Research Centre</w:t>
        </w:r>
        <w:r w:rsidR="00E73569">
          <w:rPr>
            <w:noProof/>
            <w:webHidden/>
          </w:rPr>
          <w:tab/>
        </w:r>
        <w:r w:rsidR="00E73569">
          <w:rPr>
            <w:noProof/>
            <w:webHidden/>
          </w:rPr>
          <w:fldChar w:fldCharType="begin"/>
        </w:r>
        <w:r w:rsidR="00E73569">
          <w:rPr>
            <w:noProof/>
            <w:webHidden/>
          </w:rPr>
          <w:instrText xml:space="preserve"> PAGEREF _Toc196713857 \h </w:instrText>
        </w:r>
        <w:r w:rsidR="00E73569">
          <w:rPr>
            <w:noProof/>
            <w:webHidden/>
          </w:rPr>
        </w:r>
        <w:r w:rsidR="00E73569">
          <w:rPr>
            <w:noProof/>
            <w:webHidden/>
          </w:rPr>
          <w:fldChar w:fldCharType="separate"/>
        </w:r>
        <w:r w:rsidR="00283DBF">
          <w:rPr>
            <w:noProof/>
            <w:webHidden/>
          </w:rPr>
          <w:t>27</w:t>
        </w:r>
        <w:r w:rsidR="00E73569">
          <w:rPr>
            <w:noProof/>
            <w:webHidden/>
          </w:rPr>
          <w:fldChar w:fldCharType="end"/>
        </w:r>
      </w:hyperlink>
    </w:p>
    <w:p w14:paraId="6ABA4702" w14:textId="734C84D5" w:rsidR="00E73569" w:rsidRDefault="00593465">
      <w:pPr>
        <w:pStyle w:val="TOC3"/>
        <w:rPr>
          <w:rFonts w:eastAsiaTheme="minorEastAsia" w:cstheme="minorBidi"/>
          <w:noProof/>
          <w:lang w:eastAsia="en-GB"/>
        </w:rPr>
      </w:pPr>
      <w:hyperlink w:anchor="_Toc196713858" w:history="1">
        <w:r w:rsidR="00E73569" w:rsidRPr="00CB5267">
          <w:rPr>
            <w:rStyle w:val="Hyperlink"/>
            <w:noProof/>
          </w:rPr>
          <w:t>3.11.1</w:t>
        </w:r>
        <w:r w:rsidR="00E73569">
          <w:rPr>
            <w:rFonts w:eastAsiaTheme="minorEastAsia" w:cstheme="minorBidi"/>
            <w:noProof/>
            <w:lang w:eastAsia="en-GB"/>
          </w:rPr>
          <w:tab/>
        </w:r>
        <w:r w:rsidR="00E73569" w:rsidRPr="00CB5267">
          <w:rPr>
            <w:rStyle w:val="Hyperlink"/>
            <w:noProof/>
          </w:rPr>
          <w:t>Testing focus</w:t>
        </w:r>
        <w:r w:rsidR="00E73569">
          <w:rPr>
            <w:noProof/>
            <w:webHidden/>
          </w:rPr>
          <w:tab/>
        </w:r>
        <w:r w:rsidR="00E73569">
          <w:rPr>
            <w:noProof/>
            <w:webHidden/>
          </w:rPr>
          <w:fldChar w:fldCharType="begin"/>
        </w:r>
        <w:r w:rsidR="00E73569">
          <w:rPr>
            <w:noProof/>
            <w:webHidden/>
          </w:rPr>
          <w:instrText xml:space="preserve"> PAGEREF _Toc196713858 \h </w:instrText>
        </w:r>
        <w:r w:rsidR="00E73569">
          <w:rPr>
            <w:noProof/>
            <w:webHidden/>
          </w:rPr>
        </w:r>
        <w:r w:rsidR="00E73569">
          <w:rPr>
            <w:noProof/>
            <w:webHidden/>
          </w:rPr>
          <w:fldChar w:fldCharType="separate"/>
        </w:r>
        <w:r w:rsidR="00283DBF">
          <w:rPr>
            <w:noProof/>
            <w:webHidden/>
          </w:rPr>
          <w:t>27</w:t>
        </w:r>
        <w:r w:rsidR="00E73569">
          <w:rPr>
            <w:noProof/>
            <w:webHidden/>
          </w:rPr>
          <w:fldChar w:fldCharType="end"/>
        </w:r>
      </w:hyperlink>
    </w:p>
    <w:p w14:paraId="074307AC" w14:textId="265CA330" w:rsidR="00E73569" w:rsidRDefault="00593465">
      <w:pPr>
        <w:pStyle w:val="TOC3"/>
        <w:rPr>
          <w:rFonts w:eastAsiaTheme="minorEastAsia" w:cstheme="minorBidi"/>
          <w:noProof/>
          <w:lang w:eastAsia="en-GB"/>
        </w:rPr>
      </w:pPr>
      <w:hyperlink w:anchor="_Toc196713859" w:history="1">
        <w:r w:rsidR="00E73569" w:rsidRPr="00CB5267">
          <w:rPr>
            <w:rStyle w:val="Hyperlink"/>
            <w:noProof/>
          </w:rPr>
          <w:t>3.11.2</w:t>
        </w:r>
        <w:r w:rsidR="00E73569">
          <w:rPr>
            <w:rFonts w:eastAsiaTheme="minorEastAsia" w:cstheme="minorBidi"/>
            <w:noProof/>
            <w:lang w:eastAsia="en-GB"/>
          </w:rPr>
          <w:tab/>
        </w:r>
        <w:r w:rsidR="00E73569" w:rsidRPr="00CB5267">
          <w:rPr>
            <w:rStyle w:val="Hyperlink"/>
            <w:noProof/>
          </w:rPr>
          <w:t>Preliminary work and experience</w:t>
        </w:r>
        <w:r w:rsidR="00E73569">
          <w:rPr>
            <w:noProof/>
            <w:webHidden/>
          </w:rPr>
          <w:tab/>
        </w:r>
        <w:r w:rsidR="00E73569">
          <w:rPr>
            <w:noProof/>
            <w:webHidden/>
          </w:rPr>
          <w:fldChar w:fldCharType="begin"/>
        </w:r>
        <w:r w:rsidR="00E73569">
          <w:rPr>
            <w:noProof/>
            <w:webHidden/>
          </w:rPr>
          <w:instrText xml:space="preserve"> PAGEREF _Toc196713859 \h </w:instrText>
        </w:r>
        <w:r w:rsidR="00E73569">
          <w:rPr>
            <w:noProof/>
            <w:webHidden/>
          </w:rPr>
        </w:r>
        <w:r w:rsidR="00E73569">
          <w:rPr>
            <w:noProof/>
            <w:webHidden/>
          </w:rPr>
          <w:fldChar w:fldCharType="separate"/>
        </w:r>
        <w:r w:rsidR="00283DBF">
          <w:rPr>
            <w:noProof/>
            <w:webHidden/>
          </w:rPr>
          <w:t>28</w:t>
        </w:r>
        <w:r w:rsidR="00E73569">
          <w:rPr>
            <w:noProof/>
            <w:webHidden/>
          </w:rPr>
          <w:fldChar w:fldCharType="end"/>
        </w:r>
      </w:hyperlink>
    </w:p>
    <w:p w14:paraId="318A1333" w14:textId="07E13454" w:rsidR="00E73569" w:rsidRDefault="00593465">
      <w:pPr>
        <w:pStyle w:val="TOC3"/>
        <w:rPr>
          <w:rFonts w:eastAsiaTheme="minorEastAsia" w:cstheme="minorBidi"/>
          <w:noProof/>
          <w:lang w:eastAsia="en-GB"/>
        </w:rPr>
      </w:pPr>
      <w:hyperlink w:anchor="_Toc196713860" w:history="1">
        <w:r w:rsidR="00E73569" w:rsidRPr="00CB5267">
          <w:rPr>
            <w:rStyle w:val="Hyperlink"/>
            <w:noProof/>
          </w:rPr>
          <w:t>3.11.3</w:t>
        </w:r>
        <w:r w:rsidR="00E73569">
          <w:rPr>
            <w:rFonts w:eastAsiaTheme="minorEastAsia" w:cstheme="minorBidi"/>
            <w:noProof/>
            <w:lang w:eastAsia="en-GB"/>
          </w:rPr>
          <w:tab/>
        </w:r>
        <w:r w:rsidR="00E73569" w:rsidRPr="00CB5267">
          <w:rPr>
            <w:rStyle w:val="Hyperlink"/>
            <w:noProof/>
          </w:rPr>
          <w:t>Initial expectations and proposals</w:t>
        </w:r>
        <w:r w:rsidR="00E73569">
          <w:rPr>
            <w:noProof/>
            <w:webHidden/>
          </w:rPr>
          <w:tab/>
        </w:r>
        <w:r w:rsidR="00E73569">
          <w:rPr>
            <w:noProof/>
            <w:webHidden/>
          </w:rPr>
          <w:fldChar w:fldCharType="begin"/>
        </w:r>
        <w:r w:rsidR="00E73569">
          <w:rPr>
            <w:noProof/>
            <w:webHidden/>
          </w:rPr>
          <w:instrText xml:space="preserve"> PAGEREF _Toc196713860 \h </w:instrText>
        </w:r>
        <w:r w:rsidR="00E73569">
          <w:rPr>
            <w:noProof/>
            <w:webHidden/>
          </w:rPr>
        </w:r>
        <w:r w:rsidR="00E73569">
          <w:rPr>
            <w:noProof/>
            <w:webHidden/>
          </w:rPr>
          <w:fldChar w:fldCharType="separate"/>
        </w:r>
        <w:r w:rsidR="00283DBF">
          <w:rPr>
            <w:noProof/>
            <w:webHidden/>
          </w:rPr>
          <w:t>28</w:t>
        </w:r>
        <w:r w:rsidR="00E73569">
          <w:rPr>
            <w:noProof/>
            <w:webHidden/>
          </w:rPr>
          <w:fldChar w:fldCharType="end"/>
        </w:r>
      </w:hyperlink>
    </w:p>
    <w:p w14:paraId="190F4A78" w14:textId="7126B532" w:rsidR="00E73569" w:rsidRDefault="00593465">
      <w:pPr>
        <w:pStyle w:val="TOC1"/>
        <w:rPr>
          <w:rFonts w:eastAsiaTheme="minorEastAsia" w:cstheme="minorBidi"/>
          <w:noProof/>
          <w:lang w:eastAsia="en-GB"/>
        </w:rPr>
      </w:pPr>
      <w:hyperlink w:anchor="_Toc196713861" w:history="1">
        <w:r w:rsidR="00E73569" w:rsidRPr="00CB5267">
          <w:rPr>
            <w:rStyle w:val="Hyperlink"/>
            <w:noProof/>
          </w:rPr>
          <w:t>4</w:t>
        </w:r>
        <w:r w:rsidR="00E73569">
          <w:rPr>
            <w:rFonts w:eastAsiaTheme="minorEastAsia" w:cstheme="minorBidi"/>
            <w:noProof/>
            <w:lang w:eastAsia="en-GB"/>
          </w:rPr>
          <w:tab/>
        </w:r>
        <w:r w:rsidR="00E73569" w:rsidRPr="00CB5267">
          <w:rPr>
            <w:rStyle w:val="Hyperlink"/>
            <w:noProof/>
          </w:rPr>
          <w:t>Pilot results</w:t>
        </w:r>
        <w:r w:rsidR="00E73569">
          <w:rPr>
            <w:noProof/>
            <w:webHidden/>
          </w:rPr>
          <w:tab/>
        </w:r>
        <w:r w:rsidR="00E73569">
          <w:rPr>
            <w:noProof/>
            <w:webHidden/>
          </w:rPr>
          <w:fldChar w:fldCharType="begin"/>
        </w:r>
        <w:r w:rsidR="00E73569">
          <w:rPr>
            <w:noProof/>
            <w:webHidden/>
          </w:rPr>
          <w:instrText xml:space="preserve"> PAGEREF _Toc196713861 \h </w:instrText>
        </w:r>
        <w:r w:rsidR="00E73569">
          <w:rPr>
            <w:noProof/>
            <w:webHidden/>
          </w:rPr>
        </w:r>
        <w:r w:rsidR="00E73569">
          <w:rPr>
            <w:noProof/>
            <w:webHidden/>
          </w:rPr>
          <w:fldChar w:fldCharType="separate"/>
        </w:r>
        <w:r w:rsidR="00283DBF">
          <w:rPr>
            <w:noProof/>
            <w:webHidden/>
          </w:rPr>
          <w:t>29</w:t>
        </w:r>
        <w:r w:rsidR="00E73569">
          <w:rPr>
            <w:noProof/>
            <w:webHidden/>
          </w:rPr>
          <w:fldChar w:fldCharType="end"/>
        </w:r>
      </w:hyperlink>
    </w:p>
    <w:p w14:paraId="7AA8A73F" w14:textId="7117F88C" w:rsidR="00E73569" w:rsidRDefault="00593465">
      <w:pPr>
        <w:pStyle w:val="TOC2"/>
        <w:rPr>
          <w:rFonts w:eastAsiaTheme="minorEastAsia" w:cstheme="minorBidi"/>
          <w:noProof/>
          <w:lang w:eastAsia="en-GB"/>
        </w:rPr>
      </w:pPr>
      <w:hyperlink w:anchor="_Toc196713862" w:history="1">
        <w:r w:rsidR="00E73569" w:rsidRPr="00CB5267">
          <w:rPr>
            <w:rStyle w:val="Hyperlink"/>
            <w:noProof/>
            <w:lang w:val="fr-FR"/>
          </w:rPr>
          <w:t>4.1</w:t>
        </w:r>
        <w:r w:rsidR="00E73569">
          <w:rPr>
            <w:rFonts w:eastAsiaTheme="minorEastAsia" w:cstheme="minorBidi"/>
            <w:noProof/>
            <w:lang w:eastAsia="en-GB"/>
          </w:rPr>
          <w:tab/>
        </w:r>
        <w:r w:rsidR="00E73569" w:rsidRPr="00CB5267">
          <w:rPr>
            <w:rStyle w:val="Hyperlink"/>
            <w:noProof/>
          </w:rPr>
          <w:t>Belgium (Flanders)</w:t>
        </w:r>
        <w:r w:rsidR="00E73569">
          <w:rPr>
            <w:noProof/>
            <w:webHidden/>
          </w:rPr>
          <w:tab/>
        </w:r>
        <w:r w:rsidR="00E73569">
          <w:rPr>
            <w:noProof/>
            <w:webHidden/>
          </w:rPr>
          <w:fldChar w:fldCharType="begin"/>
        </w:r>
        <w:r w:rsidR="00E73569">
          <w:rPr>
            <w:noProof/>
            <w:webHidden/>
          </w:rPr>
          <w:instrText xml:space="preserve"> PAGEREF _Toc196713862 \h </w:instrText>
        </w:r>
        <w:r w:rsidR="00E73569">
          <w:rPr>
            <w:noProof/>
            <w:webHidden/>
          </w:rPr>
        </w:r>
        <w:r w:rsidR="00E73569">
          <w:rPr>
            <w:noProof/>
            <w:webHidden/>
          </w:rPr>
          <w:fldChar w:fldCharType="separate"/>
        </w:r>
        <w:r w:rsidR="00283DBF">
          <w:rPr>
            <w:noProof/>
            <w:webHidden/>
          </w:rPr>
          <w:t>29</w:t>
        </w:r>
        <w:r w:rsidR="00E73569">
          <w:rPr>
            <w:noProof/>
            <w:webHidden/>
          </w:rPr>
          <w:fldChar w:fldCharType="end"/>
        </w:r>
      </w:hyperlink>
    </w:p>
    <w:p w14:paraId="33250AEE" w14:textId="0576B6E0" w:rsidR="00E73569" w:rsidRDefault="00593465">
      <w:pPr>
        <w:pStyle w:val="TOC3"/>
        <w:rPr>
          <w:rFonts w:eastAsiaTheme="minorEastAsia" w:cstheme="minorBidi"/>
          <w:noProof/>
          <w:lang w:eastAsia="en-GB"/>
        </w:rPr>
      </w:pPr>
      <w:hyperlink w:anchor="_Toc196713863" w:history="1">
        <w:r w:rsidR="00E73569" w:rsidRPr="00CB5267">
          <w:rPr>
            <w:rStyle w:val="Hyperlink"/>
            <w:noProof/>
          </w:rPr>
          <w:t>4.1.1</w:t>
        </w:r>
        <w:r w:rsidR="00E73569">
          <w:rPr>
            <w:rFonts w:eastAsiaTheme="minorEastAsia" w:cstheme="minorBidi"/>
            <w:noProof/>
            <w:lang w:eastAsia="en-GB"/>
          </w:rPr>
          <w:tab/>
        </w:r>
        <w:r w:rsidR="00E73569" w:rsidRPr="00CB5267">
          <w:rPr>
            <w:rStyle w:val="Hyperlink"/>
            <w:noProof/>
          </w:rPr>
          <w:t>Summary of results</w:t>
        </w:r>
        <w:r w:rsidR="00E73569">
          <w:rPr>
            <w:noProof/>
            <w:webHidden/>
          </w:rPr>
          <w:tab/>
        </w:r>
        <w:r w:rsidR="00E73569">
          <w:rPr>
            <w:noProof/>
            <w:webHidden/>
          </w:rPr>
          <w:fldChar w:fldCharType="begin"/>
        </w:r>
        <w:r w:rsidR="00E73569">
          <w:rPr>
            <w:noProof/>
            <w:webHidden/>
          </w:rPr>
          <w:instrText xml:space="preserve"> PAGEREF _Toc196713863 \h </w:instrText>
        </w:r>
        <w:r w:rsidR="00E73569">
          <w:rPr>
            <w:noProof/>
            <w:webHidden/>
          </w:rPr>
        </w:r>
        <w:r w:rsidR="00E73569">
          <w:rPr>
            <w:noProof/>
            <w:webHidden/>
          </w:rPr>
          <w:fldChar w:fldCharType="separate"/>
        </w:r>
        <w:r w:rsidR="00283DBF">
          <w:rPr>
            <w:noProof/>
            <w:webHidden/>
          </w:rPr>
          <w:t>29</w:t>
        </w:r>
        <w:r w:rsidR="00E73569">
          <w:rPr>
            <w:noProof/>
            <w:webHidden/>
          </w:rPr>
          <w:fldChar w:fldCharType="end"/>
        </w:r>
      </w:hyperlink>
    </w:p>
    <w:p w14:paraId="2F212DCB" w14:textId="13C09EB0" w:rsidR="00E73569" w:rsidRDefault="00593465">
      <w:pPr>
        <w:pStyle w:val="TOC3"/>
        <w:rPr>
          <w:rFonts w:eastAsiaTheme="minorEastAsia" w:cstheme="minorBidi"/>
          <w:noProof/>
          <w:lang w:eastAsia="en-GB"/>
        </w:rPr>
      </w:pPr>
      <w:hyperlink w:anchor="_Toc196713864" w:history="1">
        <w:r w:rsidR="00E73569" w:rsidRPr="00CB5267">
          <w:rPr>
            <w:rStyle w:val="Hyperlink"/>
            <w:noProof/>
          </w:rPr>
          <w:t>4.1.2</w:t>
        </w:r>
        <w:r w:rsidR="00E73569">
          <w:rPr>
            <w:rFonts w:eastAsiaTheme="minorEastAsia" w:cstheme="minorBidi"/>
            <w:noProof/>
            <w:lang w:eastAsia="en-GB"/>
          </w:rPr>
          <w:tab/>
        </w:r>
        <w:r w:rsidR="00E73569" w:rsidRPr="00CB5267">
          <w:rPr>
            <w:rStyle w:val="Hyperlink"/>
            <w:noProof/>
          </w:rPr>
          <w:t>Issues identified</w:t>
        </w:r>
        <w:r w:rsidR="00E73569">
          <w:rPr>
            <w:noProof/>
            <w:webHidden/>
          </w:rPr>
          <w:tab/>
        </w:r>
        <w:r w:rsidR="00E73569">
          <w:rPr>
            <w:noProof/>
            <w:webHidden/>
          </w:rPr>
          <w:fldChar w:fldCharType="begin"/>
        </w:r>
        <w:r w:rsidR="00E73569">
          <w:rPr>
            <w:noProof/>
            <w:webHidden/>
          </w:rPr>
          <w:instrText xml:space="preserve"> PAGEREF _Toc196713864 \h </w:instrText>
        </w:r>
        <w:r w:rsidR="00E73569">
          <w:rPr>
            <w:noProof/>
            <w:webHidden/>
          </w:rPr>
        </w:r>
        <w:r w:rsidR="00E73569">
          <w:rPr>
            <w:noProof/>
            <w:webHidden/>
          </w:rPr>
          <w:fldChar w:fldCharType="separate"/>
        </w:r>
        <w:r w:rsidR="00283DBF">
          <w:rPr>
            <w:noProof/>
            <w:webHidden/>
          </w:rPr>
          <w:t>29</w:t>
        </w:r>
        <w:r w:rsidR="00E73569">
          <w:rPr>
            <w:noProof/>
            <w:webHidden/>
          </w:rPr>
          <w:fldChar w:fldCharType="end"/>
        </w:r>
      </w:hyperlink>
    </w:p>
    <w:p w14:paraId="26E69CB7" w14:textId="5D700FC6" w:rsidR="00E73569" w:rsidRDefault="00593465">
      <w:pPr>
        <w:pStyle w:val="TOC2"/>
        <w:rPr>
          <w:rFonts w:eastAsiaTheme="minorEastAsia" w:cstheme="minorBidi"/>
          <w:noProof/>
          <w:lang w:eastAsia="en-GB"/>
        </w:rPr>
      </w:pPr>
      <w:hyperlink w:anchor="_Toc196713865" w:history="1">
        <w:r w:rsidR="00E73569" w:rsidRPr="00CB5267">
          <w:rPr>
            <w:rStyle w:val="Hyperlink"/>
            <w:noProof/>
            <w:lang w:val="fr-FR"/>
          </w:rPr>
          <w:t>4.2</w:t>
        </w:r>
        <w:r w:rsidR="00E73569">
          <w:rPr>
            <w:rFonts w:eastAsiaTheme="minorEastAsia" w:cstheme="minorBidi"/>
            <w:noProof/>
            <w:lang w:eastAsia="en-GB"/>
          </w:rPr>
          <w:tab/>
        </w:r>
        <w:r w:rsidR="00E73569" w:rsidRPr="00CB5267">
          <w:rPr>
            <w:rStyle w:val="Hyperlink"/>
            <w:noProof/>
          </w:rPr>
          <w:t>Czech Republic</w:t>
        </w:r>
        <w:r w:rsidR="00E73569">
          <w:rPr>
            <w:noProof/>
            <w:webHidden/>
          </w:rPr>
          <w:tab/>
        </w:r>
        <w:r w:rsidR="00E73569">
          <w:rPr>
            <w:noProof/>
            <w:webHidden/>
          </w:rPr>
          <w:fldChar w:fldCharType="begin"/>
        </w:r>
        <w:r w:rsidR="00E73569">
          <w:rPr>
            <w:noProof/>
            <w:webHidden/>
          </w:rPr>
          <w:instrText xml:space="preserve"> PAGEREF _Toc196713865 \h </w:instrText>
        </w:r>
        <w:r w:rsidR="00E73569">
          <w:rPr>
            <w:noProof/>
            <w:webHidden/>
          </w:rPr>
        </w:r>
        <w:r w:rsidR="00E73569">
          <w:rPr>
            <w:noProof/>
            <w:webHidden/>
          </w:rPr>
          <w:fldChar w:fldCharType="separate"/>
        </w:r>
        <w:r w:rsidR="00283DBF">
          <w:rPr>
            <w:noProof/>
            <w:webHidden/>
          </w:rPr>
          <w:t>29</w:t>
        </w:r>
        <w:r w:rsidR="00E73569">
          <w:rPr>
            <w:noProof/>
            <w:webHidden/>
          </w:rPr>
          <w:fldChar w:fldCharType="end"/>
        </w:r>
      </w:hyperlink>
    </w:p>
    <w:p w14:paraId="7816D565" w14:textId="15187055" w:rsidR="00E73569" w:rsidRDefault="00593465">
      <w:pPr>
        <w:pStyle w:val="TOC3"/>
        <w:rPr>
          <w:rFonts w:eastAsiaTheme="minorEastAsia" w:cstheme="minorBidi"/>
          <w:noProof/>
          <w:lang w:eastAsia="en-GB"/>
        </w:rPr>
      </w:pPr>
      <w:hyperlink w:anchor="_Toc196713866" w:history="1">
        <w:r w:rsidR="00E73569" w:rsidRPr="00CB5267">
          <w:rPr>
            <w:rStyle w:val="Hyperlink"/>
            <w:noProof/>
          </w:rPr>
          <w:t>4.2.1</w:t>
        </w:r>
        <w:r w:rsidR="00E73569">
          <w:rPr>
            <w:rFonts w:eastAsiaTheme="minorEastAsia" w:cstheme="minorBidi"/>
            <w:noProof/>
            <w:lang w:eastAsia="en-GB"/>
          </w:rPr>
          <w:tab/>
        </w:r>
        <w:r w:rsidR="00E73569" w:rsidRPr="00CB5267">
          <w:rPr>
            <w:rStyle w:val="Hyperlink"/>
            <w:noProof/>
          </w:rPr>
          <w:t>Summary of results</w:t>
        </w:r>
        <w:r w:rsidR="00E73569">
          <w:rPr>
            <w:noProof/>
            <w:webHidden/>
          </w:rPr>
          <w:tab/>
        </w:r>
        <w:r w:rsidR="00E73569">
          <w:rPr>
            <w:noProof/>
            <w:webHidden/>
          </w:rPr>
          <w:fldChar w:fldCharType="begin"/>
        </w:r>
        <w:r w:rsidR="00E73569">
          <w:rPr>
            <w:noProof/>
            <w:webHidden/>
          </w:rPr>
          <w:instrText xml:space="preserve"> PAGEREF _Toc196713866 \h </w:instrText>
        </w:r>
        <w:r w:rsidR="00E73569">
          <w:rPr>
            <w:noProof/>
            <w:webHidden/>
          </w:rPr>
        </w:r>
        <w:r w:rsidR="00E73569">
          <w:rPr>
            <w:noProof/>
            <w:webHidden/>
          </w:rPr>
          <w:fldChar w:fldCharType="separate"/>
        </w:r>
        <w:r w:rsidR="00283DBF">
          <w:rPr>
            <w:noProof/>
            <w:webHidden/>
          </w:rPr>
          <w:t>29</w:t>
        </w:r>
        <w:r w:rsidR="00E73569">
          <w:rPr>
            <w:noProof/>
            <w:webHidden/>
          </w:rPr>
          <w:fldChar w:fldCharType="end"/>
        </w:r>
      </w:hyperlink>
    </w:p>
    <w:p w14:paraId="1F057762" w14:textId="66A6DFE8" w:rsidR="00E73569" w:rsidRDefault="00593465">
      <w:pPr>
        <w:pStyle w:val="TOC3"/>
        <w:rPr>
          <w:rFonts w:eastAsiaTheme="minorEastAsia" w:cstheme="minorBidi"/>
          <w:noProof/>
          <w:lang w:eastAsia="en-GB"/>
        </w:rPr>
      </w:pPr>
      <w:hyperlink w:anchor="_Toc196713867" w:history="1">
        <w:r w:rsidR="00E73569" w:rsidRPr="00CB5267">
          <w:rPr>
            <w:rStyle w:val="Hyperlink"/>
            <w:noProof/>
          </w:rPr>
          <w:t>4.2.2</w:t>
        </w:r>
        <w:r w:rsidR="00E73569">
          <w:rPr>
            <w:rFonts w:eastAsiaTheme="minorEastAsia" w:cstheme="minorBidi"/>
            <w:noProof/>
            <w:lang w:eastAsia="en-GB"/>
          </w:rPr>
          <w:tab/>
        </w:r>
        <w:r w:rsidR="00E73569" w:rsidRPr="00CB5267">
          <w:rPr>
            <w:rStyle w:val="Hyperlink"/>
            <w:noProof/>
          </w:rPr>
          <w:t>Issues identified</w:t>
        </w:r>
        <w:r w:rsidR="00E73569">
          <w:rPr>
            <w:noProof/>
            <w:webHidden/>
          </w:rPr>
          <w:tab/>
        </w:r>
        <w:r w:rsidR="00E73569">
          <w:rPr>
            <w:noProof/>
            <w:webHidden/>
          </w:rPr>
          <w:fldChar w:fldCharType="begin"/>
        </w:r>
        <w:r w:rsidR="00E73569">
          <w:rPr>
            <w:noProof/>
            <w:webHidden/>
          </w:rPr>
          <w:instrText xml:space="preserve"> PAGEREF _Toc196713867 \h </w:instrText>
        </w:r>
        <w:r w:rsidR="00E73569">
          <w:rPr>
            <w:noProof/>
            <w:webHidden/>
          </w:rPr>
        </w:r>
        <w:r w:rsidR="00E73569">
          <w:rPr>
            <w:noProof/>
            <w:webHidden/>
          </w:rPr>
          <w:fldChar w:fldCharType="separate"/>
        </w:r>
        <w:r w:rsidR="00283DBF">
          <w:rPr>
            <w:noProof/>
            <w:webHidden/>
          </w:rPr>
          <w:t>30</w:t>
        </w:r>
        <w:r w:rsidR="00E73569">
          <w:rPr>
            <w:noProof/>
            <w:webHidden/>
          </w:rPr>
          <w:fldChar w:fldCharType="end"/>
        </w:r>
      </w:hyperlink>
    </w:p>
    <w:p w14:paraId="2FC1AF76" w14:textId="3D766606" w:rsidR="00E73569" w:rsidRDefault="00593465">
      <w:pPr>
        <w:pStyle w:val="TOC2"/>
        <w:rPr>
          <w:rFonts w:eastAsiaTheme="minorEastAsia" w:cstheme="minorBidi"/>
          <w:noProof/>
          <w:lang w:eastAsia="en-GB"/>
        </w:rPr>
      </w:pPr>
      <w:hyperlink w:anchor="_Toc196713868" w:history="1">
        <w:r w:rsidR="00E73569" w:rsidRPr="00CB5267">
          <w:rPr>
            <w:rStyle w:val="Hyperlink"/>
            <w:noProof/>
            <w:lang w:val="fr-FR"/>
          </w:rPr>
          <w:t>4.3</w:t>
        </w:r>
        <w:r w:rsidR="00E73569">
          <w:rPr>
            <w:rFonts w:eastAsiaTheme="minorEastAsia" w:cstheme="minorBidi"/>
            <w:noProof/>
            <w:lang w:eastAsia="en-GB"/>
          </w:rPr>
          <w:tab/>
        </w:r>
        <w:r w:rsidR="00E73569" w:rsidRPr="00CB5267">
          <w:rPr>
            <w:rStyle w:val="Hyperlink"/>
            <w:noProof/>
          </w:rPr>
          <w:t>Denmark</w:t>
        </w:r>
        <w:r w:rsidR="00E73569">
          <w:rPr>
            <w:noProof/>
            <w:webHidden/>
          </w:rPr>
          <w:tab/>
        </w:r>
        <w:r w:rsidR="00E73569">
          <w:rPr>
            <w:noProof/>
            <w:webHidden/>
          </w:rPr>
          <w:fldChar w:fldCharType="begin"/>
        </w:r>
        <w:r w:rsidR="00E73569">
          <w:rPr>
            <w:noProof/>
            <w:webHidden/>
          </w:rPr>
          <w:instrText xml:space="preserve"> PAGEREF _Toc196713868 \h </w:instrText>
        </w:r>
        <w:r w:rsidR="00E73569">
          <w:rPr>
            <w:noProof/>
            <w:webHidden/>
          </w:rPr>
        </w:r>
        <w:r w:rsidR="00E73569">
          <w:rPr>
            <w:noProof/>
            <w:webHidden/>
          </w:rPr>
          <w:fldChar w:fldCharType="separate"/>
        </w:r>
        <w:r w:rsidR="00283DBF">
          <w:rPr>
            <w:noProof/>
            <w:webHidden/>
          </w:rPr>
          <w:t>30</w:t>
        </w:r>
        <w:r w:rsidR="00E73569">
          <w:rPr>
            <w:noProof/>
            <w:webHidden/>
          </w:rPr>
          <w:fldChar w:fldCharType="end"/>
        </w:r>
      </w:hyperlink>
    </w:p>
    <w:p w14:paraId="347518EF" w14:textId="3DF8D130" w:rsidR="00E73569" w:rsidRDefault="00593465">
      <w:pPr>
        <w:pStyle w:val="TOC3"/>
        <w:rPr>
          <w:rFonts w:eastAsiaTheme="minorEastAsia" w:cstheme="minorBidi"/>
          <w:noProof/>
          <w:lang w:eastAsia="en-GB"/>
        </w:rPr>
      </w:pPr>
      <w:hyperlink w:anchor="_Toc196713869" w:history="1">
        <w:r w:rsidR="00E73569" w:rsidRPr="00CB5267">
          <w:rPr>
            <w:rStyle w:val="Hyperlink"/>
            <w:noProof/>
          </w:rPr>
          <w:t>4.3.1</w:t>
        </w:r>
        <w:r w:rsidR="00E73569">
          <w:rPr>
            <w:rFonts w:eastAsiaTheme="minorEastAsia" w:cstheme="minorBidi"/>
            <w:noProof/>
            <w:lang w:eastAsia="en-GB"/>
          </w:rPr>
          <w:tab/>
        </w:r>
        <w:r w:rsidR="00E73569" w:rsidRPr="00CB5267">
          <w:rPr>
            <w:rStyle w:val="Hyperlink"/>
            <w:noProof/>
          </w:rPr>
          <w:t>Summary of results</w:t>
        </w:r>
        <w:r w:rsidR="00E73569">
          <w:rPr>
            <w:noProof/>
            <w:webHidden/>
          </w:rPr>
          <w:tab/>
        </w:r>
        <w:r w:rsidR="00E73569">
          <w:rPr>
            <w:noProof/>
            <w:webHidden/>
          </w:rPr>
          <w:fldChar w:fldCharType="begin"/>
        </w:r>
        <w:r w:rsidR="00E73569">
          <w:rPr>
            <w:noProof/>
            <w:webHidden/>
          </w:rPr>
          <w:instrText xml:space="preserve"> PAGEREF _Toc196713869 \h </w:instrText>
        </w:r>
        <w:r w:rsidR="00E73569">
          <w:rPr>
            <w:noProof/>
            <w:webHidden/>
          </w:rPr>
        </w:r>
        <w:r w:rsidR="00E73569">
          <w:rPr>
            <w:noProof/>
            <w:webHidden/>
          </w:rPr>
          <w:fldChar w:fldCharType="separate"/>
        </w:r>
        <w:r w:rsidR="00283DBF">
          <w:rPr>
            <w:noProof/>
            <w:webHidden/>
          </w:rPr>
          <w:t>30</w:t>
        </w:r>
        <w:r w:rsidR="00E73569">
          <w:rPr>
            <w:noProof/>
            <w:webHidden/>
          </w:rPr>
          <w:fldChar w:fldCharType="end"/>
        </w:r>
      </w:hyperlink>
    </w:p>
    <w:p w14:paraId="0B4A6537" w14:textId="34ECC17F" w:rsidR="00E73569" w:rsidRDefault="00593465">
      <w:pPr>
        <w:pStyle w:val="TOC3"/>
        <w:rPr>
          <w:rFonts w:eastAsiaTheme="minorEastAsia" w:cstheme="minorBidi"/>
          <w:noProof/>
          <w:lang w:eastAsia="en-GB"/>
        </w:rPr>
      </w:pPr>
      <w:hyperlink w:anchor="_Toc196713870" w:history="1">
        <w:r w:rsidR="00E73569" w:rsidRPr="00CB5267">
          <w:rPr>
            <w:rStyle w:val="Hyperlink"/>
            <w:noProof/>
          </w:rPr>
          <w:t>4.3.2</w:t>
        </w:r>
        <w:r w:rsidR="00E73569">
          <w:rPr>
            <w:rFonts w:eastAsiaTheme="minorEastAsia" w:cstheme="minorBidi"/>
            <w:noProof/>
            <w:lang w:eastAsia="en-GB"/>
          </w:rPr>
          <w:tab/>
        </w:r>
        <w:r w:rsidR="00E73569" w:rsidRPr="00CB5267">
          <w:rPr>
            <w:rStyle w:val="Hyperlink"/>
            <w:noProof/>
          </w:rPr>
          <w:t>Issues identified</w:t>
        </w:r>
        <w:r w:rsidR="00E73569">
          <w:rPr>
            <w:noProof/>
            <w:webHidden/>
          </w:rPr>
          <w:tab/>
        </w:r>
        <w:r w:rsidR="00E73569">
          <w:rPr>
            <w:noProof/>
            <w:webHidden/>
          </w:rPr>
          <w:fldChar w:fldCharType="begin"/>
        </w:r>
        <w:r w:rsidR="00E73569">
          <w:rPr>
            <w:noProof/>
            <w:webHidden/>
          </w:rPr>
          <w:instrText xml:space="preserve"> PAGEREF _Toc196713870 \h </w:instrText>
        </w:r>
        <w:r w:rsidR="00E73569">
          <w:rPr>
            <w:noProof/>
            <w:webHidden/>
          </w:rPr>
        </w:r>
        <w:r w:rsidR="00E73569">
          <w:rPr>
            <w:noProof/>
            <w:webHidden/>
          </w:rPr>
          <w:fldChar w:fldCharType="separate"/>
        </w:r>
        <w:r w:rsidR="00283DBF">
          <w:rPr>
            <w:noProof/>
            <w:webHidden/>
          </w:rPr>
          <w:t>31</w:t>
        </w:r>
        <w:r w:rsidR="00E73569">
          <w:rPr>
            <w:noProof/>
            <w:webHidden/>
          </w:rPr>
          <w:fldChar w:fldCharType="end"/>
        </w:r>
      </w:hyperlink>
    </w:p>
    <w:p w14:paraId="4019A108" w14:textId="046BBE17" w:rsidR="00E73569" w:rsidRDefault="00593465">
      <w:pPr>
        <w:pStyle w:val="TOC3"/>
        <w:rPr>
          <w:rFonts w:eastAsiaTheme="minorEastAsia" w:cstheme="minorBidi"/>
          <w:noProof/>
          <w:lang w:eastAsia="en-GB"/>
        </w:rPr>
      </w:pPr>
      <w:hyperlink w:anchor="_Toc196713871" w:history="1">
        <w:r w:rsidR="00E73569" w:rsidRPr="00CB5267">
          <w:rPr>
            <w:rStyle w:val="Hyperlink"/>
            <w:noProof/>
          </w:rPr>
          <w:t>4.3.3</w:t>
        </w:r>
        <w:r w:rsidR="00E73569">
          <w:rPr>
            <w:rFonts w:eastAsiaTheme="minorEastAsia" w:cstheme="minorBidi"/>
            <w:noProof/>
            <w:lang w:eastAsia="en-GB"/>
          </w:rPr>
          <w:tab/>
        </w:r>
        <w:r w:rsidR="00E73569" w:rsidRPr="00CB5267">
          <w:rPr>
            <w:rStyle w:val="Hyperlink"/>
            <w:noProof/>
          </w:rPr>
          <w:t>Conclusions</w:t>
        </w:r>
        <w:r w:rsidR="00E73569">
          <w:rPr>
            <w:noProof/>
            <w:webHidden/>
          </w:rPr>
          <w:tab/>
        </w:r>
        <w:r w:rsidR="00E73569">
          <w:rPr>
            <w:noProof/>
            <w:webHidden/>
          </w:rPr>
          <w:fldChar w:fldCharType="begin"/>
        </w:r>
        <w:r w:rsidR="00E73569">
          <w:rPr>
            <w:noProof/>
            <w:webHidden/>
          </w:rPr>
          <w:instrText xml:space="preserve"> PAGEREF _Toc196713871 \h </w:instrText>
        </w:r>
        <w:r w:rsidR="00E73569">
          <w:rPr>
            <w:noProof/>
            <w:webHidden/>
          </w:rPr>
        </w:r>
        <w:r w:rsidR="00E73569">
          <w:rPr>
            <w:noProof/>
            <w:webHidden/>
          </w:rPr>
          <w:fldChar w:fldCharType="separate"/>
        </w:r>
        <w:r w:rsidR="00283DBF">
          <w:rPr>
            <w:noProof/>
            <w:webHidden/>
          </w:rPr>
          <w:t>32</w:t>
        </w:r>
        <w:r w:rsidR="00E73569">
          <w:rPr>
            <w:noProof/>
            <w:webHidden/>
          </w:rPr>
          <w:fldChar w:fldCharType="end"/>
        </w:r>
      </w:hyperlink>
    </w:p>
    <w:p w14:paraId="324396A2" w14:textId="18A8FB9C" w:rsidR="00E73569" w:rsidRDefault="00593465">
      <w:pPr>
        <w:pStyle w:val="TOC2"/>
        <w:rPr>
          <w:rFonts w:eastAsiaTheme="minorEastAsia" w:cstheme="minorBidi"/>
          <w:noProof/>
          <w:lang w:eastAsia="en-GB"/>
        </w:rPr>
      </w:pPr>
      <w:hyperlink w:anchor="_Toc196713872" w:history="1">
        <w:r w:rsidR="00E73569" w:rsidRPr="00CB5267">
          <w:rPr>
            <w:rStyle w:val="Hyperlink"/>
            <w:noProof/>
            <w:lang w:val="fr-FR"/>
          </w:rPr>
          <w:t>4.4</w:t>
        </w:r>
        <w:r w:rsidR="00E73569">
          <w:rPr>
            <w:rFonts w:eastAsiaTheme="minorEastAsia" w:cstheme="minorBidi"/>
            <w:noProof/>
            <w:lang w:eastAsia="en-GB"/>
          </w:rPr>
          <w:tab/>
        </w:r>
        <w:r w:rsidR="00E73569" w:rsidRPr="00CB5267">
          <w:rPr>
            <w:rStyle w:val="Hyperlink"/>
            <w:noProof/>
          </w:rPr>
          <w:t>France</w:t>
        </w:r>
        <w:r w:rsidR="00E73569">
          <w:rPr>
            <w:noProof/>
            <w:webHidden/>
          </w:rPr>
          <w:tab/>
        </w:r>
        <w:r w:rsidR="00E73569">
          <w:rPr>
            <w:noProof/>
            <w:webHidden/>
          </w:rPr>
          <w:fldChar w:fldCharType="begin"/>
        </w:r>
        <w:r w:rsidR="00E73569">
          <w:rPr>
            <w:noProof/>
            <w:webHidden/>
          </w:rPr>
          <w:instrText xml:space="preserve"> PAGEREF _Toc196713872 \h </w:instrText>
        </w:r>
        <w:r w:rsidR="00E73569">
          <w:rPr>
            <w:noProof/>
            <w:webHidden/>
          </w:rPr>
        </w:r>
        <w:r w:rsidR="00E73569">
          <w:rPr>
            <w:noProof/>
            <w:webHidden/>
          </w:rPr>
          <w:fldChar w:fldCharType="separate"/>
        </w:r>
        <w:r w:rsidR="00283DBF">
          <w:rPr>
            <w:noProof/>
            <w:webHidden/>
          </w:rPr>
          <w:t>32</w:t>
        </w:r>
        <w:r w:rsidR="00E73569">
          <w:rPr>
            <w:noProof/>
            <w:webHidden/>
          </w:rPr>
          <w:fldChar w:fldCharType="end"/>
        </w:r>
      </w:hyperlink>
    </w:p>
    <w:p w14:paraId="65F69FD0" w14:textId="36470D49" w:rsidR="00E73569" w:rsidRDefault="00593465">
      <w:pPr>
        <w:pStyle w:val="TOC3"/>
        <w:rPr>
          <w:rFonts w:eastAsiaTheme="minorEastAsia" w:cstheme="minorBidi"/>
          <w:noProof/>
          <w:lang w:eastAsia="en-GB"/>
        </w:rPr>
      </w:pPr>
      <w:hyperlink w:anchor="_Toc196713873" w:history="1">
        <w:r w:rsidR="00E73569" w:rsidRPr="00CB5267">
          <w:rPr>
            <w:rStyle w:val="Hyperlink"/>
            <w:noProof/>
          </w:rPr>
          <w:t>4.4.1</w:t>
        </w:r>
        <w:r w:rsidR="00E73569">
          <w:rPr>
            <w:rFonts w:eastAsiaTheme="minorEastAsia" w:cstheme="minorBidi"/>
            <w:noProof/>
            <w:lang w:eastAsia="en-GB"/>
          </w:rPr>
          <w:tab/>
        </w:r>
        <w:r w:rsidR="00E73569" w:rsidRPr="00CB5267">
          <w:rPr>
            <w:rStyle w:val="Hyperlink"/>
            <w:noProof/>
          </w:rPr>
          <w:t>Summary of results</w:t>
        </w:r>
        <w:r w:rsidR="00E73569">
          <w:rPr>
            <w:noProof/>
            <w:webHidden/>
          </w:rPr>
          <w:tab/>
        </w:r>
        <w:r w:rsidR="00E73569">
          <w:rPr>
            <w:noProof/>
            <w:webHidden/>
          </w:rPr>
          <w:fldChar w:fldCharType="begin"/>
        </w:r>
        <w:r w:rsidR="00E73569">
          <w:rPr>
            <w:noProof/>
            <w:webHidden/>
          </w:rPr>
          <w:instrText xml:space="preserve"> PAGEREF _Toc196713873 \h </w:instrText>
        </w:r>
        <w:r w:rsidR="00E73569">
          <w:rPr>
            <w:noProof/>
            <w:webHidden/>
          </w:rPr>
        </w:r>
        <w:r w:rsidR="00E73569">
          <w:rPr>
            <w:noProof/>
            <w:webHidden/>
          </w:rPr>
          <w:fldChar w:fldCharType="separate"/>
        </w:r>
        <w:r w:rsidR="00283DBF">
          <w:rPr>
            <w:noProof/>
            <w:webHidden/>
          </w:rPr>
          <w:t>32</w:t>
        </w:r>
        <w:r w:rsidR="00E73569">
          <w:rPr>
            <w:noProof/>
            <w:webHidden/>
          </w:rPr>
          <w:fldChar w:fldCharType="end"/>
        </w:r>
      </w:hyperlink>
    </w:p>
    <w:p w14:paraId="415DDC08" w14:textId="404B3006" w:rsidR="00E73569" w:rsidRDefault="00593465">
      <w:pPr>
        <w:pStyle w:val="TOC3"/>
        <w:rPr>
          <w:rFonts w:eastAsiaTheme="minorEastAsia" w:cstheme="minorBidi"/>
          <w:noProof/>
          <w:lang w:eastAsia="en-GB"/>
        </w:rPr>
      </w:pPr>
      <w:hyperlink w:anchor="_Toc196713874" w:history="1">
        <w:r w:rsidR="00E73569" w:rsidRPr="00CB5267">
          <w:rPr>
            <w:rStyle w:val="Hyperlink"/>
            <w:noProof/>
          </w:rPr>
          <w:t>4.4.2</w:t>
        </w:r>
        <w:r w:rsidR="00E73569">
          <w:rPr>
            <w:rFonts w:eastAsiaTheme="minorEastAsia" w:cstheme="minorBidi"/>
            <w:noProof/>
            <w:lang w:eastAsia="en-GB"/>
          </w:rPr>
          <w:tab/>
        </w:r>
        <w:r w:rsidR="00E73569" w:rsidRPr="00CB5267">
          <w:rPr>
            <w:rStyle w:val="Hyperlink"/>
            <w:noProof/>
          </w:rPr>
          <w:t>Issues identified</w:t>
        </w:r>
        <w:r w:rsidR="00E73569">
          <w:rPr>
            <w:noProof/>
            <w:webHidden/>
          </w:rPr>
          <w:tab/>
        </w:r>
        <w:r w:rsidR="00E73569">
          <w:rPr>
            <w:noProof/>
            <w:webHidden/>
          </w:rPr>
          <w:fldChar w:fldCharType="begin"/>
        </w:r>
        <w:r w:rsidR="00E73569">
          <w:rPr>
            <w:noProof/>
            <w:webHidden/>
          </w:rPr>
          <w:instrText xml:space="preserve"> PAGEREF _Toc196713874 \h </w:instrText>
        </w:r>
        <w:r w:rsidR="00E73569">
          <w:rPr>
            <w:noProof/>
            <w:webHidden/>
          </w:rPr>
        </w:r>
        <w:r w:rsidR="00E73569">
          <w:rPr>
            <w:noProof/>
            <w:webHidden/>
          </w:rPr>
          <w:fldChar w:fldCharType="separate"/>
        </w:r>
        <w:r w:rsidR="00283DBF">
          <w:rPr>
            <w:noProof/>
            <w:webHidden/>
          </w:rPr>
          <w:t>32</w:t>
        </w:r>
        <w:r w:rsidR="00E73569">
          <w:rPr>
            <w:noProof/>
            <w:webHidden/>
          </w:rPr>
          <w:fldChar w:fldCharType="end"/>
        </w:r>
      </w:hyperlink>
    </w:p>
    <w:p w14:paraId="48CF0735" w14:textId="4891AFA4" w:rsidR="00E73569" w:rsidRDefault="00593465">
      <w:pPr>
        <w:pStyle w:val="TOC3"/>
        <w:rPr>
          <w:rFonts w:eastAsiaTheme="minorEastAsia" w:cstheme="minorBidi"/>
          <w:noProof/>
          <w:lang w:eastAsia="en-GB"/>
        </w:rPr>
      </w:pPr>
      <w:hyperlink w:anchor="_Toc196713875" w:history="1">
        <w:r w:rsidR="00E73569" w:rsidRPr="00CB5267">
          <w:rPr>
            <w:rStyle w:val="Hyperlink"/>
            <w:noProof/>
          </w:rPr>
          <w:t>4.4.3</w:t>
        </w:r>
        <w:r w:rsidR="00E73569">
          <w:rPr>
            <w:rFonts w:eastAsiaTheme="minorEastAsia" w:cstheme="minorBidi"/>
            <w:noProof/>
            <w:lang w:eastAsia="en-GB"/>
          </w:rPr>
          <w:tab/>
        </w:r>
        <w:r w:rsidR="00E73569" w:rsidRPr="00CB5267">
          <w:rPr>
            <w:rStyle w:val="Hyperlink"/>
            <w:noProof/>
          </w:rPr>
          <w:t>Conclusions</w:t>
        </w:r>
        <w:r w:rsidR="00E73569">
          <w:rPr>
            <w:noProof/>
            <w:webHidden/>
          </w:rPr>
          <w:tab/>
        </w:r>
        <w:r w:rsidR="00E73569">
          <w:rPr>
            <w:noProof/>
            <w:webHidden/>
          </w:rPr>
          <w:fldChar w:fldCharType="begin"/>
        </w:r>
        <w:r w:rsidR="00E73569">
          <w:rPr>
            <w:noProof/>
            <w:webHidden/>
          </w:rPr>
          <w:instrText xml:space="preserve"> PAGEREF _Toc196713875 \h </w:instrText>
        </w:r>
        <w:r w:rsidR="00E73569">
          <w:rPr>
            <w:noProof/>
            <w:webHidden/>
          </w:rPr>
        </w:r>
        <w:r w:rsidR="00E73569">
          <w:rPr>
            <w:noProof/>
            <w:webHidden/>
          </w:rPr>
          <w:fldChar w:fldCharType="separate"/>
        </w:r>
        <w:r w:rsidR="00283DBF">
          <w:rPr>
            <w:noProof/>
            <w:webHidden/>
          </w:rPr>
          <w:t>32</w:t>
        </w:r>
        <w:r w:rsidR="00E73569">
          <w:rPr>
            <w:noProof/>
            <w:webHidden/>
          </w:rPr>
          <w:fldChar w:fldCharType="end"/>
        </w:r>
      </w:hyperlink>
    </w:p>
    <w:p w14:paraId="49545019" w14:textId="206A4FAF" w:rsidR="00E73569" w:rsidRDefault="00593465">
      <w:pPr>
        <w:pStyle w:val="TOC2"/>
        <w:rPr>
          <w:rFonts w:eastAsiaTheme="minorEastAsia" w:cstheme="minorBidi"/>
          <w:noProof/>
          <w:lang w:eastAsia="en-GB"/>
        </w:rPr>
      </w:pPr>
      <w:hyperlink w:anchor="_Toc196713876" w:history="1">
        <w:r w:rsidR="00E73569" w:rsidRPr="00CB5267">
          <w:rPr>
            <w:rStyle w:val="Hyperlink"/>
            <w:noProof/>
            <w:lang w:val="fr-FR"/>
          </w:rPr>
          <w:t>4.5</w:t>
        </w:r>
        <w:r w:rsidR="00E73569">
          <w:rPr>
            <w:rFonts w:eastAsiaTheme="minorEastAsia" w:cstheme="minorBidi"/>
            <w:noProof/>
            <w:lang w:eastAsia="en-GB"/>
          </w:rPr>
          <w:tab/>
        </w:r>
        <w:r w:rsidR="00E73569" w:rsidRPr="00CB5267">
          <w:rPr>
            <w:rStyle w:val="Hyperlink"/>
            <w:noProof/>
          </w:rPr>
          <w:t>Italy</w:t>
        </w:r>
        <w:r w:rsidR="00E73569">
          <w:rPr>
            <w:noProof/>
            <w:webHidden/>
          </w:rPr>
          <w:tab/>
        </w:r>
        <w:r w:rsidR="00E73569">
          <w:rPr>
            <w:noProof/>
            <w:webHidden/>
          </w:rPr>
          <w:fldChar w:fldCharType="begin"/>
        </w:r>
        <w:r w:rsidR="00E73569">
          <w:rPr>
            <w:noProof/>
            <w:webHidden/>
          </w:rPr>
          <w:instrText xml:space="preserve"> PAGEREF _Toc196713876 \h </w:instrText>
        </w:r>
        <w:r w:rsidR="00E73569">
          <w:rPr>
            <w:noProof/>
            <w:webHidden/>
          </w:rPr>
        </w:r>
        <w:r w:rsidR="00E73569">
          <w:rPr>
            <w:noProof/>
            <w:webHidden/>
          </w:rPr>
          <w:fldChar w:fldCharType="separate"/>
        </w:r>
        <w:r w:rsidR="00283DBF">
          <w:rPr>
            <w:noProof/>
            <w:webHidden/>
          </w:rPr>
          <w:t>33</w:t>
        </w:r>
        <w:r w:rsidR="00E73569">
          <w:rPr>
            <w:noProof/>
            <w:webHidden/>
          </w:rPr>
          <w:fldChar w:fldCharType="end"/>
        </w:r>
      </w:hyperlink>
    </w:p>
    <w:p w14:paraId="4291B2BD" w14:textId="1FF826BA" w:rsidR="00E73569" w:rsidRDefault="00593465">
      <w:pPr>
        <w:pStyle w:val="TOC3"/>
        <w:rPr>
          <w:rFonts w:eastAsiaTheme="minorEastAsia" w:cstheme="minorBidi"/>
          <w:noProof/>
          <w:lang w:eastAsia="en-GB"/>
        </w:rPr>
      </w:pPr>
      <w:hyperlink w:anchor="_Toc196713877" w:history="1">
        <w:r w:rsidR="00E73569" w:rsidRPr="00CB5267">
          <w:rPr>
            <w:rStyle w:val="Hyperlink"/>
            <w:noProof/>
          </w:rPr>
          <w:t>4.5.1</w:t>
        </w:r>
        <w:r w:rsidR="00E73569">
          <w:rPr>
            <w:rFonts w:eastAsiaTheme="minorEastAsia" w:cstheme="minorBidi"/>
            <w:noProof/>
            <w:lang w:eastAsia="en-GB"/>
          </w:rPr>
          <w:tab/>
        </w:r>
        <w:r w:rsidR="00E73569" w:rsidRPr="00CB5267">
          <w:rPr>
            <w:rStyle w:val="Hyperlink"/>
            <w:noProof/>
          </w:rPr>
          <w:t>Summary of results</w:t>
        </w:r>
        <w:r w:rsidR="00E73569">
          <w:rPr>
            <w:noProof/>
            <w:webHidden/>
          </w:rPr>
          <w:tab/>
        </w:r>
        <w:r w:rsidR="00E73569">
          <w:rPr>
            <w:noProof/>
            <w:webHidden/>
          </w:rPr>
          <w:fldChar w:fldCharType="begin"/>
        </w:r>
        <w:r w:rsidR="00E73569">
          <w:rPr>
            <w:noProof/>
            <w:webHidden/>
          </w:rPr>
          <w:instrText xml:space="preserve"> PAGEREF _Toc196713877 \h </w:instrText>
        </w:r>
        <w:r w:rsidR="00E73569">
          <w:rPr>
            <w:noProof/>
            <w:webHidden/>
          </w:rPr>
        </w:r>
        <w:r w:rsidR="00E73569">
          <w:rPr>
            <w:noProof/>
            <w:webHidden/>
          </w:rPr>
          <w:fldChar w:fldCharType="separate"/>
        </w:r>
        <w:r w:rsidR="00283DBF">
          <w:rPr>
            <w:noProof/>
            <w:webHidden/>
          </w:rPr>
          <w:t>33</w:t>
        </w:r>
        <w:r w:rsidR="00E73569">
          <w:rPr>
            <w:noProof/>
            <w:webHidden/>
          </w:rPr>
          <w:fldChar w:fldCharType="end"/>
        </w:r>
      </w:hyperlink>
    </w:p>
    <w:p w14:paraId="6A82C676" w14:textId="260EE035" w:rsidR="00E73569" w:rsidRDefault="00593465">
      <w:pPr>
        <w:pStyle w:val="TOC3"/>
        <w:rPr>
          <w:rFonts w:eastAsiaTheme="minorEastAsia" w:cstheme="minorBidi"/>
          <w:noProof/>
          <w:lang w:eastAsia="en-GB"/>
        </w:rPr>
      </w:pPr>
      <w:hyperlink w:anchor="_Toc196713878" w:history="1">
        <w:r w:rsidR="00E73569" w:rsidRPr="00CB5267">
          <w:rPr>
            <w:rStyle w:val="Hyperlink"/>
            <w:noProof/>
          </w:rPr>
          <w:t>4.5.2</w:t>
        </w:r>
        <w:r w:rsidR="00E73569">
          <w:rPr>
            <w:rFonts w:eastAsiaTheme="minorEastAsia" w:cstheme="minorBidi"/>
            <w:noProof/>
            <w:lang w:eastAsia="en-GB"/>
          </w:rPr>
          <w:tab/>
        </w:r>
        <w:r w:rsidR="00E73569" w:rsidRPr="00CB5267">
          <w:rPr>
            <w:rStyle w:val="Hyperlink"/>
            <w:noProof/>
          </w:rPr>
          <w:t>Issues identified</w:t>
        </w:r>
        <w:r w:rsidR="00E73569">
          <w:rPr>
            <w:noProof/>
            <w:webHidden/>
          </w:rPr>
          <w:tab/>
        </w:r>
        <w:r w:rsidR="00E73569">
          <w:rPr>
            <w:noProof/>
            <w:webHidden/>
          </w:rPr>
          <w:fldChar w:fldCharType="begin"/>
        </w:r>
        <w:r w:rsidR="00E73569">
          <w:rPr>
            <w:noProof/>
            <w:webHidden/>
          </w:rPr>
          <w:instrText xml:space="preserve"> PAGEREF _Toc196713878 \h </w:instrText>
        </w:r>
        <w:r w:rsidR="00E73569">
          <w:rPr>
            <w:noProof/>
            <w:webHidden/>
          </w:rPr>
        </w:r>
        <w:r w:rsidR="00E73569">
          <w:rPr>
            <w:noProof/>
            <w:webHidden/>
          </w:rPr>
          <w:fldChar w:fldCharType="separate"/>
        </w:r>
        <w:r w:rsidR="00283DBF">
          <w:rPr>
            <w:noProof/>
            <w:webHidden/>
          </w:rPr>
          <w:t>33</w:t>
        </w:r>
        <w:r w:rsidR="00E73569">
          <w:rPr>
            <w:noProof/>
            <w:webHidden/>
          </w:rPr>
          <w:fldChar w:fldCharType="end"/>
        </w:r>
      </w:hyperlink>
    </w:p>
    <w:p w14:paraId="360499D9" w14:textId="00B1F8BA" w:rsidR="00E73569" w:rsidRDefault="00593465">
      <w:pPr>
        <w:pStyle w:val="TOC3"/>
        <w:rPr>
          <w:rFonts w:eastAsiaTheme="minorEastAsia" w:cstheme="minorBidi"/>
          <w:noProof/>
          <w:lang w:eastAsia="en-GB"/>
        </w:rPr>
      </w:pPr>
      <w:hyperlink w:anchor="_Toc196713879" w:history="1">
        <w:r w:rsidR="00E73569" w:rsidRPr="00CB5267">
          <w:rPr>
            <w:rStyle w:val="Hyperlink"/>
            <w:noProof/>
          </w:rPr>
          <w:t>4.5.3</w:t>
        </w:r>
        <w:r w:rsidR="00E73569">
          <w:rPr>
            <w:rFonts w:eastAsiaTheme="minorEastAsia" w:cstheme="minorBidi"/>
            <w:noProof/>
            <w:lang w:eastAsia="en-GB"/>
          </w:rPr>
          <w:tab/>
        </w:r>
        <w:r w:rsidR="00E73569" w:rsidRPr="00CB5267">
          <w:rPr>
            <w:rStyle w:val="Hyperlink"/>
            <w:noProof/>
          </w:rPr>
          <w:t>Conclusions</w:t>
        </w:r>
        <w:r w:rsidR="00E73569">
          <w:rPr>
            <w:noProof/>
            <w:webHidden/>
          </w:rPr>
          <w:tab/>
        </w:r>
        <w:r w:rsidR="00E73569">
          <w:rPr>
            <w:noProof/>
            <w:webHidden/>
          </w:rPr>
          <w:fldChar w:fldCharType="begin"/>
        </w:r>
        <w:r w:rsidR="00E73569">
          <w:rPr>
            <w:noProof/>
            <w:webHidden/>
          </w:rPr>
          <w:instrText xml:space="preserve"> PAGEREF _Toc196713879 \h </w:instrText>
        </w:r>
        <w:r w:rsidR="00E73569">
          <w:rPr>
            <w:noProof/>
            <w:webHidden/>
          </w:rPr>
        </w:r>
        <w:r w:rsidR="00E73569">
          <w:rPr>
            <w:noProof/>
            <w:webHidden/>
          </w:rPr>
          <w:fldChar w:fldCharType="separate"/>
        </w:r>
        <w:r w:rsidR="00283DBF">
          <w:rPr>
            <w:noProof/>
            <w:webHidden/>
          </w:rPr>
          <w:t>34</w:t>
        </w:r>
        <w:r w:rsidR="00E73569">
          <w:rPr>
            <w:noProof/>
            <w:webHidden/>
          </w:rPr>
          <w:fldChar w:fldCharType="end"/>
        </w:r>
      </w:hyperlink>
    </w:p>
    <w:p w14:paraId="698EF2C5" w14:textId="783228DB" w:rsidR="00E73569" w:rsidRDefault="00593465">
      <w:pPr>
        <w:pStyle w:val="TOC2"/>
        <w:rPr>
          <w:rFonts w:eastAsiaTheme="minorEastAsia" w:cstheme="minorBidi"/>
          <w:noProof/>
          <w:lang w:eastAsia="en-GB"/>
        </w:rPr>
      </w:pPr>
      <w:hyperlink w:anchor="_Toc196713880" w:history="1">
        <w:r w:rsidR="00E73569" w:rsidRPr="00CB5267">
          <w:rPr>
            <w:rStyle w:val="Hyperlink"/>
            <w:noProof/>
            <w:lang w:val="fr-FR"/>
          </w:rPr>
          <w:t>4.6</w:t>
        </w:r>
        <w:r w:rsidR="00E73569">
          <w:rPr>
            <w:rFonts w:eastAsiaTheme="minorEastAsia" w:cstheme="minorBidi"/>
            <w:noProof/>
            <w:lang w:eastAsia="en-GB"/>
          </w:rPr>
          <w:tab/>
        </w:r>
        <w:r w:rsidR="00E73569" w:rsidRPr="00CB5267">
          <w:rPr>
            <w:rStyle w:val="Hyperlink"/>
            <w:noProof/>
          </w:rPr>
          <w:t>Finland</w:t>
        </w:r>
        <w:r w:rsidR="00E73569">
          <w:rPr>
            <w:noProof/>
            <w:webHidden/>
          </w:rPr>
          <w:tab/>
        </w:r>
        <w:r w:rsidR="00E73569">
          <w:rPr>
            <w:noProof/>
            <w:webHidden/>
          </w:rPr>
          <w:fldChar w:fldCharType="begin"/>
        </w:r>
        <w:r w:rsidR="00E73569">
          <w:rPr>
            <w:noProof/>
            <w:webHidden/>
          </w:rPr>
          <w:instrText xml:space="preserve"> PAGEREF _Toc196713880 \h </w:instrText>
        </w:r>
        <w:r w:rsidR="00E73569">
          <w:rPr>
            <w:noProof/>
            <w:webHidden/>
          </w:rPr>
        </w:r>
        <w:r w:rsidR="00E73569">
          <w:rPr>
            <w:noProof/>
            <w:webHidden/>
          </w:rPr>
          <w:fldChar w:fldCharType="separate"/>
        </w:r>
        <w:r w:rsidR="00283DBF">
          <w:rPr>
            <w:noProof/>
            <w:webHidden/>
          </w:rPr>
          <w:t>34</w:t>
        </w:r>
        <w:r w:rsidR="00E73569">
          <w:rPr>
            <w:noProof/>
            <w:webHidden/>
          </w:rPr>
          <w:fldChar w:fldCharType="end"/>
        </w:r>
      </w:hyperlink>
    </w:p>
    <w:p w14:paraId="2C0460B6" w14:textId="04099ED5" w:rsidR="00E73569" w:rsidRDefault="00593465">
      <w:pPr>
        <w:pStyle w:val="TOC3"/>
        <w:rPr>
          <w:rFonts w:eastAsiaTheme="minorEastAsia" w:cstheme="minorBidi"/>
          <w:noProof/>
          <w:lang w:eastAsia="en-GB"/>
        </w:rPr>
      </w:pPr>
      <w:hyperlink w:anchor="_Toc196713881" w:history="1">
        <w:r w:rsidR="00E73569" w:rsidRPr="00CB5267">
          <w:rPr>
            <w:rStyle w:val="Hyperlink"/>
            <w:noProof/>
          </w:rPr>
          <w:t>4.6.1</w:t>
        </w:r>
        <w:r w:rsidR="00E73569">
          <w:rPr>
            <w:rFonts w:eastAsiaTheme="minorEastAsia" w:cstheme="minorBidi"/>
            <w:noProof/>
            <w:lang w:eastAsia="en-GB"/>
          </w:rPr>
          <w:tab/>
        </w:r>
        <w:r w:rsidR="00E73569" w:rsidRPr="00CB5267">
          <w:rPr>
            <w:rStyle w:val="Hyperlink"/>
            <w:noProof/>
          </w:rPr>
          <w:t>Summary of results</w:t>
        </w:r>
        <w:r w:rsidR="00E73569">
          <w:rPr>
            <w:noProof/>
            <w:webHidden/>
          </w:rPr>
          <w:tab/>
        </w:r>
        <w:r w:rsidR="00E73569">
          <w:rPr>
            <w:noProof/>
            <w:webHidden/>
          </w:rPr>
          <w:fldChar w:fldCharType="begin"/>
        </w:r>
        <w:r w:rsidR="00E73569">
          <w:rPr>
            <w:noProof/>
            <w:webHidden/>
          </w:rPr>
          <w:instrText xml:space="preserve"> PAGEREF _Toc196713881 \h </w:instrText>
        </w:r>
        <w:r w:rsidR="00E73569">
          <w:rPr>
            <w:noProof/>
            <w:webHidden/>
          </w:rPr>
        </w:r>
        <w:r w:rsidR="00E73569">
          <w:rPr>
            <w:noProof/>
            <w:webHidden/>
          </w:rPr>
          <w:fldChar w:fldCharType="separate"/>
        </w:r>
        <w:r w:rsidR="00283DBF">
          <w:rPr>
            <w:noProof/>
            <w:webHidden/>
          </w:rPr>
          <w:t>34</w:t>
        </w:r>
        <w:r w:rsidR="00E73569">
          <w:rPr>
            <w:noProof/>
            <w:webHidden/>
          </w:rPr>
          <w:fldChar w:fldCharType="end"/>
        </w:r>
      </w:hyperlink>
    </w:p>
    <w:p w14:paraId="3EFEE43C" w14:textId="426BA753" w:rsidR="00E73569" w:rsidRDefault="00593465">
      <w:pPr>
        <w:pStyle w:val="TOC3"/>
        <w:rPr>
          <w:rFonts w:eastAsiaTheme="minorEastAsia" w:cstheme="minorBidi"/>
          <w:noProof/>
          <w:lang w:eastAsia="en-GB"/>
        </w:rPr>
      </w:pPr>
      <w:hyperlink w:anchor="_Toc196713882" w:history="1">
        <w:r w:rsidR="00E73569" w:rsidRPr="00CB5267">
          <w:rPr>
            <w:rStyle w:val="Hyperlink"/>
            <w:noProof/>
          </w:rPr>
          <w:t>4.6.2</w:t>
        </w:r>
        <w:r w:rsidR="00E73569">
          <w:rPr>
            <w:rFonts w:eastAsiaTheme="minorEastAsia" w:cstheme="minorBidi"/>
            <w:noProof/>
            <w:lang w:eastAsia="en-GB"/>
          </w:rPr>
          <w:tab/>
        </w:r>
        <w:r w:rsidR="00E73569" w:rsidRPr="00CB5267">
          <w:rPr>
            <w:rStyle w:val="Hyperlink"/>
            <w:noProof/>
          </w:rPr>
          <w:t>Issues identified</w:t>
        </w:r>
        <w:r w:rsidR="00E73569">
          <w:rPr>
            <w:noProof/>
            <w:webHidden/>
          </w:rPr>
          <w:tab/>
        </w:r>
        <w:r w:rsidR="00E73569">
          <w:rPr>
            <w:noProof/>
            <w:webHidden/>
          </w:rPr>
          <w:fldChar w:fldCharType="begin"/>
        </w:r>
        <w:r w:rsidR="00E73569">
          <w:rPr>
            <w:noProof/>
            <w:webHidden/>
          </w:rPr>
          <w:instrText xml:space="preserve"> PAGEREF _Toc196713882 \h </w:instrText>
        </w:r>
        <w:r w:rsidR="00E73569">
          <w:rPr>
            <w:noProof/>
            <w:webHidden/>
          </w:rPr>
        </w:r>
        <w:r w:rsidR="00E73569">
          <w:rPr>
            <w:noProof/>
            <w:webHidden/>
          </w:rPr>
          <w:fldChar w:fldCharType="separate"/>
        </w:r>
        <w:r w:rsidR="00283DBF">
          <w:rPr>
            <w:noProof/>
            <w:webHidden/>
          </w:rPr>
          <w:t>34</w:t>
        </w:r>
        <w:r w:rsidR="00E73569">
          <w:rPr>
            <w:noProof/>
            <w:webHidden/>
          </w:rPr>
          <w:fldChar w:fldCharType="end"/>
        </w:r>
      </w:hyperlink>
    </w:p>
    <w:p w14:paraId="53869B87" w14:textId="6CBF0334" w:rsidR="00E73569" w:rsidRDefault="00593465">
      <w:pPr>
        <w:pStyle w:val="TOC3"/>
        <w:rPr>
          <w:rFonts w:eastAsiaTheme="minorEastAsia" w:cstheme="minorBidi"/>
          <w:noProof/>
          <w:lang w:eastAsia="en-GB"/>
        </w:rPr>
      </w:pPr>
      <w:hyperlink w:anchor="_Toc196713883" w:history="1">
        <w:r w:rsidR="00E73569" w:rsidRPr="00CB5267">
          <w:rPr>
            <w:rStyle w:val="Hyperlink"/>
            <w:noProof/>
          </w:rPr>
          <w:t>4.6.3</w:t>
        </w:r>
        <w:r w:rsidR="00E73569">
          <w:rPr>
            <w:rFonts w:eastAsiaTheme="minorEastAsia" w:cstheme="minorBidi"/>
            <w:noProof/>
            <w:lang w:eastAsia="en-GB"/>
          </w:rPr>
          <w:tab/>
        </w:r>
        <w:r w:rsidR="00E73569" w:rsidRPr="00CB5267">
          <w:rPr>
            <w:rStyle w:val="Hyperlink"/>
            <w:noProof/>
          </w:rPr>
          <w:t>Conclusions</w:t>
        </w:r>
        <w:r w:rsidR="00E73569">
          <w:rPr>
            <w:noProof/>
            <w:webHidden/>
          </w:rPr>
          <w:tab/>
        </w:r>
        <w:r w:rsidR="00E73569">
          <w:rPr>
            <w:noProof/>
            <w:webHidden/>
          </w:rPr>
          <w:fldChar w:fldCharType="begin"/>
        </w:r>
        <w:r w:rsidR="00E73569">
          <w:rPr>
            <w:noProof/>
            <w:webHidden/>
          </w:rPr>
          <w:instrText xml:space="preserve"> PAGEREF _Toc196713883 \h </w:instrText>
        </w:r>
        <w:r w:rsidR="00E73569">
          <w:rPr>
            <w:noProof/>
            <w:webHidden/>
          </w:rPr>
        </w:r>
        <w:r w:rsidR="00E73569">
          <w:rPr>
            <w:noProof/>
            <w:webHidden/>
          </w:rPr>
          <w:fldChar w:fldCharType="separate"/>
        </w:r>
        <w:r w:rsidR="00283DBF">
          <w:rPr>
            <w:noProof/>
            <w:webHidden/>
          </w:rPr>
          <w:t>35</w:t>
        </w:r>
        <w:r w:rsidR="00E73569">
          <w:rPr>
            <w:noProof/>
            <w:webHidden/>
          </w:rPr>
          <w:fldChar w:fldCharType="end"/>
        </w:r>
      </w:hyperlink>
    </w:p>
    <w:p w14:paraId="6E0959B0" w14:textId="276FD867" w:rsidR="00E73569" w:rsidRDefault="00593465">
      <w:pPr>
        <w:pStyle w:val="TOC2"/>
        <w:rPr>
          <w:rFonts w:eastAsiaTheme="minorEastAsia" w:cstheme="minorBidi"/>
          <w:noProof/>
          <w:lang w:eastAsia="en-GB"/>
        </w:rPr>
      </w:pPr>
      <w:hyperlink w:anchor="_Toc196713884" w:history="1">
        <w:r w:rsidR="00E73569" w:rsidRPr="00CB5267">
          <w:rPr>
            <w:rStyle w:val="Hyperlink"/>
            <w:noProof/>
            <w:lang w:val="fr-FR"/>
          </w:rPr>
          <w:t>4.7</w:t>
        </w:r>
        <w:r w:rsidR="00E73569">
          <w:rPr>
            <w:rFonts w:eastAsiaTheme="minorEastAsia" w:cstheme="minorBidi"/>
            <w:noProof/>
            <w:lang w:eastAsia="en-GB"/>
          </w:rPr>
          <w:tab/>
        </w:r>
        <w:r w:rsidR="00E73569" w:rsidRPr="00CB5267">
          <w:rPr>
            <w:rStyle w:val="Hyperlink"/>
            <w:noProof/>
          </w:rPr>
          <w:t>The Netherlands</w:t>
        </w:r>
        <w:r w:rsidR="00E73569">
          <w:rPr>
            <w:noProof/>
            <w:webHidden/>
          </w:rPr>
          <w:tab/>
        </w:r>
        <w:r w:rsidR="00E73569">
          <w:rPr>
            <w:noProof/>
            <w:webHidden/>
          </w:rPr>
          <w:fldChar w:fldCharType="begin"/>
        </w:r>
        <w:r w:rsidR="00E73569">
          <w:rPr>
            <w:noProof/>
            <w:webHidden/>
          </w:rPr>
          <w:instrText xml:space="preserve"> PAGEREF _Toc196713884 \h </w:instrText>
        </w:r>
        <w:r w:rsidR="00E73569">
          <w:rPr>
            <w:noProof/>
            <w:webHidden/>
          </w:rPr>
        </w:r>
        <w:r w:rsidR="00E73569">
          <w:rPr>
            <w:noProof/>
            <w:webHidden/>
          </w:rPr>
          <w:fldChar w:fldCharType="separate"/>
        </w:r>
        <w:r w:rsidR="00283DBF">
          <w:rPr>
            <w:noProof/>
            <w:webHidden/>
          </w:rPr>
          <w:t>35</w:t>
        </w:r>
        <w:r w:rsidR="00E73569">
          <w:rPr>
            <w:noProof/>
            <w:webHidden/>
          </w:rPr>
          <w:fldChar w:fldCharType="end"/>
        </w:r>
      </w:hyperlink>
    </w:p>
    <w:p w14:paraId="77C2B85C" w14:textId="55347869" w:rsidR="00E73569" w:rsidRDefault="00593465">
      <w:pPr>
        <w:pStyle w:val="TOC3"/>
        <w:rPr>
          <w:rFonts w:eastAsiaTheme="minorEastAsia" w:cstheme="minorBidi"/>
          <w:noProof/>
          <w:lang w:eastAsia="en-GB"/>
        </w:rPr>
      </w:pPr>
      <w:hyperlink w:anchor="_Toc196713885" w:history="1">
        <w:r w:rsidR="00E73569" w:rsidRPr="00CB5267">
          <w:rPr>
            <w:rStyle w:val="Hyperlink"/>
            <w:noProof/>
          </w:rPr>
          <w:t>4.7.1</w:t>
        </w:r>
        <w:r w:rsidR="00E73569">
          <w:rPr>
            <w:rFonts w:eastAsiaTheme="minorEastAsia" w:cstheme="minorBidi"/>
            <w:noProof/>
            <w:lang w:eastAsia="en-GB"/>
          </w:rPr>
          <w:tab/>
        </w:r>
        <w:r w:rsidR="00E73569" w:rsidRPr="00CB5267">
          <w:rPr>
            <w:rStyle w:val="Hyperlink"/>
            <w:noProof/>
          </w:rPr>
          <w:t>Summary of results</w:t>
        </w:r>
        <w:r w:rsidR="00E73569">
          <w:rPr>
            <w:noProof/>
            <w:webHidden/>
          </w:rPr>
          <w:tab/>
        </w:r>
        <w:r w:rsidR="00E73569">
          <w:rPr>
            <w:noProof/>
            <w:webHidden/>
          </w:rPr>
          <w:fldChar w:fldCharType="begin"/>
        </w:r>
        <w:r w:rsidR="00E73569">
          <w:rPr>
            <w:noProof/>
            <w:webHidden/>
          </w:rPr>
          <w:instrText xml:space="preserve"> PAGEREF _Toc196713885 \h </w:instrText>
        </w:r>
        <w:r w:rsidR="00E73569">
          <w:rPr>
            <w:noProof/>
            <w:webHidden/>
          </w:rPr>
        </w:r>
        <w:r w:rsidR="00E73569">
          <w:rPr>
            <w:noProof/>
            <w:webHidden/>
          </w:rPr>
          <w:fldChar w:fldCharType="separate"/>
        </w:r>
        <w:r w:rsidR="00283DBF">
          <w:rPr>
            <w:noProof/>
            <w:webHidden/>
          </w:rPr>
          <w:t>35</w:t>
        </w:r>
        <w:r w:rsidR="00E73569">
          <w:rPr>
            <w:noProof/>
            <w:webHidden/>
          </w:rPr>
          <w:fldChar w:fldCharType="end"/>
        </w:r>
      </w:hyperlink>
    </w:p>
    <w:p w14:paraId="04279258" w14:textId="5F8816AE" w:rsidR="00E73569" w:rsidRDefault="00593465">
      <w:pPr>
        <w:pStyle w:val="TOC3"/>
        <w:rPr>
          <w:rFonts w:eastAsiaTheme="minorEastAsia" w:cstheme="minorBidi"/>
          <w:noProof/>
          <w:lang w:eastAsia="en-GB"/>
        </w:rPr>
      </w:pPr>
      <w:hyperlink w:anchor="_Toc196713886" w:history="1">
        <w:r w:rsidR="00E73569" w:rsidRPr="00CB5267">
          <w:rPr>
            <w:rStyle w:val="Hyperlink"/>
            <w:noProof/>
          </w:rPr>
          <w:t>4.7.2</w:t>
        </w:r>
        <w:r w:rsidR="00E73569">
          <w:rPr>
            <w:rFonts w:eastAsiaTheme="minorEastAsia" w:cstheme="minorBidi"/>
            <w:noProof/>
            <w:lang w:eastAsia="en-GB"/>
          </w:rPr>
          <w:tab/>
        </w:r>
        <w:r w:rsidR="00E73569" w:rsidRPr="00CB5267">
          <w:rPr>
            <w:rStyle w:val="Hyperlink"/>
            <w:noProof/>
          </w:rPr>
          <w:t>Issues identified</w:t>
        </w:r>
        <w:r w:rsidR="00E73569">
          <w:rPr>
            <w:noProof/>
            <w:webHidden/>
          </w:rPr>
          <w:tab/>
        </w:r>
        <w:r w:rsidR="00E73569">
          <w:rPr>
            <w:noProof/>
            <w:webHidden/>
          </w:rPr>
          <w:fldChar w:fldCharType="begin"/>
        </w:r>
        <w:r w:rsidR="00E73569">
          <w:rPr>
            <w:noProof/>
            <w:webHidden/>
          </w:rPr>
          <w:instrText xml:space="preserve"> PAGEREF _Toc196713886 \h </w:instrText>
        </w:r>
        <w:r w:rsidR="00E73569">
          <w:rPr>
            <w:noProof/>
            <w:webHidden/>
          </w:rPr>
        </w:r>
        <w:r w:rsidR="00E73569">
          <w:rPr>
            <w:noProof/>
            <w:webHidden/>
          </w:rPr>
          <w:fldChar w:fldCharType="separate"/>
        </w:r>
        <w:r w:rsidR="00283DBF">
          <w:rPr>
            <w:noProof/>
            <w:webHidden/>
          </w:rPr>
          <w:t>35</w:t>
        </w:r>
        <w:r w:rsidR="00E73569">
          <w:rPr>
            <w:noProof/>
            <w:webHidden/>
          </w:rPr>
          <w:fldChar w:fldCharType="end"/>
        </w:r>
      </w:hyperlink>
    </w:p>
    <w:p w14:paraId="7D25E340" w14:textId="25FC066D" w:rsidR="00E73569" w:rsidRDefault="00593465">
      <w:pPr>
        <w:pStyle w:val="TOC3"/>
        <w:rPr>
          <w:rFonts w:eastAsiaTheme="minorEastAsia" w:cstheme="minorBidi"/>
          <w:noProof/>
          <w:lang w:eastAsia="en-GB"/>
        </w:rPr>
      </w:pPr>
      <w:hyperlink w:anchor="_Toc196713887" w:history="1">
        <w:r w:rsidR="00E73569" w:rsidRPr="00CB5267">
          <w:rPr>
            <w:rStyle w:val="Hyperlink"/>
            <w:noProof/>
          </w:rPr>
          <w:t>4.7.3</w:t>
        </w:r>
        <w:r w:rsidR="00E73569">
          <w:rPr>
            <w:rFonts w:eastAsiaTheme="minorEastAsia" w:cstheme="minorBidi"/>
            <w:noProof/>
            <w:lang w:eastAsia="en-GB"/>
          </w:rPr>
          <w:tab/>
        </w:r>
        <w:r w:rsidR="00E73569" w:rsidRPr="00CB5267">
          <w:rPr>
            <w:rStyle w:val="Hyperlink"/>
            <w:noProof/>
          </w:rPr>
          <w:t>Conclusions</w:t>
        </w:r>
        <w:r w:rsidR="00E73569">
          <w:rPr>
            <w:noProof/>
            <w:webHidden/>
          </w:rPr>
          <w:tab/>
        </w:r>
        <w:r w:rsidR="00E73569">
          <w:rPr>
            <w:noProof/>
            <w:webHidden/>
          </w:rPr>
          <w:fldChar w:fldCharType="begin"/>
        </w:r>
        <w:r w:rsidR="00E73569">
          <w:rPr>
            <w:noProof/>
            <w:webHidden/>
          </w:rPr>
          <w:instrText xml:space="preserve"> PAGEREF _Toc196713887 \h </w:instrText>
        </w:r>
        <w:r w:rsidR="00E73569">
          <w:rPr>
            <w:noProof/>
            <w:webHidden/>
          </w:rPr>
        </w:r>
        <w:r w:rsidR="00E73569">
          <w:rPr>
            <w:noProof/>
            <w:webHidden/>
          </w:rPr>
          <w:fldChar w:fldCharType="separate"/>
        </w:r>
        <w:r w:rsidR="00283DBF">
          <w:rPr>
            <w:noProof/>
            <w:webHidden/>
          </w:rPr>
          <w:t>37</w:t>
        </w:r>
        <w:r w:rsidR="00E73569">
          <w:rPr>
            <w:noProof/>
            <w:webHidden/>
          </w:rPr>
          <w:fldChar w:fldCharType="end"/>
        </w:r>
      </w:hyperlink>
    </w:p>
    <w:p w14:paraId="318C11AD" w14:textId="26933F47" w:rsidR="00E73569" w:rsidRDefault="00593465">
      <w:pPr>
        <w:pStyle w:val="TOC2"/>
        <w:rPr>
          <w:rFonts w:eastAsiaTheme="minorEastAsia" w:cstheme="minorBidi"/>
          <w:noProof/>
          <w:lang w:eastAsia="en-GB"/>
        </w:rPr>
      </w:pPr>
      <w:hyperlink w:anchor="_Toc196713888" w:history="1">
        <w:r w:rsidR="00E73569" w:rsidRPr="00CB5267">
          <w:rPr>
            <w:rStyle w:val="Hyperlink"/>
            <w:noProof/>
            <w:lang w:val="fr-FR"/>
          </w:rPr>
          <w:t>4.8</w:t>
        </w:r>
        <w:r w:rsidR="00E73569">
          <w:rPr>
            <w:rFonts w:eastAsiaTheme="minorEastAsia" w:cstheme="minorBidi"/>
            <w:noProof/>
            <w:lang w:eastAsia="en-GB"/>
          </w:rPr>
          <w:tab/>
        </w:r>
        <w:r w:rsidR="00E73569" w:rsidRPr="00CB5267">
          <w:rPr>
            <w:rStyle w:val="Hyperlink"/>
            <w:noProof/>
          </w:rPr>
          <w:t>Spain</w:t>
        </w:r>
        <w:r w:rsidR="00E73569">
          <w:rPr>
            <w:noProof/>
            <w:webHidden/>
          </w:rPr>
          <w:tab/>
        </w:r>
        <w:r w:rsidR="00E73569">
          <w:rPr>
            <w:noProof/>
            <w:webHidden/>
          </w:rPr>
          <w:fldChar w:fldCharType="begin"/>
        </w:r>
        <w:r w:rsidR="00E73569">
          <w:rPr>
            <w:noProof/>
            <w:webHidden/>
          </w:rPr>
          <w:instrText xml:space="preserve"> PAGEREF _Toc196713888 \h </w:instrText>
        </w:r>
        <w:r w:rsidR="00E73569">
          <w:rPr>
            <w:noProof/>
            <w:webHidden/>
          </w:rPr>
        </w:r>
        <w:r w:rsidR="00E73569">
          <w:rPr>
            <w:noProof/>
            <w:webHidden/>
          </w:rPr>
          <w:fldChar w:fldCharType="separate"/>
        </w:r>
        <w:r w:rsidR="00283DBF">
          <w:rPr>
            <w:noProof/>
            <w:webHidden/>
          </w:rPr>
          <w:t>38</w:t>
        </w:r>
        <w:r w:rsidR="00E73569">
          <w:rPr>
            <w:noProof/>
            <w:webHidden/>
          </w:rPr>
          <w:fldChar w:fldCharType="end"/>
        </w:r>
      </w:hyperlink>
    </w:p>
    <w:p w14:paraId="658EE466" w14:textId="6E66A383" w:rsidR="00E73569" w:rsidRDefault="00593465">
      <w:pPr>
        <w:pStyle w:val="TOC3"/>
        <w:rPr>
          <w:rFonts w:eastAsiaTheme="minorEastAsia" w:cstheme="minorBidi"/>
          <w:noProof/>
          <w:lang w:eastAsia="en-GB"/>
        </w:rPr>
      </w:pPr>
      <w:hyperlink w:anchor="_Toc196713889" w:history="1">
        <w:r w:rsidR="00E73569" w:rsidRPr="00CB5267">
          <w:rPr>
            <w:rStyle w:val="Hyperlink"/>
            <w:noProof/>
          </w:rPr>
          <w:t>4.8.1</w:t>
        </w:r>
        <w:r w:rsidR="00E73569">
          <w:rPr>
            <w:rFonts w:eastAsiaTheme="minorEastAsia" w:cstheme="minorBidi"/>
            <w:noProof/>
            <w:lang w:eastAsia="en-GB"/>
          </w:rPr>
          <w:tab/>
        </w:r>
        <w:r w:rsidR="00E73569" w:rsidRPr="00CB5267">
          <w:rPr>
            <w:rStyle w:val="Hyperlink"/>
            <w:noProof/>
          </w:rPr>
          <w:t>Summary of results</w:t>
        </w:r>
        <w:r w:rsidR="00E73569">
          <w:rPr>
            <w:noProof/>
            <w:webHidden/>
          </w:rPr>
          <w:tab/>
        </w:r>
        <w:r w:rsidR="00E73569">
          <w:rPr>
            <w:noProof/>
            <w:webHidden/>
          </w:rPr>
          <w:fldChar w:fldCharType="begin"/>
        </w:r>
        <w:r w:rsidR="00E73569">
          <w:rPr>
            <w:noProof/>
            <w:webHidden/>
          </w:rPr>
          <w:instrText xml:space="preserve"> PAGEREF _Toc196713889 \h </w:instrText>
        </w:r>
        <w:r w:rsidR="00E73569">
          <w:rPr>
            <w:noProof/>
            <w:webHidden/>
          </w:rPr>
        </w:r>
        <w:r w:rsidR="00E73569">
          <w:rPr>
            <w:noProof/>
            <w:webHidden/>
          </w:rPr>
          <w:fldChar w:fldCharType="separate"/>
        </w:r>
        <w:r w:rsidR="00283DBF">
          <w:rPr>
            <w:noProof/>
            <w:webHidden/>
          </w:rPr>
          <w:t>38</w:t>
        </w:r>
        <w:r w:rsidR="00E73569">
          <w:rPr>
            <w:noProof/>
            <w:webHidden/>
          </w:rPr>
          <w:fldChar w:fldCharType="end"/>
        </w:r>
      </w:hyperlink>
    </w:p>
    <w:p w14:paraId="35DD12FE" w14:textId="608AED79" w:rsidR="00E73569" w:rsidRDefault="00593465">
      <w:pPr>
        <w:pStyle w:val="TOC3"/>
        <w:rPr>
          <w:rFonts w:eastAsiaTheme="minorEastAsia" w:cstheme="minorBidi"/>
          <w:noProof/>
          <w:lang w:eastAsia="en-GB"/>
        </w:rPr>
      </w:pPr>
      <w:hyperlink w:anchor="_Toc196713890" w:history="1">
        <w:r w:rsidR="00E73569" w:rsidRPr="00CB5267">
          <w:rPr>
            <w:rStyle w:val="Hyperlink"/>
            <w:noProof/>
          </w:rPr>
          <w:t>4.8.2</w:t>
        </w:r>
        <w:r w:rsidR="00E73569">
          <w:rPr>
            <w:rFonts w:eastAsiaTheme="minorEastAsia" w:cstheme="minorBidi"/>
            <w:noProof/>
            <w:lang w:eastAsia="en-GB"/>
          </w:rPr>
          <w:tab/>
        </w:r>
        <w:r w:rsidR="00E73569" w:rsidRPr="00CB5267">
          <w:rPr>
            <w:rStyle w:val="Hyperlink"/>
            <w:noProof/>
          </w:rPr>
          <w:t>Issues identified</w:t>
        </w:r>
        <w:r w:rsidR="00E73569">
          <w:rPr>
            <w:noProof/>
            <w:webHidden/>
          </w:rPr>
          <w:tab/>
        </w:r>
        <w:r w:rsidR="00E73569">
          <w:rPr>
            <w:noProof/>
            <w:webHidden/>
          </w:rPr>
          <w:fldChar w:fldCharType="begin"/>
        </w:r>
        <w:r w:rsidR="00E73569">
          <w:rPr>
            <w:noProof/>
            <w:webHidden/>
          </w:rPr>
          <w:instrText xml:space="preserve"> PAGEREF _Toc196713890 \h </w:instrText>
        </w:r>
        <w:r w:rsidR="00E73569">
          <w:rPr>
            <w:noProof/>
            <w:webHidden/>
          </w:rPr>
        </w:r>
        <w:r w:rsidR="00E73569">
          <w:rPr>
            <w:noProof/>
            <w:webHidden/>
          </w:rPr>
          <w:fldChar w:fldCharType="separate"/>
        </w:r>
        <w:r w:rsidR="00283DBF">
          <w:rPr>
            <w:noProof/>
            <w:webHidden/>
          </w:rPr>
          <w:t>38</w:t>
        </w:r>
        <w:r w:rsidR="00E73569">
          <w:rPr>
            <w:noProof/>
            <w:webHidden/>
          </w:rPr>
          <w:fldChar w:fldCharType="end"/>
        </w:r>
      </w:hyperlink>
    </w:p>
    <w:p w14:paraId="7D2E705D" w14:textId="42ACC5E6" w:rsidR="00E73569" w:rsidRDefault="00593465">
      <w:pPr>
        <w:pStyle w:val="TOC3"/>
        <w:rPr>
          <w:rFonts w:eastAsiaTheme="minorEastAsia" w:cstheme="minorBidi"/>
          <w:noProof/>
          <w:lang w:eastAsia="en-GB"/>
        </w:rPr>
      </w:pPr>
      <w:hyperlink w:anchor="_Toc196713891" w:history="1">
        <w:r w:rsidR="00E73569" w:rsidRPr="00CB5267">
          <w:rPr>
            <w:rStyle w:val="Hyperlink"/>
            <w:noProof/>
          </w:rPr>
          <w:t>4.8.3</w:t>
        </w:r>
        <w:r w:rsidR="00E73569">
          <w:rPr>
            <w:rFonts w:eastAsiaTheme="minorEastAsia" w:cstheme="minorBidi"/>
            <w:noProof/>
            <w:lang w:eastAsia="en-GB"/>
          </w:rPr>
          <w:tab/>
        </w:r>
        <w:r w:rsidR="00E73569" w:rsidRPr="00CB5267">
          <w:rPr>
            <w:rStyle w:val="Hyperlink"/>
            <w:noProof/>
          </w:rPr>
          <w:t>Conclusions</w:t>
        </w:r>
        <w:r w:rsidR="00E73569">
          <w:rPr>
            <w:noProof/>
            <w:webHidden/>
          </w:rPr>
          <w:tab/>
        </w:r>
        <w:r w:rsidR="00E73569">
          <w:rPr>
            <w:noProof/>
            <w:webHidden/>
          </w:rPr>
          <w:fldChar w:fldCharType="begin"/>
        </w:r>
        <w:r w:rsidR="00E73569">
          <w:rPr>
            <w:noProof/>
            <w:webHidden/>
          </w:rPr>
          <w:instrText xml:space="preserve"> PAGEREF _Toc196713891 \h </w:instrText>
        </w:r>
        <w:r w:rsidR="00E73569">
          <w:rPr>
            <w:noProof/>
            <w:webHidden/>
          </w:rPr>
        </w:r>
        <w:r w:rsidR="00E73569">
          <w:rPr>
            <w:noProof/>
            <w:webHidden/>
          </w:rPr>
          <w:fldChar w:fldCharType="separate"/>
        </w:r>
        <w:r w:rsidR="00283DBF">
          <w:rPr>
            <w:noProof/>
            <w:webHidden/>
          </w:rPr>
          <w:t>38</w:t>
        </w:r>
        <w:r w:rsidR="00E73569">
          <w:rPr>
            <w:noProof/>
            <w:webHidden/>
          </w:rPr>
          <w:fldChar w:fldCharType="end"/>
        </w:r>
      </w:hyperlink>
    </w:p>
    <w:p w14:paraId="799994AC" w14:textId="628418B5" w:rsidR="00E73569" w:rsidRDefault="00593465">
      <w:pPr>
        <w:pStyle w:val="TOC2"/>
        <w:rPr>
          <w:rFonts w:eastAsiaTheme="minorEastAsia" w:cstheme="minorBidi"/>
          <w:noProof/>
          <w:lang w:eastAsia="en-GB"/>
        </w:rPr>
      </w:pPr>
      <w:hyperlink w:anchor="_Toc196713892" w:history="1">
        <w:r w:rsidR="00E73569" w:rsidRPr="00CB5267">
          <w:rPr>
            <w:rStyle w:val="Hyperlink"/>
            <w:noProof/>
            <w:lang w:val="fr-FR"/>
          </w:rPr>
          <w:t>4.9</w:t>
        </w:r>
        <w:r w:rsidR="00E73569">
          <w:rPr>
            <w:rFonts w:eastAsiaTheme="minorEastAsia" w:cstheme="minorBidi"/>
            <w:noProof/>
            <w:lang w:eastAsia="en-GB"/>
          </w:rPr>
          <w:tab/>
        </w:r>
        <w:r w:rsidR="00E73569" w:rsidRPr="00CB5267">
          <w:rPr>
            <w:rStyle w:val="Hyperlink"/>
            <w:noProof/>
          </w:rPr>
          <w:t>Slovakia</w:t>
        </w:r>
        <w:r w:rsidR="00E73569">
          <w:rPr>
            <w:noProof/>
            <w:webHidden/>
          </w:rPr>
          <w:tab/>
        </w:r>
        <w:r w:rsidR="00E73569">
          <w:rPr>
            <w:noProof/>
            <w:webHidden/>
          </w:rPr>
          <w:fldChar w:fldCharType="begin"/>
        </w:r>
        <w:r w:rsidR="00E73569">
          <w:rPr>
            <w:noProof/>
            <w:webHidden/>
          </w:rPr>
          <w:instrText xml:space="preserve"> PAGEREF _Toc196713892 \h </w:instrText>
        </w:r>
        <w:r w:rsidR="00E73569">
          <w:rPr>
            <w:noProof/>
            <w:webHidden/>
          </w:rPr>
        </w:r>
        <w:r w:rsidR="00E73569">
          <w:rPr>
            <w:noProof/>
            <w:webHidden/>
          </w:rPr>
          <w:fldChar w:fldCharType="separate"/>
        </w:r>
        <w:r w:rsidR="00283DBF">
          <w:rPr>
            <w:noProof/>
            <w:webHidden/>
          </w:rPr>
          <w:t>39</w:t>
        </w:r>
        <w:r w:rsidR="00E73569">
          <w:rPr>
            <w:noProof/>
            <w:webHidden/>
          </w:rPr>
          <w:fldChar w:fldCharType="end"/>
        </w:r>
      </w:hyperlink>
    </w:p>
    <w:p w14:paraId="13E9721D" w14:textId="326C3F18" w:rsidR="00E73569" w:rsidRDefault="00593465">
      <w:pPr>
        <w:pStyle w:val="TOC3"/>
        <w:rPr>
          <w:rFonts w:eastAsiaTheme="minorEastAsia" w:cstheme="minorBidi"/>
          <w:noProof/>
          <w:lang w:eastAsia="en-GB"/>
        </w:rPr>
      </w:pPr>
      <w:hyperlink w:anchor="_Toc196713893" w:history="1">
        <w:r w:rsidR="00E73569" w:rsidRPr="00CB5267">
          <w:rPr>
            <w:rStyle w:val="Hyperlink"/>
            <w:noProof/>
          </w:rPr>
          <w:t>4.9.1</w:t>
        </w:r>
        <w:r w:rsidR="00E73569">
          <w:rPr>
            <w:rFonts w:eastAsiaTheme="minorEastAsia" w:cstheme="minorBidi"/>
            <w:noProof/>
            <w:lang w:eastAsia="en-GB"/>
          </w:rPr>
          <w:tab/>
        </w:r>
        <w:r w:rsidR="00E73569" w:rsidRPr="00CB5267">
          <w:rPr>
            <w:rStyle w:val="Hyperlink"/>
            <w:noProof/>
          </w:rPr>
          <w:t>Summary of results</w:t>
        </w:r>
        <w:r w:rsidR="00E73569">
          <w:rPr>
            <w:noProof/>
            <w:webHidden/>
          </w:rPr>
          <w:tab/>
        </w:r>
        <w:r w:rsidR="00E73569">
          <w:rPr>
            <w:noProof/>
            <w:webHidden/>
          </w:rPr>
          <w:fldChar w:fldCharType="begin"/>
        </w:r>
        <w:r w:rsidR="00E73569">
          <w:rPr>
            <w:noProof/>
            <w:webHidden/>
          </w:rPr>
          <w:instrText xml:space="preserve"> PAGEREF _Toc196713893 \h </w:instrText>
        </w:r>
        <w:r w:rsidR="00E73569">
          <w:rPr>
            <w:noProof/>
            <w:webHidden/>
          </w:rPr>
        </w:r>
        <w:r w:rsidR="00E73569">
          <w:rPr>
            <w:noProof/>
            <w:webHidden/>
          </w:rPr>
          <w:fldChar w:fldCharType="separate"/>
        </w:r>
        <w:r w:rsidR="00283DBF">
          <w:rPr>
            <w:noProof/>
            <w:webHidden/>
          </w:rPr>
          <w:t>39</w:t>
        </w:r>
        <w:r w:rsidR="00E73569">
          <w:rPr>
            <w:noProof/>
            <w:webHidden/>
          </w:rPr>
          <w:fldChar w:fldCharType="end"/>
        </w:r>
      </w:hyperlink>
    </w:p>
    <w:p w14:paraId="7DCB7E1A" w14:textId="62297BE6" w:rsidR="00E73569" w:rsidRDefault="00593465">
      <w:pPr>
        <w:pStyle w:val="TOC3"/>
        <w:rPr>
          <w:rFonts w:eastAsiaTheme="minorEastAsia" w:cstheme="minorBidi"/>
          <w:noProof/>
          <w:lang w:eastAsia="en-GB"/>
        </w:rPr>
      </w:pPr>
      <w:hyperlink w:anchor="_Toc196713894" w:history="1">
        <w:r w:rsidR="00E73569" w:rsidRPr="00CB5267">
          <w:rPr>
            <w:rStyle w:val="Hyperlink"/>
            <w:noProof/>
          </w:rPr>
          <w:t>4.9.2</w:t>
        </w:r>
        <w:r w:rsidR="00E73569">
          <w:rPr>
            <w:rFonts w:eastAsiaTheme="minorEastAsia" w:cstheme="minorBidi"/>
            <w:noProof/>
            <w:lang w:eastAsia="en-GB"/>
          </w:rPr>
          <w:tab/>
        </w:r>
        <w:r w:rsidR="00E73569" w:rsidRPr="00CB5267">
          <w:rPr>
            <w:rStyle w:val="Hyperlink"/>
            <w:noProof/>
          </w:rPr>
          <w:t>Issues identified</w:t>
        </w:r>
        <w:r w:rsidR="00E73569">
          <w:rPr>
            <w:noProof/>
            <w:webHidden/>
          </w:rPr>
          <w:tab/>
        </w:r>
        <w:r w:rsidR="00E73569">
          <w:rPr>
            <w:noProof/>
            <w:webHidden/>
          </w:rPr>
          <w:fldChar w:fldCharType="begin"/>
        </w:r>
        <w:r w:rsidR="00E73569">
          <w:rPr>
            <w:noProof/>
            <w:webHidden/>
          </w:rPr>
          <w:instrText xml:space="preserve"> PAGEREF _Toc196713894 \h </w:instrText>
        </w:r>
        <w:r w:rsidR="00E73569">
          <w:rPr>
            <w:noProof/>
            <w:webHidden/>
          </w:rPr>
        </w:r>
        <w:r w:rsidR="00E73569">
          <w:rPr>
            <w:noProof/>
            <w:webHidden/>
          </w:rPr>
          <w:fldChar w:fldCharType="separate"/>
        </w:r>
        <w:r w:rsidR="00283DBF">
          <w:rPr>
            <w:noProof/>
            <w:webHidden/>
          </w:rPr>
          <w:t>39</w:t>
        </w:r>
        <w:r w:rsidR="00E73569">
          <w:rPr>
            <w:noProof/>
            <w:webHidden/>
          </w:rPr>
          <w:fldChar w:fldCharType="end"/>
        </w:r>
      </w:hyperlink>
    </w:p>
    <w:p w14:paraId="02B194CC" w14:textId="7B7054CE" w:rsidR="00E73569" w:rsidRDefault="00593465">
      <w:pPr>
        <w:pStyle w:val="TOC3"/>
        <w:rPr>
          <w:rFonts w:eastAsiaTheme="minorEastAsia" w:cstheme="minorBidi"/>
          <w:noProof/>
          <w:lang w:eastAsia="en-GB"/>
        </w:rPr>
      </w:pPr>
      <w:hyperlink w:anchor="_Toc196713895" w:history="1">
        <w:r w:rsidR="00E73569" w:rsidRPr="00CB5267">
          <w:rPr>
            <w:rStyle w:val="Hyperlink"/>
            <w:noProof/>
          </w:rPr>
          <w:t>4.9.3</w:t>
        </w:r>
        <w:r w:rsidR="00E73569">
          <w:rPr>
            <w:rFonts w:eastAsiaTheme="minorEastAsia" w:cstheme="minorBidi"/>
            <w:noProof/>
            <w:lang w:eastAsia="en-GB"/>
          </w:rPr>
          <w:tab/>
        </w:r>
        <w:r w:rsidR="00E73569" w:rsidRPr="00CB5267">
          <w:rPr>
            <w:rStyle w:val="Hyperlink"/>
            <w:noProof/>
          </w:rPr>
          <w:t>Conclusions</w:t>
        </w:r>
        <w:r w:rsidR="00E73569">
          <w:rPr>
            <w:noProof/>
            <w:webHidden/>
          </w:rPr>
          <w:tab/>
        </w:r>
        <w:r w:rsidR="00E73569">
          <w:rPr>
            <w:noProof/>
            <w:webHidden/>
          </w:rPr>
          <w:fldChar w:fldCharType="begin"/>
        </w:r>
        <w:r w:rsidR="00E73569">
          <w:rPr>
            <w:noProof/>
            <w:webHidden/>
          </w:rPr>
          <w:instrText xml:space="preserve"> PAGEREF _Toc196713895 \h </w:instrText>
        </w:r>
        <w:r w:rsidR="00E73569">
          <w:rPr>
            <w:noProof/>
            <w:webHidden/>
          </w:rPr>
        </w:r>
        <w:r w:rsidR="00E73569">
          <w:rPr>
            <w:noProof/>
            <w:webHidden/>
          </w:rPr>
          <w:fldChar w:fldCharType="separate"/>
        </w:r>
        <w:r w:rsidR="00283DBF">
          <w:rPr>
            <w:noProof/>
            <w:webHidden/>
          </w:rPr>
          <w:t>39</w:t>
        </w:r>
        <w:r w:rsidR="00E73569">
          <w:rPr>
            <w:noProof/>
            <w:webHidden/>
          </w:rPr>
          <w:fldChar w:fldCharType="end"/>
        </w:r>
      </w:hyperlink>
    </w:p>
    <w:p w14:paraId="71A61891" w14:textId="010C56DE" w:rsidR="00E73569" w:rsidRDefault="00593465">
      <w:pPr>
        <w:pStyle w:val="TOC2"/>
        <w:rPr>
          <w:rFonts w:eastAsiaTheme="minorEastAsia" w:cstheme="minorBidi"/>
          <w:noProof/>
          <w:lang w:eastAsia="en-GB"/>
        </w:rPr>
      </w:pPr>
      <w:hyperlink w:anchor="_Toc196713896" w:history="1">
        <w:r w:rsidR="00E73569" w:rsidRPr="00CB5267">
          <w:rPr>
            <w:rStyle w:val="Hyperlink"/>
            <w:noProof/>
            <w:lang w:val="fr-FR"/>
          </w:rPr>
          <w:t>4.10</w:t>
        </w:r>
        <w:r w:rsidR="00E73569">
          <w:rPr>
            <w:rFonts w:eastAsiaTheme="minorEastAsia" w:cstheme="minorBidi"/>
            <w:noProof/>
            <w:lang w:eastAsia="en-GB"/>
          </w:rPr>
          <w:tab/>
        </w:r>
        <w:r w:rsidR="00E73569" w:rsidRPr="00CB5267">
          <w:rPr>
            <w:rStyle w:val="Hyperlink"/>
            <w:noProof/>
          </w:rPr>
          <w:t>Publications Office of the European Union</w:t>
        </w:r>
        <w:r w:rsidR="00E73569">
          <w:rPr>
            <w:noProof/>
            <w:webHidden/>
          </w:rPr>
          <w:tab/>
        </w:r>
        <w:r w:rsidR="00E73569">
          <w:rPr>
            <w:noProof/>
            <w:webHidden/>
          </w:rPr>
          <w:fldChar w:fldCharType="begin"/>
        </w:r>
        <w:r w:rsidR="00E73569">
          <w:rPr>
            <w:noProof/>
            <w:webHidden/>
          </w:rPr>
          <w:instrText xml:space="preserve"> PAGEREF _Toc196713896 \h </w:instrText>
        </w:r>
        <w:r w:rsidR="00E73569">
          <w:rPr>
            <w:noProof/>
            <w:webHidden/>
          </w:rPr>
        </w:r>
        <w:r w:rsidR="00E73569">
          <w:rPr>
            <w:noProof/>
            <w:webHidden/>
          </w:rPr>
          <w:fldChar w:fldCharType="separate"/>
        </w:r>
        <w:r w:rsidR="00283DBF">
          <w:rPr>
            <w:noProof/>
            <w:webHidden/>
          </w:rPr>
          <w:t>40</w:t>
        </w:r>
        <w:r w:rsidR="00E73569">
          <w:rPr>
            <w:noProof/>
            <w:webHidden/>
          </w:rPr>
          <w:fldChar w:fldCharType="end"/>
        </w:r>
      </w:hyperlink>
    </w:p>
    <w:p w14:paraId="0C09774E" w14:textId="66EA4DFA" w:rsidR="00E73569" w:rsidRDefault="00593465">
      <w:pPr>
        <w:pStyle w:val="TOC3"/>
        <w:rPr>
          <w:rFonts w:eastAsiaTheme="minorEastAsia" w:cstheme="minorBidi"/>
          <w:noProof/>
          <w:lang w:eastAsia="en-GB"/>
        </w:rPr>
      </w:pPr>
      <w:hyperlink w:anchor="_Toc196713897" w:history="1">
        <w:r w:rsidR="00E73569" w:rsidRPr="00CB5267">
          <w:rPr>
            <w:rStyle w:val="Hyperlink"/>
            <w:noProof/>
          </w:rPr>
          <w:t>4.10.1</w:t>
        </w:r>
        <w:r w:rsidR="00E73569">
          <w:rPr>
            <w:rFonts w:eastAsiaTheme="minorEastAsia" w:cstheme="minorBidi"/>
            <w:noProof/>
            <w:lang w:eastAsia="en-GB"/>
          </w:rPr>
          <w:tab/>
        </w:r>
        <w:r w:rsidR="00E73569" w:rsidRPr="00CB5267">
          <w:rPr>
            <w:rStyle w:val="Hyperlink"/>
            <w:noProof/>
          </w:rPr>
          <w:t>Summary of results</w:t>
        </w:r>
        <w:r w:rsidR="00E73569">
          <w:rPr>
            <w:noProof/>
            <w:webHidden/>
          </w:rPr>
          <w:tab/>
        </w:r>
        <w:r w:rsidR="00E73569">
          <w:rPr>
            <w:noProof/>
            <w:webHidden/>
          </w:rPr>
          <w:fldChar w:fldCharType="begin"/>
        </w:r>
        <w:r w:rsidR="00E73569">
          <w:rPr>
            <w:noProof/>
            <w:webHidden/>
          </w:rPr>
          <w:instrText xml:space="preserve"> PAGEREF _Toc196713897 \h </w:instrText>
        </w:r>
        <w:r w:rsidR="00E73569">
          <w:rPr>
            <w:noProof/>
            <w:webHidden/>
          </w:rPr>
        </w:r>
        <w:r w:rsidR="00E73569">
          <w:rPr>
            <w:noProof/>
            <w:webHidden/>
          </w:rPr>
          <w:fldChar w:fldCharType="separate"/>
        </w:r>
        <w:r w:rsidR="00283DBF">
          <w:rPr>
            <w:noProof/>
            <w:webHidden/>
          </w:rPr>
          <w:t>40</w:t>
        </w:r>
        <w:r w:rsidR="00E73569">
          <w:rPr>
            <w:noProof/>
            <w:webHidden/>
          </w:rPr>
          <w:fldChar w:fldCharType="end"/>
        </w:r>
      </w:hyperlink>
    </w:p>
    <w:p w14:paraId="6232A2DB" w14:textId="31645B53" w:rsidR="00E73569" w:rsidRDefault="00593465">
      <w:pPr>
        <w:pStyle w:val="TOC3"/>
        <w:rPr>
          <w:rFonts w:eastAsiaTheme="minorEastAsia" w:cstheme="minorBidi"/>
          <w:noProof/>
          <w:lang w:eastAsia="en-GB"/>
        </w:rPr>
      </w:pPr>
      <w:hyperlink w:anchor="_Toc196713898" w:history="1">
        <w:r w:rsidR="00E73569" w:rsidRPr="00CB5267">
          <w:rPr>
            <w:rStyle w:val="Hyperlink"/>
            <w:noProof/>
          </w:rPr>
          <w:t>4.10.2</w:t>
        </w:r>
        <w:r w:rsidR="00E73569">
          <w:rPr>
            <w:rFonts w:eastAsiaTheme="minorEastAsia" w:cstheme="minorBidi"/>
            <w:noProof/>
            <w:lang w:eastAsia="en-GB"/>
          </w:rPr>
          <w:tab/>
        </w:r>
        <w:r w:rsidR="00E73569" w:rsidRPr="00CB5267">
          <w:rPr>
            <w:rStyle w:val="Hyperlink"/>
            <w:noProof/>
          </w:rPr>
          <w:t>Issues identified</w:t>
        </w:r>
        <w:r w:rsidR="00E73569">
          <w:rPr>
            <w:noProof/>
            <w:webHidden/>
          </w:rPr>
          <w:tab/>
        </w:r>
        <w:r w:rsidR="00E73569">
          <w:rPr>
            <w:noProof/>
            <w:webHidden/>
          </w:rPr>
          <w:fldChar w:fldCharType="begin"/>
        </w:r>
        <w:r w:rsidR="00E73569">
          <w:rPr>
            <w:noProof/>
            <w:webHidden/>
          </w:rPr>
          <w:instrText xml:space="preserve"> PAGEREF _Toc196713898 \h </w:instrText>
        </w:r>
        <w:r w:rsidR="00E73569">
          <w:rPr>
            <w:noProof/>
            <w:webHidden/>
          </w:rPr>
        </w:r>
        <w:r w:rsidR="00E73569">
          <w:rPr>
            <w:noProof/>
            <w:webHidden/>
          </w:rPr>
          <w:fldChar w:fldCharType="separate"/>
        </w:r>
        <w:r w:rsidR="00283DBF">
          <w:rPr>
            <w:noProof/>
            <w:webHidden/>
          </w:rPr>
          <w:t>40</w:t>
        </w:r>
        <w:r w:rsidR="00E73569">
          <w:rPr>
            <w:noProof/>
            <w:webHidden/>
          </w:rPr>
          <w:fldChar w:fldCharType="end"/>
        </w:r>
      </w:hyperlink>
    </w:p>
    <w:p w14:paraId="4B9E9C40" w14:textId="76B76B03" w:rsidR="00E73569" w:rsidRDefault="00593465">
      <w:pPr>
        <w:pStyle w:val="TOC3"/>
        <w:rPr>
          <w:rFonts w:eastAsiaTheme="minorEastAsia" w:cstheme="minorBidi"/>
          <w:noProof/>
          <w:lang w:eastAsia="en-GB"/>
        </w:rPr>
      </w:pPr>
      <w:hyperlink w:anchor="_Toc196713899" w:history="1">
        <w:r w:rsidR="00E73569" w:rsidRPr="00CB5267">
          <w:rPr>
            <w:rStyle w:val="Hyperlink"/>
            <w:noProof/>
          </w:rPr>
          <w:t>4.10.3</w:t>
        </w:r>
        <w:r w:rsidR="00E73569">
          <w:rPr>
            <w:rFonts w:eastAsiaTheme="minorEastAsia" w:cstheme="minorBidi"/>
            <w:noProof/>
            <w:lang w:eastAsia="en-GB"/>
          </w:rPr>
          <w:tab/>
        </w:r>
        <w:r w:rsidR="00E73569" w:rsidRPr="00CB5267">
          <w:rPr>
            <w:rStyle w:val="Hyperlink"/>
            <w:noProof/>
          </w:rPr>
          <w:t>Conclusions</w:t>
        </w:r>
        <w:r w:rsidR="00E73569">
          <w:rPr>
            <w:noProof/>
            <w:webHidden/>
          </w:rPr>
          <w:tab/>
        </w:r>
        <w:r w:rsidR="00E73569">
          <w:rPr>
            <w:noProof/>
            <w:webHidden/>
          </w:rPr>
          <w:fldChar w:fldCharType="begin"/>
        </w:r>
        <w:r w:rsidR="00E73569">
          <w:rPr>
            <w:noProof/>
            <w:webHidden/>
          </w:rPr>
          <w:instrText xml:space="preserve"> PAGEREF _Toc196713899 \h </w:instrText>
        </w:r>
        <w:r w:rsidR="00E73569">
          <w:rPr>
            <w:noProof/>
            <w:webHidden/>
          </w:rPr>
        </w:r>
        <w:r w:rsidR="00E73569">
          <w:rPr>
            <w:noProof/>
            <w:webHidden/>
          </w:rPr>
          <w:fldChar w:fldCharType="separate"/>
        </w:r>
        <w:r w:rsidR="00283DBF">
          <w:rPr>
            <w:noProof/>
            <w:webHidden/>
          </w:rPr>
          <w:t>41</w:t>
        </w:r>
        <w:r w:rsidR="00E73569">
          <w:rPr>
            <w:noProof/>
            <w:webHidden/>
          </w:rPr>
          <w:fldChar w:fldCharType="end"/>
        </w:r>
      </w:hyperlink>
    </w:p>
    <w:p w14:paraId="1EDD2449" w14:textId="640BCD9C" w:rsidR="00E73569" w:rsidRDefault="00593465">
      <w:pPr>
        <w:pStyle w:val="TOC2"/>
        <w:rPr>
          <w:rFonts w:eastAsiaTheme="minorEastAsia" w:cstheme="minorBidi"/>
          <w:noProof/>
          <w:lang w:eastAsia="en-GB"/>
        </w:rPr>
      </w:pPr>
      <w:hyperlink w:anchor="_Toc196713900" w:history="1">
        <w:r w:rsidR="00E73569" w:rsidRPr="00CB5267">
          <w:rPr>
            <w:rStyle w:val="Hyperlink"/>
            <w:noProof/>
            <w:lang w:val="fr-FR"/>
          </w:rPr>
          <w:t>4.11</w:t>
        </w:r>
        <w:r w:rsidR="00E73569">
          <w:rPr>
            <w:rFonts w:eastAsiaTheme="minorEastAsia" w:cstheme="minorBidi"/>
            <w:noProof/>
            <w:lang w:eastAsia="en-GB"/>
          </w:rPr>
          <w:tab/>
        </w:r>
        <w:r w:rsidR="00E73569" w:rsidRPr="00CB5267">
          <w:rPr>
            <w:rStyle w:val="Hyperlink"/>
            <w:noProof/>
          </w:rPr>
          <w:t>Joint Research Centre</w:t>
        </w:r>
        <w:r w:rsidR="00E73569">
          <w:rPr>
            <w:noProof/>
            <w:webHidden/>
          </w:rPr>
          <w:tab/>
        </w:r>
        <w:r w:rsidR="00E73569">
          <w:rPr>
            <w:noProof/>
            <w:webHidden/>
          </w:rPr>
          <w:fldChar w:fldCharType="begin"/>
        </w:r>
        <w:r w:rsidR="00E73569">
          <w:rPr>
            <w:noProof/>
            <w:webHidden/>
          </w:rPr>
          <w:instrText xml:space="preserve"> PAGEREF _Toc196713900 \h </w:instrText>
        </w:r>
        <w:r w:rsidR="00E73569">
          <w:rPr>
            <w:noProof/>
            <w:webHidden/>
          </w:rPr>
        </w:r>
        <w:r w:rsidR="00E73569">
          <w:rPr>
            <w:noProof/>
            <w:webHidden/>
          </w:rPr>
          <w:fldChar w:fldCharType="separate"/>
        </w:r>
        <w:r w:rsidR="00283DBF">
          <w:rPr>
            <w:noProof/>
            <w:webHidden/>
          </w:rPr>
          <w:t>41</w:t>
        </w:r>
        <w:r w:rsidR="00E73569">
          <w:rPr>
            <w:noProof/>
            <w:webHidden/>
          </w:rPr>
          <w:fldChar w:fldCharType="end"/>
        </w:r>
      </w:hyperlink>
    </w:p>
    <w:p w14:paraId="24C5C09D" w14:textId="12A44AAC" w:rsidR="00E73569" w:rsidRDefault="00593465">
      <w:pPr>
        <w:pStyle w:val="TOC3"/>
        <w:rPr>
          <w:rFonts w:eastAsiaTheme="minorEastAsia" w:cstheme="minorBidi"/>
          <w:noProof/>
          <w:lang w:eastAsia="en-GB"/>
        </w:rPr>
      </w:pPr>
      <w:hyperlink w:anchor="_Toc196713901" w:history="1">
        <w:r w:rsidR="00E73569" w:rsidRPr="00CB5267">
          <w:rPr>
            <w:rStyle w:val="Hyperlink"/>
            <w:noProof/>
          </w:rPr>
          <w:t>4.11.1</w:t>
        </w:r>
        <w:r w:rsidR="00E73569">
          <w:rPr>
            <w:rFonts w:eastAsiaTheme="minorEastAsia" w:cstheme="minorBidi"/>
            <w:noProof/>
            <w:lang w:eastAsia="en-GB"/>
          </w:rPr>
          <w:tab/>
        </w:r>
        <w:r w:rsidR="00E73569" w:rsidRPr="00CB5267">
          <w:rPr>
            <w:rStyle w:val="Hyperlink"/>
            <w:noProof/>
          </w:rPr>
          <w:t>Summary of results</w:t>
        </w:r>
        <w:r w:rsidR="00E73569">
          <w:rPr>
            <w:noProof/>
            <w:webHidden/>
          </w:rPr>
          <w:tab/>
        </w:r>
        <w:r w:rsidR="00E73569">
          <w:rPr>
            <w:noProof/>
            <w:webHidden/>
          </w:rPr>
          <w:fldChar w:fldCharType="begin"/>
        </w:r>
        <w:r w:rsidR="00E73569">
          <w:rPr>
            <w:noProof/>
            <w:webHidden/>
          </w:rPr>
          <w:instrText xml:space="preserve"> PAGEREF _Toc196713901 \h </w:instrText>
        </w:r>
        <w:r w:rsidR="00E73569">
          <w:rPr>
            <w:noProof/>
            <w:webHidden/>
          </w:rPr>
        </w:r>
        <w:r w:rsidR="00E73569">
          <w:rPr>
            <w:noProof/>
            <w:webHidden/>
          </w:rPr>
          <w:fldChar w:fldCharType="separate"/>
        </w:r>
        <w:r w:rsidR="00283DBF">
          <w:rPr>
            <w:noProof/>
            <w:webHidden/>
          </w:rPr>
          <w:t>41</w:t>
        </w:r>
        <w:r w:rsidR="00E73569">
          <w:rPr>
            <w:noProof/>
            <w:webHidden/>
          </w:rPr>
          <w:fldChar w:fldCharType="end"/>
        </w:r>
      </w:hyperlink>
    </w:p>
    <w:p w14:paraId="517B146F" w14:textId="54625FC7" w:rsidR="00E73569" w:rsidRDefault="00593465">
      <w:pPr>
        <w:pStyle w:val="TOC3"/>
        <w:rPr>
          <w:rFonts w:eastAsiaTheme="minorEastAsia" w:cstheme="minorBidi"/>
          <w:noProof/>
          <w:lang w:eastAsia="en-GB"/>
        </w:rPr>
      </w:pPr>
      <w:hyperlink w:anchor="_Toc196713902" w:history="1">
        <w:r w:rsidR="00E73569" w:rsidRPr="00CB5267">
          <w:rPr>
            <w:rStyle w:val="Hyperlink"/>
            <w:noProof/>
          </w:rPr>
          <w:t>4.11.2</w:t>
        </w:r>
        <w:r w:rsidR="00E73569">
          <w:rPr>
            <w:rFonts w:eastAsiaTheme="minorEastAsia" w:cstheme="minorBidi"/>
            <w:noProof/>
            <w:lang w:eastAsia="en-GB"/>
          </w:rPr>
          <w:tab/>
        </w:r>
        <w:r w:rsidR="00E73569" w:rsidRPr="00CB5267">
          <w:rPr>
            <w:rStyle w:val="Hyperlink"/>
            <w:noProof/>
          </w:rPr>
          <w:t>Issues identified</w:t>
        </w:r>
        <w:r w:rsidR="00E73569">
          <w:rPr>
            <w:noProof/>
            <w:webHidden/>
          </w:rPr>
          <w:tab/>
        </w:r>
        <w:r w:rsidR="00E73569">
          <w:rPr>
            <w:noProof/>
            <w:webHidden/>
          </w:rPr>
          <w:fldChar w:fldCharType="begin"/>
        </w:r>
        <w:r w:rsidR="00E73569">
          <w:rPr>
            <w:noProof/>
            <w:webHidden/>
          </w:rPr>
          <w:instrText xml:space="preserve"> PAGEREF _Toc196713902 \h </w:instrText>
        </w:r>
        <w:r w:rsidR="00E73569">
          <w:rPr>
            <w:noProof/>
            <w:webHidden/>
          </w:rPr>
        </w:r>
        <w:r w:rsidR="00E73569">
          <w:rPr>
            <w:noProof/>
            <w:webHidden/>
          </w:rPr>
          <w:fldChar w:fldCharType="separate"/>
        </w:r>
        <w:r w:rsidR="00283DBF">
          <w:rPr>
            <w:noProof/>
            <w:webHidden/>
          </w:rPr>
          <w:t>41</w:t>
        </w:r>
        <w:r w:rsidR="00E73569">
          <w:rPr>
            <w:noProof/>
            <w:webHidden/>
          </w:rPr>
          <w:fldChar w:fldCharType="end"/>
        </w:r>
      </w:hyperlink>
    </w:p>
    <w:p w14:paraId="79CBD883" w14:textId="109F86DB" w:rsidR="00E73569" w:rsidRDefault="00593465">
      <w:pPr>
        <w:pStyle w:val="TOC3"/>
        <w:rPr>
          <w:rFonts w:eastAsiaTheme="minorEastAsia" w:cstheme="minorBidi"/>
          <w:noProof/>
          <w:lang w:eastAsia="en-GB"/>
        </w:rPr>
      </w:pPr>
      <w:hyperlink w:anchor="_Toc196713903" w:history="1">
        <w:r w:rsidR="00E73569" w:rsidRPr="00CB5267">
          <w:rPr>
            <w:rStyle w:val="Hyperlink"/>
            <w:noProof/>
          </w:rPr>
          <w:t>4.11.3</w:t>
        </w:r>
        <w:r w:rsidR="00E73569">
          <w:rPr>
            <w:rFonts w:eastAsiaTheme="minorEastAsia" w:cstheme="minorBidi"/>
            <w:noProof/>
            <w:lang w:eastAsia="en-GB"/>
          </w:rPr>
          <w:tab/>
        </w:r>
        <w:r w:rsidR="00E73569" w:rsidRPr="00CB5267">
          <w:rPr>
            <w:rStyle w:val="Hyperlink"/>
            <w:noProof/>
          </w:rPr>
          <w:t>Conclusions</w:t>
        </w:r>
        <w:r w:rsidR="00E73569">
          <w:rPr>
            <w:noProof/>
            <w:webHidden/>
          </w:rPr>
          <w:tab/>
        </w:r>
        <w:r w:rsidR="00E73569">
          <w:rPr>
            <w:noProof/>
            <w:webHidden/>
          </w:rPr>
          <w:fldChar w:fldCharType="begin"/>
        </w:r>
        <w:r w:rsidR="00E73569">
          <w:rPr>
            <w:noProof/>
            <w:webHidden/>
          </w:rPr>
          <w:instrText xml:space="preserve"> PAGEREF _Toc196713903 \h </w:instrText>
        </w:r>
        <w:r w:rsidR="00E73569">
          <w:rPr>
            <w:noProof/>
            <w:webHidden/>
          </w:rPr>
        </w:r>
        <w:r w:rsidR="00E73569">
          <w:rPr>
            <w:noProof/>
            <w:webHidden/>
          </w:rPr>
          <w:fldChar w:fldCharType="separate"/>
        </w:r>
        <w:r w:rsidR="00283DBF">
          <w:rPr>
            <w:noProof/>
            <w:webHidden/>
          </w:rPr>
          <w:t>41</w:t>
        </w:r>
        <w:r w:rsidR="00E73569">
          <w:rPr>
            <w:noProof/>
            <w:webHidden/>
          </w:rPr>
          <w:fldChar w:fldCharType="end"/>
        </w:r>
      </w:hyperlink>
    </w:p>
    <w:p w14:paraId="1C3E12E7" w14:textId="0A63E7DC" w:rsidR="00E73569" w:rsidRDefault="00593465">
      <w:pPr>
        <w:pStyle w:val="TOC1"/>
        <w:rPr>
          <w:rFonts w:eastAsiaTheme="minorEastAsia" w:cstheme="minorBidi"/>
          <w:noProof/>
          <w:lang w:eastAsia="en-GB"/>
        </w:rPr>
      </w:pPr>
      <w:hyperlink w:anchor="_Toc196713904" w:history="1">
        <w:r w:rsidR="00E73569" w:rsidRPr="00CB5267">
          <w:rPr>
            <w:rStyle w:val="Hyperlink"/>
            <w:noProof/>
          </w:rPr>
          <w:t>5</w:t>
        </w:r>
        <w:r w:rsidR="00E73569">
          <w:rPr>
            <w:rFonts w:eastAsiaTheme="minorEastAsia" w:cstheme="minorBidi"/>
            <w:noProof/>
            <w:lang w:eastAsia="en-GB"/>
          </w:rPr>
          <w:tab/>
        </w:r>
        <w:r w:rsidR="00E73569" w:rsidRPr="00CB5267">
          <w:rPr>
            <w:rStyle w:val="Hyperlink"/>
            <w:noProof/>
          </w:rPr>
          <w:t>High-Value (geospatial) dataset tagging good practice</w:t>
        </w:r>
        <w:r w:rsidR="00E73569">
          <w:rPr>
            <w:noProof/>
            <w:webHidden/>
          </w:rPr>
          <w:tab/>
        </w:r>
        <w:r w:rsidR="00E73569">
          <w:rPr>
            <w:noProof/>
            <w:webHidden/>
          </w:rPr>
          <w:fldChar w:fldCharType="begin"/>
        </w:r>
        <w:r w:rsidR="00E73569">
          <w:rPr>
            <w:noProof/>
            <w:webHidden/>
          </w:rPr>
          <w:instrText xml:space="preserve"> PAGEREF _Toc196713904 \h </w:instrText>
        </w:r>
        <w:r w:rsidR="00E73569">
          <w:rPr>
            <w:noProof/>
            <w:webHidden/>
          </w:rPr>
        </w:r>
        <w:r w:rsidR="00E73569">
          <w:rPr>
            <w:noProof/>
            <w:webHidden/>
          </w:rPr>
          <w:fldChar w:fldCharType="separate"/>
        </w:r>
        <w:r w:rsidR="00283DBF">
          <w:rPr>
            <w:noProof/>
            <w:webHidden/>
          </w:rPr>
          <w:t>43</w:t>
        </w:r>
        <w:r w:rsidR="00E73569">
          <w:rPr>
            <w:noProof/>
            <w:webHidden/>
          </w:rPr>
          <w:fldChar w:fldCharType="end"/>
        </w:r>
      </w:hyperlink>
    </w:p>
    <w:p w14:paraId="1467DE65" w14:textId="02D1B299" w:rsidR="00E73569" w:rsidRDefault="00593465">
      <w:pPr>
        <w:pStyle w:val="TOC1"/>
        <w:rPr>
          <w:rFonts w:eastAsiaTheme="minorEastAsia" w:cstheme="minorBidi"/>
          <w:noProof/>
          <w:lang w:eastAsia="en-GB"/>
        </w:rPr>
      </w:pPr>
      <w:hyperlink w:anchor="_Toc196713905" w:history="1">
        <w:r w:rsidR="00E73569" w:rsidRPr="00CB5267">
          <w:rPr>
            <w:rStyle w:val="Hyperlink"/>
            <w:noProof/>
          </w:rPr>
          <w:t>6</w:t>
        </w:r>
        <w:r w:rsidR="00E73569">
          <w:rPr>
            <w:rFonts w:eastAsiaTheme="minorEastAsia" w:cstheme="minorBidi"/>
            <w:noProof/>
            <w:lang w:eastAsia="en-GB"/>
          </w:rPr>
          <w:tab/>
        </w:r>
        <w:r w:rsidR="00E73569" w:rsidRPr="00CB5267">
          <w:rPr>
            <w:rStyle w:val="Hyperlink"/>
            <w:noProof/>
          </w:rPr>
          <w:t>Conclusions</w:t>
        </w:r>
        <w:r w:rsidR="00E73569">
          <w:rPr>
            <w:noProof/>
            <w:webHidden/>
          </w:rPr>
          <w:tab/>
        </w:r>
        <w:r w:rsidR="00E73569">
          <w:rPr>
            <w:noProof/>
            <w:webHidden/>
          </w:rPr>
          <w:fldChar w:fldCharType="begin"/>
        </w:r>
        <w:r w:rsidR="00E73569">
          <w:rPr>
            <w:noProof/>
            <w:webHidden/>
          </w:rPr>
          <w:instrText xml:space="preserve"> PAGEREF _Toc196713905 \h </w:instrText>
        </w:r>
        <w:r w:rsidR="00E73569">
          <w:rPr>
            <w:noProof/>
            <w:webHidden/>
          </w:rPr>
        </w:r>
        <w:r w:rsidR="00E73569">
          <w:rPr>
            <w:noProof/>
            <w:webHidden/>
          </w:rPr>
          <w:fldChar w:fldCharType="separate"/>
        </w:r>
        <w:r w:rsidR="00283DBF">
          <w:rPr>
            <w:noProof/>
            <w:webHidden/>
          </w:rPr>
          <w:t>44</w:t>
        </w:r>
        <w:r w:rsidR="00E73569">
          <w:rPr>
            <w:noProof/>
            <w:webHidden/>
          </w:rPr>
          <w:fldChar w:fldCharType="end"/>
        </w:r>
      </w:hyperlink>
    </w:p>
    <w:p w14:paraId="6FCB7E30" w14:textId="12ED330B" w:rsidR="00E73569" w:rsidRDefault="00593465">
      <w:pPr>
        <w:pStyle w:val="TOC1"/>
        <w:rPr>
          <w:rFonts w:eastAsiaTheme="minorEastAsia" w:cstheme="minorBidi"/>
          <w:noProof/>
          <w:lang w:eastAsia="en-GB"/>
        </w:rPr>
      </w:pPr>
      <w:hyperlink w:anchor="_Toc196713906" w:history="1">
        <w:r w:rsidR="00E73569" w:rsidRPr="00CB5267">
          <w:rPr>
            <w:rStyle w:val="Hyperlink"/>
            <w:noProof/>
          </w:rPr>
          <w:t>References</w:t>
        </w:r>
        <w:r w:rsidR="00E73569">
          <w:rPr>
            <w:noProof/>
            <w:webHidden/>
          </w:rPr>
          <w:tab/>
        </w:r>
        <w:r w:rsidR="00E73569">
          <w:rPr>
            <w:noProof/>
            <w:webHidden/>
          </w:rPr>
          <w:fldChar w:fldCharType="begin"/>
        </w:r>
        <w:r w:rsidR="00E73569">
          <w:rPr>
            <w:noProof/>
            <w:webHidden/>
          </w:rPr>
          <w:instrText xml:space="preserve"> PAGEREF _Toc196713906 \h </w:instrText>
        </w:r>
        <w:r w:rsidR="00E73569">
          <w:rPr>
            <w:noProof/>
            <w:webHidden/>
          </w:rPr>
        </w:r>
        <w:r w:rsidR="00E73569">
          <w:rPr>
            <w:noProof/>
            <w:webHidden/>
          </w:rPr>
          <w:fldChar w:fldCharType="separate"/>
        </w:r>
        <w:r w:rsidR="00283DBF">
          <w:rPr>
            <w:noProof/>
            <w:webHidden/>
          </w:rPr>
          <w:t>45</w:t>
        </w:r>
        <w:r w:rsidR="00E73569">
          <w:rPr>
            <w:noProof/>
            <w:webHidden/>
          </w:rPr>
          <w:fldChar w:fldCharType="end"/>
        </w:r>
      </w:hyperlink>
    </w:p>
    <w:p w14:paraId="6CB4EBCC" w14:textId="1BD64C72" w:rsidR="00E73569" w:rsidRDefault="00593465">
      <w:pPr>
        <w:pStyle w:val="TOC1"/>
        <w:rPr>
          <w:rFonts w:eastAsiaTheme="minorEastAsia" w:cstheme="minorBidi"/>
          <w:noProof/>
          <w:lang w:eastAsia="en-GB"/>
        </w:rPr>
      </w:pPr>
      <w:hyperlink w:anchor="_Toc196713907" w:history="1">
        <w:r w:rsidR="00E73569" w:rsidRPr="00CB5267">
          <w:rPr>
            <w:rStyle w:val="Hyperlink"/>
            <w:noProof/>
          </w:rPr>
          <w:t>List of abbreviations and definitions</w:t>
        </w:r>
        <w:r w:rsidR="00E73569">
          <w:rPr>
            <w:noProof/>
            <w:webHidden/>
          </w:rPr>
          <w:tab/>
        </w:r>
        <w:r w:rsidR="00E73569">
          <w:rPr>
            <w:noProof/>
            <w:webHidden/>
          </w:rPr>
          <w:fldChar w:fldCharType="begin"/>
        </w:r>
        <w:r w:rsidR="00E73569">
          <w:rPr>
            <w:noProof/>
            <w:webHidden/>
          </w:rPr>
          <w:instrText xml:space="preserve"> PAGEREF _Toc196713907 \h </w:instrText>
        </w:r>
        <w:r w:rsidR="00E73569">
          <w:rPr>
            <w:noProof/>
            <w:webHidden/>
          </w:rPr>
        </w:r>
        <w:r w:rsidR="00E73569">
          <w:rPr>
            <w:noProof/>
            <w:webHidden/>
          </w:rPr>
          <w:fldChar w:fldCharType="separate"/>
        </w:r>
        <w:r w:rsidR="00283DBF">
          <w:rPr>
            <w:noProof/>
            <w:webHidden/>
          </w:rPr>
          <w:t>46</w:t>
        </w:r>
        <w:r w:rsidR="00E73569">
          <w:rPr>
            <w:noProof/>
            <w:webHidden/>
          </w:rPr>
          <w:fldChar w:fldCharType="end"/>
        </w:r>
      </w:hyperlink>
    </w:p>
    <w:p w14:paraId="73C6F4C1" w14:textId="28951367" w:rsidR="00E73569" w:rsidRDefault="00593465">
      <w:pPr>
        <w:pStyle w:val="TOC1"/>
        <w:rPr>
          <w:rFonts w:eastAsiaTheme="minorEastAsia" w:cstheme="minorBidi"/>
          <w:noProof/>
          <w:lang w:eastAsia="en-GB"/>
        </w:rPr>
      </w:pPr>
      <w:hyperlink w:anchor="_Toc196713908" w:history="1">
        <w:r w:rsidR="00E73569" w:rsidRPr="00CB5267">
          <w:rPr>
            <w:rStyle w:val="Hyperlink"/>
            <w:noProof/>
          </w:rPr>
          <w:t>List of figures</w:t>
        </w:r>
        <w:r w:rsidR="00E73569">
          <w:rPr>
            <w:noProof/>
            <w:webHidden/>
          </w:rPr>
          <w:tab/>
        </w:r>
        <w:r w:rsidR="00E73569">
          <w:rPr>
            <w:noProof/>
            <w:webHidden/>
          </w:rPr>
          <w:fldChar w:fldCharType="begin"/>
        </w:r>
        <w:r w:rsidR="00E73569">
          <w:rPr>
            <w:noProof/>
            <w:webHidden/>
          </w:rPr>
          <w:instrText xml:space="preserve"> PAGEREF _Toc196713908 \h </w:instrText>
        </w:r>
        <w:r w:rsidR="00E73569">
          <w:rPr>
            <w:noProof/>
            <w:webHidden/>
          </w:rPr>
        </w:r>
        <w:r w:rsidR="00E73569">
          <w:rPr>
            <w:noProof/>
            <w:webHidden/>
          </w:rPr>
          <w:fldChar w:fldCharType="separate"/>
        </w:r>
        <w:r w:rsidR="00283DBF">
          <w:rPr>
            <w:noProof/>
            <w:webHidden/>
          </w:rPr>
          <w:t>47</w:t>
        </w:r>
        <w:r w:rsidR="00E73569">
          <w:rPr>
            <w:noProof/>
            <w:webHidden/>
          </w:rPr>
          <w:fldChar w:fldCharType="end"/>
        </w:r>
      </w:hyperlink>
    </w:p>
    <w:p w14:paraId="32A895DD" w14:textId="3F3AD1AD" w:rsidR="00E73569" w:rsidRDefault="00593465">
      <w:pPr>
        <w:pStyle w:val="TOC1"/>
        <w:rPr>
          <w:rFonts w:eastAsiaTheme="minorEastAsia" w:cstheme="minorBidi"/>
          <w:noProof/>
          <w:lang w:eastAsia="en-GB"/>
        </w:rPr>
      </w:pPr>
      <w:hyperlink w:anchor="_Toc196713909" w:history="1">
        <w:r w:rsidR="00E73569" w:rsidRPr="00CB5267">
          <w:rPr>
            <w:rStyle w:val="Hyperlink"/>
            <w:noProof/>
          </w:rPr>
          <w:t>List of tables</w:t>
        </w:r>
        <w:r w:rsidR="00E73569">
          <w:rPr>
            <w:noProof/>
            <w:webHidden/>
          </w:rPr>
          <w:tab/>
        </w:r>
        <w:r w:rsidR="00E73569">
          <w:rPr>
            <w:noProof/>
            <w:webHidden/>
          </w:rPr>
          <w:fldChar w:fldCharType="begin"/>
        </w:r>
        <w:r w:rsidR="00E73569">
          <w:rPr>
            <w:noProof/>
            <w:webHidden/>
          </w:rPr>
          <w:instrText xml:space="preserve"> PAGEREF _Toc196713909 \h </w:instrText>
        </w:r>
        <w:r w:rsidR="00E73569">
          <w:rPr>
            <w:noProof/>
            <w:webHidden/>
          </w:rPr>
        </w:r>
        <w:r w:rsidR="00E73569">
          <w:rPr>
            <w:noProof/>
            <w:webHidden/>
          </w:rPr>
          <w:fldChar w:fldCharType="separate"/>
        </w:r>
        <w:r w:rsidR="00283DBF">
          <w:rPr>
            <w:noProof/>
            <w:webHidden/>
          </w:rPr>
          <w:t>48</w:t>
        </w:r>
        <w:r w:rsidR="00E73569">
          <w:rPr>
            <w:noProof/>
            <w:webHidden/>
          </w:rPr>
          <w:fldChar w:fldCharType="end"/>
        </w:r>
      </w:hyperlink>
    </w:p>
    <w:p w14:paraId="0889FB9B" w14:textId="39FF79E7" w:rsidR="00E73569" w:rsidRDefault="00593465">
      <w:pPr>
        <w:pStyle w:val="TOC1"/>
        <w:rPr>
          <w:rFonts w:eastAsiaTheme="minorEastAsia" w:cstheme="minorBidi"/>
          <w:noProof/>
          <w:lang w:eastAsia="en-GB"/>
        </w:rPr>
      </w:pPr>
      <w:hyperlink w:anchor="_Toc196713910" w:history="1">
        <w:r w:rsidR="00E73569" w:rsidRPr="00CB5267">
          <w:rPr>
            <w:rStyle w:val="Hyperlink"/>
            <w:noProof/>
          </w:rPr>
          <w:t xml:space="preserve">Annexes </w:t>
        </w:r>
        <w:r w:rsidR="00E73569" w:rsidRPr="00CB5267">
          <w:rPr>
            <w:rStyle w:val="Hyperlink"/>
            <w:bCs/>
            <w:noProof/>
          </w:rPr>
          <w:t>&lt;optional&gt;</w:t>
        </w:r>
        <w:r w:rsidR="00E73569">
          <w:rPr>
            <w:noProof/>
            <w:webHidden/>
          </w:rPr>
          <w:tab/>
        </w:r>
        <w:r w:rsidR="00E73569">
          <w:rPr>
            <w:noProof/>
            <w:webHidden/>
          </w:rPr>
          <w:fldChar w:fldCharType="begin"/>
        </w:r>
        <w:r w:rsidR="00E73569">
          <w:rPr>
            <w:noProof/>
            <w:webHidden/>
          </w:rPr>
          <w:instrText xml:space="preserve"> PAGEREF _Toc196713910 \h </w:instrText>
        </w:r>
        <w:r w:rsidR="00E73569">
          <w:rPr>
            <w:noProof/>
            <w:webHidden/>
          </w:rPr>
        </w:r>
        <w:r w:rsidR="00E73569">
          <w:rPr>
            <w:noProof/>
            <w:webHidden/>
          </w:rPr>
          <w:fldChar w:fldCharType="separate"/>
        </w:r>
        <w:r w:rsidR="00283DBF">
          <w:rPr>
            <w:noProof/>
            <w:webHidden/>
          </w:rPr>
          <w:t>49</w:t>
        </w:r>
        <w:r w:rsidR="00E73569">
          <w:rPr>
            <w:noProof/>
            <w:webHidden/>
          </w:rPr>
          <w:fldChar w:fldCharType="end"/>
        </w:r>
      </w:hyperlink>
    </w:p>
    <w:p w14:paraId="30862541" w14:textId="74591C02" w:rsidR="00E73569" w:rsidRDefault="00593465">
      <w:pPr>
        <w:pStyle w:val="TOC2"/>
        <w:rPr>
          <w:rFonts w:eastAsiaTheme="minorEastAsia" w:cstheme="minorBidi"/>
          <w:noProof/>
          <w:lang w:eastAsia="en-GB"/>
        </w:rPr>
      </w:pPr>
      <w:hyperlink w:anchor="_Toc196713911" w:history="1">
        <w:r w:rsidR="00E73569" w:rsidRPr="00CB5267">
          <w:rPr>
            <w:rStyle w:val="Hyperlink"/>
            <w:noProof/>
          </w:rPr>
          <w:t>Annex 1. Title of annex &lt;numbering of annexes is mandatory, if there is more than one&gt;</w:t>
        </w:r>
        <w:r w:rsidR="00E73569">
          <w:rPr>
            <w:noProof/>
            <w:webHidden/>
          </w:rPr>
          <w:tab/>
        </w:r>
        <w:r w:rsidR="00E73569">
          <w:rPr>
            <w:noProof/>
            <w:webHidden/>
          </w:rPr>
          <w:fldChar w:fldCharType="begin"/>
        </w:r>
        <w:r w:rsidR="00E73569">
          <w:rPr>
            <w:noProof/>
            <w:webHidden/>
          </w:rPr>
          <w:instrText xml:space="preserve"> PAGEREF _Toc196713911 \h </w:instrText>
        </w:r>
        <w:r w:rsidR="00E73569">
          <w:rPr>
            <w:noProof/>
            <w:webHidden/>
          </w:rPr>
        </w:r>
        <w:r w:rsidR="00E73569">
          <w:rPr>
            <w:noProof/>
            <w:webHidden/>
          </w:rPr>
          <w:fldChar w:fldCharType="separate"/>
        </w:r>
        <w:r w:rsidR="00283DBF">
          <w:rPr>
            <w:noProof/>
            <w:webHidden/>
          </w:rPr>
          <w:t>49</w:t>
        </w:r>
        <w:r w:rsidR="00E73569">
          <w:rPr>
            <w:noProof/>
            <w:webHidden/>
          </w:rPr>
          <w:fldChar w:fldCharType="end"/>
        </w:r>
      </w:hyperlink>
    </w:p>
    <w:p w14:paraId="774FB308" w14:textId="33A52DDE" w:rsidR="00881560" w:rsidRPr="00896E03" w:rsidRDefault="009E1F65" w:rsidP="00881560">
      <w:pPr>
        <w:pStyle w:val="JRCText"/>
        <w:sectPr w:rsidR="00881560" w:rsidRPr="00896E03" w:rsidSect="00881560">
          <w:headerReference w:type="even" r:id="rId17"/>
          <w:headerReference w:type="default" r:id="rId18"/>
          <w:footerReference w:type="even" r:id="rId19"/>
          <w:footerReference w:type="default" r:id="rId20"/>
          <w:headerReference w:type="first" r:id="rId21"/>
          <w:footerReference w:type="first" r:id="rId22"/>
          <w:pgSz w:w="11906" w:h="16838" w:code="9"/>
          <w:pgMar w:top="1418" w:right="1418" w:bottom="1418" w:left="1418" w:header="709" w:footer="709" w:gutter="0"/>
          <w:pgNumType w:start="1"/>
          <w:cols w:space="708"/>
          <w:docGrid w:linePitch="360"/>
        </w:sectPr>
      </w:pPr>
      <w:r>
        <w:rPr>
          <w:rFonts w:eastAsia="Calibri" w:cs="Times New Roman"/>
        </w:rPr>
        <w:fldChar w:fldCharType="end"/>
      </w:r>
    </w:p>
    <w:p w14:paraId="47942C2C" w14:textId="5EF66E51" w:rsidR="004610EB" w:rsidRPr="00896E03" w:rsidRDefault="004610EB" w:rsidP="00877589">
      <w:pPr>
        <w:pStyle w:val="JRCLevel-1Fronttitle"/>
        <w:rPr>
          <w:b w:val="0"/>
          <w:bCs/>
          <w:color w:val="FF0000"/>
        </w:rPr>
      </w:pPr>
      <w:bookmarkStart w:id="1" w:name="_Toc196713812"/>
      <w:r w:rsidRPr="00896E03">
        <w:lastRenderedPageBreak/>
        <w:t>Abstract</w:t>
      </w:r>
      <w:bookmarkEnd w:id="1"/>
      <w:r w:rsidRPr="00896E03">
        <w:rPr>
          <w:b w:val="0"/>
          <w:bCs/>
          <w:color w:val="FF0000"/>
        </w:rPr>
        <w:t xml:space="preserve"> </w:t>
      </w:r>
    </w:p>
    <w:p w14:paraId="1A6F6DFA" w14:textId="77777777" w:rsidR="00933AB8" w:rsidRPr="00896E03" w:rsidRDefault="004610EB" w:rsidP="004610EB">
      <w:pPr>
        <w:pStyle w:val="JRCText"/>
        <w:rPr>
          <w:color w:val="FF0000"/>
        </w:rPr>
      </w:pPr>
      <w:r w:rsidRPr="00896E03">
        <w:rPr>
          <w:color w:val="FF0000"/>
        </w:rPr>
        <w:t>Max. 1550 characters with spaces.</w:t>
      </w:r>
    </w:p>
    <w:p w14:paraId="3FDAC911" w14:textId="77777777" w:rsidR="00933AB8" w:rsidRPr="00896E03" w:rsidRDefault="004610EB" w:rsidP="004610EB">
      <w:pPr>
        <w:pStyle w:val="JRCText"/>
        <w:rPr>
          <w:color w:val="FF0000"/>
        </w:rPr>
      </w:pPr>
      <w:r w:rsidRPr="00896E03">
        <w:rPr>
          <w:color w:val="FF0000"/>
        </w:rPr>
        <w:t>Give, in up to five sentences, the most important conclusions, key facts and figures.</w:t>
      </w:r>
    </w:p>
    <w:p w14:paraId="47606253" w14:textId="77777777" w:rsidR="00933AB8" w:rsidRPr="00896E03" w:rsidRDefault="004610EB" w:rsidP="004610EB">
      <w:pPr>
        <w:pStyle w:val="JRCText"/>
        <w:rPr>
          <w:color w:val="FF0000"/>
        </w:rPr>
      </w:pPr>
      <w:r w:rsidRPr="00896E03">
        <w:rPr>
          <w:color w:val="FF0000"/>
        </w:rPr>
        <w:t>Include also a sentence or two on the policy relevance of the work.</w:t>
      </w:r>
    </w:p>
    <w:p w14:paraId="57A8D920" w14:textId="77777777" w:rsidR="004610EB" w:rsidRPr="00896E03" w:rsidRDefault="004610EB" w:rsidP="004610EB">
      <w:pPr>
        <w:pStyle w:val="JRCText"/>
      </w:pPr>
      <w:r w:rsidRPr="00896E03">
        <w:rPr>
          <w:color w:val="FF0000"/>
        </w:rPr>
        <w:t>It is to be used for eye-catching, newspaper type headlines to attract the reader.</w:t>
      </w:r>
    </w:p>
    <w:p w14:paraId="039E8BB4" w14:textId="77777777" w:rsidR="004610EB" w:rsidRPr="000B4FA9" w:rsidRDefault="004610EB" w:rsidP="004610EB">
      <w:pPr>
        <w:pStyle w:val="JRCText"/>
        <w:rPr>
          <w:color w:val="FF0000"/>
        </w:rPr>
      </w:pPr>
      <w:r w:rsidRPr="000B4FA9">
        <w:rPr>
          <w:color w:val="FF0000"/>
        </w:rPr>
        <w:t>Lorem ipsum dolor sit amet, coadipiscing elit. Sed quis metus dolor. Nam congue cursus ligula sed faucibus. Fusce ligula est, mattis ut ullamcorper id, vulputate nec urna. Curabitur sit amet nisi eget urna ornare ult rices.</w:t>
      </w:r>
    </w:p>
    <w:p w14:paraId="74621B28" w14:textId="77777777" w:rsidR="00933AB8" w:rsidRPr="00896E03" w:rsidRDefault="00933AB8" w:rsidP="004610EB">
      <w:pPr>
        <w:pStyle w:val="JRCText"/>
      </w:pPr>
      <w:r w:rsidRPr="00896E03">
        <w:rPr>
          <w:noProof/>
          <w:lang w:eastAsia="en-GB"/>
        </w:rPr>
        <mc:AlternateContent>
          <mc:Choice Requires="wps">
            <w:drawing>
              <wp:inline distT="0" distB="0" distL="0" distR="0" wp14:anchorId="5BDFA71C" wp14:editId="2E1AD3A3">
                <wp:extent cx="5760000" cy="424815"/>
                <wp:effectExtent l="0" t="0" r="12700" b="20955"/>
                <wp:docPr id="30" name="INSTRUCTION 1">
                  <a:extLst xmlns:a="http://schemas.openxmlformats.org/drawingml/2006/main">
                    <a:ext uri="{C183D7F6-B498-43B3-948B-1728B52AA6E4}">
                      <adec:decorative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000" cy="424815"/>
                        </a:xfrm>
                        <a:prstGeom prst="rect">
                          <a:avLst/>
                        </a:prstGeom>
                        <a:solidFill>
                          <a:srgbClr val="FF3300">
                            <a:alpha val="5098"/>
                          </a:srgbClr>
                        </a:solidFill>
                        <a:ln>
                          <a:solidFill>
                            <a:srgbClr val="FF0000"/>
                          </a:solidFill>
                        </a:ln>
                      </wps:spPr>
                      <wps:txbx>
                        <w:txbxContent>
                          <w:p w14:paraId="44A9BFE2" w14:textId="77777777" w:rsidR="001D5660" w:rsidRPr="00896E03" w:rsidRDefault="001D5660" w:rsidP="00933AB8">
                            <w:pPr>
                              <w:pStyle w:val="JRCText"/>
                            </w:pPr>
                            <w:r w:rsidRPr="00896E03">
                              <w:t xml:space="preserve">Please consult the </w:t>
                            </w:r>
                            <w:hyperlink r:id="rId23" w:history="1">
                              <w:r w:rsidRPr="00896E03">
                                <w:rPr>
                                  <w:rStyle w:val="Hyperlink"/>
                                </w:rPr>
                                <w:t>Interinstitutional Style Guide</w:t>
                              </w:r>
                            </w:hyperlink>
                            <w:r w:rsidRPr="00896E03">
                              <w:t xml:space="preserve"> for drafting your report. It contains uniform stylistic rules and conventions which must be used by all the institutions, bodies, offices and agencies of the European Union. It is available in 24 EU languages, and is obligatory for all those involved in document production.</w:t>
                            </w:r>
                          </w:p>
                        </w:txbxContent>
                      </wps:txbx>
                      <wps:bodyPr rot="0" vert="horz" wrap="square" lIns="72000" tIns="0" rIns="72000" bIns="0" anchor="t" anchorCtr="0" upright="1">
                        <a:spAutoFit/>
                      </wps:bodyPr>
                    </wps:wsp>
                  </a:graphicData>
                </a:graphic>
              </wp:inline>
            </w:drawing>
          </mc:Choice>
          <mc:Fallback>
            <w:pict>
              <v:shape w14:anchorId="5BDFA71C" id="INSTRUCTION 1" o:spid="_x0000_s1028" type="#_x0000_t202" style="width:453.55pt;height:33.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" fillcolor="#f30" strokecolor="red">
                <v:fill opacity="3341f"/>
                <v:textbox style="mso-fit-shape-to-text:t" inset="2mm,0,2mm,0">
                  <w:txbxContent>
                    <w:p w14:paraId="44A9BFE2" w14:textId="77777777" w:rsidR="001D5660" w:rsidRPr="00896E03" w:rsidRDefault="001D5660" w:rsidP="00933AB8">
                      <w:pPr>
                        <w:pStyle w:val="JRCText"/>
                      </w:pPr>
                      <w:r w:rsidRPr="00896E03">
                        <w:t xml:space="preserve">Please consult the </w:t>
                      </w:r>
                      <w:hyperlink r:id="rId24" w:history="1">
                        <w:r w:rsidRPr="00896E03">
                          <w:rPr>
                            <w:rStyle w:val="Hyperlink"/>
                          </w:rPr>
                          <w:t>Interinstitutional Style Guide</w:t>
                        </w:r>
                      </w:hyperlink>
                      <w:r w:rsidRPr="00896E03">
                        <w:t xml:space="preserve"> for drafting your report. It contains uniform stylistic rules and conventions which must be used by all the institutions, bodies, offices and agencies of the European Union. It is available in 24 EU languages, and is obligatory for all those involved in document production.</w:t>
                      </w:r>
                    </w:p>
                  </w:txbxContent>
                </v:textbox>
                <w10:anchorlock/>
              </v:shape>
            </w:pict>
          </mc:Fallback>
        </mc:AlternateContent>
      </w:r>
    </w:p>
    <w:p w14:paraId="72B8B228" w14:textId="77777777" w:rsidR="00F04037" w:rsidRPr="00896E03" w:rsidRDefault="00F04037" w:rsidP="004610EB">
      <w:pPr>
        <w:pStyle w:val="JRCText"/>
      </w:pPr>
    </w:p>
    <w:p w14:paraId="3297A6A3" w14:textId="0F0DA960" w:rsidR="004610EB" w:rsidRPr="00BE4D52" w:rsidRDefault="004610EB" w:rsidP="00877589">
      <w:pPr>
        <w:pStyle w:val="JRCLevel-1Fronttitle"/>
      </w:pPr>
      <w:bookmarkStart w:id="2" w:name="_Toc196713813"/>
      <w:r w:rsidRPr="00BE4D52">
        <w:lastRenderedPageBreak/>
        <w:t>Acknowledgements</w:t>
      </w:r>
      <w:bookmarkEnd w:id="2"/>
      <w:r w:rsidRPr="00BE4D52">
        <w:t xml:space="preserve"> </w:t>
      </w:r>
    </w:p>
    <w:p w14:paraId="7EE089A9" w14:textId="77777777" w:rsidR="004610EB" w:rsidRPr="000B4FA9" w:rsidRDefault="004610EB" w:rsidP="004610EB">
      <w:pPr>
        <w:pStyle w:val="JRCText"/>
        <w:rPr>
          <w:color w:val="FF0000"/>
        </w:rPr>
      </w:pPr>
      <w:r w:rsidRPr="000B4FA9">
        <w:rPr>
          <w:color w:val="FF0000"/>
        </w:rPr>
        <w:t xml:space="preserve">Nunc vestibulum condimentum nisi. Nam erat diam, suscipit vitae nisl eget, tempus tempus eros. Proin vel diam convallis, bibendum mi id, faucibus eros. </w:t>
      </w:r>
      <w:r w:rsidRPr="000B4FA9">
        <w:rPr>
          <w:color w:val="FF0000"/>
          <w:lang w:val="es-ES"/>
        </w:rPr>
        <w:t xml:space="preserve">Donec mi nisl, auctor quis aliquet a, ultricies vel metus. Ut rhoncus nulla augue, in egestas metus fringilla non. Sed sit amet felis dignissim, ornare elit vel, mattis augue. In adipiscing euismod purus id rutrum. </w:t>
      </w:r>
      <w:r w:rsidRPr="000B4FA9">
        <w:rPr>
          <w:color w:val="FF0000"/>
        </w:rPr>
        <w:t>Nulla facilisi. Nulla vitae dui lectus.</w:t>
      </w:r>
    </w:p>
    <w:p w14:paraId="070E1F6B" w14:textId="77777777" w:rsidR="004610EB" w:rsidRPr="00896E03" w:rsidRDefault="004610EB" w:rsidP="00B82C2D">
      <w:pPr>
        <w:pStyle w:val="JRCLevel-2Frontsmalltitle"/>
      </w:pPr>
      <w:r w:rsidRPr="00896E03">
        <w:t>Authors</w:t>
      </w:r>
    </w:p>
    <w:p w14:paraId="43D80BA3" w14:textId="77777777" w:rsidR="004610EB" w:rsidRPr="001A0F93" w:rsidRDefault="004610EB" w:rsidP="004610EB">
      <w:pPr>
        <w:pStyle w:val="JRCText"/>
        <w:rPr>
          <w:color w:val="FF0000"/>
        </w:rPr>
      </w:pPr>
      <w:r w:rsidRPr="001A0F93">
        <w:rPr>
          <w:color w:val="FF0000"/>
        </w:rPr>
        <w:t>List of authors…</w:t>
      </w:r>
    </w:p>
    <w:p w14:paraId="524335CB" w14:textId="25C4E306" w:rsidR="004610EB" w:rsidRPr="00896E03" w:rsidRDefault="004610EB" w:rsidP="00344B2A">
      <w:pPr>
        <w:pStyle w:val="JRCLevel-1Fronttitle"/>
      </w:pPr>
      <w:bookmarkStart w:id="3" w:name="_Toc196713814"/>
      <w:commentRangeStart w:id="4"/>
      <w:r w:rsidRPr="00896E03">
        <w:lastRenderedPageBreak/>
        <w:t>Executive summary</w:t>
      </w:r>
      <w:commentRangeEnd w:id="4"/>
      <w:r w:rsidR="00D06B8C">
        <w:rPr>
          <w:rStyle w:val="CommentReference"/>
          <w:rFonts w:asciiTheme="minorHAnsi" w:eastAsiaTheme="minorHAnsi" w:hAnsiTheme="minorHAnsi" w:cstheme="minorBidi"/>
          <w:b w:val="0"/>
          <w:lang w:eastAsia="en-US"/>
        </w:rPr>
        <w:commentReference w:id="4"/>
      </w:r>
      <w:bookmarkEnd w:id="3"/>
      <w:r w:rsidRPr="00896E03">
        <w:t xml:space="preserve"> </w:t>
      </w:r>
    </w:p>
    <w:p w14:paraId="777394D2" w14:textId="77777777" w:rsidR="004610EB" w:rsidRPr="000B4FA9" w:rsidRDefault="004610EB" w:rsidP="004610EB">
      <w:pPr>
        <w:pStyle w:val="JRCText"/>
        <w:rPr>
          <w:color w:val="FF0000"/>
        </w:rPr>
      </w:pPr>
      <w:r w:rsidRPr="000B4FA9">
        <w:rPr>
          <w:color w:val="FF0000"/>
        </w:rPr>
        <w:t xml:space="preserve">Nunc vestibulum condimentum nisi. Nam erat diam, suscipit vitae nisl eget, tempus tempus eros. </w:t>
      </w:r>
      <w:r w:rsidRPr="00E73569">
        <w:rPr>
          <w:color w:val="FF0000"/>
        </w:rPr>
        <w:t xml:space="preserve">Proin vel diam convallis, bibendum mi id, faucibus eros. </w:t>
      </w:r>
      <w:r w:rsidRPr="000B4FA9">
        <w:rPr>
          <w:color w:val="FF0000"/>
          <w:lang w:val="es-ES"/>
        </w:rPr>
        <w:t xml:space="preserve">Donec mi nisl, auctor quis aliquet a, ultricies vel metus. Ut rhoncus nulla augue, in egestas metus fringilla non. Sed sit amet felis dignissim, ornare elit vel, mattis augue. In adipiscing euismod purus id rutrum. </w:t>
      </w:r>
      <w:r w:rsidRPr="000B4FA9">
        <w:rPr>
          <w:color w:val="FF0000"/>
        </w:rPr>
        <w:t>Nulla facilisi. Nulla vitae dui lectus.</w:t>
      </w:r>
    </w:p>
    <w:p w14:paraId="28212198" w14:textId="77777777" w:rsidR="004610EB" w:rsidRPr="00FB5CB1" w:rsidRDefault="004610EB" w:rsidP="00344B2A">
      <w:pPr>
        <w:pStyle w:val="JRCLevel-2Frontsmalltitle"/>
      </w:pPr>
      <w:r w:rsidRPr="00FB5CB1">
        <w:t>Policy context</w:t>
      </w:r>
    </w:p>
    <w:p w14:paraId="1A128DE0" w14:textId="77777777" w:rsidR="006D3E0E" w:rsidRPr="001A0F93" w:rsidRDefault="006D3E0E" w:rsidP="0046497A">
      <w:pPr>
        <w:pStyle w:val="JRCTextbulletedlist1"/>
        <w:numPr>
          <w:ilvl w:val="0"/>
          <w:numId w:val="0"/>
        </w:numPr>
        <w:rPr>
          <w:rFonts w:eastAsiaTheme="minorHAnsi" w:cstheme="minorBidi"/>
          <w:color w:val="FF0000"/>
          <w:lang w:eastAsia="en-US"/>
        </w:rPr>
      </w:pPr>
      <w:r w:rsidRPr="001A0F93">
        <w:rPr>
          <w:rFonts w:eastAsiaTheme="minorHAnsi" w:cstheme="minorBidi"/>
          <w:color w:val="FF0000"/>
          <w:lang w:eastAsia="en-US"/>
        </w:rPr>
        <w:t>Typically around 130 words – up to maximum of 800 characters with spaces, reduced pro rata</w:t>
      </w:r>
      <w:r w:rsidR="0046497A" w:rsidRPr="001A0F93">
        <w:rPr>
          <w:rFonts w:eastAsiaTheme="minorHAnsi" w:cstheme="minorBidi"/>
          <w:color w:val="FF0000"/>
          <w:lang w:eastAsia="en-US"/>
        </w:rPr>
        <w:t xml:space="preserve"> when </w:t>
      </w:r>
      <w:r w:rsidRPr="001A0F93">
        <w:rPr>
          <w:rFonts w:eastAsiaTheme="minorHAnsi" w:cstheme="minorBidi"/>
          <w:color w:val="FF0000"/>
          <w:lang w:eastAsia="en-US"/>
        </w:rPr>
        <w:t>graphics used</w:t>
      </w:r>
    </w:p>
    <w:p w14:paraId="54D9930E" w14:textId="77777777" w:rsidR="006D3E0E" w:rsidRPr="006D3E0E" w:rsidRDefault="006D3E0E" w:rsidP="00D277C3">
      <w:pPr>
        <w:pStyle w:val="JRCTextbulletedlist1"/>
        <w:rPr>
          <w:color w:val="FF0000"/>
        </w:rPr>
      </w:pPr>
      <w:r w:rsidRPr="006D3E0E">
        <w:rPr>
          <w:color w:val="FF0000"/>
        </w:rPr>
        <w:t>What broader and then specific EU (ongoing) policy/political/legislative issue does the report address? For example, does it support a specific Directive, Regulation, or does it support EU industrial policy and then specifically advanced manufacturing? This is essential to ensure that a policy colleague(s) can straightaway determine its relevance to them.</w:t>
      </w:r>
    </w:p>
    <w:p w14:paraId="39EB6145" w14:textId="77777777" w:rsidR="006D3E0E" w:rsidRPr="006D3E0E" w:rsidRDefault="006D3E0E" w:rsidP="00D277C3">
      <w:pPr>
        <w:pStyle w:val="JRCTextbulletedlist1"/>
        <w:rPr>
          <w:color w:val="FF0000"/>
        </w:rPr>
      </w:pPr>
      <w:r w:rsidRPr="006D3E0E">
        <w:rPr>
          <w:color w:val="FF0000"/>
        </w:rPr>
        <w:t>For who was the report done and, if applicable, with whom (e.g. external collaborators)?</w:t>
      </w:r>
    </w:p>
    <w:p w14:paraId="15FF5E19" w14:textId="77777777" w:rsidR="006D3E0E" w:rsidRPr="006D3E0E" w:rsidRDefault="006D3E0E" w:rsidP="00D277C3">
      <w:pPr>
        <w:pStyle w:val="JRCTextbulletedlist1"/>
        <w:rPr>
          <w:color w:val="FF0000"/>
        </w:rPr>
      </w:pPr>
      <w:r w:rsidRPr="006D3E0E">
        <w:rPr>
          <w:color w:val="FF0000"/>
        </w:rPr>
        <w:t>Is it relevant to a possible new policy or a current policy measure that has been proposed or to the implementation of a current policy?</w:t>
      </w:r>
    </w:p>
    <w:p w14:paraId="00C9AA3F" w14:textId="77777777" w:rsidR="006D3E0E" w:rsidRPr="006D3E0E" w:rsidRDefault="006D3E0E" w:rsidP="00D277C3">
      <w:pPr>
        <w:pStyle w:val="JRCTextbulletedlist1"/>
        <w:rPr>
          <w:color w:val="FF0000"/>
        </w:rPr>
      </w:pPr>
      <w:r w:rsidRPr="006D3E0E">
        <w:rPr>
          <w:color w:val="FF0000"/>
        </w:rPr>
        <w:t>What is the issue(s) at stake? Are the stakes high?</w:t>
      </w:r>
    </w:p>
    <w:p w14:paraId="5394D919" w14:textId="77777777" w:rsidR="006D3E0E" w:rsidRPr="006D3E0E" w:rsidRDefault="006D3E0E" w:rsidP="00D277C3">
      <w:pPr>
        <w:pStyle w:val="JRCTextbulletedlist1"/>
        <w:rPr>
          <w:color w:val="FF0000"/>
        </w:rPr>
      </w:pPr>
      <w:r w:rsidRPr="006D3E0E">
        <w:rPr>
          <w:color w:val="FF0000"/>
        </w:rPr>
        <w:t>What does the report add (added value) to previous policy support work?</w:t>
      </w:r>
    </w:p>
    <w:p w14:paraId="1059865A" w14:textId="77777777" w:rsidR="006D3E0E" w:rsidRPr="006D3E0E" w:rsidRDefault="006D3E0E" w:rsidP="00D277C3">
      <w:pPr>
        <w:pStyle w:val="JRCTextbulletedlist1"/>
        <w:rPr>
          <w:color w:val="FF0000"/>
        </w:rPr>
      </w:pPr>
      <w:r w:rsidRPr="006D3E0E">
        <w:rPr>
          <w:color w:val="FF0000"/>
        </w:rPr>
        <w:t xml:space="preserve">Why is the report relevant now, e.g. is it to inform an upcoming or ongoing political (or media) debate or issue? </w:t>
      </w:r>
    </w:p>
    <w:p w14:paraId="5583E9B6" w14:textId="77777777" w:rsidR="004610EB" w:rsidRPr="006D3E0E" w:rsidRDefault="006D3E0E" w:rsidP="00D277C3">
      <w:pPr>
        <w:pStyle w:val="JRCTextbulletedlist1"/>
        <w:rPr>
          <w:color w:val="FF0000"/>
        </w:rPr>
      </w:pPr>
      <w:r w:rsidRPr="006D3E0E">
        <w:rPr>
          <w:color w:val="FF0000"/>
        </w:rPr>
        <w:t xml:space="preserve">Is it relevant to policies other than the one it was carried out to support, i.e. are there conclusions of more general application to several policies? If so, indicate which ones. </w:t>
      </w:r>
    </w:p>
    <w:p w14:paraId="40A9BBBE" w14:textId="77777777" w:rsidR="004610EB" w:rsidRPr="006D3E0E" w:rsidRDefault="004610EB" w:rsidP="00D277C3">
      <w:pPr>
        <w:pStyle w:val="JRCLevel-2Frontsmalltitle"/>
      </w:pPr>
      <w:r w:rsidRPr="006D3E0E">
        <w:t>Key conclusions</w:t>
      </w:r>
    </w:p>
    <w:p w14:paraId="4A942C95" w14:textId="77777777" w:rsidR="006D3E0E" w:rsidRPr="001A0F93" w:rsidRDefault="006D3E0E" w:rsidP="00D277C3">
      <w:pPr>
        <w:pStyle w:val="JRCText"/>
        <w:rPr>
          <w:color w:val="FF0000"/>
        </w:rPr>
      </w:pPr>
      <w:r w:rsidRPr="001A0F93">
        <w:rPr>
          <w:color w:val="FF0000"/>
        </w:rPr>
        <w:t>Typically 350 words – maximum 2200 characters with spaces, excluding any graphics</w:t>
      </w:r>
    </w:p>
    <w:p w14:paraId="317F31B0" w14:textId="77777777" w:rsidR="006D3E0E" w:rsidRPr="006D3E0E" w:rsidRDefault="006D3E0E" w:rsidP="00D277C3">
      <w:pPr>
        <w:pStyle w:val="JRCTextbulletedlist1"/>
        <w:rPr>
          <w:color w:val="FF0000"/>
        </w:rPr>
      </w:pPr>
      <w:r w:rsidRPr="006D3E0E">
        <w:rPr>
          <w:color w:val="FF0000"/>
        </w:rPr>
        <w:t>What are the main policy-relevant consequences of, or recommendations arising from, your findings for the policy/measure in question?</w:t>
      </w:r>
    </w:p>
    <w:p w14:paraId="77A1F371" w14:textId="77777777" w:rsidR="006D3E0E" w:rsidRPr="006D3E0E" w:rsidRDefault="006D3E0E" w:rsidP="00D277C3">
      <w:pPr>
        <w:pStyle w:val="JRCTextbulletedlist1"/>
        <w:rPr>
          <w:color w:val="FF0000"/>
        </w:rPr>
      </w:pPr>
      <w:r w:rsidRPr="006D3E0E">
        <w:rPr>
          <w:color w:val="FF0000"/>
        </w:rPr>
        <w:t>What policy options could be proposed arising from your analysis?</w:t>
      </w:r>
    </w:p>
    <w:p w14:paraId="1B053355" w14:textId="77777777" w:rsidR="006D3E0E" w:rsidRPr="006D3E0E" w:rsidRDefault="006D3E0E" w:rsidP="00D277C3">
      <w:pPr>
        <w:pStyle w:val="JRCTextbulletedlist1"/>
        <w:rPr>
          <w:color w:val="FF0000"/>
        </w:rPr>
      </w:pPr>
      <w:r w:rsidRPr="006D3E0E">
        <w:rPr>
          <w:color w:val="FF0000"/>
        </w:rPr>
        <w:t>Have the main assumptions behind the existing policy or measures been confirmed or overturned?</w:t>
      </w:r>
    </w:p>
    <w:p w14:paraId="318F1254" w14:textId="77777777" w:rsidR="006D3E0E" w:rsidRPr="006D3E0E" w:rsidRDefault="006D3E0E" w:rsidP="00D277C3">
      <w:pPr>
        <w:pStyle w:val="JRCTextbulletedlist1"/>
        <w:rPr>
          <w:color w:val="FF0000"/>
        </w:rPr>
      </w:pPr>
      <w:r w:rsidRPr="006D3E0E">
        <w:rPr>
          <w:color w:val="FF0000"/>
        </w:rPr>
        <w:lastRenderedPageBreak/>
        <w:t xml:space="preserve">Has a new problem been identified? Should new policy measures be considered? </w:t>
      </w:r>
    </w:p>
    <w:p w14:paraId="58BF012C" w14:textId="77777777" w:rsidR="006D3E0E" w:rsidRPr="006D3E0E" w:rsidRDefault="006D3E0E" w:rsidP="00D277C3">
      <w:pPr>
        <w:pStyle w:val="JRCTextbulletedlist1"/>
        <w:rPr>
          <w:color w:val="FF0000"/>
        </w:rPr>
      </w:pPr>
      <w:r w:rsidRPr="006D3E0E">
        <w:rPr>
          <w:color w:val="FF0000"/>
        </w:rPr>
        <w:t>Does the problem statement need to be adjusted?</w:t>
      </w:r>
    </w:p>
    <w:p w14:paraId="329CDAF7" w14:textId="77777777" w:rsidR="006D3E0E" w:rsidRPr="006D3E0E" w:rsidRDefault="006D3E0E" w:rsidP="00D277C3">
      <w:pPr>
        <w:pStyle w:val="JRCTextbulletedlist1"/>
        <w:rPr>
          <w:color w:val="FF0000"/>
        </w:rPr>
      </w:pPr>
      <w:r w:rsidRPr="006D3E0E">
        <w:rPr>
          <w:color w:val="FF0000"/>
        </w:rPr>
        <w:t>Have some additional impacts or alternative options been identified?</w:t>
      </w:r>
    </w:p>
    <w:p w14:paraId="4688F160" w14:textId="77777777" w:rsidR="006D3E0E" w:rsidRPr="006D3E0E" w:rsidRDefault="006D3E0E" w:rsidP="00D277C3">
      <w:pPr>
        <w:pStyle w:val="JRCTextbulletedlist1"/>
        <w:rPr>
          <w:color w:val="FF0000"/>
        </w:rPr>
      </w:pPr>
      <w:r w:rsidRPr="006D3E0E">
        <w:rPr>
          <w:color w:val="FF0000"/>
        </w:rPr>
        <w:t>Do the costs and benefits of the existing options need to be re-assessed?</w:t>
      </w:r>
    </w:p>
    <w:p w14:paraId="0EA0B9D5" w14:textId="77777777" w:rsidR="006D3E0E" w:rsidRPr="006D3E0E" w:rsidRDefault="006D3E0E" w:rsidP="00D277C3">
      <w:pPr>
        <w:pStyle w:val="JRCTextbulletedlist1"/>
        <w:rPr>
          <w:color w:val="FF0000"/>
        </w:rPr>
      </w:pPr>
      <w:r w:rsidRPr="006D3E0E">
        <w:rPr>
          <w:color w:val="FF0000"/>
        </w:rPr>
        <w:t xml:space="preserve">Are there potentially new innovations that could arise? What potential risks could there be to such innovations (not) being undertaken?  </w:t>
      </w:r>
    </w:p>
    <w:p w14:paraId="4705DE92" w14:textId="77777777" w:rsidR="006D3E0E" w:rsidRPr="006D3E0E" w:rsidRDefault="006D3E0E" w:rsidP="00D277C3">
      <w:pPr>
        <w:pStyle w:val="JRCTextbulletedlist1"/>
        <w:rPr>
          <w:color w:val="FF0000"/>
        </w:rPr>
      </w:pPr>
      <w:r w:rsidRPr="006D3E0E">
        <w:rPr>
          <w:color w:val="FF0000"/>
        </w:rPr>
        <w:t>What significant knowledge gaps and uncertainties still remain that are relevant for policy in this field?</w:t>
      </w:r>
    </w:p>
    <w:p w14:paraId="473857BD" w14:textId="77777777" w:rsidR="006D3E0E" w:rsidRPr="006D3E0E" w:rsidRDefault="006D3E0E" w:rsidP="00D277C3">
      <w:pPr>
        <w:pStyle w:val="JRCTextbulletedlist1"/>
        <w:rPr>
          <w:color w:val="FF0000"/>
        </w:rPr>
      </w:pPr>
      <w:r w:rsidRPr="006D3E0E">
        <w:rPr>
          <w:color w:val="FF0000"/>
        </w:rPr>
        <w:t>Has the report served to change the level of uncertainties?</w:t>
      </w:r>
    </w:p>
    <w:p w14:paraId="578AB930" w14:textId="77777777" w:rsidR="004610EB" w:rsidRPr="006D3E0E" w:rsidRDefault="004610EB" w:rsidP="00D277C3">
      <w:pPr>
        <w:pStyle w:val="JRCLevel-2Frontsmalltitle"/>
      </w:pPr>
      <w:r w:rsidRPr="006D3E0E">
        <w:t>Main findings</w:t>
      </w:r>
    </w:p>
    <w:p w14:paraId="7FEF43DF" w14:textId="77777777" w:rsidR="006D3E0E" w:rsidRPr="001A0F93" w:rsidRDefault="006D3E0E" w:rsidP="00D277C3">
      <w:pPr>
        <w:pStyle w:val="JRCText"/>
        <w:rPr>
          <w:color w:val="FF0000"/>
        </w:rPr>
      </w:pPr>
      <w:r w:rsidRPr="001A0F93">
        <w:rPr>
          <w:color w:val="FF0000"/>
        </w:rPr>
        <w:t>Typically 300 words – maximum 1850 characters with spaces, excluding any graphics</w:t>
      </w:r>
    </w:p>
    <w:p w14:paraId="190BAF43" w14:textId="77777777" w:rsidR="006D3E0E" w:rsidRPr="006D3E0E" w:rsidRDefault="006D3E0E" w:rsidP="00D277C3">
      <w:pPr>
        <w:pStyle w:val="JRCTextbulletedlist1"/>
        <w:rPr>
          <w:color w:val="FF0000"/>
        </w:rPr>
      </w:pPr>
      <w:r w:rsidRPr="006D3E0E">
        <w:rPr>
          <w:color w:val="FF0000"/>
        </w:rPr>
        <w:t>Summarise the main findings, results from the work, including relevant data. Use (question) sub-headings for specific (sub-)topics.</w:t>
      </w:r>
    </w:p>
    <w:p w14:paraId="704F4A85" w14:textId="77777777" w:rsidR="006D3E0E" w:rsidRPr="006D3E0E" w:rsidRDefault="006D3E0E" w:rsidP="00D277C3">
      <w:pPr>
        <w:pStyle w:val="JRCTextbulletedlist1"/>
        <w:rPr>
          <w:color w:val="FF0000"/>
        </w:rPr>
      </w:pPr>
      <w:r w:rsidRPr="006D3E0E">
        <w:rPr>
          <w:color w:val="FF0000"/>
        </w:rPr>
        <w:t>Use images, infographics, tables and graphs as much as possible.</w:t>
      </w:r>
    </w:p>
    <w:p w14:paraId="2CEABE76" w14:textId="77777777" w:rsidR="004610EB" w:rsidRPr="00896E03" w:rsidRDefault="004610EB" w:rsidP="00D277C3">
      <w:pPr>
        <w:pStyle w:val="JRCLevel-2Frontsmalltitle"/>
      </w:pPr>
      <w:r w:rsidRPr="00896E03">
        <w:t>Related and future JRC work</w:t>
      </w:r>
    </w:p>
    <w:p w14:paraId="44998F4E" w14:textId="77777777" w:rsidR="006D3E0E" w:rsidRPr="001A0F93" w:rsidRDefault="006D3E0E" w:rsidP="00D277C3">
      <w:pPr>
        <w:pStyle w:val="JRCText"/>
        <w:rPr>
          <w:color w:val="FF0000"/>
        </w:rPr>
      </w:pPr>
      <w:r w:rsidRPr="001A0F93">
        <w:rPr>
          <w:color w:val="FF0000"/>
        </w:rPr>
        <w:t>Typically 50 words – maximum 300 characters with spaces, excluding any graphics</w:t>
      </w:r>
    </w:p>
    <w:p w14:paraId="521B8664" w14:textId="77777777" w:rsidR="006D3E0E" w:rsidRPr="006D3E0E" w:rsidRDefault="006D3E0E" w:rsidP="00D277C3">
      <w:pPr>
        <w:pStyle w:val="JRCTextbulletedlist1"/>
        <w:rPr>
          <w:color w:val="FF0000"/>
        </w:rPr>
      </w:pPr>
      <w:r w:rsidRPr="006D3E0E">
        <w:rPr>
          <w:color w:val="FF0000"/>
        </w:rPr>
        <w:t>What other work by the JRC is relevant to this topic?</w:t>
      </w:r>
    </w:p>
    <w:p w14:paraId="04FF891E" w14:textId="77777777" w:rsidR="004610EB" w:rsidRPr="006D3E0E" w:rsidRDefault="006D3E0E" w:rsidP="00D277C3">
      <w:pPr>
        <w:pStyle w:val="JRCTextbulletedlist1"/>
        <w:rPr>
          <w:color w:val="FF0000"/>
        </w:rPr>
      </w:pPr>
      <w:r w:rsidRPr="006D3E0E">
        <w:rPr>
          <w:color w:val="FF0000"/>
        </w:rPr>
        <w:t xml:space="preserve">What will be the follow-up or next steps from this report, including from a policy perspective (e.g. in regard to an upcoming new legislative proposal)? </w:t>
      </w:r>
    </w:p>
    <w:p w14:paraId="5A3BEEC2" w14:textId="77777777" w:rsidR="00B414B5" w:rsidRPr="00B414B5" w:rsidRDefault="00B414B5" w:rsidP="00D277C3">
      <w:pPr>
        <w:pStyle w:val="JRCTextbulletedlist1"/>
        <w:numPr>
          <w:ilvl w:val="0"/>
          <w:numId w:val="0"/>
        </w:numPr>
        <w:rPr>
          <w:rFonts w:ascii="EC Square Sans Pro" w:eastAsiaTheme="minorHAnsi" w:hAnsi="EC Square Sans Pro" w:cstheme="minorBidi"/>
          <w:color w:val="000000" w:themeColor="text1"/>
          <w:lang w:eastAsia="en-US"/>
        </w:rPr>
      </w:pPr>
    </w:p>
    <w:p w14:paraId="48435E6B" w14:textId="77777777" w:rsidR="00756F1E" w:rsidRDefault="00756F1E" w:rsidP="00CA48D2">
      <w:pPr>
        <w:rPr>
          <w:b/>
          <w:sz w:val="24"/>
        </w:rPr>
      </w:pPr>
      <w:r w:rsidRPr="00896E03">
        <w:rPr>
          <w:noProof/>
          <w:lang w:eastAsia="en-GB"/>
        </w:rPr>
        <w:lastRenderedPageBreak/>
        <mc:AlternateContent>
          <mc:Choice Requires="wps">
            <w:drawing>
              <wp:inline distT="0" distB="0" distL="0" distR="0" wp14:anchorId="5635CE5C" wp14:editId="693A7776">
                <wp:extent cx="5759450" cy="3965575"/>
                <wp:effectExtent l="0" t="0" r="12700" b="15875"/>
                <wp:docPr id="11" name="INSTRUCTION 1">
                  <a:extLst xmlns:a="http://schemas.openxmlformats.org/drawingml/2006/main">
                    <a:ext uri="{C183D7F6-B498-43B3-948B-1728B52AA6E4}">
                      <adec:decorative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9450" cy="3965575"/>
                        </a:xfrm>
                        <a:prstGeom prst="rect">
                          <a:avLst/>
                        </a:prstGeom>
                        <a:solidFill>
                          <a:srgbClr val="FF3300">
                            <a:alpha val="5098"/>
                          </a:srgbClr>
                        </a:solidFill>
                        <a:ln>
                          <a:solidFill>
                            <a:srgbClr val="FF0000"/>
                          </a:solidFill>
                        </a:ln>
                      </wps:spPr>
                      <wps:txbx>
                        <w:txbxContent>
                          <w:p w14:paraId="26CB5F28" w14:textId="77777777" w:rsidR="001D5660" w:rsidRPr="00CA48D2" w:rsidRDefault="001D5660" w:rsidP="00D277C3">
                            <w:pPr>
                              <w:rPr>
                                <w:b/>
                                <w:sz w:val="24"/>
                              </w:rPr>
                            </w:pPr>
                            <w:r w:rsidRPr="00CA48D2">
                              <w:rPr>
                                <w:b/>
                                <w:sz w:val="24"/>
                              </w:rPr>
                              <w:t>Recommendations for drafting an Executive Summary</w:t>
                            </w:r>
                          </w:p>
                          <w:p w14:paraId="630E3F58" w14:textId="77777777" w:rsidR="001D5660" w:rsidRPr="0046497A" w:rsidRDefault="001D5660" w:rsidP="00D277C3">
                            <w:pPr>
                              <w:pStyle w:val="JRCTextbulletedlist1"/>
                              <w:rPr>
                                <w:color w:val="000000" w:themeColor="text1"/>
                              </w:rPr>
                            </w:pPr>
                            <w:r w:rsidRPr="0046497A">
                              <w:rPr>
                                <w:color w:val="000000" w:themeColor="text1"/>
                              </w:rPr>
                              <w:t>The main target audience for an Executive Summary are (senior) policy colleagues across the Commission.</w:t>
                            </w:r>
                          </w:p>
                          <w:p w14:paraId="34A10D8D" w14:textId="77777777" w:rsidR="001D5660" w:rsidRPr="0046497A" w:rsidRDefault="001D5660" w:rsidP="00D277C3">
                            <w:pPr>
                              <w:pStyle w:val="JRCTextbulletedlist1"/>
                              <w:rPr>
                                <w:color w:val="000000" w:themeColor="text1"/>
                              </w:rPr>
                            </w:pPr>
                            <w:r w:rsidRPr="0046497A">
                              <w:rPr>
                                <w:color w:val="000000" w:themeColor="text1"/>
                              </w:rPr>
                              <w:t>Picture a Commissioner or Director-General having 10 minutes to read the Executive Summary only before discussing the topic at a meeting. They will want very concisely the main policy-relevant outcomes and do not want the details of how you came to your results/conclusions (they will trust that the JRC does this correctly).</w:t>
                            </w:r>
                          </w:p>
                          <w:p w14:paraId="2191BA5C" w14:textId="77777777" w:rsidR="001D5660" w:rsidRPr="0046497A" w:rsidRDefault="001D5660" w:rsidP="00D277C3">
                            <w:pPr>
                              <w:pStyle w:val="JRCTextbulletedlist1"/>
                              <w:rPr>
                                <w:color w:val="000000" w:themeColor="text1"/>
                              </w:rPr>
                            </w:pPr>
                            <w:r w:rsidRPr="0046497A">
                              <w:rPr>
                                <w:color w:val="000000" w:themeColor="text1"/>
                              </w:rPr>
                              <w:t>The Executive Summary should "tell a story," i.e. have a clear and relevant narrative.</w:t>
                            </w:r>
                          </w:p>
                          <w:p w14:paraId="6EA7109E" w14:textId="77777777" w:rsidR="001D5660" w:rsidRPr="0046497A" w:rsidRDefault="001D5660" w:rsidP="00D277C3">
                            <w:pPr>
                              <w:pStyle w:val="JRCTextbulletedlist1"/>
                              <w:rPr>
                                <w:color w:val="000000" w:themeColor="text1"/>
                              </w:rPr>
                            </w:pPr>
                            <w:r w:rsidRPr="0046497A">
                              <w:rPr>
                                <w:color w:val="000000" w:themeColor="text1"/>
                              </w:rPr>
                              <w:t>Use the questions in each section to guide you in your drafting to developing a narrative. Do not answer consecutively each question.</w:t>
                            </w:r>
                          </w:p>
                          <w:p w14:paraId="1A357C41" w14:textId="77777777" w:rsidR="001D5660" w:rsidRPr="0046497A" w:rsidRDefault="001D5660" w:rsidP="00D277C3">
                            <w:pPr>
                              <w:pStyle w:val="JRCTextbulletedlist1"/>
                              <w:rPr>
                                <w:color w:val="000000" w:themeColor="text1"/>
                              </w:rPr>
                            </w:pPr>
                            <w:r w:rsidRPr="0046497A">
                              <w:rPr>
                                <w:color w:val="000000" w:themeColor="text1"/>
                              </w:rPr>
                              <w:t>Do not be overly technical. Use language that a non-specialist reader would understand and would want to read, e.g. do not overly use technical terms or acronyms and, if used, define these in the Overview section.</w:t>
                            </w:r>
                          </w:p>
                          <w:p w14:paraId="10EC9106" w14:textId="77777777" w:rsidR="001D5660" w:rsidRPr="0046497A" w:rsidRDefault="001D5660" w:rsidP="00D277C3">
                            <w:pPr>
                              <w:pStyle w:val="JRCTextbulletedlist1"/>
                              <w:rPr>
                                <w:color w:val="000000" w:themeColor="text1"/>
                              </w:rPr>
                            </w:pPr>
                            <w:r w:rsidRPr="0046497A">
                              <w:rPr>
                                <w:color w:val="000000" w:themeColor="text1"/>
                              </w:rPr>
                              <w:t>Write it with a view that if a (non-expert) reader wishes to learn more, they can go to the (relevant section of the) report.</w:t>
                            </w:r>
                          </w:p>
                          <w:p w14:paraId="5E844AA0" w14:textId="77777777" w:rsidR="001D5660" w:rsidRPr="0046497A" w:rsidRDefault="001D5660" w:rsidP="00D277C3">
                            <w:pPr>
                              <w:pStyle w:val="JRCTextbulletedlist1"/>
                              <w:rPr>
                                <w:color w:val="000000" w:themeColor="text1"/>
                              </w:rPr>
                            </w:pPr>
                            <w:r w:rsidRPr="0046497A">
                              <w:rPr>
                                <w:color w:val="000000" w:themeColor="text1"/>
                              </w:rPr>
                              <w:t>When drafting, follow the Keep It Short and Simple (KISS) and "Less is More" approaches and put yourself in the shoes of the reader.</w:t>
                            </w:r>
                          </w:p>
                          <w:p w14:paraId="142FC5DA" w14:textId="77777777" w:rsidR="001D5660" w:rsidRPr="0046497A" w:rsidRDefault="001D5660" w:rsidP="00D277C3">
                            <w:pPr>
                              <w:pStyle w:val="JRCTextbulletedlist1"/>
                              <w:rPr>
                                <w:color w:val="000000" w:themeColor="text1"/>
                              </w:rPr>
                            </w:pPr>
                            <w:r w:rsidRPr="0046497A">
                              <w:rPr>
                                <w:color w:val="000000" w:themeColor="text1"/>
                              </w:rPr>
                              <w:t>Use (question) sub-headings to break up the text.</w:t>
                            </w:r>
                          </w:p>
                          <w:p w14:paraId="07C5FAFD" w14:textId="77777777" w:rsidR="001D5660" w:rsidRPr="0046497A" w:rsidRDefault="001D5660" w:rsidP="00D277C3">
                            <w:pPr>
                              <w:pStyle w:val="JRCTextbulletedlist1"/>
                              <w:rPr>
                                <w:color w:val="000000" w:themeColor="text1"/>
                              </w:rPr>
                            </w:pPr>
                            <w:r w:rsidRPr="0046497A">
                              <w:rPr>
                                <w:color w:val="000000" w:themeColor="text1"/>
                              </w:rPr>
                              <w:t>Ask yourself, would the target audience reader find the information relevant and understandable?</w:t>
                            </w:r>
                          </w:p>
                          <w:p w14:paraId="513A77A1" w14:textId="77777777" w:rsidR="001D5660" w:rsidRPr="0046497A" w:rsidRDefault="001D5660" w:rsidP="00D277C3">
                            <w:pPr>
                              <w:pStyle w:val="JRCTextbulletedlist1"/>
                              <w:rPr>
                                <w:color w:val="000000" w:themeColor="text1"/>
                              </w:rPr>
                            </w:pPr>
                            <w:r w:rsidRPr="0046497A">
                              <w:rPr>
                                <w:color w:val="000000" w:themeColor="text1"/>
                              </w:rPr>
                              <w:t>Ask a colleague with no knowledge of the report's content to read a draft then question them to see if they received the messages you want to convey.</w:t>
                            </w:r>
                          </w:p>
                          <w:p w14:paraId="4B0C2C69" w14:textId="77777777" w:rsidR="001D5660" w:rsidRPr="0046497A" w:rsidRDefault="001D5660" w:rsidP="00D277C3">
                            <w:pPr>
                              <w:pStyle w:val="JRCTextbulletedlist1"/>
                              <w:rPr>
                                <w:color w:val="000000" w:themeColor="text1"/>
                              </w:rPr>
                            </w:pPr>
                            <w:r w:rsidRPr="0046497A">
                              <w:rPr>
                                <w:color w:val="000000" w:themeColor="text1"/>
                              </w:rPr>
                              <w:t>Use bullet points plus bold (sparsely!) to highlight key words, facts and figures.</w:t>
                            </w:r>
                          </w:p>
                          <w:p w14:paraId="2D109894" w14:textId="77777777" w:rsidR="001D5660" w:rsidRPr="0046497A" w:rsidRDefault="001D5660" w:rsidP="00D277C3">
                            <w:pPr>
                              <w:pStyle w:val="JRCTextbulletedlist1"/>
                              <w:rPr>
                                <w:color w:val="000000" w:themeColor="text1"/>
                              </w:rPr>
                            </w:pPr>
                            <w:r w:rsidRPr="0046497A">
                              <w:rPr>
                                <w:color w:val="000000" w:themeColor="text1"/>
                              </w:rPr>
                              <w:t xml:space="preserve">Therefore, the total number of words in the Abstract and Executive summary should be around 950 words, i.e. never exceed 6200 characters with spaces. </w:t>
                            </w:r>
                          </w:p>
                          <w:p w14:paraId="70BA36D6" w14:textId="77777777" w:rsidR="001D5660" w:rsidRPr="0046497A" w:rsidRDefault="001D5660" w:rsidP="00D277C3">
                            <w:pPr>
                              <w:pStyle w:val="JRCTextbulletedlist1"/>
                              <w:rPr>
                                <w:color w:val="000000" w:themeColor="text1"/>
                              </w:rPr>
                            </w:pPr>
                            <w:r w:rsidRPr="0046497A">
                              <w:rPr>
                                <w:color w:val="000000" w:themeColor="text1"/>
                              </w:rPr>
                              <w:t>The headings in this section and their order must not be changed, although you may modify the text of the sub-headings.</w:t>
                            </w:r>
                          </w:p>
                          <w:p w14:paraId="32D69E1D" w14:textId="77777777" w:rsidR="001D5660" w:rsidRPr="00896E03" w:rsidRDefault="001D5660" w:rsidP="00D277C3">
                            <w:pPr>
                              <w:pStyle w:val="JRCTextbulletedlist1"/>
                              <w:numPr>
                                <w:ilvl w:val="0"/>
                                <w:numId w:val="0"/>
                              </w:numPr>
                              <w:ind w:left="360" w:hanging="360"/>
                              <w:rPr>
                                <w:sz w:val="18"/>
                                <w:szCs w:val="18"/>
                              </w:rPr>
                            </w:pPr>
                          </w:p>
                        </w:txbxContent>
                      </wps:txbx>
                      <wps:bodyPr rot="0" vert="horz" wrap="square" lIns="72000" tIns="0" rIns="72000" bIns="0" anchor="t" anchorCtr="0" upright="1">
                        <a:spAutoFit/>
                      </wps:bodyPr>
                    </wps:wsp>
                  </a:graphicData>
                </a:graphic>
              </wp:inline>
            </w:drawing>
          </mc:Choice>
          <mc:Fallback>
            <w:pict>
              <v:shape w14:anchorId="5635CE5C" id="_x0000_s1029" type="#_x0000_t202" style="width:453.5pt;height:31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" fillcolor="#f30" strokecolor="red">
                <v:fill opacity="3341f"/>
                <v:textbox style="mso-fit-shape-to-text:t" inset="2mm,0,2mm,0">
                  <w:txbxContent>
                    <w:p w14:paraId="26CB5F28" w14:textId="77777777" w:rsidR="001D5660" w:rsidRPr="00CA48D2" w:rsidRDefault="001D5660" w:rsidP="00D277C3">
                      <w:pPr>
                        <w:rPr>
                          <w:b/>
                          <w:sz w:val="24"/>
                        </w:rPr>
                      </w:pPr>
                      <w:r w:rsidRPr="00CA48D2">
                        <w:rPr>
                          <w:b/>
                          <w:sz w:val="24"/>
                        </w:rPr>
                        <w:t>Recommendations for drafting an Executive Summary</w:t>
                      </w:r>
                    </w:p>
                    <w:p w14:paraId="630E3F58" w14:textId="77777777" w:rsidR="001D5660" w:rsidRPr="0046497A" w:rsidRDefault="001D5660" w:rsidP="00D277C3">
                      <w:pPr>
                        <w:pStyle w:val="JRCTextbulletedlist1"/>
                        <w:rPr>
                          <w:color w:val="000000" w:themeColor="text1"/>
                        </w:rPr>
                      </w:pPr>
                      <w:r w:rsidRPr="0046497A">
                        <w:rPr>
                          <w:color w:val="000000" w:themeColor="text1"/>
                        </w:rPr>
                        <w:t>The main target audience for an Executive Summary are (senior) policy colleagues across the Commission.</w:t>
                      </w:r>
                    </w:p>
                    <w:p w14:paraId="34A10D8D" w14:textId="77777777" w:rsidR="001D5660" w:rsidRPr="0046497A" w:rsidRDefault="001D5660" w:rsidP="00D277C3">
                      <w:pPr>
                        <w:pStyle w:val="JRCTextbulletedlist1"/>
                        <w:rPr>
                          <w:color w:val="000000" w:themeColor="text1"/>
                        </w:rPr>
                      </w:pPr>
                      <w:r w:rsidRPr="0046497A">
                        <w:rPr>
                          <w:color w:val="000000" w:themeColor="text1"/>
                        </w:rPr>
                        <w:t>Picture a Commissioner or Director-General having 10 minutes to read the Executive Summary only before discussing the topic at a meeting. They will want very concisely the main policy-relevant outcomes and do not want the details of how you came to your results/conclusions (they will trust that the JRC does this correctly).</w:t>
                      </w:r>
                    </w:p>
                    <w:p w14:paraId="2191BA5C" w14:textId="77777777" w:rsidR="001D5660" w:rsidRPr="0046497A" w:rsidRDefault="001D5660" w:rsidP="00D277C3">
                      <w:pPr>
                        <w:pStyle w:val="JRCTextbulletedlist1"/>
                        <w:rPr>
                          <w:color w:val="000000" w:themeColor="text1"/>
                        </w:rPr>
                      </w:pPr>
                      <w:r w:rsidRPr="0046497A">
                        <w:rPr>
                          <w:color w:val="000000" w:themeColor="text1"/>
                        </w:rPr>
                        <w:t>The Executive Summary should "tell a story," i.e. have a clear and relevant narrative.</w:t>
                      </w:r>
                    </w:p>
                    <w:p w14:paraId="6EA7109E" w14:textId="77777777" w:rsidR="001D5660" w:rsidRPr="0046497A" w:rsidRDefault="001D5660" w:rsidP="00D277C3">
                      <w:pPr>
                        <w:pStyle w:val="JRCTextbulletedlist1"/>
                        <w:rPr>
                          <w:color w:val="000000" w:themeColor="text1"/>
                        </w:rPr>
                      </w:pPr>
                      <w:r w:rsidRPr="0046497A">
                        <w:rPr>
                          <w:color w:val="000000" w:themeColor="text1"/>
                        </w:rPr>
                        <w:t>Use the questions in each section to guide you in your drafting to developing a narrative. Do not answer consecutively each question.</w:t>
                      </w:r>
                    </w:p>
                    <w:p w14:paraId="1A357C41" w14:textId="77777777" w:rsidR="001D5660" w:rsidRPr="0046497A" w:rsidRDefault="001D5660" w:rsidP="00D277C3">
                      <w:pPr>
                        <w:pStyle w:val="JRCTextbulletedlist1"/>
                        <w:rPr>
                          <w:color w:val="000000" w:themeColor="text1"/>
                        </w:rPr>
                      </w:pPr>
                      <w:r w:rsidRPr="0046497A">
                        <w:rPr>
                          <w:color w:val="000000" w:themeColor="text1"/>
                        </w:rPr>
                        <w:t>Do not be overly technical. Use language that a non-specialist reader would understand and would want to read, e.g. do not overly use technical terms or acronyms and, if used, define these in the Overview section.</w:t>
                      </w:r>
                    </w:p>
                    <w:p w14:paraId="10EC9106" w14:textId="77777777" w:rsidR="001D5660" w:rsidRPr="0046497A" w:rsidRDefault="001D5660" w:rsidP="00D277C3">
                      <w:pPr>
                        <w:pStyle w:val="JRCTextbulletedlist1"/>
                        <w:rPr>
                          <w:color w:val="000000" w:themeColor="text1"/>
                        </w:rPr>
                      </w:pPr>
                      <w:r w:rsidRPr="0046497A">
                        <w:rPr>
                          <w:color w:val="000000" w:themeColor="text1"/>
                        </w:rPr>
                        <w:t>Write it with a view that if a (non-expert) reader wishes to learn more, they can go to the (relevant section of the) report.</w:t>
                      </w:r>
                    </w:p>
                    <w:p w14:paraId="5E844AA0" w14:textId="77777777" w:rsidR="001D5660" w:rsidRPr="0046497A" w:rsidRDefault="001D5660" w:rsidP="00D277C3">
                      <w:pPr>
                        <w:pStyle w:val="JRCTextbulletedlist1"/>
                        <w:rPr>
                          <w:color w:val="000000" w:themeColor="text1"/>
                        </w:rPr>
                      </w:pPr>
                      <w:r w:rsidRPr="0046497A">
                        <w:rPr>
                          <w:color w:val="000000" w:themeColor="text1"/>
                        </w:rPr>
                        <w:t>When drafting, follow the Keep It Short and Simple (KISS) and "Less is More" approaches and put yourself in the shoes of the reader.</w:t>
                      </w:r>
                    </w:p>
                    <w:p w14:paraId="142FC5DA" w14:textId="77777777" w:rsidR="001D5660" w:rsidRPr="0046497A" w:rsidRDefault="001D5660" w:rsidP="00D277C3">
                      <w:pPr>
                        <w:pStyle w:val="JRCTextbulletedlist1"/>
                        <w:rPr>
                          <w:color w:val="000000" w:themeColor="text1"/>
                        </w:rPr>
                      </w:pPr>
                      <w:r w:rsidRPr="0046497A">
                        <w:rPr>
                          <w:color w:val="000000" w:themeColor="text1"/>
                        </w:rPr>
                        <w:t>Use (question) sub-headings to break up the text.</w:t>
                      </w:r>
                    </w:p>
                    <w:p w14:paraId="07C5FAFD" w14:textId="77777777" w:rsidR="001D5660" w:rsidRPr="0046497A" w:rsidRDefault="001D5660" w:rsidP="00D277C3">
                      <w:pPr>
                        <w:pStyle w:val="JRCTextbulletedlist1"/>
                        <w:rPr>
                          <w:color w:val="000000" w:themeColor="text1"/>
                        </w:rPr>
                      </w:pPr>
                      <w:r w:rsidRPr="0046497A">
                        <w:rPr>
                          <w:color w:val="000000" w:themeColor="text1"/>
                        </w:rPr>
                        <w:t>Ask yourself, would the target audience reader find the information relevant and understandable?</w:t>
                      </w:r>
                    </w:p>
                    <w:p w14:paraId="513A77A1" w14:textId="77777777" w:rsidR="001D5660" w:rsidRPr="0046497A" w:rsidRDefault="001D5660" w:rsidP="00D277C3">
                      <w:pPr>
                        <w:pStyle w:val="JRCTextbulletedlist1"/>
                        <w:rPr>
                          <w:color w:val="000000" w:themeColor="text1"/>
                        </w:rPr>
                      </w:pPr>
                      <w:r w:rsidRPr="0046497A">
                        <w:rPr>
                          <w:color w:val="000000" w:themeColor="text1"/>
                        </w:rPr>
                        <w:t>Ask a colleague with no knowledge of the report's content to read a draft then question them to see if they received the messages you want to convey.</w:t>
                      </w:r>
                    </w:p>
                    <w:p w14:paraId="4B0C2C69" w14:textId="77777777" w:rsidR="001D5660" w:rsidRPr="0046497A" w:rsidRDefault="001D5660" w:rsidP="00D277C3">
                      <w:pPr>
                        <w:pStyle w:val="JRCTextbulletedlist1"/>
                        <w:rPr>
                          <w:color w:val="000000" w:themeColor="text1"/>
                        </w:rPr>
                      </w:pPr>
                      <w:r w:rsidRPr="0046497A">
                        <w:rPr>
                          <w:color w:val="000000" w:themeColor="text1"/>
                        </w:rPr>
                        <w:t>Use bullet points plus bold (sparsely!) to highlight key words, facts and figures.</w:t>
                      </w:r>
                    </w:p>
                    <w:p w14:paraId="2D109894" w14:textId="77777777" w:rsidR="001D5660" w:rsidRPr="0046497A" w:rsidRDefault="001D5660" w:rsidP="00D277C3">
                      <w:pPr>
                        <w:pStyle w:val="JRCTextbulletedlist1"/>
                        <w:rPr>
                          <w:color w:val="000000" w:themeColor="text1"/>
                        </w:rPr>
                      </w:pPr>
                      <w:r w:rsidRPr="0046497A">
                        <w:rPr>
                          <w:color w:val="000000" w:themeColor="text1"/>
                        </w:rPr>
                        <w:t xml:space="preserve">Therefore, the total number of words in the Abstract and Executive summary should be around 950 words, i.e. never exceed 6200 characters with spaces. </w:t>
                      </w:r>
                    </w:p>
                    <w:p w14:paraId="70BA36D6" w14:textId="77777777" w:rsidR="001D5660" w:rsidRPr="0046497A" w:rsidRDefault="001D5660" w:rsidP="00D277C3">
                      <w:pPr>
                        <w:pStyle w:val="JRCTextbulletedlist1"/>
                        <w:rPr>
                          <w:color w:val="000000" w:themeColor="text1"/>
                        </w:rPr>
                      </w:pPr>
                      <w:r w:rsidRPr="0046497A">
                        <w:rPr>
                          <w:color w:val="000000" w:themeColor="text1"/>
                        </w:rPr>
                        <w:t>The headings in this section and their order must not be changed, although you may modify the text of the sub-headings.</w:t>
                      </w:r>
                    </w:p>
                    <w:p w14:paraId="32D69E1D" w14:textId="77777777" w:rsidR="001D5660" w:rsidRPr="00896E03" w:rsidRDefault="001D5660" w:rsidP="00D277C3">
                      <w:pPr>
                        <w:pStyle w:val="JRCTextbulletedlist1"/>
                        <w:numPr>
                          <w:ilvl w:val="0"/>
                          <w:numId w:val="0"/>
                        </w:numPr>
                        <w:ind w:left="360" w:hanging="360"/>
                        <w:rPr>
                          <w:sz w:val="18"/>
                          <w:szCs w:val="18"/>
                        </w:rPr>
                      </w:pPr>
                    </w:p>
                  </w:txbxContent>
                </v:textbox>
                <w10:anchorlock/>
              </v:shape>
            </w:pict>
          </mc:Fallback>
        </mc:AlternateContent>
      </w:r>
    </w:p>
    <w:p w14:paraId="5B8A15D2" w14:textId="77777777" w:rsidR="006D3E0E" w:rsidRPr="0046497A" w:rsidRDefault="006D3E0E" w:rsidP="00D277C3">
      <w:pPr>
        <w:pStyle w:val="JRCTextbulletedlist1"/>
        <w:numPr>
          <w:ilvl w:val="0"/>
          <w:numId w:val="0"/>
        </w:numPr>
        <w:ind w:left="360"/>
        <w:rPr>
          <w:color w:val="000000" w:themeColor="text1"/>
        </w:rPr>
      </w:pPr>
    </w:p>
    <w:p w14:paraId="5B740928" w14:textId="727F54DE" w:rsidR="004610EB" w:rsidRPr="00896E03" w:rsidRDefault="004610EB">
      <w:pPr>
        <w:pStyle w:val="JRCLevel-1title"/>
      </w:pPr>
      <w:bookmarkStart w:id="5" w:name="_Toc196713815"/>
      <w:r w:rsidRPr="00896E03">
        <w:lastRenderedPageBreak/>
        <w:t>Introduction</w:t>
      </w:r>
      <w:r w:rsidR="007D1AE3">
        <w:t xml:space="preserve"> and purpose</w:t>
      </w:r>
      <w:bookmarkEnd w:id="5"/>
    </w:p>
    <w:p w14:paraId="5818D9F8" w14:textId="3DFBF78C" w:rsidR="007D1AE3" w:rsidRPr="00901547" w:rsidRDefault="007D1AE3" w:rsidP="007D1AE3">
      <w:pPr>
        <w:pStyle w:val="JRCText"/>
      </w:pPr>
      <w:r w:rsidRPr="00901547">
        <w:t>As part of the GreenData</w:t>
      </w:r>
      <w:r w:rsidR="00901547">
        <w:t>4</w:t>
      </w:r>
      <w:r w:rsidRPr="00901547">
        <w:t>All initiative (</w:t>
      </w:r>
      <w:r w:rsidRPr="00901547">
        <w:rPr>
          <w:highlight w:val="yellow"/>
        </w:rPr>
        <w:t>REF</w:t>
      </w:r>
      <w:r w:rsidRPr="00901547">
        <w:t>), aimed at modernising the rules governing European environmental geospatial data sharing under the INSPIRE Directive (</w:t>
      </w:r>
      <w:r w:rsidRPr="00901547">
        <w:rPr>
          <w:highlight w:val="yellow"/>
        </w:rPr>
        <w:t>REF</w:t>
      </w:r>
      <w:r w:rsidRPr="00901547">
        <w:t>), their implementation is being aligned to the one of the Commission Implementi</w:t>
      </w:r>
      <w:r w:rsidR="003366E1">
        <w:t>ng Regulation (EU) 2023/138 on open d</w:t>
      </w:r>
      <w:r w:rsidRPr="00901547">
        <w:t>ata High-Value Datasets</w:t>
      </w:r>
      <w:r w:rsidR="005B651A">
        <w:t xml:space="preserve"> (HVDs)</w:t>
      </w:r>
      <w:r w:rsidRPr="00901547">
        <w:t xml:space="preserve"> (</w:t>
      </w:r>
      <w:r w:rsidRPr="00901547">
        <w:rPr>
          <w:highlight w:val="yellow"/>
        </w:rPr>
        <w:t>REF</w:t>
      </w:r>
      <w:r w:rsidRPr="00901547">
        <w:t xml:space="preserve">). </w:t>
      </w:r>
    </w:p>
    <w:p w14:paraId="4C6EE392" w14:textId="6A7DBD2C" w:rsidR="007D1AE3" w:rsidRPr="00901547" w:rsidRDefault="007D1AE3" w:rsidP="007D1AE3">
      <w:pPr>
        <w:pStyle w:val="JRCText"/>
      </w:pPr>
      <w:r w:rsidRPr="00901547">
        <w:t>This alignment is purposed for facilitating the integration of reporting obligations into a common</w:t>
      </w:r>
      <w:r w:rsidR="003366E1">
        <w:t xml:space="preserve"> data flow in the scope of the o</w:t>
      </w:r>
      <w:r w:rsidRPr="00901547">
        <w:t xml:space="preserve">pen </w:t>
      </w:r>
      <w:r w:rsidR="003366E1">
        <w:t>d</w:t>
      </w:r>
      <w:r w:rsidRPr="00901547">
        <w:t>ata community, centralised on the European Data Portal</w:t>
      </w:r>
      <w:r w:rsidR="005E1F90">
        <w:t xml:space="preserve"> (EDP)</w:t>
      </w:r>
      <w:r w:rsidRPr="00901547">
        <w:t xml:space="preserve"> (</w:t>
      </w:r>
      <w:r w:rsidRPr="00901547">
        <w:rPr>
          <w:highlight w:val="yellow"/>
        </w:rPr>
        <w:t>REF</w:t>
      </w:r>
      <w:r w:rsidRPr="00901547">
        <w:t xml:space="preserve">). </w:t>
      </w:r>
    </w:p>
    <w:p w14:paraId="0C2D2142" w14:textId="3E6D2EE4" w:rsidR="007D1AE3" w:rsidRPr="00901547" w:rsidRDefault="007D1AE3" w:rsidP="007D1AE3">
      <w:pPr>
        <w:pStyle w:val="JRCText"/>
      </w:pPr>
      <w:r w:rsidRPr="00901547">
        <w:t>Ultimately, the process is expected to minimise the implementation burden on Member States’</w:t>
      </w:r>
      <w:r w:rsidR="003366E1">
        <w:t xml:space="preserve"> (MSs)</w:t>
      </w:r>
      <w:r w:rsidRPr="00901547">
        <w:t xml:space="preserve"> data providers, while assuring compliance to the provisions set by these Directives and to the legal framework deploying the</w:t>
      </w:r>
      <w:r w:rsidR="00901547">
        <w:t xml:space="preserve"> digital priorities of the von der Leyen Commission, conveyed through the</w:t>
      </w:r>
      <w:r w:rsidRPr="00901547">
        <w:t xml:space="preserve"> European Strategy for Data (</w:t>
      </w:r>
      <w:r w:rsidRPr="00901547">
        <w:rPr>
          <w:highlight w:val="yellow"/>
        </w:rPr>
        <w:t>REF</w:t>
      </w:r>
      <w:r w:rsidRPr="00901547">
        <w:t>)</w:t>
      </w:r>
      <w:r w:rsidR="00901547">
        <w:t xml:space="preserve"> and the European Data Union strategy (</w:t>
      </w:r>
      <w:r w:rsidR="00901547" w:rsidRPr="00901547">
        <w:rPr>
          <w:highlight w:val="yellow"/>
        </w:rPr>
        <w:t>REF</w:t>
      </w:r>
      <w:r w:rsidR="00901547">
        <w:t>)</w:t>
      </w:r>
      <w:r w:rsidRPr="00901547">
        <w:t>.</w:t>
      </w:r>
    </w:p>
    <w:p w14:paraId="2800D899" w14:textId="77777777" w:rsidR="007D1AE3" w:rsidRPr="00901547" w:rsidRDefault="007D1AE3" w:rsidP="00AD0AA2">
      <w:pPr>
        <w:pStyle w:val="JRCLevel-2title"/>
      </w:pPr>
      <w:bookmarkStart w:id="6" w:name="_Toc196713816"/>
      <w:r w:rsidRPr="00901547">
        <w:t>GeoDCAT Application Profile 3.0.0 for geospatial portals in Europe</w:t>
      </w:r>
      <w:bookmarkEnd w:id="6"/>
    </w:p>
    <w:p w14:paraId="438237A1" w14:textId="009F12BC" w:rsidR="007D1AE3" w:rsidRPr="00901547" w:rsidRDefault="007D1AE3" w:rsidP="007D1AE3">
      <w:pPr>
        <w:pStyle w:val="JRCText"/>
      </w:pPr>
      <w:r w:rsidRPr="00901547">
        <w:t xml:space="preserve">To this purpose, the </w:t>
      </w:r>
      <w:r w:rsidR="00AD0AA2" w:rsidRPr="00901547">
        <w:t>SEMIC Group of the Directorate-General for Digital Services (DIGIT)</w:t>
      </w:r>
      <w:r w:rsidR="00AD0AA2">
        <w:t xml:space="preserve"> of the European Commission</w:t>
      </w:r>
      <w:r w:rsidR="00AD0AA2" w:rsidRPr="00901547">
        <w:t xml:space="preserve"> has publicly released the GeoDCAT-AP 3.0.0 (</w:t>
      </w:r>
      <w:r w:rsidR="00AD0AA2" w:rsidRPr="00AD0AA2">
        <w:rPr>
          <w:highlight w:val="yellow"/>
        </w:rPr>
        <w:t>REF</w:t>
      </w:r>
      <w:r w:rsidR="00AD0AA2" w:rsidRPr="00901547">
        <w:t>) specification</w:t>
      </w:r>
      <w:r w:rsidRPr="00901547">
        <w:t>.</w:t>
      </w:r>
    </w:p>
    <w:p w14:paraId="759CF15A" w14:textId="540A9A36" w:rsidR="007D1AE3" w:rsidRPr="00901547" w:rsidRDefault="007D1AE3" w:rsidP="007D1AE3">
      <w:pPr>
        <w:pStyle w:val="JRCText"/>
      </w:pPr>
      <w:r w:rsidRPr="00901547">
        <w:t>It facilitates the transformation of metadata managed by national geospatial data catalogues and their integration within the above-mentioned common reporting flow, by establishing an updated mapping between geospatial/INSPIRE metadata (in ISO 19139 / 19115 format) and DCAT metadata (</w:t>
      </w:r>
      <w:r w:rsidR="003366E1">
        <w:t>in GeoDCAT format) used by the open d</w:t>
      </w:r>
      <w:r w:rsidRPr="00901547">
        <w:t xml:space="preserve">ata community. Furthermore, it incorporates additional provisions to comply with the </w:t>
      </w:r>
      <w:r w:rsidR="005B651A">
        <w:t>HVDs</w:t>
      </w:r>
      <w:r w:rsidRPr="00901547">
        <w:t xml:space="preserve"> Implementing Regulation.</w:t>
      </w:r>
    </w:p>
    <w:p w14:paraId="20E4100B" w14:textId="49A6FCC3" w:rsidR="007D1AE3" w:rsidRPr="00901547" w:rsidRDefault="007D1AE3" w:rsidP="007D1AE3">
      <w:pPr>
        <w:pStyle w:val="JRCText"/>
      </w:pPr>
      <w:r w:rsidRPr="00901547">
        <w:t>The new GeoDCAT-AP 3.0.0 specification and its related XSLT transformation</w:t>
      </w:r>
      <w:r w:rsidR="00901547" w:rsidRPr="00901547">
        <w:t xml:space="preserve"> (</w:t>
      </w:r>
      <w:r w:rsidR="00901547" w:rsidRPr="00901547">
        <w:rPr>
          <w:highlight w:val="yellow"/>
        </w:rPr>
        <w:t>REF</w:t>
      </w:r>
      <w:r w:rsidR="00901547" w:rsidRPr="00901547">
        <w:t>)</w:t>
      </w:r>
      <w:r w:rsidRPr="00901547">
        <w:t xml:space="preserve"> (implementing the specification mapping) were open to public review until the end of September 2024</w:t>
      </w:r>
      <w:r w:rsidR="00901547">
        <w:t xml:space="preserve"> </w:t>
      </w:r>
      <w:r w:rsidR="00901547" w:rsidRPr="00901547">
        <w:rPr>
          <w:highlight w:val="yellow"/>
        </w:rPr>
        <w:t xml:space="preserve">and published on </w:t>
      </w:r>
      <w:r w:rsidR="0095488D">
        <w:t>4 October 2024</w:t>
      </w:r>
      <w:r w:rsidRPr="00901547">
        <w:t>.</w:t>
      </w:r>
    </w:p>
    <w:p w14:paraId="684843B2" w14:textId="5C95AE2C" w:rsidR="007D1AE3" w:rsidRPr="00901547" w:rsidRDefault="007D1AE3" w:rsidP="00AD0AA2">
      <w:pPr>
        <w:pStyle w:val="JRCLevel-2title"/>
      </w:pPr>
      <w:bookmarkStart w:id="7" w:name="_Toc196713817"/>
      <w:r w:rsidRPr="00901547">
        <w:t>ISO &amp; GeoDCAT-AP Metadata Implementation Pilot</w:t>
      </w:r>
      <w:bookmarkEnd w:id="7"/>
    </w:p>
    <w:p w14:paraId="45C34645" w14:textId="4EDFF72D" w:rsidR="007D1AE3" w:rsidRPr="00901547" w:rsidRDefault="007D1AE3" w:rsidP="007D1AE3">
      <w:pPr>
        <w:pStyle w:val="JRCText"/>
      </w:pPr>
      <w:r w:rsidRPr="00901547">
        <w:t xml:space="preserve">This </w:t>
      </w:r>
      <w:r w:rsidR="00901547">
        <w:t>report</w:t>
      </w:r>
      <w:r w:rsidRPr="00901547">
        <w:t xml:space="preserve"> defines </w:t>
      </w:r>
      <w:r w:rsidR="00901547">
        <w:t>the activities, work and results of a p</w:t>
      </w:r>
      <w:r w:rsidRPr="00901547">
        <w:t>ilot</w:t>
      </w:r>
      <w:r w:rsidR="00901547">
        <w:t xml:space="preserve"> </w:t>
      </w:r>
      <w:r w:rsidR="00FB1528" w:rsidRPr="00FB1528">
        <w:t>sandboxing activity</w:t>
      </w:r>
      <w:r w:rsidR="00901547">
        <w:t xml:space="preserve"> aimed at testing</w:t>
      </w:r>
      <w:r w:rsidRPr="00901547">
        <w:t xml:space="preserve"> both resources,</w:t>
      </w:r>
      <w:r w:rsidR="00901547">
        <w:t xml:space="preserve"> </w:t>
      </w:r>
      <w:r w:rsidR="00901547" w:rsidRPr="00901547">
        <w:t>the GeoDCAT-AP 3.0.0 specification</w:t>
      </w:r>
      <w:r w:rsidR="00901547">
        <w:t xml:space="preserve"> and its </w:t>
      </w:r>
      <w:r w:rsidR="00901547" w:rsidRPr="00901547">
        <w:t>related XSLT transformation</w:t>
      </w:r>
      <w:r w:rsidR="00901547">
        <w:t>,</w:t>
      </w:r>
      <w:r w:rsidRPr="00901547">
        <w:t xml:space="preserve"> </w:t>
      </w:r>
      <w:r w:rsidR="00901547">
        <w:t xml:space="preserve">to </w:t>
      </w:r>
      <w:r w:rsidRPr="00901547">
        <w:t xml:space="preserve">improve them and provide a mechanism to identify and report related issues beyond the </w:t>
      </w:r>
      <w:r w:rsidR="001035D8">
        <w:t xml:space="preserve">previous </w:t>
      </w:r>
      <w:r w:rsidRPr="00901547">
        <w:t>public review period.</w:t>
      </w:r>
    </w:p>
    <w:p w14:paraId="68152518" w14:textId="7CD61DCA" w:rsidR="007D1AE3" w:rsidRPr="00901547" w:rsidRDefault="007D1AE3" w:rsidP="007D1AE3">
      <w:pPr>
        <w:pStyle w:val="JRCText"/>
      </w:pPr>
    </w:p>
    <w:p w14:paraId="24D9EFF4" w14:textId="77777777" w:rsidR="00D06B8C" w:rsidRPr="00896E03" w:rsidRDefault="007D6EDC" w:rsidP="00D06B8C">
      <w:pPr>
        <w:pStyle w:val="JRCLevel-1title"/>
      </w:pPr>
      <w:bookmarkStart w:id="8" w:name="_Toc196713818"/>
      <w:r>
        <w:lastRenderedPageBreak/>
        <w:t>Pilot description</w:t>
      </w:r>
      <w:bookmarkEnd w:id="8"/>
    </w:p>
    <w:p w14:paraId="283F3D31" w14:textId="77777777" w:rsidR="007D6EDC" w:rsidRPr="00896E03" w:rsidRDefault="007D6EDC" w:rsidP="007D6EDC">
      <w:pPr>
        <w:pStyle w:val="JRCLevel-2title"/>
      </w:pPr>
      <w:bookmarkStart w:id="9" w:name="_Toc196713819"/>
      <w:r>
        <w:t>Objectives</w:t>
      </w:r>
      <w:bookmarkEnd w:id="9"/>
    </w:p>
    <w:p w14:paraId="1D1B376D" w14:textId="59DD3AB9" w:rsidR="007D6EDC" w:rsidRDefault="001035D8" w:rsidP="007D6EDC">
      <w:pPr>
        <w:pStyle w:val="JRCText"/>
      </w:pPr>
      <w:r w:rsidRPr="001035D8">
        <w:t>Evaluating the adequacy of the GeoDCAT-AP 3.0.0 specification and its accompanying XSLT transformation regarding the following aspects:</w:t>
      </w:r>
    </w:p>
    <w:p w14:paraId="79CF150B" w14:textId="03D56BE4" w:rsidR="001035D8" w:rsidRPr="001035D8" w:rsidRDefault="001035D8" w:rsidP="001035D8">
      <w:pPr>
        <w:pStyle w:val="JRCTextbulletedlist1"/>
      </w:pPr>
      <w:r w:rsidRPr="001035D8">
        <w:t>Quality of the transformation, quantification and evaluation of potential information losses.</w:t>
      </w:r>
    </w:p>
    <w:p w14:paraId="2D98CCD1" w14:textId="44D41AE8" w:rsidR="001035D8" w:rsidRPr="001035D8" w:rsidRDefault="001035D8" w:rsidP="001035D8">
      <w:pPr>
        <w:pStyle w:val="JRCTextbulletedlist1"/>
      </w:pPr>
      <w:r w:rsidRPr="001035D8">
        <w:t xml:space="preserve">Degree of compliance of the transformed geospatial metadata (in GeoDCAT format) to the provisions set by the INSPIRE Directive and the </w:t>
      </w:r>
      <w:r w:rsidR="005B651A">
        <w:t>HVDs</w:t>
      </w:r>
      <w:r w:rsidRPr="001035D8">
        <w:t xml:space="preserve"> Implementing Regulation.</w:t>
      </w:r>
    </w:p>
    <w:p w14:paraId="4D2370F2" w14:textId="47649940" w:rsidR="001035D8" w:rsidRPr="001035D8" w:rsidRDefault="001035D8" w:rsidP="001035D8">
      <w:pPr>
        <w:pStyle w:val="JRCTextbulletedlist1"/>
      </w:pPr>
      <w:r w:rsidRPr="001035D8">
        <w:t>Potential implementation issues identified in the pilot to be reported.</w:t>
      </w:r>
    </w:p>
    <w:p w14:paraId="79580E7A" w14:textId="71C7025E" w:rsidR="001035D8" w:rsidRDefault="001035D8" w:rsidP="001035D8">
      <w:pPr>
        <w:pStyle w:val="JRCTextbulletedlist1"/>
        <w:rPr>
          <w:color w:val="FF0000"/>
          <w:highlight w:val="yellow"/>
        </w:rPr>
      </w:pPr>
      <w:r w:rsidRPr="001035D8">
        <w:rPr>
          <w:color w:val="FF0000"/>
          <w:highlight w:val="yellow"/>
        </w:rPr>
        <w:t>Others?</w:t>
      </w:r>
      <w:r>
        <w:rPr>
          <w:color w:val="FF0000"/>
          <w:highlight w:val="yellow"/>
        </w:rPr>
        <w:t xml:space="preserve"> – To be complete based on the related presentations (General and specific objectives)</w:t>
      </w:r>
    </w:p>
    <w:p w14:paraId="444099B3" w14:textId="4BC7A8B0" w:rsidR="00D96A53" w:rsidRPr="00D96A53" w:rsidRDefault="001035D8" w:rsidP="00D96A53">
      <w:pPr>
        <w:pStyle w:val="JRCTextbulletedlist1"/>
        <w:rPr>
          <w:color w:val="FF0000"/>
          <w:highlight w:val="yellow"/>
        </w:rPr>
      </w:pPr>
      <w:r>
        <w:rPr>
          <w:color w:val="FF0000"/>
          <w:highlight w:val="yellow"/>
        </w:rPr>
        <w:t>Mention the HVD Tagging good practice candidate.</w:t>
      </w:r>
    </w:p>
    <w:p w14:paraId="6C7FBA14" w14:textId="77777777" w:rsidR="00D96A53" w:rsidRPr="00896E03" w:rsidRDefault="00D96A53" w:rsidP="00D96A53">
      <w:pPr>
        <w:pStyle w:val="JRCLevel-2title"/>
      </w:pPr>
      <w:bookmarkStart w:id="10" w:name="_Toc196713820"/>
      <w:r>
        <w:t>Pilot participants</w:t>
      </w:r>
      <w:bookmarkEnd w:id="10"/>
    </w:p>
    <w:p w14:paraId="7B127A16" w14:textId="21CBA554" w:rsidR="00D96A53" w:rsidRDefault="00D96A53" w:rsidP="00D96A53">
      <w:pPr>
        <w:pStyle w:val="JRCText"/>
      </w:pPr>
      <w:r>
        <w:t xml:space="preserve">The following stakeholders </w:t>
      </w:r>
      <w:r w:rsidR="005B651A">
        <w:t xml:space="preserve">actively </w:t>
      </w:r>
      <w:r>
        <w:t>participated in this pilot testing:</w:t>
      </w:r>
    </w:p>
    <w:p w14:paraId="62A4650A" w14:textId="40B8C993" w:rsidR="005B651A" w:rsidRPr="005B651A" w:rsidRDefault="00D96A53" w:rsidP="009D0F6E">
      <w:pPr>
        <w:pStyle w:val="JRCTextbulletedlist1"/>
      </w:pPr>
      <w:r>
        <w:t>T</w:t>
      </w:r>
      <w:r w:rsidRPr="00D96A53">
        <w:t xml:space="preserve">he </w:t>
      </w:r>
      <w:r w:rsidR="005B651A">
        <w:t>MS</w:t>
      </w:r>
      <w:r w:rsidR="003366E1">
        <w:t>s</w:t>
      </w:r>
      <w:r>
        <w:t>, through</w:t>
      </w:r>
      <w:r w:rsidRPr="00D96A53">
        <w:t xml:space="preserve"> </w:t>
      </w:r>
      <w:r>
        <w:t>the c</w:t>
      </w:r>
      <w:r w:rsidRPr="00D96A53">
        <w:t xml:space="preserve">ontact points responsible for </w:t>
      </w:r>
      <w:r>
        <w:t xml:space="preserve">managing their </w:t>
      </w:r>
      <w:r w:rsidRPr="00D96A53">
        <w:t>national geospatial catalogues</w:t>
      </w:r>
      <w:r>
        <w:t xml:space="preserve">, as main users of </w:t>
      </w:r>
      <w:r w:rsidRPr="00D96A53">
        <w:t xml:space="preserve">GeoDCAT-AP </w:t>
      </w:r>
      <w:r w:rsidR="005B651A">
        <w:t xml:space="preserve">specification and XSLT transformation </w:t>
      </w:r>
      <w:r w:rsidRPr="00D96A53">
        <w:t xml:space="preserve">to </w:t>
      </w:r>
      <w:r w:rsidR="005B651A">
        <w:t>migrate</w:t>
      </w:r>
      <w:r w:rsidRPr="00D96A53">
        <w:t xml:space="preserve"> current geospatial metadata.</w:t>
      </w:r>
      <w:r w:rsidR="005B651A">
        <w:t xml:space="preserve"> P</w:t>
      </w:r>
      <w:r w:rsidR="00BB452B">
        <w:t>articularly:</w:t>
      </w:r>
      <w:r w:rsidR="005B651A">
        <w:t xml:space="preserve"> </w:t>
      </w:r>
      <w:r w:rsidR="009D0F6E" w:rsidRPr="009D0F6E">
        <w:t>Belgium</w:t>
      </w:r>
      <w:r w:rsidR="00BB452B">
        <w:t xml:space="preserve"> (Flanders)</w:t>
      </w:r>
      <w:r w:rsidR="009D0F6E" w:rsidRPr="009D0F6E">
        <w:t>, the Czech Republic, Denmark, France, Italy, Finland, The Netherlands, Spain and Slovakia</w:t>
      </w:r>
      <w:r w:rsidR="005B651A">
        <w:t xml:space="preserve"> participated</w:t>
      </w:r>
      <w:r w:rsidR="009D0F6E">
        <w:t>.</w:t>
      </w:r>
    </w:p>
    <w:p w14:paraId="6D204D80" w14:textId="061CF790" w:rsidR="00D96A53" w:rsidRPr="00D96A53" w:rsidRDefault="00D96A53" w:rsidP="00D96A53">
      <w:pPr>
        <w:pStyle w:val="JRCTextbulletedlist1"/>
      </w:pPr>
      <w:r w:rsidRPr="00D96A53">
        <w:t xml:space="preserve">The Publication Office of the European Union (OP), managing the </w:t>
      </w:r>
      <w:r w:rsidR="005E1F90">
        <w:t>EDP</w:t>
      </w:r>
      <w:r w:rsidRPr="00D96A53">
        <w:t xml:space="preserve"> (</w:t>
      </w:r>
      <w:r w:rsidRPr="00D96A53">
        <w:rPr>
          <w:highlight w:val="yellow"/>
        </w:rPr>
        <w:t>REF</w:t>
      </w:r>
      <w:r w:rsidRPr="00D96A53">
        <w:t>), as future receptor of GeoDCAT-AP-based metadata and re-user of the XSLT transformation.</w:t>
      </w:r>
    </w:p>
    <w:p w14:paraId="2098AFE8" w14:textId="15D3302D" w:rsidR="00D96A53" w:rsidRDefault="00D96A53" w:rsidP="00D96A53">
      <w:pPr>
        <w:pStyle w:val="JRCTextbulletedlist1"/>
      </w:pPr>
      <w:r w:rsidRPr="00D96A53">
        <w:t>The European Commission Directorate-General for Digital Services (DIGIT), through its SEMIC group, as point of contact for resolving and contributing to solutions when issues are discovered within the pilot.</w:t>
      </w:r>
    </w:p>
    <w:p w14:paraId="61EBF467" w14:textId="09463409" w:rsidR="003366E1" w:rsidRPr="00D96A53" w:rsidRDefault="003366E1" w:rsidP="00D96A53">
      <w:pPr>
        <w:pStyle w:val="JRCTextbulletedlist1"/>
      </w:pPr>
      <w:r w:rsidRPr="00D96A53">
        <w:t>The European Commission Directorate-General for Environment (ENV)</w:t>
      </w:r>
      <w:r>
        <w:t xml:space="preserve">, as EU policy master in the environmental domain, responsible for the INSPIRE Directive and its potential revision under the GreenData4All. </w:t>
      </w:r>
    </w:p>
    <w:p w14:paraId="0314EACA" w14:textId="32FC97C4" w:rsidR="00D96A53" w:rsidRPr="00896E03" w:rsidRDefault="00D96A53" w:rsidP="00D96A53">
      <w:pPr>
        <w:pStyle w:val="JRCTextbulletedlist1"/>
      </w:pPr>
      <w:r w:rsidRPr="00D96A53">
        <w:lastRenderedPageBreak/>
        <w:t xml:space="preserve">The European Commission Joint Research Centre (JRC), as </w:t>
      </w:r>
      <w:r w:rsidR="003366E1">
        <w:t xml:space="preserve">technical coordinator of the INSPIRE infrastructure, and </w:t>
      </w:r>
      <w:r w:rsidRPr="00D96A53">
        <w:t>manager and organiser of the pilot</w:t>
      </w:r>
      <w:r w:rsidR="003366E1">
        <w:t>,</w:t>
      </w:r>
      <w:r w:rsidRPr="00D96A53">
        <w:t xml:space="preserve"> providing as well scientific knowledge on the applicable legal and technical framework.</w:t>
      </w:r>
    </w:p>
    <w:p w14:paraId="382A1409" w14:textId="77777777" w:rsidR="007D6EDC" w:rsidRPr="00896E03" w:rsidRDefault="007D6EDC" w:rsidP="007D6EDC">
      <w:pPr>
        <w:pStyle w:val="JRCLevel-2title"/>
      </w:pPr>
      <w:bookmarkStart w:id="11" w:name="_Toc196713821"/>
      <w:r>
        <w:t>Outputs and Results</w:t>
      </w:r>
      <w:bookmarkEnd w:id="11"/>
    </w:p>
    <w:p w14:paraId="414F6307" w14:textId="228D18D2" w:rsidR="007D6EDC" w:rsidRDefault="001035D8" w:rsidP="007D6EDC">
      <w:pPr>
        <w:pStyle w:val="JRCText"/>
      </w:pPr>
      <w:r>
        <w:t>The following outputs and results are expected in the context of this pilot:</w:t>
      </w:r>
    </w:p>
    <w:p w14:paraId="5F981AF5" w14:textId="061EF083" w:rsidR="001035D8" w:rsidRDefault="001035D8" w:rsidP="001035D8">
      <w:pPr>
        <w:pStyle w:val="JRCTextbulletedlist1"/>
      </w:pPr>
      <w:r w:rsidRPr="001035D8">
        <w:t>General feedback on the tested specification and transformation, including a detailed set of issues reported in the GeoDCAT-AP repository (</w:t>
      </w:r>
      <w:r w:rsidRPr="001035D8">
        <w:rPr>
          <w:highlight w:val="yellow"/>
        </w:rPr>
        <w:t>REF</w:t>
      </w:r>
      <w:r w:rsidRPr="001035D8">
        <w:t>) and the XSLT transformation repository (</w:t>
      </w:r>
      <w:r w:rsidRPr="001035D8">
        <w:rPr>
          <w:highlight w:val="yellow"/>
        </w:rPr>
        <w:t>REF</w:t>
      </w:r>
      <w:r w:rsidRPr="001035D8">
        <w:t>), from each participant in the pilot.</w:t>
      </w:r>
    </w:p>
    <w:p w14:paraId="7A08EEAD" w14:textId="77777777" w:rsidR="00FB1528" w:rsidRPr="00FB1528" w:rsidRDefault="00FB1528" w:rsidP="00FB1528">
      <w:pPr>
        <w:pStyle w:val="JRCTextbulletedlist1"/>
      </w:pPr>
      <w:r w:rsidRPr="00FB1528">
        <w:t>Final report summarising the process and results achieved in the pilot, including an evaluation on the how the transformation help data providers in keeping compliance to the applicable legal framework.</w:t>
      </w:r>
    </w:p>
    <w:p w14:paraId="665DFE76" w14:textId="366FF8CA" w:rsidR="00FB1528" w:rsidRPr="00FB1528" w:rsidRDefault="00FB1528" w:rsidP="00FB1528">
      <w:pPr>
        <w:pStyle w:val="JRCTextbulletedlist1"/>
      </w:pPr>
      <w:r w:rsidRPr="00FB1528">
        <w:t>Definition and agreement on the HVD tagging candidate good practice, to smooth its potential endorsement by the INSPIRE MIG-T.</w:t>
      </w:r>
    </w:p>
    <w:p w14:paraId="6BFD8211" w14:textId="48971B40" w:rsidR="001035D8" w:rsidRDefault="00FB1528" w:rsidP="001035D8">
      <w:pPr>
        <w:pStyle w:val="JRCTextbulletedlist1"/>
        <w:rPr>
          <w:color w:val="FF0000"/>
          <w:highlight w:val="yellow"/>
        </w:rPr>
      </w:pPr>
      <w:r w:rsidRPr="00FB1528">
        <w:rPr>
          <w:color w:val="FF0000"/>
          <w:highlight w:val="yellow"/>
        </w:rPr>
        <w:t>Complete – Others?</w:t>
      </w:r>
    </w:p>
    <w:p w14:paraId="67FD519F" w14:textId="12A30D69" w:rsidR="00FB1528" w:rsidRPr="00FB1528" w:rsidRDefault="00FB1528" w:rsidP="00FB1528">
      <w:pPr>
        <w:pStyle w:val="JRCText"/>
      </w:pPr>
      <w:r w:rsidRPr="00FB1528">
        <w:t xml:space="preserve">These outputs will support the SEMIC community to release an improved GeoDCAT-AP 3.0.0 specification and XSLT transformation, based on pragmatic outcomes from this pilot. This will deliver benefits to involved stakeholders, as summarised </w:t>
      </w:r>
      <w:r>
        <w:t xml:space="preserve">in </w:t>
      </w:r>
      <w:r>
        <w:fldChar w:fldCharType="begin"/>
      </w:r>
      <w:r>
        <w:instrText xml:space="preserve"> REF _Ref196474966 \r \h </w:instrText>
      </w:r>
      <w:r>
        <w:fldChar w:fldCharType="separate"/>
      </w:r>
      <w:r w:rsidR="00283DBF">
        <w:t>2.4</w:t>
      </w:r>
      <w:r>
        <w:fldChar w:fldCharType="end"/>
      </w:r>
      <w:r w:rsidRPr="00FB1528">
        <w:t>.</w:t>
      </w:r>
    </w:p>
    <w:p w14:paraId="1D96E181" w14:textId="77777777" w:rsidR="007D6EDC" w:rsidRPr="00896E03" w:rsidRDefault="007D6EDC" w:rsidP="007D6EDC">
      <w:pPr>
        <w:pStyle w:val="JRCLevel-2title"/>
      </w:pPr>
      <w:bookmarkStart w:id="12" w:name="_Ref196474966"/>
      <w:bookmarkStart w:id="13" w:name="_Toc196713822"/>
      <w:r>
        <w:t>Expected benefits</w:t>
      </w:r>
      <w:bookmarkEnd w:id="12"/>
      <w:bookmarkEnd w:id="13"/>
    </w:p>
    <w:p w14:paraId="4055E329" w14:textId="248485EF" w:rsidR="007D6EDC" w:rsidRDefault="003044B0" w:rsidP="007D6EDC">
      <w:pPr>
        <w:pStyle w:val="JRCText"/>
      </w:pPr>
      <w:r>
        <w:t>The following benefits are expected after running the activities foreseen in this pilot:</w:t>
      </w:r>
    </w:p>
    <w:p w14:paraId="6EF92784" w14:textId="059EBFEA" w:rsidR="003044B0" w:rsidRDefault="003044B0" w:rsidP="003044B0">
      <w:pPr>
        <w:pStyle w:val="JRCTextbulletedlist1"/>
      </w:pPr>
      <w:r w:rsidRPr="003044B0">
        <w:t xml:space="preserve">Implementers in the </w:t>
      </w:r>
      <w:r w:rsidR="005B651A">
        <w:t>MS</w:t>
      </w:r>
      <w:r w:rsidRPr="003044B0">
        <w:t xml:space="preserve"> will have at their fingertips an improved quality tested tool to channel their geospatial met</w:t>
      </w:r>
      <w:r w:rsidR="003366E1">
        <w:t>adata descriptions through the open d</w:t>
      </w:r>
      <w:r w:rsidRPr="003044B0">
        <w:t xml:space="preserve">ata reporting flow, easing them the reporting of </w:t>
      </w:r>
      <w:r w:rsidR="005B651A">
        <w:t>HVDs</w:t>
      </w:r>
      <w:r w:rsidRPr="00FB1528">
        <w:t>.</w:t>
      </w:r>
    </w:p>
    <w:p w14:paraId="32E69DDA" w14:textId="6F5526B8" w:rsidR="003044B0" w:rsidRDefault="003044B0" w:rsidP="003044B0">
      <w:pPr>
        <w:pStyle w:val="JRCTextbulletedlist1"/>
      </w:pPr>
      <w:r w:rsidRPr="003044B0">
        <w:t xml:space="preserve">The (OP), responsible for the </w:t>
      </w:r>
      <w:r w:rsidR="005E1F90">
        <w:t>EDP</w:t>
      </w:r>
      <w:r>
        <w:t xml:space="preserve"> (</w:t>
      </w:r>
      <w:r w:rsidRPr="003044B0">
        <w:rPr>
          <w:highlight w:val="yellow"/>
        </w:rPr>
        <w:t>REF</w:t>
      </w:r>
      <w:r>
        <w:t>)</w:t>
      </w:r>
      <w:r w:rsidRPr="003044B0">
        <w:t xml:space="preserve">, will be able to harvest metadata with increased quality, minimising information losses and potential issues in extracting the results of </w:t>
      </w:r>
      <w:r w:rsidR="005B651A">
        <w:t>HVD</w:t>
      </w:r>
      <w:r w:rsidRPr="003044B0">
        <w:t xml:space="preserve"> reporting process</w:t>
      </w:r>
      <w:r>
        <w:t>.</w:t>
      </w:r>
    </w:p>
    <w:p w14:paraId="1F96F928" w14:textId="4060F730" w:rsidR="00D96A53" w:rsidRPr="00D96A53" w:rsidRDefault="00D96A53" w:rsidP="00D96A53">
      <w:pPr>
        <w:pStyle w:val="JRCTextbulletedlist1"/>
      </w:pPr>
      <w:r>
        <w:t xml:space="preserve">The </w:t>
      </w:r>
      <w:r w:rsidRPr="00D96A53">
        <w:t>SEMIC group</w:t>
      </w:r>
      <w:r>
        <w:t xml:space="preserve"> of DIGIT</w:t>
      </w:r>
      <w:r w:rsidRPr="00D96A53">
        <w:t xml:space="preserve"> and </w:t>
      </w:r>
      <w:r w:rsidR="003366E1">
        <w:t xml:space="preserve">its </w:t>
      </w:r>
      <w:r w:rsidRPr="00D96A53">
        <w:t>underlying community will achieve a more solid release of the specification and XSLT transformation, based on the outcomes of a real testing case scenario.</w:t>
      </w:r>
    </w:p>
    <w:p w14:paraId="04435F6D" w14:textId="60E7118E" w:rsidR="003044B0" w:rsidRPr="00FB1528" w:rsidRDefault="00D96A53" w:rsidP="00D96A53">
      <w:pPr>
        <w:pStyle w:val="JRCTextbulletedlist1"/>
      </w:pPr>
      <w:r w:rsidRPr="00D96A53">
        <w:t>ENV</w:t>
      </w:r>
      <w:r w:rsidR="003366E1">
        <w:t xml:space="preserve"> </w:t>
      </w:r>
      <w:r w:rsidRPr="00D96A53">
        <w:t>and the JRC, main stakeholders driving INSPIRE and the GreenData</w:t>
      </w:r>
      <w:r>
        <w:t>4</w:t>
      </w:r>
      <w:r w:rsidRPr="00D96A53">
        <w:t>All, will attain a streamlined report</w:t>
      </w:r>
      <w:r w:rsidR="003366E1">
        <w:t>ing mechanism aligned with the o</w:t>
      </w:r>
      <w:r w:rsidRPr="00D96A53">
        <w:t xml:space="preserve">pen </w:t>
      </w:r>
      <w:r w:rsidR="003366E1">
        <w:t>d</w:t>
      </w:r>
      <w:r w:rsidRPr="00D96A53">
        <w:t>ata flows</w:t>
      </w:r>
      <w:r>
        <w:t>.</w:t>
      </w:r>
    </w:p>
    <w:p w14:paraId="0B12DD78" w14:textId="7AA806BF" w:rsidR="003044B0" w:rsidRPr="003366E1" w:rsidRDefault="003044B0" w:rsidP="007D6EDC">
      <w:pPr>
        <w:pStyle w:val="JRCTextbulletedlist1"/>
        <w:rPr>
          <w:color w:val="FF0000"/>
          <w:highlight w:val="yellow"/>
        </w:rPr>
      </w:pPr>
      <w:r w:rsidRPr="00FB1528">
        <w:rPr>
          <w:color w:val="FF0000"/>
          <w:highlight w:val="yellow"/>
        </w:rPr>
        <w:lastRenderedPageBreak/>
        <w:t>Complete – Others?</w:t>
      </w:r>
    </w:p>
    <w:p w14:paraId="755FBEFF" w14:textId="77777777" w:rsidR="007D6EDC" w:rsidRPr="00896E03" w:rsidRDefault="007D6EDC" w:rsidP="00F4085D">
      <w:pPr>
        <w:pStyle w:val="JRCLevel-2title"/>
      </w:pPr>
      <w:bookmarkStart w:id="14" w:name="_Toc196713823"/>
      <w:r>
        <w:t>Timeline</w:t>
      </w:r>
      <w:bookmarkEnd w:id="14"/>
    </w:p>
    <w:p w14:paraId="752F4095" w14:textId="145CF6EA" w:rsidR="007D6EDC" w:rsidRDefault="003366E1" w:rsidP="00F4085D">
      <w:pPr>
        <w:pStyle w:val="JRCText"/>
        <w:keepNext/>
        <w:keepLines/>
      </w:pPr>
      <w:r>
        <w:t xml:space="preserve">The pilot </w:t>
      </w:r>
      <w:r w:rsidR="00F4085D">
        <w:t>wa</w:t>
      </w:r>
      <w:r>
        <w:t>s</w:t>
      </w:r>
      <w:r w:rsidR="001B75A7">
        <w:t xml:space="preserve"> </w:t>
      </w:r>
      <w:r w:rsidR="00F4085D">
        <w:t>planned</w:t>
      </w:r>
      <w:r w:rsidR="001B75A7">
        <w:t xml:space="preserve"> to run for nine months</w:t>
      </w:r>
      <w:r>
        <w:t xml:space="preserve">, from the </w:t>
      </w:r>
      <w:r w:rsidRPr="003366E1">
        <w:t>2 October 2024</w:t>
      </w:r>
      <w:r>
        <w:t xml:space="preserve"> until</w:t>
      </w:r>
      <w:r w:rsidRPr="003366E1">
        <w:t xml:space="preserve"> 3</w:t>
      </w:r>
      <w:r>
        <w:t>0 June</w:t>
      </w:r>
      <w:r w:rsidR="001B75A7">
        <w:t xml:space="preserve"> 2025, as illustrated in </w:t>
      </w:r>
      <w:r w:rsidR="00F4085D">
        <w:rPr>
          <w:highlight w:val="yellow"/>
        </w:rPr>
        <w:fldChar w:fldCharType="begin"/>
      </w:r>
      <w:r w:rsidR="00F4085D">
        <w:rPr>
          <w:highlight w:val="yellow"/>
        </w:rPr>
        <w:instrText xml:space="preserve"> REF _Ref196480336 \h </w:instrText>
      </w:r>
      <w:r w:rsidR="00F4085D">
        <w:rPr>
          <w:highlight w:val="yellow"/>
        </w:rPr>
      </w:r>
      <w:r w:rsidR="00F4085D">
        <w:rPr>
          <w:highlight w:val="yellow"/>
        </w:rPr>
        <w:fldChar w:fldCharType="separate"/>
      </w:r>
      <w:r w:rsidR="00283DBF" w:rsidRPr="00896E03">
        <w:rPr>
          <w:b/>
          <w:bCs/>
        </w:rPr>
        <w:t xml:space="preserve">Figure </w:t>
      </w:r>
      <w:r w:rsidR="00283DBF">
        <w:rPr>
          <w:b/>
          <w:bCs/>
          <w:noProof/>
        </w:rPr>
        <w:t>1</w:t>
      </w:r>
      <w:r w:rsidR="00F4085D">
        <w:rPr>
          <w:highlight w:val="yellow"/>
        </w:rPr>
        <w:fldChar w:fldCharType="end"/>
      </w:r>
      <w:r w:rsidR="001B75A7">
        <w:t xml:space="preserve">. </w:t>
      </w:r>
    </w:p>
    <w:p w14:paraId="68B0700D" w14:textId="1698680E" w:rsidR="001B75A7" w:rsidRPr="00896E03" w:rsidRDefault="001B75A7" w:rsidP="001B75A7">
      <w:pPr>
        <w:pStyle w:val="JRCFigurecaption"/>
      </w:pPr>
      <w:bookmarkStart w:id="15" w:name="_Ref196480336"/>
      <w:bookmarkStart w:id="16" w:name="_Ref196480324"/>
      <w:bookmarkStart w:id="17" w:name="_Toc196713912"/>
      <w:r w:rsidRPr="00896E03">
        <w:rPr>
          <w:b/>
          <w:bCs/>
        </w:rPr>
        <w:t xml:space="preserve">Figure </w:t>
      </w:r>
      <w:r w:rsidRPr="00896E03">
        <w:rPr>
          <w:b/>
          <w:bCs/>
        </w:rPr>
        <w:fldChar w:fldCharType="begin"/>
      </w:r>
      <w:r w:rsidRPr="00896E03">
        <w:rPr>
          <w:b/>
          <w:bCs/>
        </w:rPr>
        <w:instrText xml:space="preserve"> SEQ Figure \* ARABIC </w:instrText>
      </w:r>
      <w:r w:rsidRPr="00896E03">
        <w:rPr>
          <w:b/>
          <w:bCs/>
        </w:rPr>
        <w:fldChar w:fldCharType="separate"/>
      </w:r>
      <w:r w:rsidR="00283DBF">
        <w:rPr>
          <w:b/>
          <w:bCs/>
          <w:noProof/>
        </w:rPr>
        <w:t>1</w:t>
      </w:r>
      <w:r w:rsidRPr="00896E03">
        <w:rPr>
          <w:b/>
          <w:bCs/>
        </w:rPr>
        <w:fldChar w:fldCharType="end"/>
      </w:r>
      <w:bookmarkEnd w:id="15"/>
      <w:r w:rsidRPr="00896E03">
        <w:rPr>
          <w:b/>
          <w:bCs/>
        </w:rPr>
        <w:t>.</w:t>
      </w:r>
      <w:r w:rsidRPr="00896E03">
        <w:t xml:space="preserve"> </w:t>
      </w:r>
      <w:r>
        <w:t>ISO &amp; GeoDCAT-AP metadata implementation pilot timeline</w:t>
      </w:r>
      <w:r w:rsidRPr="001B75A7">
        <w:t>.</w:t>
      </w:r>
      <w:bookmarkEnd w:id="16"/>
      <w:bookmarkEnd w:id="17"/>
    </w:p>
    <w:p w14:paraId="53C7A360" w14:textId="30BAF155" w:rsidR="001B75A7" w:rsidRPr="00896E03" w:rsidRDefault="00CC3831" w:rsidP="001B75A7">
      <w:pPr>
        <w:pStyle w:val="JRCFigureplaceholder"/>
      </w:pPr>
      <w:r>
        <w:rPr>
          <w:noProof/>
          <w:lang w:eastAsia="en-GB"/>
        </w:rPr>
        <w:drawing>
          <wp:inline distT="0" distB="0" distL="0" distR="0" wp14:anchorId="15F02935" wp14:editId="23B3F9A1">
            <wp:extent cx="5755640" cy="20389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55640" cy="2038985"/>
                    </a:xfrm>
                    <a:prstGeom prst="rect">
                      <a:avLst/>
                    </a:prstGeom>
                    <a:noFill/>
                    <a:ln>
                      <a:noFill/>
                    </a:ln>
                  </pic:spPr>
                </pic:pic>
              </a:graphicData>
            </a:graphic>
          </wp:inline>
        </w:drawing>
      </w:r>
    </w:p>
    <w:p w14:paraId="2CD36EFF" w14:textId="59245E6C" w:rsidR="001B75A7" w:rsidRPr="00F4085D" w:rsidRDefault="001B75A7" w:rsidP="001B75A7">
      <w:pPr>
        <w:pStyle w:val="JRCFiguresource"/>
      </w:pPr>
      <w:r w:rsidRPr="00896E03">
        <w:t>Source</w:t>
      </w:r>
      <w:r w:rsidR="00F4085D" w:rsidRPr="00F4085D">
        <w:t xml:space="preserve"> Figure created for the purpose of this pilot</w:t>
      </w:r>
      <w:r w:rsidRPr="00F4085D">
        <w:t>.</w:t>
      </w:r>
    </w:p>
    <w:p w14:paraId="254510FB" w14:textId="352CFC12" w:rsidR="007D1AE3" w:rsidRPr="00896E03" w:rsidRDefault="007D1AE3" w:rsidP="007D1AE3">
      <w:pPr>
        <w:pStyle w:val="JRCLevel-2title"/>
      </w:pPr>
      <w:bookmarkStart w:id="18" w:name="_Toc196713824"/>
      <w:r>
        <w:t>Pilot repository</w:t>
      </w:r>
      <w:bookmarkEnd w:id="18"/>
    </w:p>
    <w:p w14:paraId="088897DC" w14:textId="098296E0" w:rsidR="00F4085D" w:rsidRDefault="00F4085D" w:rsidP="007D1AE3">
      <w:pPr>
        <w:pStyle w:val="JRCText"/>
      </w:pPr>
      <w:r>
        <w:t>A GitHub repository was created to host the materials for running this pilot, including description, meeting materials, outputs and results</w:t>
      </w:r>
      <w:r w:rsidR="007D1AE3" w:rsidRPr="00896E03">
        <w:t>.</w:t>
      </w:r>
      <w:r>
        <w:t xml:space="preserve"> I</w:t>
      </w:r>
      <w:r w:rsidR="009D0F6E">
        <w:t>t is publicly accessible under this URL</w:t>
      </w:r>
      <w:r>
        <w:t xml:space="preserve">: </w:t>
      </w:r>
    </w:p>
    <w:p w14:paraId="06420CB7" w14:textId="7DF442E9" w:rsidR="00F4085D" w:rsidRDefault="00593465" w:rsidP="007D1AE3">
      <w:pPr>
        <w:pStyle w:val="JRCText"/>
      </w:pPr>
      <w:hyperlink r:id="rId28" w:history="1">
        <w:r w:rsidR="00F4085D" w:rsidRPr="00ED7155">
          <w:rPr>
            <w:rStyle w:val="Hyperlink"/>
          </w:rPr>
          <w:t>https://github.com/INSPIRE-MIF/GeoDCAT-AP-pilot</w:t>
        </w:r>
      </w:hyperlink>
      <w:r w:rsidR="00F4085D">
        <w:t xml:space="preserve"> </w:t>
      </w:r>
    </w:p>
    <w:p w14:paraId="65A9406D" w14:textId="530A7807" w:rsidR="007D1AE3" w:rsidRDefault="00F4085D" w:rsidP="007D1AE3">
      <w:pPr>
        <w:pStyle w:val="JRCText"/>
      </w:pPr>
      <w:r>
        <w:t>Additionally, a set of issues were collected to discuss and agree on specific proposals and issues identified by the participants, where needed.</w:t>
      </w:r>
    </w:p>
    <w:p w14:paraId="17962B8E" w14:textId="1EB7D6D6" w:rsidR="00F4085D" w:rsidRPr="00896E03" w:rsidRDefault="00593465" w:rsidP="007D1AE3">
      <w:pPr>
        <w:pStyle w:val="JRCText"/>
      </w:pPr>
      <w:hyperlink r:id="rId29" w:history="1">
        <w:r w:rsidR="00F4085D" w:rsidRPr="00ED7155">
          <w:rPr>
            <w:rStyle w:val="Hyperlink"/>
          </w:rPr>
          <w:t>https://github.com/INSPIRE-MIF/GeoDCAT-AP-pilot/issues</w:t>
        </w:r>
      </w:hyperlink>
      <w:r w:rsidR="00F4085D">
        <w:t xml:space="preserve"> </w:t>
      </w:r>
    </w:p>
    <w:p w14:paraId="1A0BC4A1" w14:textId="77777777" w:rsidR="007D1AE3" w:rsidRPr="00896E03" w:rsidRDefault="007D1AE3" w:rsidP="007D6EDC">
      <w:pPr>
        <w:pStyle w:val="JRCText"/>
      </w:pPr>
    </w:p>
    <w:p w14:paraId="30CD8F63" w14:textId="77777777" w:rsidR="007D6EDC" w:rsidRPr="00481B81" w:rsidRDefault="007D6EDC" w:rsidP="00D06B8C">
      <w:pPr>
        <w:pStyle w:val="JRCText"/>
        <w:rPr>
          <w:lang w:val="fr-FR"/>
        </w:rPr>
      </w:pPr>
    </w:p>
    <w:p w14:paraId="59029B29" w14:textId="208362A3" w:rsidR="00D06B8C" w:rsidRPr="00896E03" w:rsidRDefault="007D6EDC" w:rsidP="00D06B8C">
      <w:pPr>
        <w:pStyle w:val="JRCLevel-1title"/>
      </w:pPr>
      <w:bookmarkStart w:id="19" w:name="_Toc196713825"/>
      <w:r>
        <w:lastRenderedPageBreak/>
        <w:t>Background</w:t>
      </w:r>
      <w:r w:rsidR="00C83873">
        <w:t>, initial</w:t>
      </w:r>
      <w:r>
        <w:t xml:space="preserve"> expectations</w:t>
      </w:r>
      <w:r w:rsidR="00C83873">
        <w:t xml:space="preserve"> and proposals</w:t>
      </w:r>
      <w:bookmarkEnd w:id="19"/>
    </w:p>
    <w:p w14:paraId="540757B3" w14:textId="6BD494FE" w:rsidR="00D06B8C" w:rsidRPr="00CF624C" w:rsidRDefault="00C83873" w:rsidP="00D06B8C">
      <w:pPr>
        <w:pStyle w:val="JRCText"/>
      </w:pPr>
      <w:r w:rsidRPr="00CF624C">
        <w:t xml:space="preserve">During the </w:t>
      </w:r>
      <w:r w:rsidR="0042533B">
        <w:t>second</w:t>
      </w:r>
      <w:r w:rsidRPr="00CF624C">
        <w:t xml:space="preserve"> meeting hold on 2</w:t>
      </w:r>
      <w:r w:rsidR="0042533B">
        <w:t>0</w:t>
      </w:r>
      <w:r w:rsidRPr="00CF624C">
        <w:t xml:space="preserve"> </w:t>
      </w:r>
      <w:r w:rsidR="0042533B">
        <w:t>Novem</w:t>
      </w:r>
      <w:r w:rsidRPr="00CF624C">
        <w:t>ber 2024, the participants were requested to provide some background information concerning the pilot</w:t>
      </w:r>
      <w:r w:rsidR="00D06B8C" w:rsidRPr="00CF624C">
        <w:t>.</w:t>
      </w:r>
      <w:r w:rsidRPr="00CF624C">
        <w:t xml:space="preserve"> This included: </w:t>
      </w:r>
    </w:p>
    <w:p w14:paraId="072E0017" w14:textId="0031C721" w:rsidR="00C83873" w:rsidRPr="00CF624C" w:rsidRDefault="00C83873" w:rsidP="00C83873">
      <w:pPr>
        <w:pStyle w:val="JRCTextbulletedlist1"/>
      </w:pPr>
      <w:r w:rsidRPr="00CF624C">
        <w:t>Previous</w:t>
      </w:r>
      <w:r w:rsidR="0042533B">
        <w:t xml:space="preserve"> work and experience</w:t>
      </w:r>
      <w:r w:rsidRPr="00CF624C">
        <w:t xml:space="preserve"> about the use of </w:t>
      </w:r>
      <w:r w:rsidR="0042533B">
        <w:t xml:space="preserve">DCAT-AP / </w:t>
      </w:r>
      <w:r w:rsidRPr="00CF624C">
        <w:t>GeoDCAT-AP and the related transformation</w:t>
      </w:r>
      <w:r w:rsidR="00CF624C" w:rsidRPr="00CF624C">
        <w:t>s available</w:t>
      </w:r>
      <w:r w:rsidRPr="00CF624C">
        <w:t>.</w:t>
      </w:r>
    </w:p>
    <w:p w14:paraId="61F19C04" w14:textId="18ADA735" w:rsidR="00C83873" w:rsidRPr="00CF624C" w:rsidRDefault="00C83873" w:rsidP="00C83873">
      <w:pPr>
        <w:pStyle w:val="JRCTextbulletedlist1"/>
      </w:pPr>
      <w:r w:rsidRPr="00CF624C">
        <w:t>Expectations on the pilot and initial proposals (if any).</w:t>
      </w:r>
    </w:p>
    <w:p w14:paraId="58F46070" w14:textId="5B972E44" w:rsidR="00C83873" w:rsidRPr="00CF624C" w:rsidRDefault="00C83873" w:rsidP="00C83873">
      <w:pPr>
        <w:pStyle w:val="JRCTextbulletedlist1"/>
      </w:pPr>
      <w:r w:rsidRPr="00CF624C">
        <w:t xml:space="preserve">Their selected focus for the pilot testing, i.e. </w:t>
      </w:r>
      <w:r w:rsidR="00CF624C" w:rsidRPr="00CF624C">
        <w:t xml:space="preserve">mainly: </w:t>
      </w:r>
      <w:r w:rsidRPr="00CF624C">
        <w:t>the GeoDCAT-AP specification, the XSLT transformation</w:t>
      </w:r>
      <w:r w:rsidR="00CF624C" w:rsidRPr="00CF624C">
        <w:t>, or both.</w:t>
      </w:r>
    </w:p>
    <w:p w14:paraId="38C41832" w14:textId="54DAC7FC" w:rsidR="00C83873" w:rsidRPr="00CF624C" w:rsidRDefault="00C83873" w:rsidP="00D06B8C">
      <w:pPr>
        <w:pStyle w:val="JRCText"/>
      </w:pPr>
      <w:r w:rsidRPr="00CF624C">
        <w:t xml:space="preserve">The subsections below summarises these information items for each of the participants. </w:t>
      </w:r>
    </w:p>
    <w:p w14:paraId="54F47416" w14:textId="7E0B3B8E" w:rsidR="00D762C4" w:rsidRDefault="00D762C4" w:rsidP="00D762C4">
      <w:pPr>
        <w:pStyle w:val="JRCLevel-2title"/>
      </w:pPr>
      <w:bookmarkStart w:id="20" w:name="_Toc196713826"/>
      <w:r w:rsidRPr="00D762C4">
        <w:t>Belgium</w:t>
      </w:r>
      <w:r w:rsidR="00BB452B">
        <w:t xml:space="preserve"> (Flanders)</w:t>
      </w:r>
      <w:bookmarkEnd w:id="20"/>
    </w:p>
    <w:p w14:paraId="7E8793E5" w14:textId="77777777" w:rsidR="00BE6807" w:rsidRPr="00896E03" w:rsidRDefault="00BE6807" w:rsidP="00BE6807">
      <w:pPr>
        <w:pStyle w:val="JRCLevel-3title"/>
      </w:pPr>
      <w:bookmarkStart w:id="21" w:name="_Toc196713827"/>
      <w:r>
        <w:t>Testing focus</w:t>
      </w:r>
      <w:bookmarkEnd w:id="21"/>
    </w:p>
    <w:p w14:paraId="3241ABA8" w14:textId="77777777" w:rsidR="00BE6807" w:rsidRDefault="00BE6807" w:rsidP="00BE6807">
      <w:pPr>
        <w:pStyle w:val="JRCText"/>
      </w:pPr>
      <w:r>
        <w:t>Belgium-Flanders is interested in testing real implementation examples developed through available software (e.g. GeoNetwork), including geospatial metadata HVD implementations.</w:t>
      </w:r>
    </w:p>
    <w:p w14:paraId="111D9F7E" w14:textId="16FB8720" w:rsidR="00CF624C" w:rsidRPr="00CF624C" w:rsidRDefault="00CF624C" w:rsidP="007E1B81">
      <w:pPr>
        <w:pStyle w:val="JRCLevel-3title"/>
      </w:pPr>
      <w:bookmarkStart w:id="22" w:name="_Toc196713828"/>
      <w:r>
        <w:t>Pre</w:t>
      </w:r>
      <w:r w:rsidR="00D97A6B">
        <w:t xml:space="preserve">liminary </w:t>
      </w:r>
      <w:r w:rsidR="0042533B">
        <w:t xml:space="preserve">work and </w:t>
      </w:r>
      <w:r>
        <w:t>experience</w:t>
      </w:r>
      <w:bookmarkEnd w:id="22"/>
    </w:p>
    <w:p w14:paraId="6C38CD92" w14:textId="0DB9A2B1" w:rsidR="00D03BEE" w:rsidRPr="000D092B" w:rsidRDefault="00D03BEE" w:rsidP="00C83873">
      <w:pPr>
        <w:pStyle w:val="JRCText"/>
      </w:pPr>
      <w:r w:rsidRPr="000D092B">
        <w:t>Belgium F</w:t>
      </w:r>
      <w:r w:rsidR="000D092B">
        <w:t xml:space="preserve">landers </w:t>
      </w:r>
      <w:r w:rsidRPr="000D092B">
        <w:t xml:space="preserve">is leading a </w:t>
      </w:r>
      <w:r w:rsidR="00DE756B">
        <w:t xml:space="preserve">joint-effort </w:t>
      </w:r>
      <w:r w:rsidRPr="000D092B">
        <w:t xml:space="preserve">working group </w:t>
      </w:r>
      <w:r w:rsidR="000D092B">
        <w:t>to implement a</w:t>
      </w:r>
      <w:r w:rsidRPr="000D092B">
        <w:t xml:space="preserve"> DCAT schema plugin</w:t>
      </w:r>
      <w:r w:rsidR="000D092B">
        <w:t xml:space="preserve"> for GeoNetwork</w:t>
      </w:r>
      <w:r w:rsidR="001B678D">
        <w:t xml:space="preserve"> open source</w:t>
      </w:r>
      <w:r w:rsidR="000D092B">
        <w:t xml:space="preserve">. The repository </w:t>
      </w:r>
      <w:r w:rsidR="001B678D">
        <w:t>of this</w:t>
      </w:r>
      <w:r w:rsidR="000D092B">
        <w:t xml:space="preserve"> working group is available at </w:t>
      </w:r>
      <w:hyperlink r:id="rId30" w:history="1">
        <w:r w:rsidR="000D092B" w:rsidRPr="000D092B">
          <w:rPr>
            <w:rStyle w:val="Hyperlink"/>
          </w:rPr>
          <w:t>https://github.com/metadata101/dcat-ap</w:t>
        </w:r>
      </w:hyperlink>
      <w:r w:rsidR="000D092B">
        <w:t>.</w:t>
      </w:r>
    </w:p>
    <w:p w14:paraId="70D529F0" w14:textId="145D572B" w:rsidR="00D03BEE" w:rsidRDefault="000D092B" w:rsidP="00C83873">
      <w:pPr>
        <w:pStyle w:val="JRCText"/>
      </w:pPr>
      <w:r w:rsidRPr="000D092B">
        <w:t xml:space="preserve">As part of this work, </w:t>
      </w:r>
      <w:r w:rsidR="00D03BEE" w:rsidRPr="000D092B">
        <w:t>different</w:t>
      </w:r>
      <w:r w:rsidRPr="000D092B">
        <w:t xml:space="preserve"> HVD</w:t>
      </w:r>
      <w:r>
        <w:t xml:space="preserve"> </w:t>
      </w:r>
      <w:r w:rsidRPr="000D092B">
        <w:t>metadata</w:t>
      </w:r>
      <w:r w:rsidR="00D03BEE" w:rsidRPr="000D092B">
        <w:t xml:space="preserve"> implementations </w:t>
      </w:r>
      <w:r w:rsidRPr="000D092B">
        <w:t xml:space="preserve">from Germany, the Netherlands and Belgium were compared. This included </w:t>
      </w:r>
      <w:r w:rsidR="00D03BEE" w:rsidRPr="000D092B">
        <w:t>discuss</w:t>
      </w:r>
      <w:r w:rsidRPr="000D092B">
        <w:t xml:space="preserve">ions </w:t>
      </w:r>
      <w:r w:rsidR="00D03BEE" w:rsidRPr="000D092B">
        <w:t xml:space="preserve">with </w:t>
      </w:r>
      <w:r w:rsidRPr="000D092B">
        <w:t>SEMIC, which helped to converge in the regional approach currently in use in Flanders</w:t>
      </w:r>
      <w:r w:rsidR="00D03BEE" w:rsidRPr="000D092B">
        <w:t>.</w:t>
      </w:r>
    </w:p>
    <w:p w14:paraId="76E74916" w14:textId="5F50D6A7" w:rsidR="000D092B" w:rsidRDefault="000D092B" w:rsidP="00C83873">
      <w:pPr>
        <w:pStyle w:val="JRCText"/>
      </w:pPr>
      <w:r>
        <w:t xml:space="preserve">This approach includes the use of Fladers Spatial Data Infrastructure (SDI) thesauri for </w:t>
      </w:r>
      <w:r w:rsidR="001B678D">
        <w:t>encoding</w:t>
      </w:r>
      <w:r>
        <w:t xml:space="preserve"> keywords in geospatial metadata </w:t>
      </w:r>
      <w:r w:rsidR="001B678D">
        <w:t>used for</w:t>
      </w:r>
      <w:r>
        <w:t xml:space="preserve"> tagging INSPIRE and HVD dataset metadata records</w:t>
      </w:r>
      <w:r w:rsidR="001B678D">
        <w:t>. The category and subcategory for HVDs are also encoded according to the HVDs Implementing Regulation.</w:t>
      </w:r>
    </w:p>
    <w:p w14:paraId="24AC2800" w14:textId="5A4DE4A7" w:rsidR="001B678D" w:rsidRPr="000D092B" w:rsidRDefault="001B678D" w:rsidP="00C83873">
      <w:pPr>
        <w:pStyle w:val="JRCText"/>
      </w:pPr>
      <w:r>
        <w:t>Afterwards, a mapping is used to match these keywords to DCAT-AP elements. Encoding example in ISO and DCAT native format are available.</w:t>
      </w:r>
    </w:p>
    <w:p w14:paraId="0966E3AE" w14:textId="7A97B1D7" w:rsidR="00C83873" w:rsidRPr="00896E03" w:rsidRDefault="00CF624C" w:rsidP="007E1B81">
      <w:pPr>
        <w:pStyle w:val="JRCLevel-3title"/>
      </w:pPr>
      <w:bookmarkStart w:id="23" w:name="_Toc196713829"/>
      <w:r>
        <w:lastRenderedPageBreak/>
        <w:t>Initial expectations and proposals</w:t>
      </w:r>
      <w:bookmarkEnd w:id="23"/>
    </w:p>
    <w:p w14:paraId="79D48B7F" w14:textId="634F0EE2" w:rsidR="00DE756B" w:rsidRDefault="001B678D" w:rsidP="00CF624C">
      <w:pPr>
        <w:pStyle w:val="JRCText"/>
      </w:pPr>
      <w:r w:rsidRPr="00DE756B">
        <w:t xml:space="preserve">Belgium Flanders is willing to push for the implementation of DCAT-based metadata plugins in GeoNetwork. </w:t>
      </w:r>
    </w:p>
    <w:p w14:paraId="792B2F0A" w14:textId="6570531D" w:rsidR="004E7DF8" w:rsidRDefault="001B678D" w:rsidP="00CF624C">
      <w:pPr>
        <w:pStyle w:val="JRCText"/>
      </w:pPr>
      <w:r w:rsidRPr="00DE756B">
        <w:t xml:space="preserve">As organisers of the </w:t>
      </w:r>
      <w:r w:rsidR="004E7DF8">
        <w:t>‘</w:t>
      </w:r>
      <w:r w:rsidR="00DE756B" w:rsidRPr="00DE756B">
        <w:t>DCAT schema plugin for GeoNetwork’ working group,</w:t>
      </w:r>
      <w:r w:rsidRPr="00DE756B">
        <w:t xml:space="preserve"> they encourage the participa</w:t>
      </w:r>
      <w:r w:rsidR="00DE756B" w:rsidRPr="00DE756B">
        <w:t>nts</w:t>
      </w:r>
      <w:r w:rsidRPr="00DE756B">
        <w:t xml:space="preserve"> of the ISO</w:t>
      </w:r>
      <w:r w:rsidR="00DE756B" w:rsidRPr="00DE756B">
        <w:t xml:space="preserve"> </w:t>
      </w:r>
      <w:r w:rsidRPr="00DE756B">
        <w:t>&amp;</w:t>
      </w:r>
      <w:r w:rsidR="00DE756B" w:rsidRPr="00DE756B">
        <w:t xml:space="preserve"> </w:t>
      </w:r>
      <w:r w:rsidRPr="00DE756B">
        <w:t>GeoDCAT-AP</w:t>
      </w:r>
      <w:r w:rsidR="00DE756B" w:rsidRPr="00DE756B">
        <w:t xml:space="preserve"> metadata implementation pilot to take part </w:t>
      </w:r>
      <w:r w:rsidR="00DE756B">
        <w:t xml:space="preserve">in the upcoming sprints </w:t>
      </w:r>
      <w:r w:rsidR="00DE756B" w:rsidRPr="00DE756B">
        <w:t>of the mentioned working group</w:t>
      </w:r>
      <w:r w:rsidR="004E7DF8">
        <w:t>, including related testing efforts</w:t>
      </w:r>
      <w:r w:rsidR="00DE756B" w:rsidRPr="00DE756B">
        <w:t>.</w:t>
      </w:r>
      <w:r w:rsidR="00DE756B">
        <w:t xml:space="preserve"> </w:t>
      </w:r>
    </w:p>
    <w:p w14:paraId="0A22BBA0" w14:textId="56D7156F" w:rsidR="00DE756B" w:rsidRDefault="00DE756B" w:rsidP="00CF624C">
      <w:pPr>
        <w:pStyle w:val="JRCText"/>
      </w:pPr>
      <w:r>
        <w:t>The plan is to extend this DCAT-AP pluging also to GeoDCAT-AP.</w:t>
      </w:r>
    </w:p>
    <w:p w14:paraId="37DF1340" w14:textId="2CE1C543" w:rsidR="004E7DF8" w:rsidRDefault="004E7DF8" w:rsidP="004E7DF8">
      <w:pPr>
        <w:pStyle w:val="JRCText"/>
      </w:pPr>
      <w:r>
        <w:t>Therefore, it is proposed to establishing synergies with between the ‘</w:t>
      </w:r>
      <w:r w:rsidRPr="00DE756B">
        <w:t>DCAT schema plugin for GeoNetwork’ working group</w:t>
      </w:r>
      <w:r>
        <w:t xml:space="preserve"> and the </w:t>
      </w:r>
      <w:r w:rsidRPr="00DE756B">
        <w:t>ISO &amp; GeoDCAT-AP metadata implementation pilot</w:t>
      </w:r>
      <w:r>
        <w:t>.</w:t>
      </w:r>
    </w:p>
    <w:p w14:paraId="6C595B40" w14:textId="5748CAF6" w:rsidR="004E7DF8" w:rsidRDefault="004E7DF8" w:rsidP="004E7DF8">
      <w:pPr>
        <w:pStyle w:val="JRCText"/>
      </w:pPr>
      <w:r>
        <w:t>The convenience of aligning the timelines of both, the mentioned working group and the pilot ishighlighted, so that the real implementation examples prepared with the GeoNetwork plugin can be tested during the pilot.</w:t>
      </w:r>
    </w:p>
    <w:p w14:paraId="425499F8" w14:textId="77777777" w:rsidR="00E14ACB" w:rsidRDefault="00E14ACB" w:rsidP="00E14ACB">
      <w:pPr>
        <w:pStyle w:val="JRCLevel-2title"/>
      </w:pPr>
      <w:bookmarkStart w:id="24" w:name="_Toc196713830"/>
      <w:r w:rsidRPr="00E14ACB">
        <w:t>Czech Republic</w:t>
      </w:r>
      <w:bookmarkEnd w:id="24"/>
    </w:p>
    <w:p w14:paraId="284CEFA7" w14:textId="3F5F654B" w:rsidR="00E14ACB" w:rsidRPr="00E14ACB" w:rsidRDefault="00E14ACB" w:rsidP="00E14ACB">
      <w:pPr>
        <w:pStyle w:val="JRCText"/>
        <w:rPr>
          <w:color w:val="FF0000"/>
          <w:highlight w:val="yellow"/>
        </w:rPr>
      </w:pPr>
      <w:r w:rsidRPr="00E14ACB">
        <w:rPr>
          <w:color w:val="FF0000"/>
          <w:highlight w:val="yellow"/>
        </w:rPr>
        <w:t xml:space="preserve">Czech Republic was unable to participate in the </w:t>
      </w:r>
      <w:r w:rsidR="00DB5A6B">
        <w:rPr>
          <w:color w:val="FF0000"/>
          <w:highlight w:val="yellow"/>
        </w:rPr>
        <w:t>Second</w:t>
      </w:r>
      <w:r w:rsidRPr="00E14ACB">
        <w:rPr>
          <w:color w:val="FF0000"/>
          <w:highlight w:val="yellow"/>
        </w:rPr>
        <w:t xml:space="preserve"> Meeting</w:t>
      </w:r>
      <w:r w:rsidR="00DB5A6B">
        <w:rPr>
          <w:color w:val="FF0000"/>
          <w:highlight w:val="yellow"/>
        </w:rPr>
        <w:t xml:space="preserve"> of the pilot</w:t>
      </w:r>
      <w:r w:rsidRPr="00E14ACB">
        <w:rPr>
          <w:color w:val="FF0000"/>
          <w:highlight w:val="yellow"/>
        </w:rPr>
        <w:t>.</w:t>
      </w:r>
    </w:p>
    <w:p w14:paraId="2A92A92B" w14:textId="77777777" w:rsidR="00E14ACB" w:rsidRPr="00E14ACB" w:rsidRDefault="00E14ACB" w:rsidP="00E14ACB">
      <w:pPr>
        <w:pStyle w:val="JRCText"/>
        <w:rPr>
          <w:color w:val="FF0000"/>
        </w:rPr>
      </w:pPr>
      <w:r w:rsidRPr="00E14ACB">
        <w:rPr>
          <w:color w:val="FF0000"/>
          <w:highlight w:val="yellow"/>
        </w:rPr>
        <w:t>Please, complete your contribution on expectations here (if needed)</w:t>
      </w:r>
      <w:r>
        <w:rPr>
          <w:color w:val="FF0000"/>
        </w:rPr>
        <w:t xml:space="preserve"> </w:t>
      </w:r>
    </w:p>
    <w:p w14:paraId="4ACA378D" w14:textId="7A2AFB5A" w:rsidR="00E14ACB" w:rsidRDefault="00E14ACB" w:rsidP="00E14ACB">
      <w:pPr>
        <w:pStyle w:val="JRCLevel-2title"/>
      </w:pPr>
      <w:bookmarkStart w:id="25" w:name="_Toc196713831"/>
      <w:r w:rsidRPr="009D0F6E">
        <w:t>De</w:t>
      </w:r>
      <w:r>
        <w:t>nmark</w:t>
      </w:r>
      <w:bookmarkEnd w:id="25"/>
    </w:p>
    <w:p w14:paraId="7143C92B" w14:textId="77777777" w:rsidR="00BE6807" w:rsidRPr="00896E03" w:rsidRDefault="00BE6807" w:rsidP="00BE6807">
      <w:pPr>
        <w:pStyle w:val="JRCLevel-3title"/>
      </w:pPr>
      <w:bookmarkStart w:id="26" w:name="_Toc196713832"/>
      <w:r>
        <w:t>Testing focus</w:t>
      </w:r>
      <w:bookmarkEnd w:id="26"/>
    </w:p>
    <w:p w14:paraId="50895CBF" w14:textId="25F6ABC4" w:rsidR="00BE6807" w:rsidRPr="00527F27" w:rsidRDefault="00BE6807" w:rsidP="00BE6807">
      <w:pPr>
        <w:pStyle w:val="JRCText"/>
      </w:pPr>
      <w:r w:rsidRPr="00527F27">
        <w:t xml:space="preserve">In Denmark, the national geoportal (geodata-info.dk) stores metadata records based on the ISO 19115-3 metadata standard. Later on, these records are also transformed and published as ISO 19115/19139 metadata. Subsequently, they are transformed to GeoDCAT-AP and harvested by the national open data portal. Once in that portal, the metadata information is transferred to the </w:t>
      </w:r>
      <w:r w:rsidR="005E1F90">
        <w:t>EDP</w:t>
      </w:r>
      <w:r w:rsidRPr="00527F27">
        <w:t xml:space="preserve"> (</w:t>
      </w:r>
      <w:r w:rsidRPr="00527F27">
        <w:rPr>
          <w:highlight w:val="yellow"/>
        </w:rPr>
        <w:t>REF</w:t>
      </w:r>
      <w:r w:rsidRPr="00527F27">
        <w:t xml:space="preserve">). </w:t>
      </w:r>
    </w:p>
    <w:p w14:paraId="40B7FB68" w14:textId="77777777" w:rsidR="00BE6807" w:rsidRPr="00527F27" w:rsidRDefault="00BE6807" w:rsidP="00BE6807">
      <w:pPr>
        <w:pStyle w:val="JRCText"/>
      </w:pPr>
      <w:r w:rsidRPr="00527F27">
        <w:t>Therefore, the testing for this country is twofold. On one hand, testing the overall transformation pipeline (including the XSLT transformation tool, the mapping from geospatial metadata to GeoDCAT-AP and the geoportal CSW output). On the other hand, testing the tagging of HVD metadata and their corresponding categories.</w:t>
      </w:r>
    </w:p>
    <w:p w14:paraId="574BFF3E" w14:textId="13B8E0B6" w:rsidR="007E1B81" w:rsidRPr="00CF624C" w:rsidRDefault="00D97A6B" w:rsidP="007E1B81">
      <w:pPr>
        <w:pStyle w:val="JRCLevel-3title"/>
      </w:pPr>
      <w:bookmarkStart w:id="27" w:name="_Toc196713833"/>
      <w:r>
        <w:lastRenderedPageBreak/>
        <w:t>Preliminary work and experience</w:t>
      </w:r>
      <w:bookmarkEnd w:id="27"/>
    </w:p>
    <w:p w14:paraId="69B6FC86" w14:textId="0C503DB0" w:rsidR="00970633" w:rsidRPr="00970633" w:rsidRDefault="00FE79B6" w:rsidP="00F9675C">
      <w:pPr>
        <w:pStyle w:val="JRCText"/>
      </w:pPr>
      <w:r w:rsidRPr="00970633">
        <w:t>Denmark highlighted</w:t>
      </w:r>
      <w:r w:rsidR="00F9675C" w:rsidRPr="00970633">
        <w:t xml:space="preserve"> years of experience using </w:t>
      </w:r>
      <w:r w:rsidRPr="00970633">
        <w:t xml:space="preserve">the </w:t>
      </w:r>
      <w:r w:rsidR="00F9675C" w:rsidRPr="00970633">
        <w:t>current and previous versions of GeoDCAT-AP</w:t>
      </w:r>
      <w:r w:rsidR="00970633" w:rsidRPr="00970633">
        <w:t xml:space="preserve">, and is willing to update its infrastructure to the current legal and technical context. </w:t>
      </w:r>
    </w:p>
    <w:p w14:paraId="45369BFF" w14:textId="120145A1" w:rsidR="00F9675C" w:rsidRDefault="00970633" w:rsidP="00F9675C">
      <w:pPr>
        <w:pStyle w:val="JRCText"/>
      </w:pPr>
      <w:r w:rsidRPr="00970633">
        <w:t xml:space="preserve">Geospatial </w:t>
      </w:r>
      <w:r w:rsidR="00527F27" w:rsidRPr="00527F27">
        <w:t>ISO 19115/19139</w:t>
      </w:r>
      <w:r w:rsidRPr="00970633">
        <w:t xml:space="preserve"> dataset metadata were transformed into DCAT-AP metadata using SAXON (</w:t>
      </w:r>
      <w:r w:rsidRPr="00970633">
        <w:rPr>
          <w:highlight w:val="yellow"/>
        </w:rPr>
        <w:t>REF</w:t>
      </w:r>
      <w:r w:rsidRPr="00970633">
        <w:t xml:space="preserve">). </w:t>
      </w:r>
      <w:r w:rsidR="00F9675C" w:rsidRPr="00970633">
        <w:t xml:space="preserve">After </w:t>
      </w:r>
      <w:r w:rsidRPr="00970633">
        <w:t xml:space="preserve">applying the </w:t>
      </w:r>
      <w:r w:rsidR="00F9675C" w:rsidRPr="00970633">
        <w:t>transformation</w:t>
      </w:r>
      <w:r w:rsidRPr="00970633">
        <w:t xml:space="preserve">, a </w:t>
      </w:r>
      <w:r w:rsidR="00F9675C" w:rsidRPr="00970633">
        <w:t>manual</w:t>
      </w:r>
      <w:r w:rsidRPr="00970633">
        <w:t xml:space="preserve"> </w:t>
      </w:r>
      <w:r w:rsidR="00F9675C" w:rsidRPr="00970633">
        <w:t>compar</w:t>
      </w:r>
      <w:r w:rsidRPr="00970633">
        <w:t>ison of both the</w:t>
      </w:r>
      <w:r w:rsidR="00F9675C" w:rsidRPr="00970633">
        <w:t xml:space="preserve"> source and</w:t>
      </w:r>
      <w:r w:rsidRPr="00970633">
        <w:t xml:space="preserve"> the</w:t>
      </w:r>
      <w:r w:rsidR="00F9675C" w:rsidRPr="00970633">
        <w:t xml:space="preserve"> output </w:t>
      </w:r>
      <w:r w:rsidRPr="00970633">
        <w:t>files was performed, finding several preliminary issues, which are included in this report</w:t>
      </w:r>
      <w:r w:rsidR="00F9675C" w:rsidRPr="00970633">
        <w:t>.</w:t>
      </w:r>
    </w:p>
    <w:p w14:paraId="2BEF8125" w14:textId="1C6B986A" w:rsidR="00527F27" w:rsidRPr="00527F27" w:rsidRDefault="00527F27" w:rsidP="00527F27">
      <w:pPr>
        <w:pStyle w:val="JRCText"/>
      </w:pPr>
      <w:r w:rsidRPr="00527F27">
        <w:t>The country initially tested the transformation of a limited number of metadata from national geoportal (geodata-info.dk) using the SEMIC XSLT transformation ava</w:t>
      </w:r>
      <w:r w:rsidR="00D64094">
        <w:t>ilable at the time of the second</w:t>
      </w:r>
      <w:r w:rsidRPr="00527F27">
        <w:t xml:space="preserve"> pilot meeting (</w:t>
      </w:r>
      <w:r w:rsidR="005B16CE">
        <w:rPr>
          <w:color w:val="FF0000"/>
          <w:highlight w:val="yellow"/>
        </w:rPr>
        <w:t>the version b</w:t>
      </w:r>
      <w:r w:rsidRPr="00527F27">
        <w:rPr>
          <w:color w:val="FF0000"/>
          <w:highlight w:val="yellow"/>
        </w:rPr>
        <w:t>ased on GeoDCAT-AP v2</w:t>
      </w:r>
      <w:r w:rsidR="005B16CE">
        <w:rPr>
          <w:color w:val="FF0000"/>
          <w:highlight w:val="yellow"/>
        </w:rPr>
        <w:t xml:space="preserve"> or v3</w:t>
      </w:r>
      <w:r w:rsidRPr="00527F27">
        <w:rPr>
          <w:color w:val="FF0000"/>
          <w:highlight w:val="yellow"/>
        </w:rPr>
        <w:t>?</w:t>
      </w:r>
      <w:r w:rsidRPr="00527F27">
        <w:t>).</w:t>
      </w:r>
    </w:p>
    <w:p w14:paraId="3BEDF740" w14:textId="07A36C26" w:rsidR="00527F27" w:rsidRPr="00527F27" w:rsidRDefault="00527F27" w:rsidP="00527F27">
      <w:pPr>
        <w:pStyle w:val="JRCText"/>
      </w:pPr>
      <w:r>
        <w:t>It is reported</w:t>
      </w:r>
      <w:r w:rsidRPr="00F837BA">
        <w:t xml:space="preserve"> </w:t>
      </w:r>
      <w:r>
        <w:t xml:space="preserve">that the </w:t>
      </w:r>
      <w:r w:rsidRPr="00F837BA">
        <w:t>strict adherence to</w:t>
      </w:r>
      <w:r>
        <w:t xml:space="preserve"> the mapping between</w:t>
      </w:r>
      <w:r w:rsidRPr="00F837BA">
        <w:t xml:space="preserve"> </w:t>
      </w:r>
      <w:r>
        <w:t xml:space="preserve">the </w:t>
      </w:r>
      <w:r w:rsidRPr="00F837BA">
        <w:t>INSPIRE-theme</w:t>
      </w:r>
      <w:r>
        <w:t xml:space="preserve"> keyword to </w:t>
      </w:r>
      <w:r w:rsidRPr="00F837BA">
        <w:t>HVD</w:t>
      </w:r>
      <w:r>
        <w:t xml:space="preserve"> </w:t>
      </w:r>
      <w:r w:rsidRPr="00F837BA">
        <w:t>categor</w:t>
      </w:r>
      <w:r>
        <w:t>ies</w:t>
      </w:r>
      <w:r w:rsidRPr="00F837BA">
        <w:t xml:space="preserve"> could likely create false positives and present issues for non-INSPIRE-HVD harvested from geoportals.</w:t>
      </w:r>
    </w:p>
    <w:p w14:paraId="26967C7B" w14:textId="77777777" w:rsidR="007E1B81" w:rsidRPr="00896E03" w:rsidRDefault="007E1B81" w:rsidP="007E1B81">
      <w:pPr>
        <w:pStyle w:val="JRCLevel-3title"/>
      </w:pPr>
      <w:bookmarkStart w:id="28" w:name="_Toc196713834"/>
      <w:r>
        <w:t>Initial expectations and proposals</w:t>
      </w:r>
      <w:bookmarkEnd w:id="28"/>
    </w:p>
    <w:p w14:paraId="7459DE7A" w14:textId="1AC64BAB" w:rsidR="00970633" w:rsidRPr="0006709D" w:rsidRDefault="0006709D" w:rsidP="00F9675C">
      <w:pPr>
        <w:pStyle w:val="JRCText"/>
      </w:pPr>
      <w:r w:rsidRPr="0006709D">
        <w:t>Denmark</w:t>
      </w:r>
      <w:r w:rsidR="00970633" w:rsidRPr="0006709D">
        <w:t xml:space="preserve"> main interest is figuring out if </w:t>
      </w:r>
      <w:r w:rsidRPr="0006709D">
        <w:t>its</w:t>
      </w:r>
      <w:r w:rsidR="00970633" w:rsidRPr="0006709D">
        <w:t xml:space="preserve"> architecture is still viable</w:t>
      </w:r>
      <w:r w:rsidRPr="0006709D">
        <w:t xml:space="preserve"> in the current legal and technical requirements</w:t>
      </w:r>
      <w:r w:rsidR="00970633" w:rsidRPr="0006709D">
        <w:t xml:space="preserve">, i.e. creating stable links to open GeoDCAT-AP endpoints (transformed from the geoportal CSW) which can be harvested to the national </w:t>
      </w:r>
      <w:r w:rsidRPr="0006709D">
        <w:t xml:space="preserve">open data </w:t>
      </w:r>
      <w:r w:rsidR="00970633" w:rsidRPr="0006709D">
        <w:t>portal.</w:t>
      </w:r>
    </w:p>
    <w:p w14:paraId="1EEF8D9B" w14:textId="54A92AAA" w:rsidR="0006709D" w:rsidRPr="0006709D" w:rsidRDefault="0006709D" w:rsidP="00F9675C">
      <w:pPr>
        <w:pStyle w:val="JRCText"/>
      </w:pPr>
      <w:r w:rsidRPr="0006709D">
        <w:t xml:space="preserve">The country is </w:t>
      </w:r>
      <w:r>
        <w:t>expecting</w:t>
      </w:r>
      <w:r w:rsidRPr="0006709D">
        <w:t xml:space="preserve">: </w:t>
      </w:r>
    </w:p>
    <w:p w14:paraId="17803848" w14:textId="368836FC" w:rsidR="00F9675C" w:rsidRDefault="0006709D" w:rsidP="00F9675C">
      <w:pPr>
        <w:pStyle w:val="JRCTextbulletedlist1"/>
      </w:pPr>
      <w:r w:rsidRPr="0006709D">
        <w:t>EU-wide shared tooling and recommendations to run the XLST transformation, which could be used by different MSs.</w:t>
      </w:r>
    </w:p>
    <w:p w14:paraId="6B8F10B5" w14:textId="78196414" w:rsidR="00F837BA" w:rsidRDefault="00F837BA" w:rsidP="00F837BA">
      <w:pPr>
        <w:pStyle w:val="JRCTextbulletedlist1"/>
      </w:pPr>
      <w:r w:rsidRPr="00F837BA">
        <w:t xml:space="preserve">Metadata </w:t>
      </w:r>
      <w:r>
        <w:t xml:space="preserve">that </w:t>
      </w:r>
      <w:r w:rsidRPr="00F837BA">
        <w:t>can fulfill reporting obligation</w:t>
      </w:r>
      <w:r>
        <w:t>s</w:t>
      </w:r>
      <w:r w:rsidRPr="00F837BA">
        <w:t xml:space="preserve"> </w:t>
      </w:r>
      <w:r>
        <w:t>for</w:t>
      </w:r>
      <w:r w:rsidRPr="00F837BA">
        <w:t xml:space="preserve"> both </w:t>
      </w:r>
      <w:r>
        <w:t xml:space="preserve">the </w:t>
      </w:r>
      <w:r w:rsidRPr="00F837BA">
        <w:t>INSPIRE</w:t>
      </w:r>
      <w:r>
        <w:t xml:space="preserve"> Directive</w:t>
      </w:r>
      <w:r w:rsidRPr="00F837BA">
        <w:t xml:space="preserve"> and</w:t>
      </w:r>
      <w:r>
        <w:t xml:space="preserve"> the</w:t>
      </w:r>
      <w:r w:rsidRPr="00F837BA">
        <w:t xml:space="preserve"> HVD </w:t>
      </w:r>
      <w:r>
        <w:t>Implementing Regulation.</w:t>
      </w:r>
    </w:p>
    <w:p w14:paraId="22B226A2" w14:textId="40B1441E" w:rsidR="0006709D" w:rsidRPr="0006709D" w:rsidRDefault="0006709D" w:rsidP="00F837BA">
      <w:pPr>
        <w:pStyle w:val="JRCTextbulletedlist1"/>
      </w:pPr>
      <w:r w:rsidRPr="0006709D">
        <w:t>Definitive commonly agreed guidelines on HVD and license tagging</w:t>
      </w:r>
      <w:r w:rsidR="00F837BA">
        <w:t>, which prevents false positives</w:t>
      </w:r>
      <w:r w:rsidRPr="0006709D">
        <w:t>.</w:t>
      </w:r>
    </w:p>
    <w:p w14:paraId="12721BCA" w14:textId="4C8D26D2" w:rsidR="0006709D" w:rsidRPr="0006709D" w:rsidRDefault="0006709D" w:rsidP="00F9675C">
      <w:pPr>
        <w:pStyle w:val="JRCTextbulletedlist1"/>
      </w:pPr>
      <w:r w:rsidRPr="0006709D">
        <w:t>Rough sketch of better handling of data services outlined.</w:t>
      </w:r>
    </w:p>
    <w:p w14:paraId="5E1727C5" w14:textId="644E1208" w:rsidR="0006709D" w:rsidRPr="0006709D" w:rsidRDefault="0006709D" w:rsidP="00F837BA">
      <w:pPr>
        <w:pStyle w:val="JRCTextbulletedlist1"/>
      </w:pPr>
      <w:r w:rsidRPr="0006709D">
        <w:t xml:space="preserve">Close correspondence between legal text and </w:t>
      </w:r>
      <w:r w:rsidR="00F837BA">
        <w:t xml:space="preserve">applicable </w:t>
      </w:r>
      <w:r w:rsidRPr="0006709D">
        <w:t>profile</w:t>
      </w:r>
      <w:r>
        <w:t>s</w:t>
      </w:r>
      <w:r w:rsidR="00F837BA">
        <w:t>. A</w:t>
      </w:r>
      <w:r w:rsidRPr="0006709D">
        <w:t>s</w:t>
      </w:r>
      <w:r w:rsidR="00F837BA">
        <w:t xml:space="preserve"> illustration</w:t>
      </w:r>
      <w:r w:rsidRPr="0006709D">
        <w:t xml:space="preserve">, </w:t>
      </w:r>
      <w:r w:rsidR="00F837BA">
        <w:t xml:space="preserve">the </w:t>
      </w:r>
      <w:r w:rsidRPr="0006709D">
        <w:t>DCAT-AP</w:t>
      </w:r>
      <w:r w:rsidR="00F837BA">
        <w:t xml:space="preserve"> for </w:t>
      </w:r>
      <w:r w:rsidRPr="0006709D">
        <w:t>HVD</w:t>
      </w:r>
      <w:r w:rsidR="00F837BA">
        <w:t>s</w:t>
      </w:r>
      <w:r w:rsidRPr="0006709D">
        <w:t xml:space="preserve"> profile </w:t>
      </w:r>
      <w:r w:rsidR="00F837BA">
        <w:t>incorporates</w:t>
      </w:r>
      <w:r w:rsidRPr="0006709D">
        <w:t xml:space="preserve"> re</w:t>
      </w:r>
      <w:r w:rsidR="00F837BA">
        <w:t xml:space="preserve">quirements for metadata which </w:t>
      </w:r>
      <w:r w:rsidRPr="0006709D">
        <w:t>cannot</w:t>
      </w:r>
      <w:r w:rsidR="00F837BA">
        <w:t xml:space="preserve"> be identified</w:t>
      </w:r>
      <w:r w:rsidRPr="0006709D">
        <w:t xml:space="preserve"> in the </w:t>
      </w:r>
      <w:r w:rsidR="00F837BA" w:rsidRPr="00F837BA">
        <w:t>HVD Implementing Regulation</w:t>
      </w:r>
      <w:r w:rsidRPr="0006709D">
        <w:t xml:space="preserve">. </w:t>
      </w:r>
    </w:p>
    <w:p w14:paraId="21E3FA76" w14:textId="6F959071" w:rsidR="00F9675C" w:rsidRPr="00F837BA" w:rsidRDefault="00F837BA" w:rsidP="00F9675C">
      <w:pPr>
        <w:pStyle w:val="JRCText"/>
      </w:pPr>
      <w:r w:rsidRPr="00F837BA">
        <w:t>Danish participants also present some initial proposals:</w:t>
      </w:r>
    </w:p>
    <w:p w14:paraId="30ADF025" w14:textId="107CE5AF" w:rsidR="00F9675C" w:rsidRPr="00F837BA" w:rsidRDefault="00F837BA" w:rsidP="00527F27">
      <w:pPr>
        <w:pStyle w:val="JRCTextbulletedlist1"/>
      </w:pPr>
      <w:r>
        <w:t>To m</w:t>
      </w:r>
      <w:r w:rsidRPr="00F837BA">
        <w:t xml:space="preserve">ap the </w:t>
      </w:r>
      <w:r w:rsidR="00F9675C" w:rsidRPr="00F837BA">
        <w:t>gmd:purpose</w:t>
      </w:r>
      <w:r w:rsidRPr="00F837BA">
        <w:t xml:space="preserve"> </w:t>
      </w:r>
      <w:r w:rsidR="00527F27" w:rsidRPr="00527F27">
        <w:t>ISO 19115/19139</w:t>
      </w:r>
      <w:r w:rsidRPr="00F837BA">
        <w:t xml:space="preserve"> metadata element to</w:t>
      </w:r>
      <w:r w:rsidR="00F9675C" w:rsidRPr="00F837BA">
        <w:t xml:space="preserve"> dcat:description</w:t>
      </w:r>
      <w:r w:rsidRPr="00F837BA">
        <w:t xml:space="preserve"> element in DCAT-AP / GeoDCAT-AP.</w:t>
      </w:r>
    </w:p>
    <w:p w14:paraId="1BE29356" w14:textId="25A316B3" w:rsidR="00F9675C" w:rsidRPr="00F837BA" w:rsidRDefault="00F837BA" w:rsidP="00F837BA">
      <w:pPr>
        <w:pStyle w:val="JRCTextbulletedlist1"/>
      </w:pPr>
      <w:r>
        <w:lastRenderedPageBreak/>
        <w:t>Agree on a common</w:t>
      </w:r>
      <w:r w:rsidR="00F9675C" w:rsidRPr="00F837BA">
        <w:t xml:space="preserve"> way </w:t>
      </w:r>
      <w:r>
        <w:t>for</w:t>
      </w:r>
      <w:r w:rsidR="00F9675C" w:rsidRPr="00F837BA">
        <w:t xml:space="preserve"> tag</w:t>
      </w:r>
      <w:r>
        <w:t>ging</w:t>
      </w:r>
      <w:r w:rsidR="00F9675C" w:rsidRPr="00F837BA">
        <w:t xml:space="preserve"> metadata as </w:t>
      </w:r>
      <w:r>
        <w:t xml:space="preserve">a </w:t>
      </w:r>
      <w:r w:rsidR="00DB5A6B">
        <w:t>HVD at</w:t>
      </w:r>
      <w:r w:rsidR="00F9675C" w:rsidRPr="00F837BA">
        <w:t xml:space="preserve"> legislation and </w:t>
      </w:r>
      <w:r w:rsidR="00DB5A6B">
        <w:t>category level.</w:t>
      </w:r>
      <w:r w:rsidR="00F9675C" w:rsidRPr="00F837BA">
        <w:t xml:space="preserve"> </w:t>
      </w:r>
      <w:r>
        <w:t>An input</w:t>
      </w:r>
      <w:r w:rsidR="00DB5A6B">
        <w:t xml:space="preserve"> related</w:t>
      </w:r>
      <w:r>
        <w:t xml:space="preserve"> </w:t>
      </w:r>
      <w:r w:rsidR="00F9675C" w:rsidRPr="00F837BA">
        <w:t xml:space="preserve">proposal </w:t>
      </w:r>
      <w:r>
        <w:t>is available at</w:t>
      </w:r>
      <w:r w:rsidR="00F9675C" w:rsidRPr="00F837BA">
        <w:t xml:space="preserve"> </w:t>
      </w:r>
      <w:hyperlink r:id="rId31" w:history="1">
        <w:r w:rsidRPr="00ED7155">
          <w:rPr>
            <w:rStyle w:val="Hyperlink"/>
          </w:rPr>
          <w:t>https://github.com/INSPIRE-MIF/hvd-inspire/issues/3</w:t>
        </w:r>
      </w:hyperlink>
      <w:r>
        <w:t>.</w:t>
      </w:r>
      <w:r w:rsidR="00F9675C" w:rsidRPr="00F837BA">
        <w:t xml:space="preserve"> </w:t>
      </w:r>
    </w:p>
    <w:p w14:paraId="01330739" w14:textId="6C01B554" w:rsidR="00F9675C" w:rsidRPr="00F837BA" w:rsidRDefault="00F9675C" w:rsidP="00F837BA">
      <w:pPr>
        <w:pStyle w:val="JRCTextbulletedlist1"/>
      </w:pPr>
      <w:r w:rsidRPr="00F837BA">
        <w:t xml:space="preserve">Focus </w:t>
      </w:r>
      <w:r w:rsidR="00F837BA">
        <w:t xml:space="preserve">the pilot work </w:t>
      </w:r>
      <w:r w:rsidRPr="00F837BA">
        <w:t xml:space="preserve">on how to indicate the format(s) supported by </w:t>
      </w:r>
      <w:r w:rsidR="00F837BA">
        <w:t>each</w:t>
      </w:r>
      <w:r w:rsidRPr="00F837BA">
        <w:t xml:space="preserve"> distribution</w:t>
      </w:r>
      <w:r w:rsidR="00F837BA">
        <w:t>.</w:t>
      </w:r>
    </w:p>
    <w:p w14:paraId="2CDC9676" w14:textId="77777777" w:rsidR="00E14ACB" w:rsidRDefault="00E14ACB" w:rsidP="00E14ACB">
      <w:pPr>
        <w:pStyle w:val="JRCLevel-2title"/>
      </w:pPr>
      <w:bookmarkStart w:id="29" w:name="_Toc196713835"/>
      <w:r>
        <w:t>France</w:t>
      </w:r>
      <w:bookmarkEnd w:id="29"/>
    </w:p>
    <w:p w14:paraId="3530CFC9" w14:textId="39AA087F" w:rsidR="00E14ACB" w:rsidRPr="00E14ACB" w:rsidRDefault="00E14ACB" w:rsidP="00E14ACB">
      <w:pPr>
        <w:pStyle w:val="JRCText"/>
        <w:rPr>
          <w:color w:val="FF0000"/>
          <w:highlight w:val="yellow"/>
        </w:rPr>
      </w:pPr>
      <w:r w:rsidRPr="00E14ACB">
        <w:rPr>
          <w:color w:val="FF0000"/>
          <w:highlight w:val="yellow"/>
        </w:rPr>
        <w:t xml:space="preserve">France started its participation in the pilot after the </w:t>
      </w:r>
      <w:r w:rsidR="00DB5A6B">
        <w:rPr>
          <w:color w:val="FF0000"/>
          <w:highlight w:val="yellow"/>
        </w:rPr>
        <w:t>Second</w:t>
      </w:r>
      <w:r w:rsidRPr="00E14ACB">
        <w:rPr>
          <w:color w:val="FF0000"/>
          <w:highlight w:val="yellow"/>
        </w:rPr>
        <w:t xml:space="preserve"> Meeting.</w:t>
      </w:r>
    </w:p>
    <w:p w14:paraId="04B20BDD" w14:textId="288FF182" w:rsidR="00E14ACB" w:rsidRPr="00E14ACB" w:rsidRDefault="00E14ACB" w:rsidP="00E14ACB">
      <w:pPr>
        <w:pStyle w:val="JRCText"/>
        <w:rPr>
          <w:color w:val="FF0000"/>
        </w:rPr>
      </w:pPr>
      <w:r w:rsidRPr="00E14ACB">
        <w:rPr>
          <w:color w:val="FF0000"/>
          <w:highlight w:val="yellow"/>
        </w:rPr>
        <w:t>Please, complete your contribution on expectations here (if needed)</w:t>
      </w:r>
      <w:r>
        <w:rPr>
          <w:color w:val="FF0000"/>
        </w:rPr>
        <w:t xml:space="preserve"> </w:t>
      </w:r>
    </w:p>
    <w:p w14:paraId="1CFF0819" w14:textId="77777777" w:rsidR="00E14ACB" w:rsidRDefault="00E14ACB" w:rsidP="00E14ACB">
      <w:pPr>
        <w:pStyle w:val="JRCLevel-2title"/>
      </w:pPr>
      <w:bookmarkStart w:id="30" w:name="_Toc196713836"/>
      <w:r>
        <w:t>Italy</w:t>
      </w:r>
      <w:bookmarkEnd w:id="30"/>
    </w:p>
    <w:p w14:paraId="7EE674EE" w14:textId="735477A4" w:rsidR="00E14ACB" w:rsidRDefault="00E14ACB" w:rsidP="00E14ACB">
      <w:pPr>
        <w:pStyle w:val="JRCText"/>
        <w:rPr>
          <w:color w:val="FF0000"/>
          <w:lang w:val="it-IT"/>
        </w:rPr>
      </w:pPr>
      <w:r w:rsidRPr="00E14ACB">
        <w:rPr>
          <w:color w:val="FF0000"/>
          <w:highlight w:val="yellow"/>
        </w:rPr>
        <w:t>Progress report not available</w:t>
      </w:r>
      <w:r w:rsidRPr="00E14ACB">
        <w:rPr>
          <w:color w:val="FF0000"/>
          <w:highlight w:val="yellow"/>
          <w:lang w:val="it-IT"/>
        </w:rPr>
        <w:t>.</w:t>
      </w:r>
    </w:p>
    <w:p w14:paraId="79D432DB" w14:textId="77777777" w:rsidR="00E14ACB" w:rsidRPr="00E14ACB" w:rsidRDefault="00E14ACB" w:rsidP="00E14ACB">
      <w:pPr>
        <w:pStyle w:val="JRCText"/>
        <w:rPr>
          <w:color w:val="FF0000"/>
        </w:rPr>
      </w:pPr>
      <w:r w:rsidRPr="00E14ACB">
        <w:rPr>
          <w:color w:val="FF0000"/>
          <w:highlight w:val="yellow"/>
        </w:rPr>
        <w:t>Please, complete your contribution on expectations here (if needed)</w:t>
      </w:r>
      <w:r>
        <w:rPr>
          <w:color w:val="FF0000"/>
        </w:rPr>
        <w:t xml:space="preserve"> </w:t>
      </w:r>
    </w:p>
    <w:p w14:paraId="7F275A38" w14:textId="6A6FEB6E" w:rsidR="00D762C4" w:rsidRDefault="00D762C4" w:rsidP="00E14ACB">
      <w:pPr>
        <w:pStyle w:val="JRCLevel-2title"/>
      </w:pPr>
      <w:bookmarkStart w:id="31" w:name="_Toc196713837"/>
      <w:r w:rsidRPr="00E14ACB">
        <w:t>Finland</w:t>
      </w:r>
      <w:bookmarkEnd w:id="31"/>
    </w:p>
    <w:p w14:paraId="06DD5877" w14:textId="77777777" w:rsidR="00BE6807" w:rsidRPr="00896E03" w:rsidRDefault="00BE6807" w:rsidP="00BE6807">
      <w:pPr>
        <w:pStyle w:val="JRCLevel-3title"/>
      </w:pPr>
      <w:bookmarkStart w:id="32" w:name="_Toc196713838"/>
      <w:r>
        <w:t>Testing focus</w:t>
      </w:r>
      <w:bookmarkEnd w:id="32"/>
    </w:p>
    <w:p w14:paraId="74977EFB" w14:textId="1D9B7C37" w:rsidR="00BE6807" w:rsidRPr="00D643D5" w:rsidRDefault="00EE1E1E" w:rsidP="00BE6807">
      <w:pPr>
        <w:pStyle w:val="JRCText"/>
      </w:pPr>
      <w:r w:rsidRPr="00D643D5">
        <w:t>In Finland,</w:t>
      </w:r>
      <w:r w:rsidR="00BE6807" w:rsidRPr="00D643D5">
        <w:t xml:space="preserve"> </w:t>
      </w:r>
      <w:r w:rsidRPr="00D643D5">
        <w:t>m</w:t>
      </w:r>
      <w:r w:rsidR="00BE6807" w:rsidRPr="00D643D5">
        <w:t xml:space="preserve">etadata are harvested from the INSPIRE </w:t>
      </w:r>
      <w:r w:rsidRPr="00D643D5">
        <w:t xml:space="preserve">national </w:t>
      </w:r>
      <w:r w:rsidR="00BE6807" w:rsidRPr="00D643D5">
        <w:t xml:space="preserve">discovery service to the </w:t>
      </w:r>
      <w:r w:rsidRPr="00D643D5">
        <w:t>the national open data portal (</w:t>
      </w:r>
      <w:r w:rsidR="00BE6807" w:rsidRPr="00D643D5">
        <w:t>OpenData.fi</w:t>
      </w:r>
      <w:r w:rsidRPr="00D643D5">
        <w:t>)</w:t>
      </w:r>
      <w:r w:rsidR="00BE6807" w:rsidRPr="00D643D5">
        <w:t xml:space="preserve">, and from there on further to the </w:t>
      </w:r>
      <w:r w:rsidR="005E1F90">
        <w:t>EDP</w:t>
      </w:r>
      <w:r w:rsidR="00D643D5" w:rsidRPr="00D643D5">
        <w:t>.</w:t>
      </w:r>
    </w:p>
    <w:p w14:paraId="72EF5466" w14:textId="1E71EFAD" w:rsidR="00BE6807" w:rsidRPr="00D643D5" w:rsidRDefault="00BE6807" w:rsidP="00BE6807">
      <w:pPr>
        <w:pStyle w:val="JRCText"/>
      </w:pPr>
      <w:r w:rsidRPr="00D643D5">
        <w:t xml:space="preserve">Opendata.fi has implemented Geo-DCAT-AP </w:t>
      </w:r>
      <w:r w:rsidR="00D643D5" w:rsidRPr="00D643D5">
        <w:t>v</w:t>
      </w:r>
      <w:r w:rsidRPr="00D643D5">
        <w:t>2, supports the use of 6 HVD categories</w:t>
      </w:r>
      <w:r w:rsidR="00D643D5" w:rsidRPr="00D643D5">
        <w:t>.</w:t>
      </w:r>
      <w:r w:rsidRPr="00D643D5">
        <w:t xml:space="preserve"> </w:t>
      </w:r>
      <w:r w:rsidR="00D643D5" w:rsidRPr="00D643D5">
        <w:t>The Finish open data portal not participating in this</w:t>
      </w:r>
      <w:r w:rsidRPr="00D643D5">
        <w:t xml:space="preserve"> pilot.</w:t>
      </w:r>
      <w:r w:rsidR="00D643D5" w:rsidRPr="00D643D5">
        <w:t xml:space="preserve"> The National Land Survey of Finland (NLS-FI) does it.</w:t>
      </w:r>
    </w:p>
    <w:p w14:paraId="6285B893" w14:textId="5A7A6EB4" w:rsidR="00BE6807" w:rsidRPr="00D643D5" w:rsidRDefault="00BE6807" w:rsidP="00BE6807">
      <w:pPr>
        <w:pStyle w:val="JRCText"/>
      </w:pPr>
      <w:r w:rsidRPr="00D643D5">
        <w:t xml:space="preserve">NLS-FI focuses </w:t>
      </w:r>
      <w:r w:rsidR="00D643D5" w:rsidRPr="00D643D5">
        <w:t>its</w:t>
      </w:r>
      <w:r w:rsidRPr="00D643D5">
        <w:t xml:space="preserve"> testing the XSL transformation and </w:t>
      </w:r>
      <w:r w:rsidR="00D643D5" w:rsidRPr="00D643D5">
        <w:t xml:space="preserve">the </w:t>
      </w:r>
      <w:r w:rsidRPr="00D643D5">
        <w:t>requirements</w:t>
      </w:r>
      <w:r w:rsidR="00D643D5" w:rsidRPr="00D643D5">
        <w:t xml:space="preserve"> for HVD-reporting.</w:t>
      </w:r>
    </w:p>
    <w:p w14:paraId="3F06D26B" w14:textId="111171DB" w:rsidR="00BE6807" w:rsidRPr="00D643D5" w:rsidRDefault="00D643D5" w:rsidP="00BE6807">
      <w:pPr>
        <w:pStyle w:val="JRCText"/>
      </w:pPr>
      <w:r w:rsidRPr="00D643D5">
        <w:t>The characteristics of the m</w:t>
      </w:r>
      <w:r w:rsidR="00BE6807" w:rsidRPr="00D643D5">
        <w:t xml:space="preserve">etadata </w:t>
      </w:r>
      <w:r w:rsidRPr="00D643D5">
        <w:t>to be tested in</w:t>
      </w:r>
      <w:r w:rsidR="00BE6807" w:rsidRPr="00D643D5">
        <w:t xml:space="preserve"> th</w:t>
      </w:r>
      <w:r w:rsidRPr="00D643D5">
        <w:t>is</w:t>
      </w:r>
      <w:r w:rsidR="00BE6807" w:rsidRPr="00D643D5">
        <w:t xml:space="preserve"> pilot</w:t>
      </w:r>
      <w:r w:rsidRPr="00D643D5">
        <w:t xml:space="preserve"> are summarised below</w:t>
      </w:r>
      <w:r w:rsidR="00BE6807" w:rsidRPr="00D643D5">
        <w:t>:</w:t>
      </w:r>
    </w:p>
    <w:p w14:paraId="03C325BF" w14:textId="16880190" w:rsidR="00BE6807" w:rsidRPr="00D643D5" w:rsidRDefault="00BE6807" w:rsidP="00D643D5">
      <w:pPr>
        <w:pStyle w:val="JRCTextbulletedlist1"/>
      </w:pPr>
      <w:r w:rsidRPr="00D643D5">
        <w:t>Natively produced and harvested metadata that passes the INSPIRE-validator tests, despite Conform</w:t>
      </w:r>
      <w:r w:rsidR="00D643D5">
        <w:t>ance Class 8 (INSPIRE data set and dataset series</w:t>
      </w:r>
      <w:r w:rsidRPr="00D643D5">
        <w:t xml:space="preserve"> linked service metadata</w:t>
      </w:r>
      <w:r w:rsidR="00D643D5">
        <w:t>).</w:t>
      </w:r>
    </w:p>
    <w:p w14:paraId="708BBFD0" w14:textId="56D48046" w:rsidR="00BE6807" w:rsidRPr="00D643D5" w:rsidRDefault="00D643D5" w:rsidP="00D643D5">
      <w:pPr>
        <w:pStyle w:val="JRCTextbulletedlist1"/>
      </w:pPr>
      <w:r>
        <w:lastRenderedPageBreak/>
        <w:t>Available as both monolingual</w:t>
      </w:r>
      <w:r w:rsidR="00BE6807" w:rsidRPr="00D643D5">
        <w:t xml:space="preserve"> and multilingual </w:t>
      </w:r>
      <w:r>
        <w:t>metadata records.</w:t>
      </w:r>
    </w:p>
    <w:p w14:paraId="3C4A8DF1" w14:textId="0DF55C43" w:rsidR="00BE6807" w:rsidRPr="00D643D5" w:rsidRDefault="00D643D5" w:rsidP="00D643D5">
      <w:pPr>
        <w:pStyle w:val="JRCTextbulletedlist1"/>
      </w:pPr>
      <w:r>
        <w:t>9</w:t>
      </w:r>
      <w:r w:rsidR="00BE6807" w:rsidRPr="00D643D5">
        <w:t xml:space="preserve"> service</w:t>
      </w:r>
      <w:r>
        <w:t xml:space="preserve"> </w:t>
      </w:r>
      <w:r w:rsidR="00BE6807" w:rsidRPr="00D643D5">
        <w:t>metadata</w:t>
      </w:r>
      <w:r>
        <w:t xml:space="preserve"> records, of type</w:t>
      </w:r>
      <w:r w:rsidR="00BE6807" w:rsidRPr="00D643D5">
        <w:t xml:space="preserve"> WMS, WCS, OGC API Features, OGC API Processes, </w:t>
      </w:r>
      <w:r>
        <w:t xml:space="preserve">and </w:t>
      </w:r>
      <w:r w:rsidR="00BE6807" w:rsidRPr="00D643D5">
        <w:t>INSPIRE-ATOM</w:t>
      </w:r>
      <w:r>
        <w:t>.</w:t>
      </w:r>
    </w:p>
    <w:p w14:paraId="1334284D" w14:textId="4C35FEF6" w:rsidR="00BE6807" w:rsidRPr="00D643D5" w:rsidRDefault="00BE6807" w:rsidP="00D643D5">
      <w:pPr>
        <w:pStyle w:val="JRCTextbulletedlist1"/>
      </w:pPr>
      <w:r w:rsidRPr="00D643D5">
        <w:t>7 dataset metadata</w:t>
      </w:r>
      <w:r w:rsidR="00D643D5">
        <w:t xml:space="preserve"> records</w:t>
      </w:r>
      <w:r w:rsidRPr="00D643D5">
        <w:t xml:space="preserve"> </w:t>
      </w:r>
      <w:r w:rsidR="00D643D5">
        <w:t xml:space="preserve">(including geospatial </w:t>
      </w:r>
      <w:r w:rsidRPr="00D643D5">
        <w:t>dataset and dataset series</w:t>
      </w:r>
      <w:r w:rsidR="00D643D5">
        <w:t>)</w:t>
      </w:r>
    </w:p>
    <w:p w14:paraId="52FACBF7" w14:textId="6F4ACD62" w:rsidR="00BE6807" w:rsidRPr="00D643D5" w:rsidRDefault="00BE6807" w:rsidP="00D643D5">
      <w:pPr>
        <w:pStyle w:val="JRCTextbulletedlist1"/>
      </w:pPr>
      <w:r w:rsidRPr="00D643D5">
        <w:t xml:space="preserve">Majority of metadata include hvdCategory and ELI-code </w:t>
      </w:r>
      <w:r w:rsidR="00D643D5">
        <w:t xml:space="preserve">making </w:t>
      </w:r>
      <w:r w:rsidRPr="00D643D5">
        <w:t>us</w:t>
      </w:r>
      <w:r w:rsidR="00D643D5">
        <w:t>e</w:t>
      </w:r>
      <w:r w:rsidRPr="00D643D5">
        <w:t xml:space="preserve"> of two thesaurus</w:t>
      </w:r>
      <w:r w:rsidR="00D643D5">
        <w:t>.</w:t>
      </w:r>
      <w:r w:rsidRPr="00D643D5">
        <w:t xml:space="preserve"> </w:t>
      </w:r>
    </w:p>
    <w:p w14:paraId="1C9C2565" w14:textId="6CF69A76" w:rsidR="007E1B81" w:rsidRPr="00CF624C" w:rsidRDefault="00D97A6B" w:rsidP="00D97A6B">
      <w:pPr>
        <w:pStyle w:val="JRCLevel-3title"/>
      </w:pPr>
      <w:bookmarkStart w:id="33" w:name="_Toc196713839"/>
      <w:r w:rsidRPr="00D97A6B">
        <w:t>Preliminary work and experience</w:t>
      </w:r>
      <w:bookmarkEnd w:id="33"/>
    </w:p>
    <w:p w14:paraId="2EF35859" w14:textId="77777777" w:rsidR="005B16CE" w:rsidRPr="00BE6807" w:rsidRDefault="005B16CE" w:rsidP="0042533B">
      <w:pPr>
        <w:pStyle w:val="JRCText"/>
      </w:pPr>
      <w:r w:rsidRPr="00BE6807">
        <w:t xml:space="preserve">The </w:t>
      </w:r>
      <w:r w:rsidR="0042533B" w:rsidRPr="00BE6807">
        <w:t xml:space="preserve">XSL transformation </w:t>
      </w:r>
      <w:r w:rsidRPr="00BE6807">
        <w:t>(</w:t>
      </w:r>
      <w:r>
        <w:rPr>
          <w:color w:val="FF0000"/>
          <w:highlight w:val="yellow"/>
        </w:rPr>
        <w:t>the version b</w:t>
      </w:r>
      <w:r w:rsidRPr="00527F27">
        <w:rPr>
          <w:color w:val="FF0000"/>
          <w:highlight w:val="yellow"/>
        </w:rPr>
        <w:t>ased on GeoDCAT-AP v2</w:t>
      </w:r>
      <w:r>
        <w:rPr>
          <w:color w:val="FF0000"/>
          <w:highlight w:val="yellow"/>
        </w:rPr>
        <w:t xml:space="preserve"> or v3 </w:t>
      </w:r>
      <w:r w:rsidRPr="00527F27">
        <w:rPr>
          <w:color w:val="FF0000"/>
          <w:highlight w:val="yellow"/>
        </w:rPr>
        <w:t>?</w:t>
      </w:r>
      <w:r w:rsidRPr="00BE6807">
        <w:t xml:space="preserve">) </w:t>
      </w:r>
      <w:r w:rsidR="0042533B" w:rsidRPr="00BE6807">
        <w:t xml:space="preserve">has been </w:t>
      </w:r>
      <w:r w:rsidRPr="00BE6807">
        <w:t xml:space="preserve">tested </w:t>
      </w:r>
      <w:r w:rsidR="0042533B" w:rsidRPr="00BE6807">
        <w:t xml:space="preserve">for </w:t>
      </w:r>
      <w:r w:rsidRPr="00BE6807">
        <w:t>a selected set of</w:t>
      </w:r>
      <w:r w:rsidR="0042533B" w:rsidRPr="00BE6807">
        <w:t xml:space="preserve"> </w:t>
      </w:r>
      <w:r w:rsidRPr="00BE6807">
        <w:t>ISO 19115/19139</w:t>
      </w:r>
      <w:r w:rsidR="0042533B" w:rsidRPr="00BE6807">
        <w:t xml:space="preserve"> files</w:t>
      </w:r>
      <w:r w:rsidRPr="00BE6807">
        <w:t xml:space="preserve"> in XMLformat</w:t>
      </w:r>
      <w:r w:rsidR="0042533B" w:rsidRPr="00BE6807">
        <w:t xml:space="preserve"> using</w:t>
      </w:r>
      <w:r w:rsidRPr="00BE6807">
        <w:t xml:space="preserve"> either</w:t>
      </w:r>
      <w:r w:rsidR="0042533B" w:rsidRPr="00BE6807">
        <w:t xml:space="preserve"> XMLSpy</w:t>
      </w:r>
      <w:r w:rsidRPr="00BE6807">
        <w:t xml:space="preserve"> (</w:t>
      </w:r>
      <w:r w:rsidRPr="005B16CE">
        <w:rPr>
          <w:color w:val="FF0000"/>
          <w:highlight w:val="yellow"/>
        </w:rPr>
        <w:t>REF</w:t>
      </w:r>
      <w:r w:rsidRPr="00BE6807">
        <w:t>)</w:t>
      </w:r>
      <w:r w:rsidR="0042533B" w:rsidRPr="00BE6807">
        <w:t xml:space="preserve"> or</w:t>
      </w:r>
      <w:r w:rsidRPr="00BE6807">
        <w:t xml:space="preserve"> an ad-hoc c</w:t>
      </w:r>
      <w:r w:rsidR="0042533B" w:rsidRPr="00BE6807">
        <w:t xml:space="preserve">ommandline tool to convert </w:t>
      </w:r>
      <w:r w:rsidRPr="00BE6807">
        <w:t>them</w:t>
      </w:r>
      <w:r w:rsidR="0042533B" w:rsidRPr="00BE6807">
        <w:t xml:space="preserve"> to DCAT-AP. </w:t>
      </w:r>
    </w:p>
    <w:p w14:paraId="4557CC7C" w14:textId="33B21621" w:rsidR="0042533B" w:rsidRPr="00BE6807" w:rsidRDefault="0042533B" w:rsidP="0042533B">
      <w:pPr>
        <w:pStyle w:val="JRCText"/>
      </w:pPr>
      <w:r w:rsidRPr="00BE6807">
        <w:t>RDF2HTML tool has been</w:t>
      </w:r>
      <w:r w:rsidR="005B16CE" w:rsidRPr="00BE6807">
        <w:t xml:space="preserve"> also</w:t>
      </w:r>
      <w:r w:rsidRPr="00BE6807">
        <w:t xml:space="preserve"> used to transform the RDF-files to html to be saved as PDF</w:t>
      </w:r>
      <w:r w:rsidR="005B16CE" w:rsidRPr="00BE6807">
        <w:t>.</w:t>
      </w:r>
    </w:p>
    <w:p w14:paraId="544C85CA" w14:textId="4EC951D6" w:rsidR="0042533B" w:rsidRDefault="005B16CE" w:rsidP="0042533B">
      <w:pPr>
        <w:pStyle w:val="JRCText"/>
      </w:pPr>
      <w:r w:rsidRPr="00BE6807">
        <w:t>Both the</w:t>
      </w:r>
      <w:r w:rsidR="0042533B" w:rsidRPr="00BE6807">
        <w:t xml:space="preserve"> XML/RDF and XSL</w:t>
      </w:r>
      <w:r w:rsidRPr="00BE6807">
        <w:t xml:space="preserve"> files were altered</w:t>
      </w:r>
      <w:r w:rsidR="0042533B" w:rsidRPr="00BE6807">
        <w:t xml:space="preserve"> to include </w:t>
      </w:r>
      <w:r w:rsidRPr="00BE6807">
        <w:t xml:space="preserve">the </w:t>
      </w:r>
      <w:r w:rsidR="0042533B" w:rsidRPr="00BE6807">
        <w:t>xmlns:dcatap=</w:t>
      </w:r>
      <w:r w:rsidRPr="00BE6807">
        <w:t>http://data.europa.eu/r5r/ namespace,</w:t>
      </w:r>
      <w:r w:rsidR="0042533B" w:rsidRPr="00BE6807">
        <w:t xml:space="preserve"> </w:t>
      </w:r>
      <w:r w:rsidRPr="00BE6807">
        <w:t>as well as</w:t>
      </w:r>
      <w:r w:rsidR="0042533B" w:rsidRPr="00BE6807">
        <w:t xml:space="preserve"> </w:t>
      </w:r>
      <w:r w:rsidRPr="00BE6807">
        <w:t>dcatap:applicableLegislation and</w:t>
      </w:r>
      <w:r w:rsidR="0042533B" w:rsidRPr="00BE6807">
        <w:t xml:space="preserve"> dcatap:hvdCategory to a few metadata</w:t>
      </w:r>
      <w:r w:rsidRPr="00BE6807">
        <w:t xml:space="preserve"> records</w:t>
      </w:r>
      <w:r w:rsidR="00BE6807" w:rsidRPr="00BE6807">
        <w:t>.</w:t>
      </w:r>
    </w:p>
    <w:p w14:paraId="1C555C55" w14:textId="73CB99DA" w:rsidR="00BE6807" w:rsidRPr="00BE6807" w:rsidRDefault="00BE6807" w:rsidP="0042533B">
      <w:pPr>
        <w:pStyle w:val="JRCText"/>
      </w:pPr>
      <w:r w:rsidRPr="00BE6807">
        <w:t>SHACL Validation against DCAT-AP</w:t>
      </w:r>
      <w:r w:rsidR="00EE1E1E">
        <w:t xml:space="preserve"> v</w:t>
      </w:r>
      <w:r w:rsidRPr="00BE6807">
        <w:t>3 also started at the time of the second pilot meeting.</w:t>
      </w:r>
    </w:p>
    <w:p w14:paraId="374C836C" w14:textId="34679809" w:rsidR="00BF05BB" w:rsidRPr="00EE1E1E" w:rsidRDefault="00EE1E1E" w:rsidP="00BF05BB">
      <w:pPr>
        <w:pStyle w:val="JRCText"/>
      </w:pPr>
      <w:r w:rsidRPr="00EE1E1E">
        <w:t>Additionally, a</w:t>
      </w:r>
      <w:r w:rsidR="00BE6807" w:rsidRPr="00EE1E1E">
        <w:t xml:space="preserve"> side-by-side</w:t>
      </w:r>
      <w:r w:rsidR="00BF05BB" w:rsidRPr="00EE1E1E">
        <w:t xml:space="preserve"> comparison </w:t>
      </w:r>
      <w:r w:rsidR="00BE6807" w:rsidRPr="00EE1E1E">
        <w:t>of</w:t>
      </w:r>
      <w:r w:rsidR="00BF05BB" w:rsidRPr="00EE1E1E">
        <w:t xml:space="preserve"> </w:t>
      </w:r>
      <w:r w:rsidRPr="00EE1E1E">
        <w:t xml:space="preserve">the </w:t>
      </w:r>
      <w:r w:rsidR="00BF05BB" w:rsidRPr="00EE1E1E">
        <w:t>DCAT</w:t>
      </w:r>
      <w:r w:rsidR="00BE6807" w:rsidRPr="00EE1E1E">
        <w:t xml:space="preserve">-AP for </w:t>
      </w:r>
      <w:r w:rsidR="00BF05BB" w:rsidRPr="00EE1E1E">
        <w:t>HVD</w:t>
      </w:r>
      <w:r w:rsidR="00BE6807" w:rsidRPr="00EE1E1E">
        <w:t>s</w:t>
      </w:r>
      <w:r w:rsidR="00BF05BB" w:rsidRPr="00EE1E1E">
        <w:t>, GeoDCAT</w:t>
      </w:r>
      <w:r w:rsidR="00BE6807" w:rsidRPr="00EE1E1E">
        <w:t xml:space="preserve"> v</w:t>
      </w:r>
      <w:r w:rsidR="00BF05BB" w:rsidRPr="00EE1E1E">
        <w:t>3 and DCAT</w:t>
      </w:r>
      <w:r w:rsidR="00BE6807" w:rsidRPr="00EE1E1E">
        <w:t xml:space="preserve"> v</w:t>
      </w:r>
      <w:r w:rsidR="00BF05BB" w:rsidRPr="00EE1E1E">
        <w:t xml:space="preserve">3 </w:t>
      </w:r>
      <w:r w:rsidRPr="00EE1E1E">
        <w:t xml:space="preserve">specification </w:t>
      </w:r>
      <w:r w:rsidR="00BE6807" w:rsidRPr="00EE1E1E">
        <w:t>w</w:t>
      </w:r>
      <w:r w:rsidRPr="00EE1E1E">
        <w:t xml:space="preserve">as </w:t>
      </w:r>
      <w:r w:rsidR="00BE6807" w:rsidRPr="00EE1E1E">
        <w:t>performed</w:t>
      </w:r>
      <w:r w:rsidRPr="00EE1E1E">
        <w:t xml:space="preserve">, </w:t>
      </w:r>
      <w:r>
        <w:t>noticing</w:t>
      </w:r>
      <w:r w:rsidRPr="00EE1E1E">
        <w:t xml:space="preserve"> that:</w:t>
      </w:r>
    </w:p>
    <w:p w14:paraId="0D5AA9D1" w14:textId="6BD232E9" w:rsidR="00BF05BB" w:rsidRPr="00EE1E1E" w:rsidRDefault="00EE1E1E" w:rsidP="00EE1E1E">
      <w:pPr>
        <w:pStyle w:val="JRCTextbulletedlist1"/>
      </w:pPr>
      <w:r>
        <w:t xml:space="preserve">In </w:t>
      </w:r>
      <w:r w:rsidR="00BF05BB" w:rsidRPr="00EE1E1E">
        <w:t>DCAT-</w:t>
      </w:r>
      <w:r w:rsidRPr="00EE1E1E">
        <w:t xml:space="preserve">AP for </w:t>
      </w:r>
      <w:r w:rsidR="00BF05BB" w:rsidRPr="00EE1E1E">
        <w:t>HVD</w:t>
      </w:r>
      <w:r w:rsidRPr="00EE1E1E">
        <w:t>s</w:t>
      </w:r>
      <w:r w:rsidR="00BF05BB" w:rsidRPr="00EE1E1E">
        <w:t xml:space="preserve">: </w:t>
      </w:r>
      <w:r>
        <w:t xml:space="preserve">the </w:t>
      </w:r>
      <w:r w:rsidR="00BF05BB" w:rsidRPr="00EE1E1E">
        <w:t>dcatap:hvdCategory and dcatap:legislationApplication</w:t>
      </w:r>
      <w:r>
        <w:t xml:space="preserve"> elements</w:t>
      </w:r>
      <w:r w:rsidR="00BF05BB" w:rsidRPr="00EE1E1E">
        <w:t xml:space="preserve"> are mandatory for DataService, Dataset and Distribution</w:t>
      </w:r>
      <w:r w:rsidR="00D643D5">
        <w:t>.</w:t>
      </w:r>
    </w:p>
    <w:p w14:paraId="6A3179C2" w14:textId="0E7470CC" w:rsidR="00BF05BB" w:rsidRPr="00EE1E1E" w:rsidRDefault="00EE1E1E" w:rsidP="00EE1E1E">
      <w:pPr>
        <w:pStyle w:val="JRCTextbulletedlist1"/>
      </w:pPr>
      <w:r>
        <w:t xml:space="preserve">In </w:t>
      </w:r>
      <w:r w:rsidR="00BF05BB" w:rsidRPr="00EE1E1E">
        <w:t>GeoDCAT</w:t>
      </w:r>
      <w:r w:rsidRPr="00EE1E1E">
        <w:t xml:space="preserve">-AP </w:t>
      </w:r>
      <w:r w:rsidR="00BF05BB" w:rsidRPr="00EE1E1E">
        <w:t xml:space="preserve">3: </w:t>
      </w:r>
      <w:r>
        <w:t xml:space="preserve">the </w:t>
      </w:r>
      <w:r w:rsidR="00BF05BB" w:rsidRPr="00EE1E1E">
        <w:t>dcatap:applicableLegislation</w:t>
      </w:r>
      <w:r>
        <w:t xml:space="preserve"> element</w:t>
      </w:r>
      <w:r w:rsidR="00BF05BB" w:rsidRPr="00EE1E1E">
        <w:t xml:space="preserve"> is optional for Dataset, DataService, Distribution (</w:t>
      </w:r>
      <w:r>
        <w:t xml:space="preserve">being </w:t>
      </w:r>
      <w:r w:rsidR="00BF05BB" w:rsidRPr="00EE1E1E">
        <w:t xml:space="preserve">mandatory in </w:t>
      </w:r>
      <w:r w:rsidRPr="00EE1E1E">
        <w:t>DCAT-AP for HVDs</w:t>
      </w:r>
      <w:r w:rsidR="00BF05BB" w:rsidRPr="00EE1E1E">
        <w:t>)</w:t>
      </w:r>
      <w:r>
        <w:t>;</w:t>
      </w:r>
      <w:r w:rsidR="00BF05BB" w:rsidRPr="00EE1E1E">
        <w:t xml:space="preserve"> </w:t>
      </w:r>
      <w:r>
        <w:t>also</w:t>
      </w:r>
      <w:r w:rsidR="00BF05BB" w:rsidRPr="00EE1E1E">
        <w:t xml:space="preserve"> for DatasetSeries and Catalog (</w:t>
      </w:r>
      <w:r>
        <w:t xml:space="preserve">being </w:t>
      </w:r>
      <w:r w:rsidR="00BF05BB" w:rsidRPr="00EE1E1E">
        <w:t xml:space="preserve">missing in </w:t>
      </w:r>
      <w:r w:rsidRPr="00EE1E1E">
        <w:t>DCAT-AP for HVDs</w:t>
      </w:r>
      <w:r w:rsidR="00BF05BB" w:rsidRPr="00EE1E1E">
        <w:t xml:space="preserve">). </w:t>
      </w:r>
    </w:p>
    <w:p w14:paraId="70C9982D" w14:textId="77777777" w:rsidR="007E1B81" w:rsidRPr="00896E03" w:rsidRDefault="007E1B81" w:rsidP="007E1B81">
      <w:pPr>
        <w:pStyle w:val="JRCLevel-3title"/>
      </w:pPr>
      <w:bookmarkStart w:id="34" w:name="_Toc196713840"/>
      <w:r>
        <w:t>Initial expectations and proposals</w:t>
      </w:r>
      <w:bookmarkEnd w:id="34"/>
    </w:p>
    <w:p w14:paraId="2E96EC19" w14:textId="17011D32" w:rsidR="00F667B6" w:rsidRPr="00F667B6" w:rsidRDefault="00F667B6" w:rsidP="00BF05BB">
      <w:pPr>
        <w:pStyle w:val="JRCText"/>
      </w:pPr>
      <w:r w:rsidRPr="00F667B6">
        <w:t>Regarding the pilot, Finland is expecting:</w:t>
      </w:r>
    </w:p>
    <w:p w14:paraId="7AFA27F2" w14:textId="4C5A7A05" w:rsidR="00BF05BB" w:rsidRPr="00F667B6" w:rsidRDefault="00BF05BB" w:rsidP="00F667B6">
      <w:pPr>
        <w:pStyle w:val="JRCTextbulletedlist1"/>
      </w:pPr>
      <w:r w:rsidRPr="00F667B6">
        <w:t>Learning and improving together to achieve a smooth HVD-reporting process in the future</w:t>
      </w:r>
      <w:r w:rsidR="00F667B6">
        <w:t>.</w:t>
      </w:r>
    </w:p>
    <w:p w14:paraId="69DB6CF1" w14:textId="0336C20F" w:rsidR="00BF05BB" w:rsidRPr="00F667B6" w:rsidRDefault="00BF05BB" w:rsidP="00F667B6">
      <w:pPr>
        <w:pStyle w:val="JRCTextbulletedlist1"/>
      </w:pPr>
      <w:r w:rsidRPr="00F667B6">
        <w:t>To get a clarification on the role of the service metadata. Are</w:t>
      </w:r>
      <w:r w:rsidR="00F667B6">
        <w:t xml:space="preserve"> these metadata</w:t>
      </w:r>
      <w:r w:rsidRPr="00F667B6">
        <w:t xml:space="preserve"> needed for the HVD-reporting? </w:t>
      </w:r>
    </w:p>
    <w:p w14:paraId="512238A4" w14:textId="15393E31" w:rsidR="00F667B6" w:rsidRDefault="00F667B6" w:rsidP="00B55443">
      <w:pPr>
        <w:pStyle w:val="JRCText"/>
        <w:tabs>
          <w:tab w:val="left" w:pos="5136"/>
        </w:tabs>
      </w:pPr>
      <w:r w:rsidRPr="00237273">
        <w:t>The country also has some initial proposals</w:t>
      </w:r>
      <w:r w:rsidR="001A1988">
        <w:t xml:space="preserve"> regarding different aspects</w:t>
      </w:r>
      <w:r w:rsidRPr="00237273">
        <w:t>:</w:t>
      </w:r>
      <w:r w:rsidR="00B55443">
        <w:tab/>
      </w:r>
    </w:p>
    <w:p w14:paraId="033B05CD" w14:textId="2A8566DF" w:rsidR="00B55443" w:rsidRDefault="00B55443" w:rsidP="00B55443">
      <w:pPr>
        <w:pStyle w:val="JRCTextbulletedlist1"/>
      </w:pPr>
      <w:r>
        <w:lastRenderedPageBreak/>
        <w:t>Metadata encoding</w:t>
      </w:r>
      <w:r w:rsidRPr="00237273">
        <w:t>:</w:t>
      </w:r>
    </w:p>
    <w:p w14:paraId="220001C5" w14:textId="7A6C7CB7" w:rsidR="00B55443" w:rsidRDefault="00B55443" w:rsidP="00B55443">
      <w:pPr>
        <w:pStyle w:val="JRCTextbulletedlist2"/>
      </w:pPr>
      <w:r>
        <w:t>Willing to have a</w:t>
      </w:r>
      <w:r w:rsidRPr="00B55443">
        <w:t xml:space="preserve"> </w:t>
      </w:r>
      <w:r>
        <w:t xml:space="preserve">unified way to </w:t>
      </w:r>
      <w:r w:rsidRPr="00B55443">
        <w:t>denote</w:t>
      </w:r>
      <w:r>
        <w:t xml:space="preserve"> </w:t>
      </w:r>
      <w:r w:rsidRPr="00B55443">
        <w:t>datasets as HVDs</w:t>
      </w:r>
      <w:r>
        <w:t xml:space="preserve"> in their metadata.</w:t>
      </w:r>
    </w:p>
    <w:p w14:paraId="21EF4779" w14:textId="48110CEC" w:rsidR="00BF05BB" w:rsidRDefault="00B55443" w:rsidP="00237273">
      <w:pPr>
        <w:pStyle w:val="JRCTextbulletedlist1"/>
      </w:pPr>
      <w:r>
        <w:t>Metadata transformation / XSL amendment</w:t>
      </w:r>
      <w:r w:rsidR="00BF05BB" w:rsidRPr="00237273">
        <w:t>:</w:t>
      </w:r>
    </w:p>
    <w:p w14:paraId="19FA871A" w14:textId="2FF7A453" w:rsidR="00B55443" w:rsidRPr="005B1F59" w:rsidRDefault="00B55443" w:rsidP="0073724B">
      <w:pPr>
        <w:pStyle w:val="JRCTextbulletedlist2"/>
      </w:pPr>
      <w:r w:rsidRPr="005B1F59">
        <w:t>It would be probably of value if the XSL would</w:t>
      </w:r>
      <w:r w:rsidR="005B1F59" w:rsidRPr="005B1F59">
        <w:t xml:space="preserve"> also</w:t>
      </w:r>
      <w:r w:rsidRPr="005B1F59">
        <w:t xml:space="preserve"> add Labels or Keywords, such as </w:t>
      </w:r>
      <w:r w:rsidR="005B1F59" w:rsidRPr="005B1F59">
        <w:t>‘</w:t>
      </w:r>
      <w:r w:rsidRPr="005B1F59">
        <w:t>Geospatial</w:t>
      </w:r>
      <w:r w:rsidR="005B1F59" w:rsidRPr="005B1F59">
        <w:t>’.</w:t>
      </w:r>
    </w:p>
    <w:p w14:paraId="44AA4D09" w14:textId="3DA9A95A" w:rsidR="00237273" w:rsidRPr="00B55443" w:rsidRDefault="0073724B" w:rsidP="00237273">
      <w:pPr>
        <w:pStyle w:val="JRCTextbulletedlist2"/>
      </w:pPr>
      <w:r w:rsidRPr="00B55443">
        <w:t>T</w:t>
      </w:r>
      <w:r w:rsidR="00237273" w:rsidRPr="00B55443">
        <w:t xml:space="preserve">he XSL </w:t>
      </w:r>
      <w:r w:rsidRPr="00B55443">
        <w:t xml:space="preserve">could be </w:t>
      </w:r>
      <w:r w:rsidR="00237273" w:rsidRPr="00B55443">
        <w:t>extract</w:t>
      </w:r>
      <w:r w:rsidRPr="00B55443">
        <w:t>ing</w:t>
      </w:r>
      <w:r w:rsidR="00237273" w:rsidRPr="00B55443">
        <w:t xml:space="preserve"> information from several hvdCategory elements (cardinality 0..*) when a hvdCategory thesaurus is in use (Char</w:t>
      </w:r>
      <w:r w:rsidRPr="00B55443">
        <w:t>acter</w:t>
      </w:r>
      <w:r w:rsidR="00237273" w:rsidRPr="00B55443">
        <w:t>String or Anchor)</w:t>
      </w:r>
      <w:r w:rsidRPr="00B55443">
        <w:t>.</w:t>
      </w:r>
      <w:r w:rsidR="00237273" w:rsidRPr="00B55443">
        <w:t xml:space="preserve"> </w:t>
      </w:r>
    </w:p>
    <w:p w14:paraId="701A0AEC" w14:textId="18B13D42" w:rsidR="00237273" w:rsidRPr="00B55443" w:rsidRDefault="0073724B" w:rsidP="00237273">
      <w:pPr>
        <w:pStyle w:val="JRCTextbulletedlist2"/>
      </w:pPr>
      <w:r w:rsidRPr="00B55443">
        <w:t>T</w:t>
      </w:r>
      <w:r w:rsidR="00237273" w:rsidRPr="00B55443">
        <w:t>he XSL</w:t>
      </w:r>
      <w:r w:rsidRPr="00B55443">
        <w:t xml:space="preserve"> should</w:t>
      </w:r>
      <w:r w:rsidR="00237273" w:rsidRPr="00B55443">
        <w:t xml:space="preserve"> put the hvdCategory URIs, labels and the ELI-code in the/one</w:t>
      </w:r>
      <w:r w:rsidRPr="00B55443">
        <w:t xml:space="preserve"> right place(s) in the RDF file</w:t>
      </w:r>
      <w:r w:rsidR="00237273" w:rsidRPr="00B55443">
        <w:t>.</w:t>
      </w:r>
    </w:p>
    <w:p w14:paraId="75C6B1E0" w14:textId="3D84D394" w:rsidR="00237273" w:rsidRPr="00B55443" w:rsidRDefault="0073724B" w:rsidP="00237273">
      <w:pPr>
        <w:pStyle w:val="JRCTextbulletedlist2"/>
      </w:pPr>
      <w:r w:rsidRPr="00B55443">
        <w:t xml:space="preserve">The </w:t>
      </w:r>
      <w:r w:rsidR="00237273" w:rsidRPr="00B55443">
        <w:t xml:space="preserve">INSPIRE priority data set </w:t>
      </w:r>
      <w:r w:rsidRPr="00B55443">
        <w:t xml:space="preserve">codelist hosted in the </w:t>
      </w:r>
      <w:r w:rsidR="00237273" w:rsidRPr="00B55443">
        <w:t xml:space="preserve">INSPIRE </w:t>
      </w:r>
      <w:r w:rsidRPr="00B55443">
        <w:t>R</w:t>
      </w:r>
      <w:r w:rsidR="00237273" w:rsidRPr="00B55443">
        <w:t>egistry</w:t>
      </w:r>
      <w:r w:rsidRPr="00B55443">
        <w:t xml:space="preserve"> could</w:t>
      </w:r>
      <w:r w:rsidR="00237273" w:rsidRPr="00B55443">
        <w:t xml:space="preserve"> be updated with the </w:t>
      </w:r>
      <w:r w:rsidRPr="00B55443">
        <w:rPr>
          <w:highlight w:val="yellow"/>
        </w:rPr>
        <w:t>Open Data Discovery (</w:t>
      </w:r>
      <w:r w:rsidR="00237273" w:rsidRPr="00B55443">
        <w:rPr>
          <w:highlight w:val="yellow"/>
        </w:rPr>
        <w:t>ODD</w:t>
      </w:r>
      <w:r w:rsidRPr="00B55443">
        <w:rPr>
          <w:highlight w:val="yellow"/>
        </w:rPr>
        <w:t>)</w:t>
      </w:r>
      <w:r w:rsidRPr="00B55443">
        <w:t xml:space="preserve"> </w:t>
      </w:r>
      <w:r w:rsidR="00237273" w:rsidRPr="00B55443">
        <w:t>/</w:t>
      </w:r>
      <w:r w:rsidR="00B55443" w:rsidRPr="00B55443">
        <w:t xml:space="preserve"> </w:t>
      </w:r>
      <w:r w:rsidR="00237273" w:rsidRPr="00B55443">
        <w:t>HVD legislation and the ELI-code to be reused by the XSL (</w:t>
      </w:r>
      <w:r w:rsidR="00B55443" w:rsidRPr="00B55443">
        <w:t xml:space="preserve">this would not be </w:t>
      </w:r>
      <w:r w:rsidR="00237273" w:rsidRPr="00B55443">
        <w:t xml:space="preserve">necessary if </w:t>
      </w:r>
      <w:r w:rsidR="00B55443" w:rsidRPr="00B55443">
        <w:t xml:space="preserve">the </w:t>
      </w:r>
      <w:r w:rsidR="00237273" w:rsidRPr="00B55443">
        <w:t>XSL can be built so that if hvdCategory information exist, then also ELI-code is put in automatically).</w:t>
      </w:r>
    </w:p>
    <w:p w14:paraId="3A4A6A69" w14:textId="3E9D16CF" w:rsidR="005B1F59" w:rsidRDefault="005B1F59" w:rsidP="005B1F59">
      <w:pPr>
        <w:pStyle w:val="JRCTextbulletedlist1"/>
      </w:pPr>
      <w:r>
        <w:t xml:space="preserve">Regarding </w:t>
      </w:r>
      <w:r w:rsidRPr="005B1F59">
        <w:t>SHACL Validation against DCAT-AP</w:t>
      </w:r>
      <w:r>
        <w:t xml:space="preserve"> v</w:t>
      </w:r>
      <w:r w:rsidRPr="005B1F59">
        <w:t>3</w:t>
      </w:r>
      <w:r>
        <w:t>:</w:t>
      </w:r>
    </w:p>
    <w:p w14:paraId="368C4838" w14:textId="61292C3C" w:rsidR="005B1F59" w:rsidRPr="001A1988" w:rsidRDefault="005B1F59" w:rsidP="005B1F59">
      <w:pPr>
        <w:pStyle w:val="JRCTextbulletedlist2"/>
        <w:rPr>
          <w:highlight w:val="yellow"/>
        </w:rPr>
      </w:pPr>
      <w:r w:rsidRPr="001A1988">
        <w:rPr>
          <w:highlight w:val="yellow"/>
        </w:rPr>
        <w:t xml:space="preserve">Amend XSL to retrieve only one geometry and one </w:t>
      </w:r>
      <w:r w:rsidR="001A1988" w:rsidRPr="001A1988">
        <w:rPr>
          <w:highlight w:val="yellow"/>
        </w:rPr>
        <w:t>bounding box (</w:t>
      </w:r>
      <w:r w:rsidRPr="001A1988">
        <w:rPr>
          <w:highlight w:val="yellow"/>
        </w:rPr>
        <w:t>bbox</w:t>
      </w:r>
      <w:r w:rsidR="001A1988" w:rsidRPr="001A1988">
        <w:rPr>
          <w:highlight w:val="yellow"/>
        </w:rPr>
        <w:t>)</w:t>
      </w:r>
      <w:r w:rsidRPr="001A1988">
        <w:rPr>
          <w:highlight w:val="yellow"/>
        </w:rPr>
        <w:t>, otherwise shacl:violation</w:t>
      </w:r>
      <w:r w:rsidR="0082229D" w:rsidRPr="001A1988">
        <w:rPr>
          <w:highlight w:val="yellow"/>
        </w:rPr>
        <w:t>.</w:t>
      </w:r>
    </w:p>
    <w:p w14:paraId="3EBB5134" w14:textId="25FD4DDC" w:rsidR="005B1F59" w:rsidRPr="001A1988" w:rsidRDefault="001A1988" w:rsidP="005B1F59">
      <w:pPr>
        <w:pStyle w:val="JRCTextbulletedlist2"/>
        <w:rPr>
          <w:highlight w:val="yellow"/>
        </w:rPr>
      </w:pPr>
      <w:r w:rsidRPr="001A1988">
        <w:rPr>
          <w:highlight w:val="yellow"/>
        </w:rPr>
        <w:t>Add a s</w:t>
      </w:r>
      <w:r w:rsidR="005B1F59" w:rsidRPr="001A1988">
        <w:rPr>
          <w:highlight w:val="yellow"/>
        </w:rPr>
        <w:t>hacl:violation related to the iden</w:t>
      </w:r>
      <w:r w:rsidR="0082229D" w:rsidRPr="001A1988">
        <w:rPr>
          <w:highlight w:val="yellow"/>
        </w:rPr>
        <w:t>tifiers, title and accessRights.</w:t>
      </w:r>
    </w:p>
    <w:p w14:paraId="2B80CD61" w14:textId="6E15CBB0" w:rsidR="005B1F59" w:rsidRPr="001A1988" w:rsidRDefault="005B1F59" w:rsidP="005B1F59">
      <w:pPr>
        <w:pStyle w:val="JRCTextbulletedlist2"/>
        <w:rPr>
          <w:highlight w:val="yellow"/>
        </w:rPr>
      </w:pPr>
      <w:r w:rsidRPr="001A1988">
        <w:rPr>
          <w:highlight w:val="yellow"/>
        </w:rPr>
        <w:t>Many shacl:warnings</w:t>
      </w:r>
      <w:r w:rsidR="0082229D" w:rsidRPr="001A1988">
        <w:rPr>
          <w:highlight w:val="yellow"/>
        </w:rPr>
        <w:t xml:space="preserve"> related to invalid cardinality.</w:t>
      </w:r>
    </w:p>
    <w:p w14:paraId="1A4AD1EC" w14:textId="32C4930F" w:rsidR="00237273" w:rsidRDefault="00B55443" w:rsidP="00B55443">
      <w:pPr>
        <w:pStyle w:val="JRCTextbulletedlist1"/>
      </w:pPr>
      <w:r>
        <w:t>Perhaps</w:t>
      </w:r>
      <w:r w:rsidRPr="00B55443">
        <w:t xml:space="preserve"> it</w:t>
      </w:r>
      <w:r>
        <w:t xml:space="preserve"> would</w:t>
      </w:r>
      <w:r w:rsidRPr="00B55443">
        <w:t xml:space="preserve"> make sense to use of recommended keyword: rdfs: L</w:t>
      </w:r>
      <w:r>
        <w:t>iteral [0..*] for some keywords.</w:t>
      </w:r>
    </w:p>
    <w:p w14:paraId="3A44661A" w14:textId="1B52A885" w:rsidR="00B55443" w:rsidRDefault="00B55443" w:rsidP="00B55443">
      <w:pPr>
        <w:pStyle w:val="JRCTextbulletedlist1"/>
      </w:pPr>
      <w:r>
        <w:t>It would be desiderable to s</w:t>
      </w:r>
      <w:r w:rsidRPr="00B55443">
        <w:t>upport the use of the XSL as an API</w:t>
      </w:r>
      <w:r>
        <w:t>.</w:t>
      </w:r>
    </w:p>
    <w:p w14:paraId="4D17C07F" w14:textId="3690C428" w:rsidR="001A1988" w:rsidRPr="00237273" w:rsidRDefault="001A1988" w:rsidP="00077A49">
      <w:pPr>
        <w:pStyle w:val="JRCTextbulletedlist1"/>
      </w:pPr>
      <w:r>
        <w:t xml:space="preserve">Regarding the </w:t>
      </w:r>
      <w:r w:rsidRPr="001A1988">
        <w:t>GeoDCAT-AP 3 specification</w:t>
      </w:r>
      <w:r>
        <w:t xml:space="preserve">, </w:t>
      </w:r>
      <w:r w:rsidR="00077A49">
        <w:t>it is suggested to a</w:t>
      </w:r>
      <w:r w:rsidR="00077A49" w:rsidRPr="00077A49">
        <w:t>dd also dcatap:hvdCategory as optional</w:t>
      </w:r>
      <w:r w:rsidR="00077A49">
        <w:t>.</w:t>
      </w:r>
    </w:p>
    <w:p w14:paraId="2DF06FDC" w14:textId="49FAB9A0" w:rsidR="00D762C4" w:rsidRDefault="00E14ACB" w:rsidP="00E14ACB">
      <w:pPr>
        <w:pStyle w:val="JRCLevel-2title"/>
      </w:pPr>
      <w:bookmarkStart w:id="35" w:name="_Toc196713841"/>
      <w:r>
        <w:lastRenderedPageBreak/>
        <w:t xml:space="preserve">The </w:t>
      </w:r>
      <w:r w:rsidR="00D762C4" w:rsidRPr="00E14ACB">
        <w:t>Netherlands</w:t>
      </w:r>
      <w:bookmarkEnd w:id="35"/>
    </w:p>
    <w:p w14:paraId="0BBFF55C" w14:textId="77777777" w:rsidR="00BE6807" w:rsidRPr="00896E03" w:rsidRDefault="00BE6807" w:rsidP="00BE6807">
      <w:pPr>
        <w:pStyle w:val="JRCLevel-3title"/>
      </w:pPr>
      <w:bookmarkStart w:id="36" w:name="_Toc196713842"/>
      <w:r>
        <w:t>Testing focus</w:t>
      </w:r>
      <w:bookmarkEnd w:id="36"/>
    </w:p>
    <w:p w14:paraId="5E34816B" w14:textId="4E0C8726" w:rsidR="00BE6807" w:rsidRPr="00AF405D" w:rsidRDefault="00077A49" w:rsidP="00BE6807">
      <w:pPr>
        <w:pStyle w:val="JRCText"/>
      </w:pPr>
      <w:r w:rsidRPr="00AF405D">
        <w:t>The aim of the Netherlands is to s</w:t>
      </w:r>
      <w:r w:rsidR="00BE6807" w:rsidRPr="00AF405D">
        <w:t xml:space="preserve">upport the SEMIC community to release an improved GeoDCAT-AP </w:t>
      </w:r>
      <w:r w:rsidRPr="00AF405D">
        <w:t>v</w:t>
      </w:r>
      <w:r w:rsidR="00BE6807" w:rsidRPr="00AF405D">
        <w:t>3 specification and XSLT transformation</w:t>
      </w:r>
      <w:r w:rsidR="00AF405D" w:rsidRPr="00AF405D">
        <w:t xml:space="preserve"> </w:t>
      </w:r>
      <w:r w:rsidR="00AF405D">
        <w:t>through these actions</w:t>
      </w:r>
      <w:r w:rsidR="00AF405D" w:rsidRPr="00AF405D">
        <w:t>:</w:t>
      </w:r>
    </w:p>
    <w:p w14:paraId="57C5560D" w14:textId="74EF092E" w:rsidR="00AF405D" w:rsidRPr="00AF405D" w:rsidRDefault="00AF405D" w:rsidP="00AF405D">
      <w:pPr>
        <w:pStyle w:val="JRCTextbulletedlist1"/>
      </w:pPr>
      <w:r>
        <w:t>T</w:t>
      </w:r>
      <w:r w:rsidRPr="00AF405D">
        <w:t>est</w:t>
      </w:r>
      <w:r>
        <w:t>ing</w:t>
      </w:r>
      <w:r w:rsidRPr="00AF405D">
        <w:t xml:space="preserve"> if </w:t>
      </w:r>
      <w:r>
        <w:t>the country</w:t>
      </w:r>
      <w:r w:rsidRPr="00AF405D">
        <w:t xml:space="preserve"> can transform ISO-19115-NL compliant data to GeoDCAT-AP to fulfill HVD requirements.</w:t>
      </w:r>
    </w:p>
    <w:p w14:paraId="18948FD9" w14:textId="41205848" w:rsidR="00AF405D" w:rsidRPr="00AF405D" w:rsidRDefault="00AF405D" w:rsidP="00AF405D">
      <w:pPr>
        <w:pStyle w:val="JRCTextbulletedlist1"/>
      </w:pPr>
      <w:r>
        <w:t>T</w:t>
      </w:r>
      <w:r w:rsidRPr="00AF405D">
        <w:t>est</w:t>
      </w:r>
      <w:r>
        <w:t>ing</w:t>
      </w:r>
      <w:r w:rsidRPr="00AF405D">
        <w:t xml:space="preserve"> to what extent the </w:t>
      </w:r>
      <w:r>
        <w:t>GeoDCAT</w:t>
      </w:r>
      <w:r w:rsidRPr="00AF405D">
        <w:t>-</w:t>
      </w:r>
      <w:r>
        <w:t>AP</w:t>
      </w:r>
      <w:r w:rsidRPr="00AF405D">
        <w:t xml:space="preserve"> </w:t>
      </w:r>
      <w:r>
        <w:t>XSLT</w:t>
      </w:r>
      <w:r w:rsidRPr="00AF405D">
        <w:t xml:space="preserve"> is usable for this task and if the </w:t>
      </w:r>
      <w:r>
        <w:t>XSLT</w:t>
      </w:r>
      <w:r w:rsidRPr="00AF405D">
        <w:t xml:space="preserve"> is re-usable for the ISO-19115-NL to DCAT-AP-NL transformation.</w:t>
      </w:r>
    </w:p>
    <w:p w14:paraId="0C248E43" w14:textId="18806865" w:rsidR="00AF405D" w:rsidRPr="00AF405D" w:rsidRDefault="00AF405D" w:rsidP="00AF405D">
      <w:pPr>
        <w:pStyle w:val="JRCTextbulletedlist1"/>
      </w:pPr>
      <w:r>
        <w:t>Examining</w:t>
      </w:r>
      <w:r w:rsidRPr="00AF405D">
        <w:t xml:space="preserve"> GeoDCAT-AP and evaluate the</w:t>
      </w:r>
      <w:r w:rsidRPr="00AF405D">
        <w:rPr>
          <w:rFonts w:ascii="Calibri" w:hAnsi="Calibri" w:cs="Calibri"/>
        </w:rPr>
        <w:t> </w:t>
      </w:r>
      <w:r w:rsidRPr="00AF405D">
        <w:t>DCAT-AP-NL</w:t>
      </w:r>
      <w:r w:rsidRPr="00AF405D">
        <w:rPr>
          <w:rFonts w:ascii="Calibri" w:hAnsi="Calibri" w:cs="Calibri"/>
        </w:rPr>
        <w:t> </w:t>
      </w:r>
      <w:r w:rsidRPr="00AF405D">
        <w:t>compatibility with it.</w:t>
      </w:r>
    </w:p>
    <w:p w14:paraId="323AD1B6" w14:textId="2D73101C" w:rsidR="007E1B81" w:rsidRPr="00CF624C" w:rsidRDefault="00D97A6B" w:rsidP="00D97A6B">
      <w:pPr>
        <w:pStyle w:val="JRCLevel-3title"/>
      </w:pPr>
      <w:bookmarkStart w:id="37" w:name="_Toc196713843"/>
      <w:r w:rsidRPr="00D97A6B">
        <w:t>Preliminary work and experience</w:t>
      </w:r>
      <w:bookmarkEnd w:id="37"/>
    </w:p>
    <w:p w14:paraId="74614645" w14:textId="77777777" w:rsidR="00035423" w:rsidRPr="00035423" w:rsidRDefault="00035423" w:rsidP="00D97A6B">
      <w:pPr>
        <w:pStyle w:val="JRCText"/>
      </w:pPr>
      <w:r w:rsidRPr="00035423">
        <w:t>Several tests have been</w:t>
      </w:r>
      <w:r w:rsidR="00D97A6B" w:rsidRPr="00035423">
        <w:t xml:space="preserve"> performed on</w:t>
      </w:r>
      <w:r w:rsidR="00D97A6B" w:rsidRPr="00035423">
        <w:rPr>
          <w:rFonts w:ascii="Calibri" w:hAnsi="Calibri" w:cs="Calibri"/>
        </w:rPr>
        <w:t> </w:t>
      </w:r>
      <w:r w:rsidR="00D97A6B" w:rsidRPr="00035423">
        <w:t>ISO-19115-NL</w:t>
      </w:r>
      <w:r w:rsidR="00D97A6B" w:rsidRPr="00035423">
        <w:rPr>
          <w:rFonts w:ascii="Calibri" w:hAnsi="Calibri" w:cs="Calibri"/>
        </w:rPr>
        <w:t> </w:t>
      </w:r>
      <w:r w:rsidRPr="00035423">
        <w:t>compliant data from D</w:t>
      </w:r>
      <w:r w:rsidR="00D97A6B" w:rsidRPr="00035423">
        <w:t>utch NGR</w:t>
      </w:r>
      <w:r w:rsidRPr="00035423">
        <w:t xml:space="preserve">, run through a </w:t>
      </w:r>
      <w:r w:rsidR="00D97A6B" w:rsidRPr="00035423">
        <w:t>Python based approach</w:t>
      </w:r>
      <w:r w:rsidRPr="00035423">
        <w:t xml:space="preserve">. </w:t>
      </w:r>
    </w:p>
    <w:p w14:paraId="73B5D381" w14:textId="74B72839" w:rsidR="00D97A6B" w:rsidRPr="00035423" w:rsidRDefault="00035423" w:rsidP="00D97A6B">
      <w:pPr>
        <w:pStyle w:val="JRCText"/>
      </w:pPr>
      <w:r w:rsidRPr="00035423">
        <w:t>As a result, s</w:t>
      </w:r>
      <w:r w:rsidR="00D97A6B" w:rsidRPr="00035423">
        <w:t xml:space="preserve">everal Issues </w:t>
      </w:r>
      <w:r w:rsidRPr="00035423">
        <w:t xml:space="preserve">were </w:t>
      </w:r>
      <w:r w:rsidR="00D97A6B" w:rsidRPr="00035423">
        <w:t xml:space="preserve">submitted to </w:t>
      </w:r>
      <w:r w:rsidRPr="00035423">
        <w:t>the SEMIC Github r</w:t>
      </w:r>
      <w:r w:rsidR="00D97A6B" w:rsidRPr="00035423">
        <w:t>epos</w:t>
      </w:r>
      <w:r w:rsidRPr="00035423">
        <w:t>itories</w:t>
      </w:r>
      <w:r w:rsidR="00D97A6B" w:rsidRPr="00035423">
        <w:t>.</w:t>
      </w:r>
    </w:p>
    <w:p w14:paraId="6B03E94D" w14:textId="77777777" w:rsidR="00035423" w:rsidRPr="00035423" w:rsidRDefault="00035423" w:rsidP="00D97A6B">
      <w:pPr>
        <w:pStyle w:val="JRCText"/>
      </w:pPr>
      <w:r w:rsidRPr="00035423">
        <w:t>More</w:t>
      </w:r>
      <w:r w:rsidR="00D97A6B" w:rsidRPr="00035423">
        <w:t xml:space="preserve"> details</w:t>
      </w:r>
      <w:r w:rsidRPr="00035423">
        <w:t xml:space="preserve"> area available at:</w:t>
      </w:r>
    </w:p>
    <w:p w14:paraId="158C0338" w14:textId="7CAAA5EB" w:rsidR="007E1B81" w:rsidRPr="00035423" w:rsidRDefault="00593465" w:rsidP="00D97A6B">
      <w:pPr>
        <w:pStyle w:val="JRCText"/>
      </w:pPr>
      <w:hyperlink r:id="rId32" w:history="1">
        <w:r w:rsidR="00035423" w:rsidRPr="00ED7155">
          <w:rPr>
            <w:rStyle w:val="Hyperlink"/>
          </w:rPr>
          <w:t>https://github.com/Geonovum/ISO-2-DCAT/tree/main/geodcat_ap_3_xslt</w:t>
        </w:r>
      </w:hyperlink>
      <w:r w:rsidR="00035423">
        <w:t xml:space="preserve"> </w:t>
      </w:r>
      <w:r w:rsidR="007E1B81" w:rsidRPr="00035423">
        <w:t xml:space="preserve"> </w:t>
      </w:r>
    </w:p>
    <w:p w14:paraId="3764357D" w14:textId="77777777" w:rsidR="007E1B81" w:rsidRPr="00896E03" w:rsidRDefault="007E1B81" w:rsidP="007E1B81">
      <w:pPr>
        <w:pStyle w:val="JRCLevel-3title"/>
      </w:pPr>
      <w:bookmarkStart w:id="38" w:name="_Toc196713844"/>
      <w:r>
        <w:t>Initial expectations and proposals</w:t>
      </w:r>
      <w:bookmarkEnd w:id="38"/>
    </w:p>
    <w:p w14:paraId="4D768852" w14:textId="70B9C90A" w:rsidR="00035423" w:rsidRPr="00C44A8C" w:rsidRDefault="00035423" w:rsidP="00D97A6B">
      <w:pPr>
        <w:pStyle w:val="JRCText"/>
      </w:pPr>
      <w:r w:rsidRPr="00C44A8C">
        <w:t>Regarding the pilot, the N</w:t>
      </w:r>
      <w:r w:rsidR="00C44A8C" w:rsidRPr="00C44A8C">
        <w:t>etherlands i</w:t>
      </w:r>
      <w:r w:rsidRPr="00C44A8C">
        <w:t>s expecting:</w:t>
      </w:r>
    </w:p>
    <w:p w14:paraId="05D3FEB6" w14:textId="52B36E7D" w:rsidR="00035423" w:rsidRPr="00C44A8C" w:rsidRDefault="00035423" w:rsidP="00035423">
      <w:pPr>
        <w:pStyle w:val="JRCTextbulletedlist1"/>
      </w:pPr>
      <w:r w:rsidRPr="00C44A8C">
        <w:t>A common basis for transformation approaches.</w:t>
      </w:r>
    </w:p>
    <w:p w14:paraId="48A2A4B9" w14:textId="4634CE68" w:rsidR="00035423" w:rsidRDefault="00035423" w:rsidP="00C44A8C">
      <w:pPr>
        <w:pStyle w:val="JRCTextbulletedlist1"/>
      </w:pPr>
      <w:r w:rsidRPr="00035423">
        <w:t>Clarity on conceptual level of the mapping between ISO-19115/19119 and GeoDCAT</w:t>
      </w:r>
      <w:r>
        <w:t>-AP</w:t>
      </w:r>
      <w:r w:rsidR="00C44A8C">
        <w:t>, including a clear r</w:t>
      </w:r>
      <w:r w:rsidR="00C44A8C" w:rsidRPr="00C44A8C">
        <w:t>oadmap and vision on ISO-19139-to-DCAT-AP.xsl as transformation tool</w:t>
      </w:r>
      <w:r w:rsidR="00C44A8C">
        <w:t>.</w:t>
      </w:r>
    </w:p>
    <w:p w14:paraId="5383EFB8" w14:textId="4DF5DB4E" w:rsidR="00035423" w:rsidRDefault="00C44A8C" w:rsidP="00C44A8C">
      <w:pPr>
        <w:pStyle w:val="JRCTextbulletedlist1"/>
      </w:pPr>
      <w:r>
        <w:t>To i</w:t>
      </w:r>
      <w:r w:rsidRPr="00C44A8C">
        <w:t xml:space="preserve">mprove </w:t>
      </w:r>
      <w:r>
        <w:t xml:space="preserve">the </w:t>
      </w:r>
      <w:r w:rsidRPr="00C44A8C">
        <w:t>usability and structure of</w:t>
      </w:r>
      <w:r>
        <w:t xml:space="preserve"> the</w:t>
      </w:r>
      <w:r w:rsidRPr="00C44A8C">
        <w:t xml:space="preserve"> </w:t>
      </w:r>
      <w:r>
        <w:t xml:space="preserve">SHACL </w:t>
      </w:r>
      <w:r w:rsidRPr="00C44A8C">
        <w:t xml:space="preserve">profile of </w:t>
      </w:r>
      <w:r>
        <w:t>GeoDCAT-AP</w:t>
      </w:r>
      <w:r w:rsidR="00035423">
        <w:t>.</w:t>
      </w:r>
    </w:p>
    <w:p w14:paraId="396003C5" w14:textId="55667B0D" w:rsidR="00D762C4" w:rsidRDefault="00D762C4" w:rsidP="00E14ACB">
      <w:pPr>
        <w:pStyle w:val="JRCLevel-2title"/>
      </w:pPr>
      <w:bookmarkStart w:id="39" w:name="_Toc196713845"/>
      <w:r w:rsidRPr="00E14ACB">
        <w:lastRenderedPageBreak/>
        <w:t>Spain</w:t>
      </w:r>
      <w:bookmarkEnd w:id="39"/>
    </w:p>
    <w:p w14:paraId="3C9B85DA" w14:textId="77777777" w:rsidR="00BE6807" w:rsidRPr="00896E03" w:rsidRDefault="00BE6807" w:rsidP="00BE6807">
      <w:pPr>
        <w:pStyle w:val="JRCLevel-3title"/>
      </w:pPr>
      <w:bookmarkStart w:id="40" w:name="_Toc196713846"/>
      <w:r>
        <w:t>Testing focus</w:t>
      </w:r>
      <w:bookmarkEnd w:id="40"/>
    </w:p>
    <w:p w14:paraId="1F802814" w14:textId="18994497" w:rsidR="00C44A8C" w:rsidRPr="001C78FD" w:rsidRDefault="00C44A8C" w:rsidP="00BE6807">
      <w:pPr>
        <w:pStyle w:val="JRCText"/>
      </w:pPr>
      <w:r w:rsidRPr="001C78FD">
        <w:t>The focus for Spanish tests are centred in the XSLT transformation</w:t>
      </w:r>
    </w:p>
    <w:p w14:paraId="356ACCD2" w14:textId="3457DA52" w:rsidR="00BE6807" w:rsidRPr="001C78FD" w:rsidRDefault="00C44A8C" w:rsidP="00BE6807">
      <w:pPr>
        <w:pStyle w:val="JRCText"/>
      </w:pPr>
      <w:r w:rsidRPr="001C78FD">
        <w:t>T</w:t>
      </w:r>
      <w:r w:rsidR="00BE6807" w:rsidRPr="001C78FD">
        <w:t xml:space="preserve">ests </w:t>
      </w:r>
      <w:r w:rsidRPr="001C78FD">
        <w:t>were</w:t>
      </w:r>
      <w:r w:rsidR="00BE6807" w:rsidRPr="001C78FD">
        <w:t xml:space="preserve"> carried out using the </w:t>
      </w:r>
      <w:r w:rsidRPr="001C78FD">
        <w:t xml:space="preserve">proof of concept </w:t>
      </w:r>
      <w:r w:rsidR="00BE6807" w:rsidRPr="001C78FD">
        <w:t>API</w:t>
      </w:r>
      <w:r w:rsidR="001C78FD" w:rsidRPr="001C78FD">
        <w:t xml:space="preserve"> that was </w:t>
      </w:r>
      <w:r w:rsidRPr="001C78FD">
        <w:t>available for GeoDCAT-AP v2</w:t>
      </w:r>
      <w:r w:rsidR="001C78FD" w:rsidRPr="001C78FD">
        <w:t xml:space="preserve"> (</w:t>
      </w:r>
      <w:r w:rsidR="001C78FD" w:rsidRPr="001C78FD">
        <w:rPr>
          <w:highlight w:val="yellow"/>
        </w:rPr>
        <w:t xml:space="preserve">https://geodcat-ap.semic.eu/api/ - </w:t>
      </w:r>
      <w:r w:rsidR="001C78FD" w:rsidRPr="001C78FD">
        <w:rPr>
          <w:color w:val="FF0000"/>
          <w:highlight w:val="yellow"/>
        </w:rPr>
        <w:t>REF</w:t>
      </w:r>
      <w:r w:rsidR="001C78FD" w:rsidRPr="001C78FD">
        <w:t>)</w:t>
      </w:r>
      <w:r w:rsidRPr="001C78FD">
        <w:t>:</w:t>
      </w:r>
    </w:p>
    <w:p w14:paraId="024B90C0" w14:textId="2595B15F" w:rsidR="00C44A8C" w:rsidRPr="00C44A8C" w:rsidRDefault="00C44A8C" w:rsidP="00C44A8C">
      <w:pPr>
        <w:pStyle w:val="JRCTextbulletedlist1"/>
      </w:pPr>
      <w:r>
        <w:t>In the first</w:t>
      </w:r>
      <w:r w:rsidR="00BE6807" w:rsidRPr="00C44A8C">
        <w:t xml:space="preserve"> transformation</w:t>
      </w:r>
      <w:r>
        <w:t xml:space="preserve">s, </w:t>
      </w:r>
      <w:r w:rsidR="00BE6807" w:rsidRPr="00C44A8C">
        <w:t>errors</w:t>
      </w:r>
      <w:r>
        <w:t xml:space="preserve"> were detected</w:t>
      </w:r>
      <w:r w:rsidR="00BE6807" w:rsidRPr="00C44A8C">
        <w:t xml:space="preserve"> due </w:t>
      </w:r>
      <w:r w:rsidRPr="00C44A8C">
        <w:t>to XML metadata (e.g. licence).</w:t>
      </w:r>
    </w:p>
    <w:p w14:paraId="089D5E64" w14:textId="1217DF1C" w:rsidR="00BE6807" w:rsidRPr="00C44A8C" w:rsidRDefault="00BE6807" w:rsidP="00C44A8C">
      <w:pPr>
        <w:pStyle w:val="JRCTextbulletedlist1"/>
      </w:pPr>
      <w:r w:rsidRPr="00C44A8C">
        <w:t>HVD keywords</w:t>
      </w:r>
      <w:r w:rsidR="00C44A8C">
        <w:t xml:space="preserve"> were included in the metadata,</w:t>
      </w:r>
      <w:r w:rsidRPr="00C44A8C">
        <w:t xml:space="preserve"> </w:t>
      </w:r>
      <w:r w:rsidR="009A2195">
        <w:t>although</w:t>
      </w:r>
      <w:r w:rsidRPr="00C44A8C">
        <w:t xml:space="preserve"> </w:t>
      </w:r>
      <w:r w:rsidR="009A2195">
        <w:t xml:space="preserve">the </w:t>
      </w:r>
      <w:r w:rsidR="00C44A8C">
        <w:t>exist</w:t>
      </w:r>
      <w:r w:rsidR="009A2195">
        <w:t xml:space="preserve">ing </w:t>
      </w:r>
      <w:r w:rsidR="009A2195" w:rsidRPr="00C44A8C">
        <w:t>doubts</w:t>
      </w:r>
      <w:r w:rsidRPr="00C44A8C">
        <w:t xml:space="preserve"> </w:t>
      </w:r>
      <w:r w:rsidR="00C44A8C">
        <w:t>on</w:t>
      </w:r>
      <w:r w:rsidRPr="00C44A8C">
        <w:t xml:space="preserve"> how </w:t>
      </w:r>
      <w:r w:rsidR="009A2195">
        <w:t>to encode them in the</w:t>
      </w:r>
      <w:r w:rsidRPr="00C44A8C">
        <w:t xml:space="preserve"> XML</w:t>
      </w:r>
      <w:r w:rsidR="009A2195">
        <w:t xml:space="preserve"> schema</w:t>
      </w:r>
      <w:r w:rsidRPr="00C44A8C">
        <w:t>.</w:t>
      </w:r>
    </w:p>
    <w:p w14:paraId="183AE8D7" w14:textId="7A220A7E" w:rsidR="00BE6807" w:rsidRPr="00C44A8C" w:rsidRDefault="00C44A8C" w:rsidP="00C44A8C">
      <w:pPr>
        <w:pStyle w:val="JRCTextbulletedlist1"/>
      </w:pPr>
      <w:r>
        <w:t>C</w:t>
      </w:r>
      <w:r w:rsidR="00BE6807" w:rsidRPr="00C44A8C">
        <w:t xml:space="preserve">ompliance of the new HVD </w:t>
      </w:r>
      <w:r>
        <w:t>Implementing R</w:t>
      </w:r>
      <w:r w:rsidR="00BE6807" w:rsidRPr="00C44A8C">
        <w:t>egulation</w:t>
      </w:r>
      <w:r>
        <w:t xml:space="preserve"> was also included as part of the tests</w:t>
      </w:r>
      <w:r w:rsidR="00BE6807" w:rsidRPr="00C44A8C">
        <w:t>.</w:t>
      </w:r>
    </w:p>
    <w:p w14:paraId="270330A9" w14:textId="11E9E8C8" w:rsidR="00BE6807" w:rsidRPr="001C78FD" w:rsidRDefault="001C78FD" w:rsidP="00BE6807">
      <w:pPr>
        <w:pStyle w:val="JRCText"/>
      </w:pPr>
      <w:r w:rsidRPr="001C78FD">
        <w:t>The metadata used for the tests were extracted from the national INSPIRE geospatial metadata catalogue (CODSI), approximately 300 metadata records.</w:t>
      </w:r>
    </w:p>
    <w:p w14:paraId="7F869198" w14:textId="49004A3B" w:rsidR="007E1B81" w:rsidRPr="00CF624C" w:rsidRDefault="00D97A6B" w:rsidP="00D97A6B">
      <w:pPr>
        <w:pStyle w:val="JRCLevel-3title"/>
      </w:pPr>
      <w:bookmarkStart w:id="41" w:name="_Toc196713847"/>
      <w:r w:rsidRPr="00D97A6B">
        <w:t>Preliminary work and experience</w:t>
      </w:r>
      <w:bookmarkEnd w:id="41"/>
    </w:p>
    <w:p w14:paraId="11E140C5" w14:textId="0F1C12E5" w:rsidR="00BC748A" w:rsidRPr="009A2195" w:rsidRDefault="009A2195" w:rsidP="00BC748A">
      <w:pPr>
        <w:pStyle w:val="JRCText"/>
      </w:pPr>
      <w:r w:rsidRPr="009A2195">
        <w:t>Spain is</w:t>
      </w:r>
      <w:r w:rsidR="00BC748A" w:rsidRPr="009A2195">
        <w:t xml:space="preserve"> working on improving the XML metadata files</w:t>
      </w:r>
      <w:r w:rsidRPr="009A2195">
        <w:t>, preparing them</w:t>
      </w:r>
      <w:r w:rsidR="00BC748A" w:rsidRPr="009A2195">
        <w:t xml:space="preserve"> for</w:t>
      </w:r>
      <w:r w:rsidRPr="009A2195">
        <w:t xml:space="preserve"> the</w:t>
      </w:r>
      <w:r w:rsidR="00BC748A" w:rsidRPr="009A2195">
        <w:t xml:space="preserve"> transformation to </w:t>
      </w:r>
      <w:r w:rsidRPr="009A2195">
        <w:t>GeoDCAT</w:t>
      </w:r>
      <w:r w:rsidR="00BC748A" w:rsidRPr="009A2195">
        <w:t>-AP</w:t>
      </w:r>
      <w:r w:rsidRPr="009A2195">
        <w:t>, particularly</w:t>
      </w:r>
      <w:r>
        <w:t xml:space="preserve"> including</w:t>
      </w:r>
      <w:r w:rsidRPr="009A2195">
        <w:t>:</w:t>
      </w:r>
    </w:p>
    <w:p w14:paraId="097E931F" w14:textId="04CD4F14" w:rsidR="00BC748A" w:rsidRPr="009A2195" w:rsidRDefault="009A2195" w:rsidP="009A2195">
      <w:pPr>
        <w:pStyle w:val="JRCTextbulletedlist1"/>
      </w:pPr>
      <w:r>
        <w:t>T</w:t>
      </w:r>
      <w:r w:rsidR="00BC748A" w:rsidRPr="009A2195">
        <w:t>he HVD keywords</w:t>
      </w:r>
      <w:r>
        <w:t>, although</w:t>
      </w:r>
      <w:r w:rsidRPr="00C44A8C">
        <w:t xml:space="preserve"> </w:t>
      </w:r>
      <w:r>
        <w:t xml:space="preserve">the existing </w:t>
      </w:r>
      <w:r w:rsidRPr="00C44A8C">
        <w:t xml:space="preserve">doubts </w:t>
      </w:r>
      <w:r>
        <w:t>on</w:t>
      </w:r>
      <w:r w:rsidRPr="00C44A8C">
        <w:t xml:space="preserve"> how </w:t>
      </w:r>
      <w:r>
        <w:t>to encode them in the</w:t>
      </w:r>
      <w:r w:rsidRPr="00C44A8C">
        <w:t xml:space="preserve"> XML</w:t>
      </w:r>
      <w:r>
        <w:t xml:space="preserve"> schema</w:t>
      </w:r>
      <w:r w:rsidR="00BC748A" w:rsidRPr="009A2195">
        <w:t>.</w:t>
      </w:r>
    </w:p>
    <w:p w14:paraId="57DEBFA9" w14:textId="4EB66829" w:rsidR="00BC748A" w:rsidRPr="009A2195" w:rsidRDefault="009A2195" w:rsidP="009A2195">
      <w:pPr>
        <w:pStyle w:val="JRCTextbulletedlist1"/>
      </w:pPr>
      <w:r>
        <w:t xml:space="preserve">A single </w:t>
      </w:r>
      <w:r w:rsidR="00BC748A" w:rsidRPr="009A2195">
        <w:t>licence.</w:t>
      </w:r>
    </w:p>
    <w:p w14:paraId="34C945B8" w14:textId="425BD591" w:rsidR="00BC748A" w:rsidRPr="009A2195" w:rsidRDefault="009A2195" w:rsidP="009A2195">
      <w:pPr>
        <w:pStyle w:val="JRCTextbulletedlist1"/>
      </w:pPr>
      <w:r>
        <w:t>T</w:t>
      </w:r>
      <w:r w:rsidR="00BC748A" w:rsidRPr="009A2195">
        <w:t xml:space="preserve">he compliance </w:t>
      </w:r>
      <w:r>
        <w:t>to</w:t>
      </w:r>
      <w:r w:rsidR="00BC748A" w:rsidRPr="009A2195">
        <w:t xml:space="preserve"> the HVD </w:t>
      </w:r>
      <w:r>
        <w:t>Implementing R</w:t>
      </w:r>
      <w:r w:rsidR="00BC748A" w:rsidRPr="009A2195">
        <w:t>egulation.</w:t>
      </w:r>
    </w:p>
    <w:p w14:paraId="1E874DC6" w14:textId="77777777" w:rsidR="009A2195" w:rsidRDefault="00BC748A" w:rsidP="00BC748A">
      <w:pPr>
        <w:pStyle w:val="JRCText"/>
      </w:pPr>
      <w:r w:rsidRPr="009A2195">
        <w:t>An e</w:t>
      </w:r>
      <w:r w:rsidR="009A2195" w:rsidRPr="009A2195">
        <w:t>x</w:t>
      </w:r>
      <w:r w:rsidRPr="009A2195">
        <w:t xml:space="preserve">ample </w:t>
      </w:r>
      <w:r w:rsidR="009A2195" w:rsidRPr="009A2195">
        <w:t xml:space="preserve">of </w:t>
      </w:r>
      <w:r w:rsidRPr="009A2195">
        <w:t>HVD tagging using the DQ_ConformanceResult ISO 19115</w:t>
      </w:r>
      <w:r w:rsidR="009A2195" w:rsidRPr="009A2195">
        <w:t>/19139</w:t>
      </w:r>
      <w:r w:rsidRPr="009A2195">
        <w:t xml:space="preserve"> metadata element is available</w:t>
      </w:r>
      <w:r w:rsidR="009A2195" w:rsidRPr="009A2195">
        <w:t xml:space="preserve"> at: </w:t>
      </w:r>
    </w:p>
    <w:p w14:paraId="688C7B9D" w14:textId="39AC20DB" w:rsidR="007E1B81" w:rsidRPr="009A2195" w:rsidRDefault="00593465" w:rsidP="00BC748A">
      <w:pPr>
        <w:pStyle w:val="JRCText"/>
      </w:pPr>
      <w:hyperlink r:id="rId33" w:history="1">
        <w:r w:rsidR="009A2195" w:rsidRPr="00ED7155">
          <w:rPr>
            <w:rStyle w:val="Hyperlink"/>
          </w:rPr>
          <w:t>https://github.com/INSPIRE-MIF/GeoDCAT-AP-pilot/blob/main/good-practices/hvd-tagging/inputs/Example_ES.jpg</w:t>
        </w:r>
      </w:hyperlink>
      <w:r w:rsidR="009A2195">
        <w:t xml:space="preserve"> </w:t>
      </w:r>
    </w:p>
    <w:p w14:paraId="706F1890" w14:textId="77777777" w:rsidR="007E1B81" w:rsidRPr="00896E03" w:rsidRDefault="007E1B81" w:rsidP="007E1B81">
      <w:pPr>
        <w:pStyle w:val="JRCLevel-3title"/>
      </w:pPr>
      <w:bookmarkStart w:id="42" w:name="_Toc196713848"/>
      <w:r>
        <w:t>Initial expectations and proposals</w:t>
      </w:r>
      <w:bookmarkEnd w:id="42"/>
    </w:p>
    <w:p w14:paraId="5E671E95" w14:textId="2F65014D" w:rsidR="008C6656" w:rsidRPr="008C6656" w:rsidRDefault="00BC748A" w:rsidP="00BC748A">
      <w:pPr>
        <w:pStyle w:val="JRCText"/>
      </w:pPr>
      <w:r w:rsidRPr="008C6656">
        <w:t xml:space="preserve">For further testing, </w:t>
      </w:r>
      <w:r w:rsidR="008C6656" w:rsidRPr="008C6656">
        <w:t xml:space="preserve">Spain would find it </w:t>
      </w:r>
      <w:r w:rsidRPr="008C6656">
        <w:t xml:space="preserve">useful </w:t>
      </w:r>
      <w:r w:rsidR="008C6656" w:rsidRPr="008C6656">
        <w:t>to have available:</w:t>
      </w:r>
    </w:p>
    <w:p w14:paraId="38EF540B" w14:textId="5C3DE17A" w:rsidR="00BC748A" w:rsidRPr="008C6656" w:rsidRDefault="008C6656" w:rsidP="008C6656">
      <w:pPr>
        <w:pStyle w:val="JRCTextbulletedlist1"/>
      </w:pPr>
      <w:r w:rsidRPr="008C6656">
        <w:t xml:space="preserve">An </w:t>
      </w:r>
      <w:r w:rsidR="00BC748A" w:rsidRPr="008C6656">
        <w:t>API</w:t>
      </w:r>
      <w:r w:rsidRPr="008C6656">
        <w:t xml:space="preserve"> (such as the previous proof of concept one)</w:t>
      </w:r>
      <w:r w:rsidR="00BC748A" w:rsidRPr="008C6656">
        <w:t xml:space="preserve"> </w:t>
      </w:r>
      <w:r w:rsidRPr="008C6656">
        <w:t>available to run the</w:t>
      </w:r>
      <w:r w:rsidR="00BC748A" w:rsidRPr="008C6656">
        <w:t xml:space="preserve"> GeoDCAT-AP</w:t>
      </w:r>
      <w:r w:rsidRPr="008C6656">
        <w:t xml:space="preserve"> v3</w:t>
      </w:r>
      <w:r w:rsidR="00BC748A" w:rsidRPr="008C6656">
        <w:t xml:space="preserve"> XSLT transformation</w:t>
      </w:r>
      <w:r w:rsidRPr="008C6656">
        <w:t>.</w:t>
      </w:r>
    </w:p>
    <w:p w14:paraId="710E470B" w14:textId="54BFA145" w:rsidR="007E1B81" w:rsidRPr="008C6656" w:rsidRDefault="008C6656" w:rsidP="008C6656">
      <w:pPr>
        <w:pStyle w:val="JRCTextbulletedlist1"/>
      </w:pPr>
      <w:r w:rsidRPr="008C6656">
        <w:t>Support on how to install / run</w:t>
      </w:r>
      <w:r w:rsidR="00BC748A" w:rsidRPr="008C6656">
        <w:t xml:space="preserve"> </w:t>
      </w:r>
      <w:r w:rsidRPr="008C6656">
        <w:t>the XSLT on GeoNetwork open source (e.g. a manual or tutorial)</w:t>
      </w:r>
      <w:r w:rsidR="007E1B81" w:rsidRPr="008C6656">
        <w:t xml:space="preserve">. </w:t>
      </w:r>
    </w:p>
    <w:p w14:paraId="43F2D3FF" w14:textId="1E332079" w:rsidR="00F4085D" w:rsidRDefault="00D762C4" w:rsidP="00E14ACB">
      <w:pPr>
        <w:pStyle w:val="JRCLevel-2title"/>
      </w:pPr>
      <w:bookmarkStart w:id="43" w:name="_Toc196713849"/>
      <w:r w:rsidRPr="009D0F6E">
        <w:lastRenderedPageBreak/>
        <w:t>Slovakia</w:t>
      </w:r>
      <w:bookmarkEnd w:id="43"/>
    </w:p>
    <w:p w14:paraId="151CDA97" w14:textId="77777777" w:rsidR="00BE6807" w:rsidRPr="00896E03" w:rsidRDefault="00BE6807" w:rsidP="00BE6807">
      <w:pPr>
        <w:pStyle w:val="JRCLevel-3title"/>
      </w:pPr>
      <w:bookmarkStart w:id="44" w:name="_Toc196713850"/>
      <w:r>
        <w:t>Testing focus</w:t>
      </w:r>
      <w:bookmarkEnd w:id="44"/>
    </w:p>
    <w:p w14:paraId="40390BED" w14:textId="60772740" w:rsidR="00BE6807" w:rsidRPr="009634C1" w:rsidRDefault="00861526" w:rsidP="00861526">
      <w:pPr>
        <w:pStyle w:val="JRCText"/>
      </w:pPr>
      <w:r w:rsidRPr="009634C1">
        <w:t>The n</w:t>
      </w:r>
      <w:r w:rsidR="00BE6807" w:rsidRPr="009634C1">
        <w:t>ational</w:t>
      </w:r>
      <w:r w:rsidRPr="009634C1">
        <w:t xml:space="preserve"> Slovak</w:t>
      </w:r>
      <w:r w:rsidR="00BE6807" w:rsidRPr="009634C1">
        <w:t xml:space="preserve"> open data cataloque (SK OpenData)</w:t>
      </w:r>
      <w:r w:rsidRPr="009634C1">
        <w:t xml:space="preserve"> is</w:t>
      </w:r>
      <w:r w:rsidR="00E44C11" w:rsidRPr="009634C1">
        <w:t xml:space="preserve"> </w:t>
      </w:r>
      <w:r w:rsidR="00BE6807" w:rsidRPr="009634C1">
        <w:t>based on DCAT version 2.0</w:t>
      </w:r>
      <w:r w:rsidRPr="009634C1">
        <w:t xml:space="preserve">. Support to version 3.0 is under development. At the time of writing, it is </w:t>
      </w:r>
      <w:r w:rsidR="00BE6807" w:rsidRPr="009634C1">
        <w:t>only</w:t>
      </w:r>
      <w:r w:rsidRPr="009634C1">
        <w:t xml:space="preserve"> supporting JSON-LD and</w:t>
      </w:r>
      <w:r w:rsidR="00BE6807" w:rsidRPr="009634C1">
        <w:t xml:space="preserve"> Turt</w:t>
      </w:r>
      <w:r w:rsidRPr="009634C1">
        <w:t>le RDF encodings.</w:t>
      </w:r>
    </w:p>
    <w:p w14:paraId="678B4D80" w14:textId="1E9218E1" w:rsidR="00BE6807" w:rsidRPr="009634C1" w:rsidRDefault="00861526" w:rsidP="00BE6807">
      <w:pPr>
        <w:pStyle w:val="JRCText"/>
      </w:pPr>
      <w:r w:rsidRPr="009634C1">
        <w:t xml:space="preserve">The </w:t>
      </w:r>
      <w:r w:rsidR="00BE6807" w:rsidRPr="009634C1">
        <w:t xml:space="preserve">National open data metadata profile </w:t>
      </w:r>
      <w:r w:rsidR="009634C1" w:rsidRPr="009634C1">
        <w:t xml:space="preserve">is </w:t>
      </w:r>
      <w:r w:rsidR="00BE6807" w:rsidRPr="009634C1">
        <w:t>based on DCAT version 3.0</w:t>
      </w:r>
      <w:r w:rsidR="009634C1" w:rsidRPr="009634C1">
        <w:t>.</w:t>
      </w:r>
    </w:p>
    <w:p w14:paraId="66290F80" w14:textId="712E61F9" w:rsidR="00BE6807" w:rsidRPr="009634C1" w:rsidRDefault="009634C1" w:rsidP="00BE6807">
      <w:pPr>
        <w:pStyle w:val="JRCText"/>
      </w:pPr>
      <w:r w:rsidRPr="009634C1">
        <w:t xml:space="preserve">Regarding the </w:t>
      </w:r>
      <w:r w:rsidR="00BE6807" w:rsidRPr="009634C1">
        <w:t xml:space="preserve">Spatial </w:t>
      </w:r>
      <w:r w:rsidRPr="009634C1">
        <w:t>D</w:t>
      </w:r>
      <w:r w:rsidR="00BE6807" w:rsidRPr="009634C1">
        <w:t xml:space="preserve">ata </w:t>
      </w:r>
      <w:r w:rsidRPr="009634C1">
        <w:t>Registry (SK INSPIRE), the</w:t>
      </w:r>
      <w:r w:rsidR="00BE6807" w:rsidRPr="009634C1">
        <w:t xml:space="preserve"> transformation of INSPIRE/ISO metadata to DCAT/GeoDCAT</w:t>
      </w:r>
      <w:r w:rsidRPr="009634C1">
        <w:t xml:space="preserve"> is, at the time of writing,</w:t>
      </w:r>
      <w:r w:rsidR="00BE6807" w:rsidRPr="009634C1">
        <w:t xml:space="preserve"> </w:t>
      </w:r>
      <w:r w:rsidRPr="009634C1">
        <w:t>under development based on DCAT-</w:t>
      </w:r>
      <w:r w:rsidR="00BE6807" w:rsidRPr="009634C1">
        <w:t xml:space="preserve">AP documents </w:t>
      </w:r>
      <w:r w:rsidRPr="009634C1">
        <w:t xml:space="preserve">using </w:t>
      </w:r>
      <w:r w:rsidR="00BE6807" w:rsidRPr="009634C1">
        <w:t>custom</w:t>
      </w:r>
      <w:r w:rsidRPr="009634C1">
        <w:t>ised tools.</w:t>
      </w:r>
    </w:p>
    <w:p w14:paraId="50447FD6" w14:textId="367BD956" w:rsidR="00BE6807" w:rsidRPr="009634C1" w:rsidRDefault="009634C1" w:rsidP="00BE6807">
      <w:pPr>
        <w:pStyle w:val="JRCText"/>
      </w:pPr>
      <w:r w:rsidRPr="009634C1">
        <w:t>The focus of the t</w:t>
      </w:r>
      <w:r w:rsidR="00BE6807" w:rsidRPr="009634C1">
        <w:t>esting</w:t>
      </w:r>
      <w:r w:rsidRPr="009634C1">
        <w:t xml:space="preserve"> in Slovakia is to check the</w:t>
      </w:r>
      <w:r w:rsidR="00BE6807" w:rsidRPr="009634C1">
        <w:t xml:space="preserve"> compatibility</w:t>
      </w:r>
      <w:r w:rsidRPr="009634C1">
        <w:t xml:space="preserve"> of the GeoDCAT-AP v3 specification  </w:t>
      </w:r>
      <w:r w:rsidR="00BE6807" w:rsidRPr="009634C1">
        <w:t xml:space="preserve"> with</w:t>
      </w:r>
      <w:r w:rsidRPr="009634C1">
        <w:t xml:space="preserve"> the National DCAT-</w:t>
      </w:r>
      <w:r w:rsidR="00BE6807" w:rsidRPr="009634C1">
        <w:t>AP</w:t>
      </w:r>
      <w:r w:rsidRPr="009634C1">
        <w:t>-based open data</w:t>
      </w:r>
      <w:r w:rsidR="00BE6807" w:rsidRPr="009634C1">
        <w:t xml:space="preserve"> metadata profile. </w:t>
      </w:r>
      <w:r>
        <w:t>This also involved testing the XSLT transformation.</w:t>
      </w:r>
    </w:p>
    <w:p w14:paraId="06ACB95B" w14:textId="27FC87E1" w:rsidR="007E1B81" w:rsidRPr="00CF624C" w:rsidRDefault="00D97A6B" w:rsidP="00D97A6B">
      <w:pPr>
        <w:pStyle w:val="JRCLevel-3title"/>
      </w:pPr>
      <w:bookmarkStart w:id="45" w:name="_Toc196713851"/>
      <w:r w:rsidRPr="00D97A6B">
        <w:t>Preliminary work and experience</w:t>
      </w:r>
      <w:bookmarkEnd w:id="45"/>
    </w:p>
    <w:p w14:paraId="3A3DAB77" w14:textId="2BF37D22" w:rsidR="00BC748A" w:rsidRPr="009634C1" w:rsidRDefault="009634C1" w:rsidP="00BC748A">
      <w:pPr>
        <w:pStyle w:val="JRCText"/>
      </w:pPr>
      <w:r w:rsidRPr="009634C1">
        <w:t>In Slovakia, a d</w:t>
      </w:r>
      <w:r w:rsidR="00BC748A" w:rsidRPr="009634C1">
        <w:t>etailed analysis of</w:t>
      </w:r>
      <w:r w:rsidRPr="009634C1">
        <w:t xml:space="preserve"> the</w:t>
      </w:r>
      <w:r w:rsidR="00BC748A" w:rsidRPr="009634C1">
        <w:t xml:space="preserve"> mapping </w:t>
      </w:r>
      <w:r w:rsidRPr="009634C1">
        <w:t xml:space="preserve">of </w:t>
      </w:r>
      <w:r w:rsidR="00BC748A" w:rsidRPr="009634C1">
        <w:t xml:space="preserve">INSPIRE/ISO metadata to </w:t>
      </w:r>
      <w:r w:rsidRPr="009634C1">
        <w:t xml:space="preserve">the </w:t>
      </w:r>
      <w:r w:rsidR="00BC748A" w:rsidRPr="009634C1">
        <w:t>DCAT</w:t>
      </w:r>
      <w:r w:rsidRPr="009634C1">
        <w:t>-AP</w:t>
      </w:r>
      <w:r w:rsidR="00BC748A" w:rsidRPr="009634C1">
        <w:t xml:space="preserve"> national metadata profile and</w:t>
      </w:r>
      <w:r w:rsidRPr="009634C1">
        <w:t xml:space="preserve"> the</w:t>
      </w:r>
      <w:r w:rsidR="00BC748A" w:rsidRPr="009634C1">
        <w:t xml:space="preserve"> GeoDCAT</w:t>
      </w:r>
      <w:r w:rsidRPr="009634C1">
        <w:t>-AP</w:t>
      </w:r>
      <w:r w:rsidR="00BC748A" w:rsidRPr="009634C1">
        <w:t xml:space="preserve"> specification</w:t>
      </w:r>
      <w:r w:rsidRPr="009634C1">
        <w:t xml:space="preserve"> was performed.</w:t>
      </w:r>
    </w:p>
    <w:p w14:paraId="6AE7BFE8" w14:textId="13C8ED50" w:rsidR="00BC748A" w:rsidRPr="009634C1" w:rsidRDefault="009634C1" w:rsidP="00BC748A">
      <w:pPr>
        <w:pStyle w:val="JRCText"/>
      </w:pPr>
      <w:r w:rsidRPr="009634C1">
        <w:t xml:space="preserve">The </w:t>
      </w:r>
      <w:r w:rsidR="00BC748A" w:rsidRPr="009634C1">
        <w:t>XML RDF encoding</w:t>
      </w:r>
      <w:r w:rsidRPr="009634C1">
        <w:t xml:space="preserve"> is</w:t>
      </w:r>
      <w:r w:rsidR="00BC748A" w:rsidRPr="009634C1">
        <w:t xml:space="preserve"> not supported by National OpenData cataloque</w:t>
      </w:r>
      <w:r w:rsidRPr="009634C1">
        <w:t>, at the time of writing.</w:t>
      </w:r>
    </w:p>
    <w:p w14:paraId="186A75C0" w14:textId="55A9ED2A" w:rsidR="00BC748A" w:rsidRPr="009634C1" w:rsidRDefault="00BC748A" w:rsidP="009634C1">
      <w:pPr>
        <w:pStyle w:val="JRCText"/>
      </w:pPr>
      <w:r w:rsidRPr="009634C1">
        <w:t xml:space="preserve">Spatial </w:t>
      </w:r>
      <w:r w:rsidR="009634C1" w:rsidRPr="009634C1">
        <w:t>D</w:t>
      </w:r>
      <w:r w:rsidRPr="009634C1">
        <w:t xml:space="preserve">ata </w:t>
      </w:r>
      <w:r w:rsidR="009634C1" w:rsidRPr="009634C1">
        <w:t>R</w:t>
      </w:r>
      <w:r w:rsidRPr="009634C1">
        <w:t xml:space="preserve">egistry </w:t>
      </w:r>
      <w:r w:rsidR="009634C1" w:rsidRPr="009634C1">
        <w:t xml:space="preserve">internally </w:t>
      </w:r>
      <w:r w:rsidRPr="009634C1">
        <w:t>stores metadata in JSON format</w:t>
      </w:r>
      <w:r w:rsidR="009634C1" w:rsidRPr="009634C1">
        <w:t xml:space="preserve">. </w:t>
      </w:r>
      <w:r w:rsidRPr="009634C1">
        <w:t xml:space="preserve">JSON-LD encoding will be </w:t>
      </w:r>
      <w:r w:rsidR="009634C1" w:rsidRPr="009634C1">
        <w:t>used for DCAT/GeoDCAT metadata. A</w:t>
      </w:r>
      <w:r w:rsidRPr="009634C1">
        <w:t>pprox</w:t>
      </w:r>
      <w:r w:rsidR="009634C1" w:rsidRPr="009634C1">
        <w:t xml:space="preserve">imately </w:t>
      </w:r>
      <w:r w:rsidRPr="009634C1">
        <w:t xml:space="preserve">1000 dataset </w:t>
      </w:r>
      <w:r w:rsidR="009634C1" w:rsidRPr="009634C1">
        <w:t>records will be transformed.</w:t>
      </w:r>
    </w:p>
    <w:p w14:paraId="2B4F85B1" w14:textId="2AD9BBEB" w:rsidR="007E1B81" w:rsidRPr="009634C1" w:rsidRDefault="009634C1" w:rsidP="00BC748A">
      <w:pPr>
        <w:pStyle w:val="JRCText"/>
      </w:pPr>
      <w:r w:rsidRPr="009634C1">
        <w:t>The i</w:t>
      </w:r>
      <w:r w:rsidR="00BC748A" w:rsidRPr="009634C1">
        <w:t>nitial testing of</w:t>
      </w:r>
      <w:r w:rsidRPr="009634C1">
        <w:t xml:space="preserve"> the XSLT </w:t>
      </w:r>
      <w:r w:rsidR="00BC748A" w:rsidRPr="009634C1">
        <w:t xml:space="preserve">identified problems with </w:t>
      </w:r>
      <w:r w:rsidRPr="009634C1">
        <w:t xml:space="preserve">the </w:t>
      </w:r>
      <w:r w:rsidR="00BC748A" w:rsidRPr="009634C1">
        <w:t>transfor</w:t>
      </w:r>
      <w:r w:rsidRPr="009634C1">
        <w:t xml:space="preserve">mation of Distribution sections. These </w:t>
      </w:r>
      <w:r w:rsidR="00BC748A" w:rsidRPr="009634C1">
        <w:t>will be documented in GitHub</w:t>
      </w:r>
      <w:r w:rsidR="007E1B81" w:rsidRPr="009634C1">
        <w:t xml:space="preserve">. </w:t>
      </w:r>
    </w:p>
    <w:p w14:paraId="24C8A288" w14:textId="77777777" w:rsidR="007E1B81" w:rsidRPr="00896E03" w:rsidRDefault="007E1B81" w:rsidP="007E1B81">
      <w:pPr>
        <w:pStyle w:val="JRCLevel-3title"/>
      </w:pPr>
      <w:bookmarkStart w:id="46" w:name="_Toc196713852"/>
      <w:r>
        <w:t>Initial expectations and proposals</w:t>
      </w:r>
      <w:bookmarkEnd w:id="46"/>
    </w:p>
    <w:p w14:paraId="409866E1" w14:textId="77777777" w:rsidR="009634C1" w:rsidRPr="009634C1" w:rsidRDefault="009634C1" w:rsidP="00BC748A">
      <w:pPr>
        <w:pStyle w:val="JRCText"/>
      </w:pPr>
      <w:r w:rsidRPr="009634C1">
        <w:t>Slovakia is expecting fro this pilot:</w:t>
      </w:r>
    </w:p>
    <w:p w14:paraId="272845B9" w14:textId="46F4469D" w:rsidR="00BC748A" w:rsidRPr="009634C1" w:rsidRDefault="009634C1" w:rsidP="009634C1">
      <w:pPr>
        <w:pStyle w:val="JRCTextbulletedlist1"/>
      </w:pPr>
      <w:r>
        <w:t>A g</w:t>
      </w:r>
      <w:r w:rsidR="00BC748A" w:rsidRPr="009634C1">
        <w:t>lobal agreement on RDF encoding exchange format (</w:t>
      </w:r>
      <w:r>
        <w:t xml:space="preserve">in </w:t>
      </w:r>
      <w:r w:rsidR="00BC748A" w:rsidRPr="009634C1">
        <w:t>XML, JSON-LD, Turtle</w:t>
      </w:r>
      <w:r>
        <w:t xml:space="preserve"> RDF</w:t>
      </w:r>
      <w:r w:rsidR="00BC748A" w:rsidRPr="009634C1">
        <w:t>)</w:t>
      </w:r>
      <w:r>
        <w:t>.</w:t>
      </w:r>
    </w:p>
    <w:p w14:paraId="4F07919D" w14:textId="58D4CC5A" w:rsidR="00BC748A" w:rsidRPr="009634C1" w:rsidRDefault="004A3B4E" w:rsidP="009634C1">
      <w:pPr>
        <w:pStyle w:val="JRCTextbulletedlist1"/>
      </w:pPr>
      <w:r>
        <w:t>A c</w:t>
      </w:r>
      <w:r w:rsidR="00BC748A" w:rsidRPr="009634C1">
        <w:t xml:space="preserve">ollection of use-cases, where GeoDCAT-AP </w:t>
      </w:r>
      <w:r>
        <w:t>v</w:t>
      </w:r>
      <w:r w:rsidR="00BC748A" w:rsidRPr="009634C1">
        <w:t>3.0 will deliver added value</w:t>
      </w:r>
      <w:r>
        <w:t>.</w:t>
      </w:r>
    </w:p>
    <w:p w14:paraId="400FFCF8" w14:textId="19849CC1" w:rsidR="007E1B81" w:rsidRPr="009634C1" w:rsidRDefault="00BC748A" w:rsidP="009634C1">
      <w:pPr>
        <w:pStyle w:val="JRCTextbulletedlist1"/>
      </w:pPr>
      <w:r w:rsidRPr="009634C1">
        <w:lastRenderedPageBreak/>
        <w:t xml:space="preserve">Clarification </w:t>
      </w:r>
      <w:r w:rsidR="004A3B4E">
        <w:t xml:space="preserve">on </w:t>
      </w:r>
      <w:r w:rsidRPr="009634C1">
        <w:t xml:space="preserve">which EU and national client metadata apps will support GeoDCAT-AP </w:t>
      </w:r>
      <w:r w:rsidR="004A3B4E">
        <w:t>v</w:t>
      </w:r>
      <w:r w:rsidRPr="009634C1">
        <w:t>3.0</w:t>
      </w:r>
      <w:r w:rsidR="007E1B81" w:rsidRPr="009634C1">
        <w:t xml:space="preserve">. </w:t>
      </w:r>
    </w:p>
    <w:p w14:paraId="2BA1D777" w14:textId="27AFC6EE" w:rsidR="00D762C4" w:rsidRDefault="00D762C4" w:rsidP="00E14ACB">
      <w:pPr>
        <w:pStyle w:val="JRCLevel-2title"/>
      </w:pPr>
      <w:bookmarkStart w:id="47" w:name="_Toc196713853"/>
      <w:r>
        <w:t>Publications Office of the European Union</w:t>
      </w:r>
      <w:bookmarkEnd w:id="47"/>
    </w:p>
    <w:p w14:paraId="75BD2A32" w14:textId="77777777" w:rsidR="00BE6807" w:rsidRPr="00896E03" w:rsidRDefault="00BE6807" w:rsidP="00BE6807">
      <w:pPr>
        <w:pStyle w:val="JRCLevel-3title"/>
      </w:pPr>
      <w:bookmarkStart w:id="48" w:name="_Toc196713854"/>
      <w:r>
        <w:t>Testing focus</w:t>
      </w:r>
      <w:bookmarkEnd w:id="48"/>
    </w:p>
    <w:p w14:paraId="69EE5D4F" w14:textId="553CB1CD" w:rsidR="00BE6807" w:rsidRPr="000F4764" w:rsidRDefault="00653EB6" w:rsidP="00653EB6">
      <w:pPr>
        <w:pStyle w:val="JRCText"/>
      </w:pPr>
      <w:r w:rsidRPr="000F4764">
        <w:t xml:space="preserve">The OP manages the </w:t>
      </w:r>
      <w:r w:rsidR="005E1F90">
        <w:t>EDP</w:t>
      </w:r>
      <w:r w:rsidRPr="000F4764">
        <w:t xml:space="preserve"> (</w:t>
      </w:r>
      <w:r w:rsidR="00BE6807" w:rsidRPr="000F4764">
        <w:t>data.europa.eu</w:t>
      </w:r>
      <w:r w:rsidRPr="000F4764">
        <w:t>) (</w:t>
      </w:r>
      <w:r w:rsidRPr="00653EB6">
        <w:rPr>
          <w:color w:val="FF0000"/>
          <w:highlight w:val="yellow"/>
        </w:rPr>
        <w:t>REF</w:t>
      </w:r>
      <w:r w:rsidRPr="000F4764">
        <w:t>) through con terra.</w:t>
      </w:r>
      <w:r w:rsidR="00BE6807" w:rsidRPr="000F4764">
        <w:t xml:space="preserve"> </w:t>
      </w:r>
      <w:r w:rsidRPr="000F4764">
        <w:t xml:space="preserve">The portal </w:t>
      </w:r>
      <w:r w:rsidR="00BE6807" w:rsidRPr="000F4764">
        <w:t>harvests geocatalogues</w:t>
      </w:r>
      <w:r w:rsidR="000E3EC9">
        <w:t xml:space="preserve"> via a component called ‘G</w:t>
      </w:r>
      <w:r w:rsidRPr="000F4764">
        <w:t xml:space="preserve">eoharvester’, which </w:t>
      </w:r>
      <w:r w:rsidR="00BE6807" w:rsidRPr="000F4764">
        <w:t xml:space="preserve">currently maps ISO </w:t>
      </w:r>
      <w:r w:rsidRPr="000F4764">
        <w:t>19115/</w:t>
      </w:r>
      <w:r w:rsidR="00BE6807" w:rsidRPr="000F4764">
        <w:t xml:space="preserve">19139 to GeoDCAT-AP </w:t>
      </w:r>
      <w:r w:rsidRPr="000F4764">
        <w:t>v</w:t>
      </w:r>
      <w:r w:rsidR="00BE6807" w:rsidRPr="000F4764">
        <w:t>2</w:t>
      </w:r>
      <w:r w:rsidRPr="000F4764">
        <w:t>.</w:t>
      </w:r>
    </w:p>
    <w:p w14:paraId="04ACE378" w14:textId="60CE0AED" w:rsidR="00653EB6" w:rsidRPr="000F4764" w:rsidRDefault="00653EB6" w:rsidP="00653EB6">
      <w:pPr>
        <w:pStyle w:val="JRCText"/>
      </w:pPr>
      <w:r w:rsidRPr="000F4764">
        <w:t xml:space="preserve">At the time of </w:t>
      </w:r>
      <w:r w:rsidR="000E3EC9">
        <w:t>the Second Meeting of the pilot</w:t>
      </w:r>
      <w:r w:rsidRPr="000F4764">
        <w:t xml:space="preserve">, the </w:t>
      </w:r>
      <w:r w:rsidR="000E3EC9">
        <w:t>G</w:t>
      </w:r>
      <w:r w:rsidRPr="000F4764">
        <w:t>eoharvester is planned to be updated</w:t>
      </w:r>
      <w:r w:rsidR="00BE6807" w:rsidRPr="000F4764">
        <w:t xml:space="preserve"> to GeoDCAT-AP </w:t>
      </w:r>
      <w:r w:rsidRPr="000F4764">
        <w:t>v</w:t>
      </w:r>
      <w:r w:rsidR="00BE6807" w:rsidRPr="000F4764">
        <w:t>3</w:t>
      </w:r>
      <w:r w:rsidRPr="000F4764">
        <w:t xml:space="preserve">. This portal will be implementing the changes </w:t>
      </w:r>
      <w:r w:rsidR="004F31F8">
        <w:t>introduced in</w:t>
      </w:r>
      <w:r w:rsidRPr="000F4764">
        <w:t xml:space="preserve"> the SEMIC XSLT (https://github.com/semiceu/iso-19139-to-dcat-ap/) (REF). </w:t>
      </w:r>
      <w:r w:rsidR="00BE6807" w:rsidRPr="000F4764">
        <w:t>The new version will not be availabl</w:t>
      </w:r>
      <w:r w:rsidRPr="000F4764">
        <w:t xml:space="preserve">e on data.europa.eu immediately, since </w:t>
      </w:r>
      <w:r w:rsidR="00BE6807" w:rsidRPr="000F4764">
        <w:t>coordin</w:t>
      </w:r>
      <w:r w:rsidRPr="000F4764">
        <w:t>ation with other partners is needed</w:t>
      </w:r>
      <w:r w:rsidR="00D86B03">
        <w:t xml:space="preserve"> in this process</w:t>
      </w:r>
      <w:r w:rsidRPr="000F4764">
        <w:t xml:space="preserve">. </w:t>
      </w:r>
    </w:p>
    <w:p w14:paraId="2E6A890E" w14:textId="5DBB892A" w:rsidR="00BE6807" w:rsidRPr="000F4764" w:rsidRDefault="00653EB6" w:rsidP="00653EB6">
      <w:pPr>
        <w:pStyle w:val="JRCText"/>
      </w:pPr>
      <w:r w:rsidRPr="000F4764">
        <w:t>The</w:t>
      </w:r>
      <w:r w:rsidR="000F4764" w:rsidRPr="000F4764">
        <w:t>refore, the</w:t>
      </w:r>
      <w:r w:rsidRPr="000F4764">
        <w:t xml:space="preserve"> t</w:t>
      </w:r>
      <w:r w:rsidR="00BE6807" w:rsidRPr="000F4764">
        <w:t>esting</w:t>
      </w:r>
      <w:r w:rsidR="000F4764" w:rsidRPr="000F4764">
        <w:t xml:space="preserve"> by OP/</w:t>
      </w:r>
      <w:r w:rsidR="00D86B03">
        <w:t>con terra is focus</w:t>
      </w:r>
      <w:r w:rsidR="000F4764" w:rsidRPr="000F4764">
        <w:t>ed on</w:t>
      </w:r>
      <w:r w:rsidR="00BE6807" w:rsidRPr="000F4764">
        <w:t xml:space="preserve"> </w:t>
      </w:r>
      <w:r w:rsidR="00D86B03">
        <w:t xml:space="preserve">indivisual </w:t>
      </w:r>
      <w:r w:rsidR="00BE6807" w:rsidRPr="000F4764">
        <w:t>GeoDCAT-AP metadata harvested from selected geocatalogues</w:t>
      </w:r>
      <w:r w:rsidR="000F4764" w:rsidRPr="000F4764">
        <w:t xml:space="preserve"> from the MSs</w:t>
      </w:r>
      <w:r w:rsidR="00BE6807" w:rsidRPr="000F4764">
        <w:t xml:space="preserve">. </w:t>
      </w:r>
    </w:p>
    <w:p w14:paraId="4C8D702C" w14:textId="7848E177" w:rsidR="007E1B81" w:rsidRPr="00CF624C" w:rsidRDefault="00D97A6B" w:rsidP="00D97A6B">
      <w:pPr>
        <w:pStyle w:val="JRCLevel-3title"/>
      </w:pPr>
      <w:bookmarkStart w:id="49" w:name="_Toc196713855"/>
      <w:r w:rsidRPr="00D97A6B">
        <w:t>Preliminary work and experience</w:t>
      </w:r>
      <w:bookmarkEnd w:id="49"/>
    </w:p>
    <w:p w14:paraId="35349386" w14:textId="556EFE8B" w:rsidR="00FE79B6" w:rsidRPr="004F31F8" w:rsidRDefault="004F31F8" w:rsidP="007E1B81">
      <w:pPr>
        <w:pStyle w:val="JRCText"/>
      </w:pPr>
      <w:r w:rsidRPr="004F31F8">
        <w:fldChar w:fldCharType="begin"/>
      </w:r>
      <w:r w:rsidRPr="004F31F8">
        <w:instrText xml:space="preserve"> REF _Ref196586278 \h </w:instrText>
      </w:r>
      <w:r w:rsidRPr="004F31F8">
        <w:fldChar w:fldCharType="separate"/>
      </w:r>
      <w:r w:rsidR="00283DBF" w:rsidRPr="00896E03">
        <w:rPr>
          <w:b/>
          <w:bCs/>
        </w:rPr>
        <w:t xml:space="preserve">Figure </w:t>
      </w:r>
      <w:r w:rsidR="00283DBF">
        <w:rPr>
          <w:b/>
          <w:bCs/>
          <w:noProof/>
        </w:rPr>
        <w:t>2</w:t>
      </w:r>
      <w:r w:rsidRPr="004F31F8">
        <w:fldChar w:fldCharType="end"/>
      </w:r>
      <w:r w:rsidRPr="004F31F8">
        <w:t xml:space="preserve"> shows how the </w:t>
      </w:r>
      <w:r w:rsidR="005E1F90">
        <w:t>EDP</w:t>
      </w:r>
      <w:r w:rsidRPr="004F31F8">
        <w:t xml:space="preserve"> harvest data from MSs, from</w:t>
      </w:r>
      <w:r w:rsidR="00D86B03">
        <w:t xml:space="preserve"> both</w:t>
      </w:r>
      <w:r w:rsidRPr="004F31F8">
        <w:t xml:space="preserve"> national Open Data Portals / Catalogues and</w:t>
      </w:r>
      <w:r w:rsidR="00D86B03">
        <w:t xml:space="preserve"> also</w:t>
      </w:r>
      <w:r w:rsidRPr="004F31F8">
        <w:t xml:space="preserve"> from national Geoportals / Geocatalogues. In t</w:t>
      </w:r>
      <w:r w:rsidR="000E3EC9">
        <w:t>he later case, the role of the G</w:t>
      </w:r>
      <w:r w:rsidRPr="004F31F8">
        <w:t>eoharvester requests metadata from national geocatalogues</w:t>
      </w:r>
      <w:r w:rsidR="00D86B03">
        <w:t xml:space="preserve"> CSWs</w:t>
      </w:r>
      <w:r w:rsidRPr="004F31F8">
        <w:t>, translating the</w:t>
      </w:r>
      <w:r w:rsidR="00D86B03">
        <w:t xml:space="preserve"> records</w:t>
      </w:r>
      <w:r w:rsidRPr="004F31F8">
        <w:t xml:space="preserve"> from ISO 19115/19139 to GeoDCAT-AP.</w:t>
      </w:r>
      <w:r w:rsidR="00D86B03">
        <w:t xml:space="preserve"> Afterwards, the </w:t>
      </w:r>
      <w:r w:rsidR="000E3EC9">
        <w:t>G</w:t>
      </w:r>
      <w:r w:rsidR="00D86B03">
        <w:t xml:space="preserve">eoharvester exposes the resuting GeoDCAT-AP metadata making them available for the EDP harvesting component. </w:t>
      </w:r>
    </w:p>
    <w:p w14:paraId="51583596" w14:textId="18649523" w:rsidR="000F4764" w:rsidRPr="00896E03" w:rsidRDefault="000F4764" w:rsidP="000F4764">
      <w:pPr>
        <w:pStyle w:val="JRCFigurecaption"/>
      </w:pPr>
      <w:bookmarkStart w:id="50" w:name="_Ref196586278"/>
      <w:bookmarkStart w:id="51" w:name="_Toc196713913"/>
      <w:r w:rsidRPr="00896E03">
        <w:rPr>
          <w:b/>
          <w:bCs/>
        </w:rPr>
        <w:lastRenderedPageBreak/>
        <w:t xml:space="preserve">Figure </w:t>
      </w:r>
      <w:r w:rsidRPr="00896E03">
        <w:rPr>
          <w:b/>
          <w:bCs/>
        </w:rPr>
        <w:fldChar w:fldCharType="begin"/>
      </w:r>
      <w:r w:rsidRPr="00896E03">
        <w:rPr>
          <w:b/>
          <w:bCs/>
        </w:rPr>
        <w:instrText xml:space="preserve"> SEQ Figure \* ARABIC </w:instrText>
      </w:r>
      <w:r w:rsidRPr="00896E03">
        <w:rPr>
          <w:b/>
          <w:bCs/>
        </w:rPr>
        <w:fldChar w:fldCharType="separate"/>
      </w:r>
      <w:r w:rsidR="00283DBF">
        <w:rPr>
          <w:b/>
          <w:bCs/>
          <w:noProof/>
        </w:rPr>
        <w:t>2</w:t>
      </w:r>
      <w:r w:rsidRPr="00896E03">
        <w:rPr>
          <w:b/>
          <w:bCs/>
        </w:rPr>
        <w:fldChar w:fldCharType="end"/>
      </w:r>
      <w:bookmarkEnd w:id="50"/>
      <w:r w:rsidRPr="00896E03">
        <w:rPr>
          <w:b/>
          <w:bCs/>
        </w:rPr>
        <w:t>.</w:t>
      </w:r>
      <w:r w:rsidRPr="00896E03">
        <w:t xml:space="preserve"> </w:t>
      </w:r>
      <w:r>
        <w:t xml:space="preserve">Harvesting from </w:t>
      </w:r>
      <w:r w:rsidR="004F31F8">
        <w:t>the European Data Portal</w:t>
      </w:r>
      <w:r w:rsidR="00732AC3">
        <w:t xml:space="preserve"> (EDP)</w:t>
      </w:r>
      <w:r w:rsidR="004F31F8">
        <w:t xml:space="preserve"> (</w:t>
      </w:r>
      <w:r>
        <w:t>data.europa.eu</w:t>
      </w:r>
      <w:r w:rsidR="004F31F8">
        <w:t>)</w:t>
      </w:r>
      <w:r>
        <w:t>.</w:t>
      </w:r>
      <w:bookmarkEnd w:id="51"/>
    </w:p>
    <w:p w14:paraId="400C9EC6" w14:textId="006D069C" w:rsidR="000F4764" w:rsidRPr="00896E03" w:rsidRDefault="000F4764" w:rsidP="000F4764">
      <w:pPr>
        <w:pStyle w:val="JRCFigureplaceholder"/>
      </w:pPr>
      <w:r>
        <w:rPr>
          <w:noProof/>
          <w:lang w:eastAsia="en-GB"/>
        </w:rPr>
        <w:drawing>
          <wp:inline distT="0" distB="0" distL="0" distR="0" wp14:anchorId="373E95DA" wp14:editId="6334ECCB">
            <wp:extent cx="5760085" cy="3251835"/>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60085" cy="3251835"/>
                    </a:xfrm>
                    <a:prstGeom prst="rect">
                      <a:avLst/>
                    </a:prstGeom>
                    <a:noFill/>
                    <a:ln>
                      <a:noFill/>
                    </a:ln>
                  </pic:spPr>
                </pic:pic>
              </a:graphicData>
            </a:graphic>
          </wp:inline>
        </w:drawing>
      </w:r>
    </w:p>
    <w:p w14:paraId="3F33DF42" w14:textId="0F090745" w:rsidR="000F4764" w:rsidRPr="00F4085D" w:rsidRDefault="000F4764" w:rsidP="000F4764">
      <w:pPr>
        <w:pStyle w:val="JRCFiguresource"/>
      </w:pPr>
      <w:r w:rsidRPr="00896E03">
        <w:t>Source</w:t>
      </w:r>
      <w:r w:rsidR="004F31F8">
        <w:t>:</w:t>
      </w:r>
      <w:r w:rsidRPr="00F4085D">
        <w:t xml:space="preserve"> </w:t>
      </w:r>
      <w:r w:rsidR="004F31F8" w:rsidRPr="004F31F8">
        <w:t>P</w:t>
      </w:r>
      <w:r w:rsidR="004F31F8">
        <w:t>resentation from OP / con terra.</w:t>
      </w:r>
      <w:r w:rsidR="004F31F8" w:rsidRPr="004F31F8">
        <w:t xml:space="preserve"> Second Meeting of the ISO&amp;GeoDCAT-AP Pilot (20 November 2024)</w:t>
      </w:r>
      <w:r w:rsidRPr="00F4085D">
        <w:t>.</w:t>
      </w:r>
    </w:p>
    <w:p w14:paraId="567503BD" w14:textId="77777777" w:rsidR="000F4764" w:rsidRDefault="000F4764" w:rsidP="007E1B81">
      <w:pPr>
        <w:pStyle w:val="JRCText"/>
        <w:rPr>
          <w:color w:val="FF0000"/>
        </w:rPr>
      </w:pPr>
    </w:p>
    <w:p w14:paraId="7D687F08" w14:textId="43581BAE" w:rsidR="00FE79B6" w:rsidRDefault="004F31F8" w:rsidP="00FE79B6">
      <w:pPr>
        <w:pStyle w:val="JRCText"/>
      </w:pPr>
      <w:r w:rsidRPr="004F31F8">
        <w:t xml:space="preserve">According to the plans at the time of </w:t>
      </w:r>
      <w:r w:rsidR="00732AC3">
        <w:t>the Second Meeting of the pilot</w:t>
      </w:r>
      <w:r w:rsidRPr="004F31F8">
        <w:t xml:space="preserve">, the </w:t>
      </w:r>
      <w:r w:rsidR="00732AC3">
        <w:t>EDP</w:t>
      </w:r>
      <w:r w:rsidRPr="004F31F8">
        <w:t xml:space="preserve"> will</w:t>
      </w:r>
      <w:r w:rsidR="00FE79B6" w:rsidRPr="004F31F8">
        <w:t xml:space="preserve"> implement </w:t>
      </w:r>
      <w:r w:rsidRPr="004F31F8">
        <w:t>GeoDCAT-AP v3 by</w:t>
      </w:r>
      <w:r w:rsidR="00FE79B6" w:rsidRPr="004F31F8">
        <w:t xml:space="preserve"> January 2025</w:t>
      </w:r>
      <w:r w:rsidRPr="004F31F8">
        <w:t xml:space="preserve">. </w:t>
      </w:r>
      <w:r w:rsidR="000E3EC9">
        <w:t>The G</w:t>
      </w:r>
      <w:r w:rsidR="00FE79B6" w:rsidRPr="004F31F8">
        <w:t xml:space="preserve">eoharvester has its own XSLT </w:t>
      </w:r>
      <w:r w:rsidRPr="004F31F8">
        <w:t xml:space="preserve">transformation, </w:t>
      </w:r>
      <w:r w:rsidR="00FE79B6" w:rsidRPr="004F31F8">
        <w:t>which we will</w:t>
      </w:r>
      <w:r w:rsidRPr="004F31F8">
        <w:t xml:space="preserve"> be</w:t>
      </w:r>
      <w:r w:rsidR="00FE79B6" w:rsidRPr="004F31F8">
        <w:t xml:space="preserve"> align</w:t>
      </w:r>
      <w:r w:rsidRPr="004F31F8">
        <w:t>ed</w:t>
      </w:r>
      <w:r w:rsidR="00FE79B6" w:rsidRPr="004F31F8">
        <w:t xml:space="preserve"> to GeoDCAT-AP </w:t>
      </w:r>
      <w:r w:rsidRPr="004F31F8">
        <w:t>v</w:t>
      </w:r>
      <w:r w:rsidR="00FE79B6" w:rsidRPr="004F31F8">
        <w:t xml:space="preserve">3 </w:t>
      </w:r>
      <w:r w:rsidR="00732AC3">
        <w:t>thosugh this update</w:t>
      </w:r>
      <w:r w:rsidRPr="004F31F8">
        <w:t>.</w:t>
      </w:r>
      <w:r w:rsidR="00FE79B6" w:rsidRPr="004F31F8">
        <w:t xml:space="preserve"> </w:t>
      </w:r>
    </w:p>
    <w:p w14:paraId="495C7D8B" w14:textId="16536CA3" w:rsidR="00732AC3" w:rsidRPr="004F31F8" w:rsidRDefault="00732AC3" w:rsidP="00FE79B6">
      <w:pPr>
        <w:pStyle w:val="JRCText"/>
      </w:pPr>
      <w:r>
        <w:t xml:space="preserve">Regarding the countries participating in the pilot (at the Second Meeting), the EDP currently harvest the geocatalogues from Italy, Denmark, The Netherlads, Slivakia and 3 regional ones from Spain. For Belgium and Finland, only the open data catalogues are harvested, since these two countries directly harvest geocatalogues from their open data portals. </w:t>
      </w:r>
    </w:p>
    <w:p w14:paraId="6A7A4C65" w14:textId="49765311" w:rsidR="00FE79B6" w:rsidRPr="003B39BE" w:rsidRDefault="003B39BE" w:rsidP="003B39BE">
      <w:pPr>
        <w:pStyle w:val="JRCText"/>
      </w:pPr>
      <w:r w:rsidRPr="003B39BE">
        <w:lastRenderedPageBreak/>
        <w:t>Regarding how to derive from metadata the information on HVD, OP / con terra</w:t>
      </w:r>
      <w:r w:rsidR="00FE79B6" w:rsidRPr="003B39BE">
        <w:t xml:space="preserve"> will not</w:t>
      </w:r>
      <w:r w:rsidRPr="003B39BE">
        <w:t xml:space="preserve"> be assuming</w:t>
      </w:r>
      <w:r w:rsidR="00FE79B6" w:rsidRPr="003B39BE">
        <w:t xml:space="preserve"> that all INSPIRE metadata of certain </w:t>
      </w:r>
      <w:r w:rsidRPr="003B39BE">
        <w:t>data themes</w:t>
      </w:r>
      <w:r w:rsidR="00FE79B6" w:rsidRPr="003B39BE">
        <w:t xml:space="preserve"> are also HVD</w:t>
      </w:r>
      <w:r w:rsidRPr="003B39BE">
        <w:t>, to prevent the false positives also raised by Denmark.</w:t>
      </w:r>
    </w:p>
    <w:p w14:paraId="70D1A856" w14:textId="23C72A1D" w:rsidR="00FE79B6" w:rsidRPr="003B39BE" w:rsidRDefault="003B39BE" w:rsidP="003B39BE">
      <w:pPr>
        <w:pStyle w:val="JRCText"/>
      </w:pPr>
      <w:r w:rsidRPr="003B39BE">
        <w:t xml:space="preserve">The initial </w:t>
      </w:r>
      <w:r w:rsidR="007B2974" w:rsidRPr="003B39BE">
        <w:t xml:space="preserve">proposal is to not add the </w:t>
      </w:r>
      <w:r w:rsidRPr="003B39BE">
        <w:t>a</w:t>
      </w:r>
      <w:r w:rsidR="00FE79B6" w:rsidRPr="003B39BE">
        <w:t xml:space="preserve">pplicableLegislation </w:t>
      </w:r>
      <w:r w:rsidRPr="003B39BE">
        <w:t xml:space="preserve">at the information of the Open Data Directive, although it is possible to add the information on the </w:t>
      </w:r>
      <w:r w:rsidR="00FE79B6" w:rsidRPr="003B39BE">
        <w:t>INSPIRE</w:t>
      </w:r>
      <w:r w:rsidRPr="003B39BE">
        <w:t xml:space="preserve"> Directive (</w:t>
      </w:r>
      <w:r w:rsidR="00FE79B6" w:rsidRPr="003B39BE">
        <w:t>could b</w:t>
      </w:r>
      <w:r w:rsidRPr="003B39BE">
        <w:t>e derived, still to be decided).</w:t>
      </w:r>
    </w:p>
    <w:p w14:paraId="691533BB" w14:textId="0246FD3E" w:rsidR="007E1B81" w:rsidRPr="003B39BE" w:rsidRDefault="003B39BE" w:rsidP="003B39BE">
      <w:pPr>
        <w:pStyle w:val="JRCText"/>
      </w:pPr>
      <w:r w:rsidRPr="003B39BE">
        <w:t>For the HVD catagories (</w:t>
      </w:r>
      <w:r w:rsidR="00FE79B6" w:rsidRPr="003B39BE">
        <w:t>dc</w:t>
      </w:r>
      <w:r w:rsidRPr="003B39BE">
        <w:t>at</w:t>
      </w:r>
      <w:r w:rsidR="00FE79B6" w:rsidRPr="003B39BE">
        <w:t>ap:hvdCategory</w:t>
      </w:r>
      <w:r w:rsidRPr="003B39BE">
        <w:t>) it is still to</w:t>
      </w:r>
      <w:r w:rsidR="00FE79B6" w:rsidRPr="003B39BE">
        <w:t xml:space="preserve"> </w:t>
      </w:r>
      <w:r w:rsidRPr="003B39BE">
        <w:t xml:space="preserve">be </w:t>
      </w:r>
      <w:r w:rsidR="00FE79B6" w:rsidRPr="003B39BE">
        <w:t>decided</w:t>
      </w:r>
      <w:r w:rsidRPr="003B39BE">
        <w:t xml:space="preserve"> if any mapping will be implemented. </w:t>
      </w:r>
      <w:r w:rsidR="007E1B81" w:rsidRPr="003B39BE">
        <w:t xml:space="preserve"> </w:t>
      </w:r>
    </w:p>
    <w:p w14:paraId="6D6E6E6A" w14:textId="77777777" w:rsidR="007E1B81" w:rsidRPr="00896E03" w:rsidRDefault="007E1B81" w:rsidP="007E1B81">
      <w:pPr>
        <w:pStyle w:val="JRCLevel-3title"/>
      </w:pPr>
      <w:bookmarkStart w:id="52" w:name="_Toc196713856"/>
      <w:r>
        <w:t>Initial expectations and proposals</w:t>
      </w:r>
      <w:bookmarkEnd w:id="52"/>
    </w:p>
    <w:p w14:paraId="10370AD2" w14:textId="2C5B21E9" w:rsidR="00FE79B6" w:rsidRPr="003B39BE" w:rsidRDefault="003B39BE" w:rsidP="003B39BE">
      <w:pPr>
        <w:pStyle w:val="JRCText"/>
      </w:pPr>
      <w:r w:rsidRPr="003B39BE">
        <w:t>In the context of the pilot, OP / con terra looks for the first version of the</w:t>
      </w:r>
      <w:r w:rsidR="000E3EC9">
        <w:t xml:space="preserve"> G</w:t>
      </w:r>
      <w:r w:rsidR="00FE79B6" w:rsidRPr="003B39BE">
        <w:t xml:space="preserve">eoharvester aligned to GeoDCAT-AP </w:t>
      </w:r>
      <w:r w:rsidRPr="003B39BE">
        <w:t>v</w:t>
      </w:r>
      <w:r w:rsidR="00FE79B6" w:rsidRPr="003B39BE">
        <w:t>3</w:t>
      </w:r>
      <w:r w:rsidRPr="003B39BE">
        <w:t xml:space="preserve">, as well as for a quick help and resolution of any issues that could </w:t>
      </w:r>
      <w:r w:rsidR="00FE79B6" w:rsidRPr="003B39BE">
        <w:t>arise</w:t>
      </w:r>
      <w:r w:rsidRPr="003B39BE">
        <w:t xml:space="preserve"> during the pilot.</w:t>
      </w:r>
    </w:p>
    <w:p w14:paraId="408EBE69" w14:textId="17A7EF88" w:rsidR="007E1B81" w:rsidRPr="003B39BE" w:rsidRDefault="003B39BE" w:rsidP="00FE79B6">
      <w:pPr>
        <w:pStyle w:val="JRCText"/>
      </w:pPr>
      <w:r w:rsidRPr="003B39BE">
        <w:t>OP / con terra</w:t>
      </w:r>
      <w:r w:rsidR="00FE79B6" w:rsidRPr="003B39BE">
        <w:t xml:space="preserve"> can </w:t>
      </w:r>
      <w:r w:rsidRPr="003B39BE">
        <w:t xml:space="preserve">offer / </w:t>
      </w:r>
      <w:r w:rsidR="00FE79B6" w:rsidRPr="003B39BE">
        <w:t xml:space="preserve">provide transformed metadata in GeoDCAT-AP </w:t>
      </w:r>
      <w:r w:rsidRPr="003B39BE">
        <w:t>v</w:t>
      </w:r>
      <w:r w:rsidR="00FE79B6" w:rsidRPr="003B39BE">
        <w:t>3 (</w:t>
      </w:r>
      <w:r w:rsidRPr="003B39BE">
        <w:t xml:space="preserve">in </w:t>
      </w:r>
      <w:r w:rsidR="00FE79B6" w:rsidRPr="003B39BE">
        <w:t xml:space="preserve">XML) to </w:t>
      </w:r>
      <w:r w:rsidRPr="003B39BE">
        <w:t xml:space="preserve">any </w:t>
      </w:r>
      <w:r w:rsidR="00FE79B6" w:rsidRPr="003B39BE">
        <w:t>interested partners for testing</w:t>
      </w:r>
      <w:r w:rsidR="007E1B81" w:rsidRPr="003B39BE">
        <w:t xml:space="preserve">. </w:t>
      </w:r>
    </w:p>
    <w:p w14:paraId="25C3BBFD" w14:textId="4BBDDEA1" w:rsidR="00D762C4" w:rsidRDefault="00D762C4" w:rsidP="00E14ACB">
      <w:pPr>
        <w:pStyle w:val="JRCLevel-2title"/>
      </w:pPr>
      <w:bookmarkStart w:id="53" w:name="_Toc196713857"/>
      <w:r>
        <w:t>Joint Research C</w:t>
      </w:r>
      <w:r w:rsidR="00E14ACB">
        <w:t>entre</w:t>
      </w:r>
      <w:bookmarkEnd w:id="53"/>
    </w:p>
    <w:p w14:paraId="30EE6012" w14:textId="77777777" w:rsidR="00BE6807" w:rsidRPr="00896E03" w:rsidRDefault="00BE6807" w:rsidP="00BE6807">
      <w:pPr>
        <w:pStyle w:val="JRCLevel-3title"/>
      </w:pPr>
      <w:bookmarkStart w:id="54" w:name="_Toc196713858"/>
      <w:r>
        <w:t>Testing focus</w:t>
      </w:r>
      <w:bookmarkEnd w:id="54"/>
    </w:p>
    <w:p w14:paraId="4550A565" w14:textId="340E79CB" w:rsidR="00BE6807" w:rsidRPr="00624999" w:rsidRDefault="003B39BE" w:rsidP="003B39BE">
      <w:pPr>
        <w:pStyle w:val="JRCText"/>
      </w:pPr>
      <w:r w:rsidRPr="00624999">
        <w:t>The aim of the JRC is to support the a</w:t>
      </w:r>
      <w:r w:rsidR="00BE6807" w:rsidRPr="00624999">
        <w:t xml:space="preserve">lignment of INSPIRE and High-Value Datasets </w:t>
      </w:r>
      <w:r w:rsidRPr="00624999">
        <w:t xml:space="preserve">in the context of the </w:t>
      </w:r>
      <w:r w:rsidR="00BE6807" w:rsidRPr="00624999">
        <w:t>GrenData</w:t>
      </w:r>
      <w:r w:rsidRPr="00624999">
        <w:t>4</w:t>
      </w:r>
      <w:r w:rsidR="00BE6807" w:rsidRPr="00624999">
        <w:t>All</w:t>
      </w:r>
      <w:r w:rsidRPr="00624999">
        <w:t xml:space="preserve"> initiative</w:t>
      </w:r>
      <w:r w:rsidR="00BE6807" w:rsidRPr="00624999">
        <w:t>.</w:t>
      </w:r>
    </w:p>
    <w:p w14:paraId="2CF30AC9" w14:textId="3379A102" w:rsidR="00BE6807" w:rsidRPr="00624999" w:rsidRDefault="003B39BE" w:rsidP="00624999">
      <w:pPr>
        <w:pStyle w:val="JRCText"/>
      </w:pPr>
      <w:r w:rsidRPr="00624999">
        <w:t xml:space="preserve">As technical coordinators of the INSPIRE </w:t>
      </w:r>
      <w:r w:rsidR="00624999" w:rsidRPr="00624999">
        <w:t xml:space="preserve">infrastructure, the JRC needs to run the </w:t>
      </w:r>
      <w:r w:rsidR="00BE6807" w:rsidRPr="00624999">
        <w:t>INSPIRE Monitoring and Reporting (MIWP 2021-2024)</w:t>
      </w:r>
      <w:r w:rsidR="00624999" w:rsidRPr="00624999">
        <w:t>, which will be integrated into the HVD reporting process in the near future</w:t>
      </w:r>
      <w:r w:rsidR="00BE6807" w:rsidRPr="00624999">
        <w:t>.</w:t>
      </w:r>
      <w:r w:rsidR="00624999" w:rsidRPr="00624999">
        <w:t xml:space="preserve"> The final aim is to support MSs</w:t>
      </w:r>
      <w:r w:rsidR="00BE6807" w:rsidRPr="00624999">
        <w:t xml:space="preserve">’ </w:t>
      </w:r>
      <w:r w:rsidR="00624999" w:rsidRPr="00624999">
        <w:t xml:space="preserve">metadata </w:t>
      </w:r>
      <w:r w:rsidR="00BE6807" w:rsidRPr="00624999">
        <w:t>implementation</w:t>
      </w:r>
      <w:r w:rsidR="00624999" w:rsidRPr="00624999">
        <w:t xml:space="preserve"> to smooth this transition</w:t>
      </w:r>
      <w:r w:rsidR="00BE6807" w:rsidRPr="00624999">
        <w:t>.</w:t>
      </w:r>
    </w:p>
    <w:p w14:paraId="0950414A" w14:textId="7F3D6661" w:rsidR="00BE6807" w:rsidRPr="00624999" w:rsidRDefault="00624999" w:rsidP="00624999">
      <w:pPr>
        <w:pStyle w:val="JRCText"/>
      </w:pPr>
      <w:r w:rsidRPr="00624999">
        <w:t>The focus of the testing from JRC will be therefore focused on a</w:t>
      </w:r>
      <w:r w:rsidR="00BE6807" w:rsidRPr="00624999">
        <w:t>ssuring</w:t>
      </w:r>
      <w:r w:rsidRPr="00624999">
        <w:t xml:space="preserve"> that</w:t>
      </w:r>
      <w:r w:rsidR="00BE6807" w:rsidRPr="00624999">
        <w:t xml:space="preserve"> geospatial INSPIRE-compliant metadata keeps consistency and compliancy after the </w:t>
      </w:r>
      <w:r w:rsidRPr="00624999">
        <w:t xml:space="preserve">transformation to </w:t>
      </w:r>
      <w:r w:rsidR="00BE6807" w:rsidRPr="00624999">
        <w:t xml:space="preserve">GeoDCAT-AP </w:t>
      </w:r>
      <w:r w:rsidRPr="00624999">
        <w:t>v</w:t>
      </w:r>
      <w:r w:rsidR="00BE6807" w:rsidRPr="00624999">
        <w:t>3.</w:t>
      </w:r>
    </w:p>
    <w:p w14:paraId="66E55C6B" w14:textId="6D07CFA2" w:rsidR="00BE6807" w:rsidRPr="00624999" w:rsidRDefault="00624999" w:rsidP="00624999">
      <w:pPr>
        <w:pStyle w:val="JRCText"/>
      </w:pPr>
      <w:r w:rsidRPr="00624999">
        <w:t>For this purpose, a selected set of INSPIRE-compliant metadata records from the INSPIRE Geoportal (https://inspire-geoportal.ec.europa.eu) will be used. In order to asure the representativeness of the metadata sample, a mix of metadata implementations making use of the traditional data-service-linking and the data-service-linking simplification approach, coming from a variety of sources  (e.g. different endpoints / countries, and thematic domains), will be chosen.</w:t>
      </w:r>
    </w:p>
    <w:p w14:paraId="232FDC80" w14:textId="1D9FDF48" w:rsidR="007E1B81" w:rsidRPr="00CF624C" w:rsidRDefault="00D97A6B" w:rsidP="00D97A6B">
      <w:pPr>
        <w:pStyle w:val="JRCLevel-3title"/>
      </w:pPr>
      <w:bookmarkStart w:id="55" w:name="_Toc196713859"/>
      <w:r w:rsidRPr="00D97A6B">
        <w:lastRenderedPageBreak/>
        <w:t>Preliminary work and experience</w:t>
      </w:r>
      <w:bookmarkEnd w:id="55"/>
    </w:p>
    <w:p w14:paraId="4AB8E52B" w14:textId="42699C1D" w:rsidR="00FE79B6" w:rsidRPr="001A44CF" w:rsidRDefault="001A44CF" w:rsidP="001A44CF">
      <w:pPr>
        <w:pStyle w:val="JRCText"/>
      </w:pPr>
      <w:r w:rsidRPr="001A44CF">
        <w:t xml:space="preserve">The preliminary task </w:t>
      </w:r>
      <w:r w:rsidR="00FE79B6" w:rsidRPr="001A44CF">
        <w:t>performed</w:t>
      </w:r>
      <w:r w:rsidRPr="001A44CF">
        <w:t xml:space="preserve"> by the JRC includes the r</w:t>
      </w:r>
      <w:r w:rsidR="00FE79B6" w:rsidRPr="001A44CF">
        <w:t>evis</w:t>
      </w:r>
      <w:r w:rsidRPr="001A44CF">
        <w:t>ion</w:t>
      </w:r>
      <w:r w:rsidR="00FE79B6" w:rsidRPr="001A44CF">
        <w:t xml:space="preserve"> </w:t>
      </w:r>
      <w:r w:rsidRPr="001A44CF">
        <w:t xml:space="preserve">of the GeoDCAT-AP 3 specification, providing comments in the period from </w:t>
      </w:r>
      <w:r w:rsidR="00FE79B6" w:rsidRPr="001A44CF">
        <w:t xml:space="preserve">July </w:t>
      </w:r>
      <w:r w:rsidRPr="001A44CF">
        <w:t xml:space="preserve">to </w:t>
      </w:r>
      <w:r w:rsidR="00FE79B6" w:rsidRPr="001A44CF">
        <w:t>Sep</w:t>
      </w:r>
      <w:r w:rsidRPr="001A44CF">
        <w:t>tember 2024</w:t>
      </w:r>
      <w:r w:rsidR="00FE79B6" w:rsidRPr="001A44CF">
        <w:t>.</w:t>
      </w:r>
    </w:p>
    <w:p w14:paraId="68C7B307" w14:textId="462AAAD3" w:rsidR="00FE79B6" w:rsidRPr="001A44CF" w:rsidRDefault="001A44CF" w:rsidP="001A44CF">
      <w:pPr>
        <w:pStyle w:val="JRCText"/>
      </w:pPr>
      <w:r w:rsidRPr="001A44CF">
        <w:t>As main role, the JRC will take care of the p</w:t>
      </w:r>
      <w:r w:rsidR="00FE79B6" w:rsidRPr="001A44CF">
        <w:t>i</w:t>
      </w:r>
      <w:r w:rsidRPr="001A44CF">
        <w:t>lot organisation and management, and running selected INSPIRE-compliant metadata testing. For the later purpose, a</w:t>
      </w:r>
      <w:r w:rsidR="00FE79B6" w:rsidRPr="001A44CF">
        <w:t xml:space="preserve"> semi-automated transformation process is foreseen.</w:t>
      </w:r>
      <w:r w:rsidRPr="001A44CF">
        <w:t xml:space="preserve"> Tool</w:t>
      </w:r>
      <w:r w:rsidR="00FE79B6" w:rsidRPr="001A44CF">
        <w:t xml:space="preserve">s </w:t>
      </w:r>
      <w:r w:rsidRPr="001A44CF">
        <w:t>for testing have not been</w:t>
      </w:r>
      <w:r w:rsidR="00FE79B6" w:rsidRPr="001A44CF">
        <w:t xml:space="preserve"> selected </w:t>
      </w:r>
      <w:r w:rsidRPr="001A44CF">
        <w:t>at the time of the Second Meeting of the pilot</w:t>
      </w:r>
      <w:r w:rsidR="00FE79B6" w:rsidRPr="001A44CF">
        <w:t xml:space="preserve">. </w:t>
      </w:r>
    </w:p>
    <w:p w14:paraId="463AB558" w14:textId="26FF568F" w:rsidR="00FE79B6" w:rsidRPr="001A44CF" w:rsidRDefault="001A44CF" w:rsidP="001A44CF">
      <w:pPr>
        <w:pStyle w:val="JRCText"/>
      </w:pPr>
      <w:r w:rsidRPr="001A44CF">
        <w:t xml:space="preserve">On the other hand, the JRC is and will be supporting </w:t>
      </w:r>
      <w:r w:rsidR="00FE79B6" w:rsidRPr="001A44CF">
        <w:t xml:space="preserve">the identification of </w:t>
      </w:r>
      <w:r w:rsidRPr="001A44CF">
        <w:t>examples</w:t>
      </w:r>
      <w:r w:rsidR="00FE79B6" w:rsidRPr="001A44CF">
        <w:t xml:space="preserve"> on tagging HVDs</w:t>
      </w:r>
      <w:r w:rsidRPr="001A44CF">
        <w:t>, based on the inputs</w:t>
      </w:r>
      <w:r w:rsidR="00FE79B6" w:rsidRPr="001A44CF">
        <w:t xml:space="preserve"> </w:t>
      </w:r>
      <w:r w:rsidRPr="001A44CF">
        <w:t>provided by</w:t>
      </w:r>
      <w:r w:rsidR="00FE79B6" w:rsidRPr="001A44CF">
        <w:t xml:space="preserve"> different Member States</w:t>
      </w:r>
      <w:r w:rsidRPr="001A44CF">
        <w:t>. The goal is to promote an INSPIRE good practice on this matter</w:t>
      </w:r>
      <w:r w:rsidR="00FE79B6" w:rsidRPr="001A44CF">
        <w:t>.</w:t>
      </w:r>
    </w:p>
    <w:p w14:paraId="50AD421F" w14:textId="77777777" w:rsidR="007E1B81" w:rsidRPr="00896E03" w:rsidRDefault="007E1B81" w:rsidP="007E1B81">
      <w:pPr>
        <w:pStyle w:val="JRCLevel-3title"/>
      </w:pPr>
      <w:bookmarkStart w:id="56" w:name="_Toc196713860"/>
      <w:r>
        <w:t>Initial expectations and proposals</w:t>
      </w:r>
      <w:bookmarkEnd w:id="56"/>
    </w:p>
    <w:p w14:paraId="0B417E24" w14:textId="6B1E62F4" w:rsidR="00FE79B6" w:rsidRPr="00113ED9" w:rsidRDefault="00113ED9" w:rsidP="00FE79B6">
      <w:pPr>
        <w:pStyle w:val="JRCText"/>
      </w:pPr>
      <w:r w:rsidRPr="00113ED9">
        <w:t>The main JRC e</w:t>
      </w:r>
      <w:r w:rsidR="00FE79B6" w:rsidRPr="00113ED9">
        <w:t>xpectations</w:t>
      </w:r>
      <w:r w:rsidRPr="00113ED9">
        <w:t xml:space="preserve"> on the pilot are:</w:t>
      </w:r>
    </w:p>
    <w:p w14:paraId="6A90E60B" w14:textId="1025DA70" w:rsidR="00FE79B6" w:rsidRPr="00113ED9" w:rsidRDefault="00113ED9" w:rsidP="00113ED9">
      <w:pPr>
        <w:pStyle w:val="JRCTextbulletedlist1"/>
      </w:pPr>
      <w:r w:rsidRPr="00113ED9">
        <w:t>Indentifying the l</w:t>
      </w:r>
      <w:r w:rsidR="00FE79B6" w:rsidRPr="00113ED9">
        <w:t>imitations of the XSLT transformation (e.g. DCAP-AP requirements for HVDs still missing in XSLT due to the lack of harmonized tagging in geospatial metadata).</w:t>
      </w:r>
    </w:p>
    <w:p w14:paraId="53D63253" w14:textId="6DDF5BAC" w:rsidR="00FE79B6" w:rsidRPr="00113ED9" w:rsidRDefault="00113ED9" w:rsidP="00113ED9">
      <w:pPr>
        <w:pStyle w:val="JRCTextbulletedlist1"/>
      </w:pPr>
      <w:r w:rsidRPr="00113ED9">
        <w:t>Understanding the d</w:t>
      </w:r>
      <w:r w:rsidR="00FE79B6" w:rsidRPr="00113ED9">
        <w:t>ifficulties in validating geospatial metadata in GeoDCAT</w:t>
      </w:r>
      <w:r w:rsidRPr="00113ED9">
        <w:t>-AP</w:t>
      </w:r>
      <w:r w:rsidR="00FE79B6" w:rsidRPr="00113ED9">
        <w:t xml:space="preserve"> </w:t>
      </w:r>
      <w:r w:rsidRPr="00113ED9">
        <w:t>v</w:t>
      </w:r>
      <w:r w:rsidR="00FE79B6" w:rsidRPr="00113ED9">
        <w:t xml:space="preserve">3. </w:t>
      </w:r>
    </w:p>
    <w:p w14:paraId="5B557D6E" w14:textId="0AFF827F" w:rsidR="00FE79B6" w:rsidRPr="00113ED9" w:rsidRDefault="00113ED9" w:rsidP="00113ED9">
      <w:pPr>
        <w:pStyle w:val="JRCTextbulletedlist1"/>
      </w:pPr>
      <w:r w:rsidRPr="00113ED9">
        <w:t>E</w:t>
      </w:r>
      <w:r w:rsidR="00FE79B6" w:rsidRPr="00113ED9">
        <w:t>valua</w:t>
      </w:r>
      <w:r w:rsidRPr="00113ED9">
        <w:t>ting</w:t>
      </w:r>
      <w:r w:rsidR="00FE79B6" w:rsidRPr="00113ED9">
        <w:t xml:space="preserve"> INSPIRE compliancy</w:t>
      </w:r>
      <w:r w:rsidRPr="00113ED9">
        <w:t xml:space="preserve"> after the transformation to GeoDCAT-AP, in the current absence of ad-hoc tools available for this purpose.</w:t>
      </w:r>
      <w:r w:rsidR="00FE79B6" w:rsidRPr="00113ED9">
        <w:t xml:space="preserve"> Manual tests</w:t>
      </w:r>
      <w:r w:rsidRPr="00113ED9">
        <w:t xml:space="preserve"> will be probably needed</w:t>
      </w:r>
      <w:r w:rsidR="00FE79B6" w:rsidRPr="00113ED9">
        <w:t>,</w:t>
      </w:r>
      <w:r w:rsidRPr="00113ED9">
        <w:t xml:space="preserve"> which means also</w:t>
      </w:r>
      <w:r w:rsidR="00FE79B6" w:rsidRPr="00113ED9">
        <w:t xml:space="preserve"> fuzzy </w:t>
      </w:r>
      <w:r w:rsidRPr="00113ED9">
        <w:t xml:space="preserve">testing </w:t>
      </w:r>
      <w:r w:rsidR="00FE79B6" w:rsidRPr="00113ED9">
        <w:t>outcomes.</w:t>
      </w:r>
    </w:p>
    <w:p w14:paraId="79B9D8A6" w14:textId="06A17BFF" w:rsidR="00FE79B6" w:rsidRPr="00113ED9" w:rsidRDefault="00113ED9" w:rsidP="00FE79B6">
      <w:pPr>
        <w:pStyle w:val="JRCText"/>
      </w:pPr>
      <w:r w:rsidRPr="00113ED9">
        <w:t>At the beggini of the pilot, the JRC p</w:t>
      </w:r>
      <w:r w:rsidR="00FE79B6" w:rsidRPr="00113ED9">
        <w:t>ropos</w:t>
      </w:r>
      <w:r w:rsidRPr="00113ED9">
        <w:t>e</w:t>
      </w:r>
      <w:r w:rsidR="00FE79B6" w:rsidRPr="00113ED9">
        <w:t>s</w:t>
      </w:r>
      <w:r w:rsidRPr="00113ED9">
        <w:t>:</w:t>
      </w:r>
    </w:p>
    <w:p w14:paraId="03606930" w14:textId="5A127945" w:rsidR="00FE79B6" w:rsidRPr="00113ED9" w:rsidRDefault="00113ED9" w:rsidP="00113ED9">
      <w:pPr>
        <w:pStyle w:val="JRCTextbulletedlist1"/>
      </w:pPr>
      <w:r w:rsidRPr="00113ED9">
        <w:t>To o</w:t>
      </w:r>
      <w:r w:rsidR="00FE79B6" w:rsidRPr="00113ED9">
        <w:t xml:space="preserve">pen an inventory of related good practices from </w:t>
      </w:r>
      <w:r>
        <w:t>MS</w:t>
      </w:r>
      <w:r w:rsidR="00FE79B6" w:rsidRPr="00113ED9">
        <w:t>s</w:t>
      </w:r>
      <w:r w:rsidRPr="00113ED9">
        <w:t xml:space="preserve">, focused on HVD tagging practices (but not only) at: </w:t>
      </w:r>
      <w:hyperlink r:id="rId35" w:history="1">
        <w:r w:rsidRPr="00ED7155">
          <w:rPr>
            <w:rStyle w:val="Hyperlink"/>
          </w:rPr>
          <w:t>https://github.com/INSPIRE-MIF/GeoDCAT-AP-pilot/tree/main/good-practices</w:t>
        </w:r>
      </w:hyperlink>
      <w:r>
        <w:t xml:space="preserve"> </w:t>
      </w:r>
      <w:r w:rsidR="00FE79B6" w:rsidRPr="00113ED9">
        <w:t xml:space="preserve"> </w:t>
      </w:r>
    </w:p>
    <w:p w14:paraId="11E63742" w14:textId="11C33592" w:rsidR="00FE79B6" w:rsidRPr="00113ED9" w:rsidRDefault="00FE79B6" w:rsidP="00113ED9">
      <w:pPr>
        <w:pStyle w:val="JRCTextbulletedlist1"/>
      </w:pPr>
      <w:r w:rsidRPr="00113ED9">
        <w:t>Promote the potential update of the GeoDCAT-AP Proof-of-Concept API, if</w:t>
      </w:r>
      <w:r w:rsidR="00113ED9">
        <w:t xml:space="preserve"> it is demonstrated to be</w:t>
      </w:r>
      <w:r w:rsidRPr="00113ED9">
        <w:t xml:space="preserve"> useful for </w:t>
      </w:r>
      <w:r w:rsidR="00113ED9">
        <w:t>MS</w:t>
      </w:r>
      <w:r w:rsidRPr="00113ED9">
        <w:t>s:</w:t>
      </w:r>
      <w:r w:rsidR="00113ED9">
        <w:t xml:space="preserve"> </w:t>
      </w:r>
      <w:hyperlink r:id="rId36" w:history="1">
        <w:r w:rsidR="00113ED9" w:rsidRPr="00ED7155">
          <w:rPr>
            <w:rStyle w:val="Hyperlink"/>
          </w:rPr>
          <w:t>https://geodcat-ap.semic.eu/api/</w:t>
        </w:r>
      </w:hyperlink>
      <w:r w:rsidR="00113ED9">
        <w:t xml:space="preserve"> </w:t>
      </w:r>
      <w:r w:rsidRPr="00113ED9">
        <w:t xml:space="preserve">  </w:t>
      </w:r>
    </w:p>
    <w:p w14:paraId="21CE8697" w14:textId="00268E8B" w:rsidR="007E1B81" w:rsidRPr="00113ED9" w:rsidRDefault="00FE79B6" w:rsidP="00113ED9">
      <w:pPr>
        <w:pStyle w:val="JRCTextbulletedlist1"/>
      </w:pPr>
      <w:r w:rsidRPr="00113ED9">
        <w:t>Identify the best tools available to run the XSLT tra</w:t>
      </w:r>
      <w:r w:rsidR="00113ED9">
        <w:t>nsformation in an automated way, and possibly</w:t>
      </w:r>
      <w:r w:rsidRPr="00113ED9">
        <w:t xml:space="preserve"> </w:t>
      </w:r>
      <w:r w:rsidR="00113ED9">
        <w:t>d</w:t>
      </w:r>
      <w:r w:rsidRPr="00113ED9">
        <w:t>raft related recommendations.</w:t>
      </w:r>
      <w:r w:rsidR="007E1B81" w:rsidRPr="00113ED9">
        <w:t xml:space="preserve"> </w:t>
      </w:r>
    </w:p>
    <w:p w14:paraId="29CD64F1" w14:textId="77777777" w:rsidR="00D06B8C" w:rsidRPr="0095488D" w:rsidRDefault="007D6EDC" w:rsidP="00D06B8C">
      <w:pPr>
        <w:pStyle w:val="JRCLevel-1title"/>
      </w:pPr>
      <w:bookmarkStart w:id="57" w:name="_Toc196713861"/>
      <w:r w:rsidRPr="0095488D">
        <w:lastRenderedPageBreak/>
        <w:t>Pilot results</w:t>
      </w:r>
      <w:bookmarkEnd w:id="57"/>
    </w:p>
    <w:p w14:paraId="7F761279" w14:textId="4EC9D896" w:rsidR="00EC3370" w:rsidRPr="0095488D" w:rsidRDefault="00EC3370" w:rsidP="00D06B8C">
      <w:pPr>
        <w:pStyle w:val="JRCText"/>
      </w:pPr>
      <w:r w:rsidRPr="0095488D">
        <w:t xml:space="preserve">This section presents the results achieved by each participant of the pilot during the pilot testing. For each participant, a summary of </w:t>
      </w:r>
      <w:r w:rsidR="00E65FE4" w:rsidRPr="0095488D">
        <w:t>result</w:t>
      </w:r>
      <w:r w:rsidRPr="0095488D">
        <w:t>s and the enumeration of the issues identified</w:t>
      </w:r>
      <w:r w:rsidR="0095488D" w:rsidRPr="0095488D">
        <w:t xml:space="preserve"> is provided</w:t>
      </w:r>
      <w:r w:rsidRPr="0095488D">
        <w:t>, with references to the corresponding GitHub repositories.</w:t>
      </w:r>
    </w:p>
    <w:p w14:paraId="739D0CC0" w14:textId="052916DF" w:rsidR="00EC3370" w:rsidRPr="0095488D" w:rsidRDefault="00EC3370" w:rsidP="00D06B8C">
      <w:pPr>
        <w:pStyle w:val="JRCText"/>
      </w:pPr>
      <w:r w:rsidRPr="0095488D">
        <w:t xml:space="preserve">A summary table for all participants is </w:t>
      </w:r>
      <w:r w:rsidR="0095488D" w:rsidRPr="0095488D">
        <w:t>compiled</w:t>
      </w:r>
      <w:r w:rsidRPr="0095488D">
        <w:t xml:space="preserve"> at the end of the section. </w:t>
      </w:r>
    </w:p>
    <w:p w14:paraId="226744E4" w14:textId="6BE94E27" w:rsidR="00E65FE4" w:rsidRPr="0095488D" w:rsidRDefault="000C6F15" w:rsidP="00D06B8C">
      <w:pPr>
        <w:pStyle w:val="JRCText"/>
        <w:rPr>
          <w:color w:val="FF0000"/>
        </w:rPr>
      </w:pPr>
      <w:r>
        <w:rPr>
          <w:color w:val="FF0000"/>
          <w:highlight w:val="yellow"/>
        </w:rPr>
        <w:t>For</w:t>
      </w:r>
      <w:r w:rsidR="00E65FE4" w:rsidRPr="0095488D">
        <w:rPr>
          <w:color w:val="FF0000"/>
          <w:highlight w:val="yellow"/>
        </w:rPr>
        <w:t xml:space="preserve"> the moment, the content is updated until the Third Meeting of the pilot (</w:t>
      </w:r>
      <w:r w:rsidR="003D2F04" w:rsidRPr="0095488D">
        <w:rPr>
          <w:color w:val="FF0000"/>
          <w:highlight w:val="yellow"/>
        </w:rPr>
        <w:t>23 January 2025</w:t>
      </w:r>
      <w:r w:rsidR="00E65FE4" w:rsidRPr="0095488D">
        <w:rPr>
          <w:color w:val="FF0000"/>
          <w:highlight w:val="yellow"/>
        </w:rPr>
        <w:t>). MSs will update</w:t>
      </w:r>
      <w:r w:rsidR="00A07C9B">
        <w:rPr>
          <w:color w:val="FF0000"/>
          <w:highlight w:val="yellow"/>
        </w:rPr>
        <w:t xml:space="preserve"> their corresponding part of</w:t>
      </w:r>
      <w:r w:rsidR="00E65FE4" w:rsidRPr="0095488D">
        <w:rPr>
          <w:color w:val="FF0000"/>
          <w:highlight w:val="yellow"/>
        </w:rPr>
        <w:t xml:space="preserve"> this section based on further work</w:t>
      </w:r>
      <w:r w:rsidR="00A07C9B">
        <w:rPr>
          <w:color w:val="FF0000"/>
          <w:highlight w:val="yellow"/>
        </w:rPr>
        <w:t xml:space="preserve"> </w:t>
      </w:r>
      <w:r w:rsidR="00E65FE4" w:rsidRPr="0095488D">
        <w:rPr>
          <w:color w:val="FF0000"/>
          <w:highlight w:val="yellow"/>
        </w:rPr>
        <w:t>and the last testing steps performed until the end of the pilot</w:t>
      </w:r>
      <w:r w:rsidR="00A07C9B">
        <w:rPr>
          <w:color w:val="FF0000"/>
          <w:highlight w:val="yellow"/>
        </w:rPr>
        <w:t>,</w:t>
      </w:r>
      <w:r w:rsidR="00E65FE4" w:rsidRPr="0095488D">
        <w:rPr>
          <w:color w:val="FF0000"/>
          <w:highlight w:val="yellow"/>
        </w:rPr>
        <w:t xml:space="preserve"> expected </w:t>
      </w:r>
      <w:r w:rsidR="00A07C9B">
        <w:rPr>
          <w:color w:val="FF0000"/>
          <w:highlight w:val="yellow"/>
        </w:rPr>
        <w:t>by</w:t>
      </w:r>
      <w:r w:rsidR="00E65FE4" w:rsidRPr="0095488D">
        <w:rPr>
          <w:color w:val="FF0000"/>
          <w:highlight w:val="yellow"/>
        </w:rPr>
        <w:t xml:space="preserve"> June 2025.</w:t>
      </w:r>
    </w:p>
    <w:p w14:paraId="6B92FECB" w14:textId="25495666" w:rsidR="00E14ACB" w:rsidRPr="0095488D" w:rsidRDefault="00E14ACB" w:rsidP="00E14ACB">
      <w:pPr>
        <w:pStyle w:val="JRCLevel-2title"/>
      </w:pPr>
      <w:bookmarkStart w:id="58" w:name="_Toc196713862"/>
      <w:r w:rsidRPr="0095488D">
        <w:t>Belgium</w:t>
      </w:r>
      <w:r w:rsidR="00BB452B" w:rsidRPr="0095488D">
        <w:t xml:space="preserve"> (Flanders)</w:t>
      </w:r>
      <w:bookmarkEnd w:id="58"/>
    </w:p>
    <w:p w14:paraId="4EF99710" w14:textId="2AA4A06F" w:rsidR="007E1B81" w:rsidRPr="0095488D" w:rsidRDefault="00EC3370" w:rsidP="007E1B81">
      <w:pPr>
        <w:pStyle w:val="JRCLevel-3title"/>
      </w:pPr>
      <w:bookmarkStart w:id="59" w:name="_Toc196713863"/>
      <w:r w:rsidRPr="0095488D">
        <w:t xml:space="preserve">Summary of </w:t>
      </w:r>
      <w:r w:rsidR="00E65FE4" w:rsidRPr="0095488D">
        <w:t>results</w:t>
      </w:r>
      <w:bookmarkEnd w:id="59"/>
    </w:p>
    <w:p w14:paraId="7C4E3802" w14:textId="77247E2C" w:rsidR="00EB74E6" w:rsidRPr="00F95BB4" w:rsidRDefault="0095488D" w:rsidP="00EB74E6">
      <w:pPr>
        <w:pStyle w:val="JRCText"/>
        <w:rPr>
          <w:color w:val="000000" w:themeColor="text1"/>
        </w:rPr>
      </w:pPr>
      <w:r w:rsidRPr="00F95BB4">
        <w:rPr>
          <w:color w:val="000000" w:themeColor="text1"/>
        </w:rPr>
        <w:t xml:space="preserve">BE-Flanders have led the working group for the development of a DCAT schema plugin for GeoNetwork open source. Particularly, the </w:t>
      </w:r>
      <w:r w:rsidR="00F95BB4">
        <w:rPr>
          <w:color w:val="000000" w:themeColor="text1"/>
        </w:rPr>
        <w:t>team</w:t>
      </w:r>
      <w:r w:rsidRPr="00F95BB4">
        <w:rPr>
          <w:color w:val="000000" w:themeColor="text1"/>
        </w:rPr>
        <w:t xml:space="preserve"> has developed a p</w:t>
      </w:r>
      <w:r w:rsidR="00EB74E6" w:rsidRPr="00F95BB4">
        <w:rPr>
          <w:color w:val="000000" w:themeColor="text1"/>
        </w:rPr>
        <w:t xml:space="preserve">lugin </w:t>
      </w:r>
      <w:r w:rsidRPr="00F95BB4">
        <w:rPr>
          <w:color w:val="000000" w:themeColor="text1"/>
        </w:rPr>
        <w:t xml:space="preserve">based on </w:t>
      </w:r>
      <w:r w:rsidR="00EB74E6" w:rsidRPr="00F95BB4">
        <w:rPr>
          <w:color w:val="000000" w:themeColor="text1"/>
        </w:rPr>
        <w:t xml:space="preserve">DCAT-AP </w:t>
      </w:r>
      <w:r w:rsidR="00F95BB4" w:rsidRPr="00F95BB4">
        <w:rPr>
          <w:color w:val="000000" w:themeColor="text1"/>
        </w:rPr>
        <w:t>2 that</w:t>
      </w:r>
      <w:r w:rsidRPr="00F95BB4">
        <w:rPr>
          <w:color w:val="000000" w:themeColor="text1"/>
        </w:rPr>
        <w:t xml:space="preserve"> is currently </w:t>
      </w:r>
      <w:r w:rsidR="00F95BB4">
        <w:rPr>
          <w:color w:val="000000" w:themeColor="text1"/>
        </w:rPr>
        <w:t>being</w:t>
      </w:r>
      <w:r w:rsidRPr="00F95BB4">
        <w:rPr>
          <w:color w:val="000000" w:themeColor="text1"/>
        </w:rPr>
        <w:t xml:space="preserve"> embedded in</w:t>
      </w:r>
      <w:r w:rsidR="00EB74E6" w:rsidRPr="00F95BB4">
        <w:rPr>
          <w:color w:val="000000" w:themeColor="text1"/>
        </w:rPr>
        <w:t xml:space="preserve"> </w:t>
      </w:r>
      <w:r w:rsidRPr="00F95BB4">
        <w:rPr>
          <w:color w:val="000000" w:themeColor="text1"/>
        </w:rPr>
        <w:t xml:space="preserve">the </w:t>
      </w:r>
      <w:r w:rsidR="00EB74E6" w:rsidRPr="00F95BB4">
        <w:rPr>
          <w:color w:val="000000" w:themeColor="text1"/>
        </w:rPr>
        <w:t xml:space="preserve">GeoNetwork core </w:t>
      </w:r>
      <w:r w:rsidRPr="00F95BB4">
        <w:rPr>
          <w:color w:val="000000" w:themeColor="text1"/>
        </w:rPr>
        <w:t>branch of this o</w:t>
      </w:r>
      <w:r w:rsidR="00EB74E6" w:rsidRPr="00F95BB4">
        <w:rPr>
          <w:color w:val="000000" w:themeColor="text1"/>
        </w:rPr>
        <w:t xml:space="preserve">pen </w:t>
      </w:r>
      <w:r w:rsidRPr="00F95BB4">
        <w:rPr>
          <w:color w:val="000000" w:themeColor="text1"/>
        </w:rPr>
        <w:t>s</w:t>
      </w:r>
      <w:r w:rsidR="00EB74E6" w:rsidRPr="00F95BB4">
        <w:rPr>
          <w:color w:val="000000" w:themeColor="text1"/>
        </w:rPr>
        <w:t xml:space="preserve">ource </w:t>
      </w:r>
      <w:r w:rsidRPr="00F95BB4">
        <w:rPr>
          <w:color w:val="000000" w:themeColor="text1"/>
        </w:rPr>
        <w:t>s</w:t>
      </w:r>
      <w:r w:rsidR="00EB74E6" w:rsidRPr="00F95BB4">
        <w:rPr>
          <w:color w:val="000000" w:themeColor="text1"/>
        </w:rPr>
        <w:t>oftware</w:t>
      </w:r>
      <w:r w:rsidRPr="00F95BB4">
        <w:rPr>
          <w:color w:val="000000" w:themeColor="text1"/>
        </w:rPr>
        <w:t>. Thus, it is available for other organisations willing to test and/or reuse it.</w:t>
      </w:r>
    </w:p>
    <w:p w14:paraId="5FC7A959" w14:textId="51B7099D" w:rsidR="00EB74E6" w:rsidRPr="00F95BB4" w:rsidRDefault="00F95BB4" w:rsidP="00EB74E6">
      <w:pPr>
        <w:pStyle w:val="JRCText"/>
        <w:rPr>
          <w:color w:val="000000" w:themeColor="text1"/>
        </w:rPr>
      </w:pPr>
      <w:r w:rsidRPr="00F95BB4">
        <w:rPr>
          <w:color w:val="000000" w:themeColor="text1"/>
        </w:rPr>
        <w:t xml:space="preserve">As part of this work, the team has </w:t>
      </w:r>
      <w:r w:rsidR="00EB74E6" w:rsidRPr="00F95BB4">
        <w:rPr>
          <w:color w:val="000000" w:themeColor="text1"/>
        </w:rPr>
        <w:t>contribut</w:t>
      </w:r>
      <w:r w:rsidRPr="00F95BB4">
        <w:rPr>
          <w:color w:val="000000" w:themeColor="text1"/>
        </w:rPr>
        <w:t xml:space="preserve">ed to the migration from </w:t>
      </w:r>
      <w:r w:rsidR="00EB74E6" w:rsidRPr="00F95BB4">
        <w:rPr>
          <w:color w:val="000000" w:themeColor="text1"/>
        </w:rPr>
        <w:t>DCAT-AP 2 to DCAT-AP 3</w:t>
      </w:r>
      <w:r w:rsidRPr="00F95BB4">
        <w:rPr>
          <w:color w:val="000000" w:themeColor="text1"/>
        </w:rPr>
        <w:t>.</w:t>
      </w:r>
      <w:r w:rsidR="00EB74E6" w:rsidRPr="00F95BB4">
        <w:rPr>
          <w:color w:val="000000" w:themeColor="text1"/>
        </w:rPr>
        <w:t xml:space="preserve"> </w:t>
      </w:r>
      <w:r w:rsidRPr="00F95BB4">
        <w:rPr>
          <w:color w:val="000000" w:themeColor="text1"/>
        </w:rPr>
        <w:t>Implementation of the migration in GeoNetwork already started.</w:t>
      </w:r>
    </w:p>
    <w:p w14:paraId="3157EA77" w14:textId="1E2E52E4" w:rsidR="00F95BB4" w:rsidRPr="00F95BB4" w:rsidRDefault="00F95BB4" w:rsidP="00EB74E6">
      <w:pPr>
        <w:pStyle w:val="JRCText"/>
        <w:rPr>
          <w:color w:val="000000" w:themeColor="text1"/>
        </w:rPr>
      </w:pPr>
      <w:r>
        <w:rPr>
          <w:color w:val="000000" w:themeColor="text1"/>
        </w:rPr>
        <w:t>BE-Flanders team has extensively contributed to the sharing of views and agreement of the HVD tagging (geospatial) good practice candidate, establishing active synergies of the previously mentioned working group (mainly during sprints 3 and 4) with the ISO &amp; GeoDCAT-AP pilot.</w:t>
      </w:r>
    </w:p>
    <w:p w14:paraId="23BE3BDB" w14:textId="796D271B" w:rsidR="007E1B81" w:rsidRPr="0095488D" w:rsidRDefault="00EC3370" w:rsidP="007E1B81">
      <w:pPr>
        <w:pStyle w:val="JRCLevel-3title"/>
      </w:pPr>
      <w:bookmarkStart w:id="60" w:name="_Toc196713864"/>
      <w:r w:rsidRPr="0095488D">
        <w:t>Issues identified</w:t>
      </w:r>
      <w:bookmarkEnd w:id="60"/>
    </w:p>
    <w:p w14:paraId="2299E26E" w14:textId="4B50F17F" w:rsidR="00B67A3A" w:rsidRPr="00156499" w:rsidRDefault="00D64094" w:rsidP="00D64094">
      <w:pPr>
        <w:pStyle w:val="JRCText"/>
        <w:rPr>
          <w:color w:val="FF0000"/>
        </w:rPr>
      </w:pPr>
      <w:r w:rsidRPr="00D64094">
        <w:rPr>
          <w:color w:val="000000" w:themeColor="text1"/>
        </w:rPr>
        <w:t>The</w:t>
      </w:r>
      <w:r w:rsidR="004B5547">
        <w:rPr>
          <w:color w:val="000000" w:themeColor="text1"/>
        </w:rPr>
        <w:t xml:space="preserve"> </w:t>
      </w:r>
      <w:r w:rsidR="004B5547" w:rsidRPr="004B5547">
        <w:rPr>
          <w:color w:val="000000" w:themeColor="text1"/>
        </w:rPr>
        <w:t>DCAT schema plugin for GeoNetwork</w:t>
      </w:r>
      <w:r w:rsidR="004B5547">
        <w:rPr>
          <w:color w:val="000000" w:themeColor="text1"/>
        </w:rPr>
        <w:t xml:space="preserve"> working group collected the issues related to the plugin</w:t>
      </w:r>
      <w:r w:rsidRPr="00D64094">
        <w:rPr>
          <w:color w:val="000000" w:themeColor="text1"/>
        </w:rPr>
        <w:t xml:space="preserve"> </w:t>
      </w:r>
      <w:r w:rsidR="004B5547">
        <w:rPr>
          <w:color w:val="000000" w:themeColor="text1"/>
        </w:rPr>
        <w:t xml:space="preserve">at </w:t>
      </w:r>
      <w:hyperlink r:id="rId37" w:history="1">
        <w:r w:rsidRPr="00ED7155">
          <w:rPr>
            <w:rStyle w:val="Hyperlink"/>
          </w:rPr>
          <w:t>https://github.com/metadata101/dcat-ap/issues</w:t>
        </w:r>
      </w:hyperlink>
      <w:r w:rsidR="004B5547" w:rsidRPr="004B5547">
        <w:rPr>
          <w:color w:val="000000" w:themeColor="text1"/>
        </w:rPr>
        <w:t>.</w:t>
      </w:r>
    </w:p>
    <w:p w14:paraId="1A22DE5D" w14:textId="5CDBECD2" w:rsidR="00E14ACB" w:rsidRPr="0095488D" w:rsidRDefault="00E14ACB" w:rsidP="00E14ACB">
      <w:pPr>
        <w:pStyle w:val="JRCLevel-2title"/>
      </w:pPr>
      <w:bookmarkStart w:id="61" w:name="_Toc196713865"/>
      <w:r w:rsidRPr="0095488D">
        <w:t>Czech Republic</w:t>
      </w:r>
      <w:bookmarkEnd w:id="61"/>
    </w:p>
    <w:p w14:paraId="3B044EDB" w14:textId="77777777" w:rsidR="00E65FE4" w:rsidRPr="0095488D" w:rsidRDefault="00E65FE4" w:rsidP="00E65FE4">
      <w:pPr>
        <w:pStyle w:val="JRCLevel-3title"/>
      </w:pPr>
      <w:bookmarkStart w:id="62" w:name="_Toc196713866"/>
      <w:r w:rsidRPr="0095488D">
        <w:t>Summary of results</w:t>
      </w:r>
      <w:bookmarkEnd w:id="62"/>
    </w:p>
    <w:p w14:paraId="14AC63FB" w14:textId="77777777" w:rsidR="004B5547" w:rsidRPr="004B5547" w:rsidRDefault="004B5547" w:rsidP="00EB74E6">
      <w:pPr>
        <w:pStyle w:val="JRCText"/>
        <w:rPr>
          <w:color w:val="000000" w:themeColor="text1"/>
        </w:rPr>
      </w:pPr>
      <w:r w:rsidRPr="004B5547">
        <w:rPr>
          <w:color w:val="000000" w:themeColor="text1"/>
        </w:rPr>
        <w:t>The Czech ISO 19115/19139 Metadata P</w:t>
      </w:r>
      <w:r w:rsidR="00EB74E6" w:rsidRPr="004B5547">
        <w:rPr>
          <w:color w:val="000000" w:themeColor="text1"/>
        </w:rPr>
        <w:t xml:space="preserve">rofile is </w:t>
      </w:r>
      <w:r w:rsidRPr="004B5547">
        <w:rPr>
          <w:color w:val="000000" w:themeColor="text1"/>
        </w:rPr>
        <w:t xml:space="preserve">complex. Czech Republic could use the XSLT in this environment </w:t>
      </w:r>
      <w:r w:rsidR="00EB74E6" w:rsidRPr="004B5547">
        <w:rPr>
          <w:color w:val="000000" w:themeColor="text1"/>
        </w:rPr>
        <w:t>after some adjustments.</w:t>
      </w:r>
      <w:r w:rsidRPr="004B5547">
        <w:rPr>
          <w:color w:val="000000" w:themeColor="text1"/>
        </w:rPr>
        <w:t xml:space="preserve"> </w:t>
      </w:r>
    </w:p>
    <w:p w14:paraId="3D62DE8E" w14:textId="159240CB" w:rsidR="00EB74E6" w:rsidRPr="004B5547" w:rsidRDefault="004B5547" w:rsidP="00EB74E6">
      <w:pPr>
        <w:pStyle w:val="JRCText"/>
        <w:rPr>
          <w:color w:val="000000" w:themeColor="text1"/>
        </w:rPr>
      </w:pPr>
      <w:r w:rsidRPr="004B5547">
        <w:rPr>
          <w:color w:val="000000" w:themeColor="text1"/>
        </w:rPr>
        <w:lastRenderedPageBreak/>
        <w:t>The country is planning to simplify this</w:t>
      </w:r>
      <w:r w:rsidR="00EB74E6" w:rsidRPr="004B5547">
        <w:rPr>
          <w:color w:val="000000" w:themeColor="text1"/>
        </w:rPr>
        <w:t xml:space="preserve"> </w:t>
      </w:r>
      <w:r w:rsidRPr="004B5547">
        <w:rPr>
          <w:color w:val="000000" w:themeColor="text1"/>
        </w:rPr>
        <w:t>p</w:t>
      </w:r>
      <w:r w:rsidR="00EB74E6" w:rsidRPr="004B5547">
        <w:rPr>
          <w:color w:val="000000" w:themeColor="text1"/>
        </w:rPr>
        <w:t xml:space="preserve">rofile to </w:t>
      </w:r>
      <w:r w:rsidRPr="004B5547">
        <w:rPr>
          <w:color w:val="000000" w:themeColor="text1"/>
        </w:rPr>
        <w:t>increase</w:t>
      </w:r>
      <w:r w:rsidR="00EB74E6" w:rsidRPr="004B5547">
        <w:rPr>
          <w:color w:val="000000" w:themeColor="text1"/>
        </w:rPr>
        <w:t xml:space="preserve"> compatib</w:t>
      </w:r>
      <w:r w:rsidRPr="004B5547">
        <w:rPr>
          <w:color w:val="000000" w:themeColor="text1"/>
        </w:rPr>
        <w:t xml:space="preserve">ility </w:t>
      </w:r>
      <w:r w:rsidR="00EB74E6" w:rsidRPr="004B5547">
        <w:rPr>
          <w:color w:val="000000" w:themeColor="text1"/>
        </w:rPr>
        <w:t>with DCAT-AP.</w:t>
      </w:r>
      <w:r w:rsidRPr="004B5547">
        <w:rPr>
          <w:color w:val="000000" w:themeColor="text1"/>
        </w:rPr>
        <w:t xml:space="preserve"> As part of this work, a </w:t>
      </w:r>
      <w:r w:rsidR="00EB74E6" w:rsidRPr="004B5547">
        <w:rPr>
          <w:color w:val="000000" w:themeColor="text1"/>
        </w:rPr>
        <w:t xml:space="preserve">detailed mapping of </w:t>
      </w:r>
      <w:r w:rsidRPr="004B5547">
        <w:rPr>
          <w:color w:val="000000" w:themeColor="text1"/>
        </w:rPr>
        <w:t>the n</w:t>
      </w:r>
      <w:r w:rsidR="00EB74E6" w:rsidRPr="004B5547">
        <w:rPr>
          <w:color w:val="000000" w:themeColor="text1"/>
        </w:rPr>
        <w:t>ational INSPIRE profile to GeoDCAT</w:t>
      </w:r>
      <w:r w:rsidRPr="004B5547">
        <w:rPr>
          <w:color w:val="000000" w:themeColor="text1"/>
        </w:rPr>
        <w:t xml:space="preserve"> will be carries out</w:t>
      </w:r>
      <w:r w:rsidR="00EB74E6" w:rsidRPr="004B5547">
        <w:rPr>
          <w:color w:val="000000" w:themeColor="text1"/>
        </w:rPr>
        <w:t>.</w:t>
      </w:r>
    </w:p>
    <w:p w14:paraId="76B0A75F" w14:textId="77777777" w:rsidR="00E65FE4" w:rsidRPr="0095488D" w:rsidRDefault="00E65FE4" w:rsidP="00E65FE4">
      <w:pPr>
        <w:pStyle w:val="JRCLevel-3title"/>
      </w:pPr>
      <w:bookmarkStart w:id="63" w:name="_Toc196713867"/>
      <w:r w:rsidRPr="0095488D">
        <w:t>Issues identified</w:t>
      </w:r>
      <w:bookmarkEnd w:id="63"/>
    </w:p>
    <w:p w14:paraId="451CF928" w14:textId="6C8BFA9A" w:rsidR="00EB74E6" w:rsidRPr="004B5547" w:rsidRDefault="00EB74E6" w:rsidP="00EB74E6">
      <w:pPr>
        <w:pStyle w:val="JRCText"/>
        <w:rPr>
          <w:color w:val="000000" w:themeColor="text1"/>
        </w:rPr>
      </w:pPr>
      <w:r w:rsidRPr="004B5547">
        <w:rPr>
          <w:color w:val="000000" w:themeColor="text1"/>
        </w:rPr>
        <w:t xml:space="preserve">Most </w:t>
      </w:r>
      <w:r w:rsidR="004B5547" w:rsidRPr="004B5547">
        <w:rPr>
          <w:color w:val="000000" w:themeColor="text1"/>
        </w:rPr>
        <w:t xml:space="preserve">of the </w:t>
      </w:r>
      <w:r w:rsidRPr="004B5547">
        <w:rPr>
          <w:color w:val="000000" w:themeColor="text1"/>
        </w:rPr>
        <w:t>issues</w:t>
      </w:r>
      <w:r w:rsidR="004B5547">
        <w:rPr>
          <w:color w:val="000000" w:themeColor="text1"/>
        </w:rPr>
        <w:t xml:space="preserve"> i</w:t>
      </w:r>
      <w:r w:rsidR="004B5547" w:rsidRPr="004B5547">
        <w:rPr>
          <w:color w:val="000000" w:themeColor="text1"/>
        </w:rPr>
        <w:t>dentified</w:t>
      </w:r>
      <w:r w:rsidRPr="004B5547">
        <w:rPr>
          <w:color w:val="000000" w:themeColor="text1"/>
        </w:rPr>
        <w:t xml:space="preserve"> with the transformation</w:t>
      </w:r>
      <w:r w:rsidR="004B5547" w:rsidRPr="004B5547">
        <w:rPr>
          <w:color w:val="000000" w:themeColor="text1"/>
        </w:rPr>
        <w:t xml:space="preserve"> are</w:t>
      </w:r>
      <w:r w:rsidRPr="004B5547">
        <w:rPr>
          <w:color w:val="000000" w:themeColor="text1"/>
        </w:rPr>
        <w:t xml:space="preserve"> connected to the national extension o</w:t>
      </w:r>
      <w:r w:rsidR="004B5547" w:rsidRPr="004B5547">
        <w:rPr>
          <w:color w:val="000000" w:themeColor="text1"/>
        </w:rPr>
        <w:t>f the INSPIRE metadata profile:</w:t>
      </w:r>
    </w:p>
    <w:p w14:paraId="2A7B73FD" w14:textId="77777777" w:rsidR="00EB74E6" w:rsidRPr="004B5547" w:rsidRDefault="00EB74E6" w:rsidP="004B5547">
      <w:pPr>
        <w:pStyle w:val="JRCText"/>
        <w:numPr>
          <w:ilvl w:val="0"/>
          <w:numId w:val="35"/>
        </w:numPr>
        <w:ind w:left="567" w:hanging="283"/>
        <w:rPr>
          <w:color w:val="000000" w:themeColor="text1"/>
        </w:rPr>
      </w:pPr>
      <w:r w:rsidRPr="004B5547">
        <w:rPr>
          <w:color w:val="000000" w:themeColor="text1"/>
        </w:rPr>
        <w:t>XSLT - transformation failed because of the bilinguality of the gmd:country item</w:t>
      </w:r>
    </w:p>
    <w:p w14:paraId="5D1D7C49" w14:textId="1988E255" w:rsidR="00EB74E6" w:rsidRPr="004B5547" w:rsidRDefault="00EB74E6" w:rsidP="004B5547">
      <w:pPr>
        <w:pStyle w:val="JRCText"/>
        <w:ind w:left="567"/>
        <w:rPr>
          <w:color w:val="000000" w:themeColor="text1"/>
        </w:rPr>
      </w:pPr>
      <w:r w:rsidRPr="004B5547">
        <w:rPr>
          <w:color w:val="000000" w:themeColor="text1"/>
        </w:rPr>
        <w:t>https://github.com/SEMICeu/GeoDCAT-AP/issues/148</w:t>
      </w:r>
      <w:r w:rsidR="004B5547">
        <w:rPr>
          <w:color w:val="000000" w:themeColor="text1"/>
        </w:rPr>
        <w:t>.</w:t>
      </w:r>
    </w:p>
    <w:p w14:paraId="4F35F262" w14:textId="77777777" w:rsidR="00EB74E6" w:rsidRPr="004B5547" w:rsidRDefault="00EB74E6" w:rsidP="004B5547">
      <w:pPr>
        <w:pStyle w:val="JRCText"/>
        <w:numPr>
          <w:ilvl w:val="0"/>
          <w:numId w:val="35"/>
        </w:numPr>
        <w:ind w:left="567" w:hanging="283"/>
        <w:rPr>
          <w:color w:val="000000" w:themeColor="text1"/>
        </w:rPr>
      </w:pPr>
      <w:r w:rsidRPr="004B5547">
        <w:rPr>
          <w:color w:val="000000" w:themeColor="text1"/>
        </w:rPr>
        <w:t>More than one dataset identifier</w:t>
      </w:r>
    </w:p>
    <w:p w14:paraId="63A068B9" w14:textId="46A4A198" w:rsidR="00EB74E6" w:rsidRPr="004B5547" w:rsidRDefault="00EB74E6" w:rsidP="004B5547">
      <w:pPr>
        <w:pStyle w:val="JRCText"/>
        <w:ind w:left="567"/>
        <w:rPr>
          <w:color w:val="000000" w:themeColor="text1"/>
        </w:rPr>
      </w:pPr>
      <w:r w:rsidRPr="004B5547">
        <w:rPr>
          <w:color w:val="000000" w:themeColor="text1"/>
        </w:rPr>
        <w:t>https://github.com/SEMICeu/iso-19139-to-dcat-ap/issues/71</w:t>
      </w:r>
      <w:r w:rsidR="004B5547">
        <w:rPr>
          <w:color w:val="000000" w:themeColor="text1"/>
        </w:rPr>
        <w:t>.</w:t>
      </w:r>
    </w:p>
    <w:p w14:paraId="1BDE7A38" w14:textId="77777777" w:rsidR="00EB74E6" w:rsidRPr="004B5547" w:rsidRDefault="00EB74E6" w:rsidP="004B5547">
      <w:pPr>
        <w:pStyle w:val="JRCText"/>
        <w:numPr>
          <w:ilvl w:val="0"/>
          <w:numId w:val="35"/>
        </w:numPr>
        <w:ind w:left="567" w:hanging="283"/>
        <w:rPr>
          <w:color w:val="000000" w:themeColor="text1"/>
        </w:rPr>
      </w:pPr>
      <w:r w:rsidRPr="004B5547">
        <w:rPr>
          <w:color w:val="000000" w:themeColor="text1"/>
        </w:rPr>
        <w:t>Duplicity of schema:startDate/schema:endDate after transformation</w:t>
      </w:r>
    </w:p>
    <w:p w14:paraId="4103773B" w14:textId="7610C9A6" w:rsidR="00EB74E6" w:rsidRPr="004B5547" w:rsidRDefault="00593465" w:rsidP="004B5547">
      <w:pPr>
        <w:pStyle w:val="JRCText"/>
        <w:ind w:left="567"/>
        <w:rPr>
          <w:color w:val="000000" w:themeColor="text1"/>
        </w:rPr>
      </w:pPr>
      <w:hyperlink r:id="rId38" w:history="1">
        <w:r w:rsidR="004B5547" w:rsidRPr="00ED7155">
          <w:rPr>
            <w:rStyle w:val="Hyperlink"/>
          </w:rPr>
          <w:t>https://github.com/SEMICeu/iso-19139-to-dcat-ap/issues/72</w:t>
        </w:r>
      </w:hyperlink>
      <w:r w:rsidR="004B5547">
        <w:rPr>
          <w:color w:val="000000" w:themeColor="text1"/>
        </w:rPr>
        <w:t>.</w:t>
      </w:r>
    </w:p>
    <w:p w14:paraId="0B21B6C3" w14:textId="77777777" w:rsidR="00E14ACB" w:rsidRPr="0095488D" w:rsidRDefault="00E14ACB" w:rsidP="00E14ACB">
      <w:pPr>
        <w:pStyle w:val="JRCLevel-2title"/>
      </w:pPr>
      <w:bookmarkStart w:id="64" w:name="_Toc196713868"/>
      <w:r w:rsidRPr="0095488D">
        <w:t>Denmark</w:t>
      </w:r>
      <w:bookmarkEnd w:id="64"/>
    </w:p>
    <w:p w14:paraId="51617616" w14:textId="77777777" w:rsidR="00E65FE4" w:rsidRPr="0095488D" w:rsidRDefault="00E65FE4" w:rsidP="00E65FE4">
      <w:pPr>
        <w:pStyle w:val="JRCLevel-3title"/>
      </w:pPr>
      <w:bookmarkStart w:id="65" w:name="_Toc196713869"/>
      <w:r w:rsidRPr="0095488D">
        <w:t>Summary of results</w:t>
      </w:r>
      <w:bookmarkEnd w:id="65"/>
    </w:p>
    <w:p w14:paraId="6C774983" w14:textId="35418200" w:rsidR="00EB74E6" w:rsidRPr="00237798" w:rsidRDefault="004B5547" w:rsidP="00EB74E6">
      <w:pPr>
        <w:pStyle w:val="JRCText"/>
        <w:rPr>
          <w:color w:val="000000" w:themeColor="text1"/>
        </w:rPr>
      </w:pPr>
      <w:r w:rsidRPr="00237798">
        <w:rPr>
          <w:color w:val="000000" w:themeColor="text1"/>
        </w:rPr>
        <w:t>Denmark intensively worked towards</w:t>
      </w:r>
      <w:r w:rsidR="00EB74E6" w:rsidRPr="00237798">
        <w:rPr>
          <w:color w:val="000000" w:themeColor="text1"/>
        </w:rPr>
        <w:t xml:space="preserve"> </w:t>
      </w:r>
      <w:r w:rsidRPr="00237798">
        <w:rPr>
          <w:color w:val="000000" w:themeColor="text1"/>
        </w:rPr>
        <w:t xml:space="preserve">the HVD reporting on </w:t>
      </w:r>
      <w:r w:rsidR="00EB74E6" w:rsidRPr="00237798">
        <w:rPr>
          <w:color w:val="000000" w:themeColor="text1"/>
        </w:rPr>
        <w:t>9</w:t>
      </w:r>
      <w:r w:rsidRPr="00237798">
        <w:rPr>
          <w:color w:val="000000" w:themeColor="text1"/>
        </w:rPr>
        <w:t xml:space="preserve"> February 2025</w:t>
      </w:r>
      <w:r w:rsidR="00237798" w:rsidRPr="00237798">
        <w:rPr>
          <w:color w:val="000000" w:themeColor="text1"/>
        </w:rPr>
        <w:t>, with the goal to get</w:t>
      </w:r>
      <w:r w:rsidR="00EB74E6" w:rsidRPr="00237798">
        <w:rPr>
          <w:color w:val="000000" w:themeColor="text1"/>
        </w:rPr>
        <w:t xml:space="preserve"> </w:t>
      </w:r>
      <w:r w:rsidR="00237798" w:rsidRPr="00237798">
        <w:rPr>
          <w:color w:val="000000" w:themeColor="text1"/>
        </w:rPr>
        <w:t xml:space="preserve">the corresponding datasets on data.Europa.eu. A </w:t>
      </w:r>
      <w:r w:rsidR="00EB74E6" w:rsidRPr="00237798">
        <w:rPr>
          <w:color w:val="000000" w:themeColor="text1"/>
        </w:rPr>
        <w:t>qualitative</w:t>
      </w:r>
      <w:r w:rsidR="00237798" w:rsidRPr="00237798">
        <w:rPr>
          <w:color w:val="000000" w:themeColor="text1"/>
        </w:rPr>
        <w:t xml:space="preserve"> analysis</w:t>
      </w:r>
      <w:r w:rsidR="00EB74E6" w:rsidRPr="00237798">
        <w:rPr>
          <w:color w:val="000000" w:themeColor="text1"/>
        </w:rPr>
        <w:t xml:space="preserve"> </w:t>
      </w:r>
      <w:r w:rsidR="00237798" w:rsidRPr="00237798">
        <w:rPr>
          <w:color w:val="000000" w:themeColor="text1"/>
        </w:rPr>
        <w:t>of the</w:t>
      </w:r>
      <w:r w:rsidR="00EB74E6" w:rsidRPr="00237798">
        <w:rPr>
          <w:color w:val="000000" w:themeColor="text1"/>
        </w:rPr>
        <w:t xml:space="preserve"> </w:t>
      </w:r>
      <w:r w:rsidR="00237798" w:rsidRPr="00237798">
        <w:rPr>
          <w:color w:val="000000" w:themeColor="text1"/>
        </w:rPr>
        <w:t xml:space="preserve">reporting </w:t>
      </w:r>
      <w:r w:rsidR="00EB74E6" w:rsidRPr="00237798">
        <w:rPr>
          <w:color w:val="000000" w:themeColor="text1"/>
        </w:rPr>
        <w:t>progress, barriers, measures taken, etc.</w:t>
      </w:r>
      <w:r w:rsidR="00237798" w:rsidRPr="00237798">
        <w:rPr>
          <w:color w:val="000000" w:themeColor="text1"/>
        </w:rPr>
        <w:t xml:space="preserve"> has been performed as part of this work.</w:t>
      </w:r>
      <w:r w:rsidR="00EB74E6" w:rsidRPr="00237798">
        <w:rPr>
          <w:color w:val="000000" w:themeColor="text1"/>
        </w:rPr>
        <w:t xml:space="preserve"> </w:t>
      </w:r>
    </w:p>
    <w:p w14:paraId="7CF248AA" w14:textId="70FA0393" w:rsidR="00EB74E6" w:rsidRPr="00237798" w:rsidRDefault="00237798" w:rsidP="00EB74E6">
      <w:pPr>
        <w:pStyle w:val="JRCText"/>
        <w:rPr>
          <w:color w:val="000000" w:themeColor="text1"/>
        </w:rPr>
      </w:pPr>
      <w:r w:rsidRPr="00237798">
        <w:rPr>
          <w:color w:val="000000" w:themeColor="text1"/>
        </w:rPr>
        <w:t>Tagging</w:t>
      </w:r>
      <w:r w:rsidR="00EB74E6" w:rsidRPr="00237798">
        <w:rPr>
          <w:color w:val="000000" w:themeColor="text1"/>
        </w:rPr>
        <w:t xml:space="preserve"> of HVD datasets on the Danish geopor</w:t>
      </w:r>
      <w:r w:rsidRPr="00237798">
        <w:rPr>
          <w:color w:val="000000" w:themeColor="text1"/>
        </w:rPr>
        <w:t xml:space="preserve">tal </w:t>
      </w:r>
      <w:r w:rsidR="00EB74E6" w:rsidRPr="00237798">
        <w:rPr>
          <w:color w:val="000000" w:themeColor="text1"/>
        </w:rPr>
        <w:t xml:space="preserve">continued in line with the </w:t>
      </w:r>
      <w:r w:rsidRPr="00237798">
        <w:rPr>
          <w:color w:val="000000" w:themeColor="text1"/>
        </w:rPr>
        <w:t>good practice candidate</w:t>
      </w:r>
      <w:r w:rsidR="00EB74E6" w:rsidRPr="00237798">
        <w:rPr>
          <w:color w:val="000000" w:themeColor="text1"/>
        </w:rPr>
        <w:t xml:space="preserve"> </w:t>
      </w:r>
      <w:r w:rsidRPr="00237798">
        <w:rPr>
          <w:color w:val="000000" w:themeColor="text1"/>
        </w:rPr>
        <w:t xml:space="preserve">agreed in the context of the pilot </w:t>
      </w:r>
      <w:r w:rsidR="00EB74E6" w:rsidRPr="00237798">
        <w:rPr>
          <w:color w:val="000000" w:themeColor="text1"/>
        </w:rPr>
        <w:t xml:space="preserve">(i.e. </w:t>
      </w:r>
      <w:r w:rsidRPr="00237798">
        <w:rPr>
          <w:color w:val="000000" w:themeColor="text1"/>
        </w:rPr>
        <w:t>using A</w:t>
      </w:r>
      <w:r w:rsidR="00EB74E6" w:rsidRPr="00237798">
        <w:rPr>
          <w:color w:val="000000" w:themeColor="text1"/>
        </w:rPr>
        <w:t>nchor</w:t>
      </w:r>
      <w:r w:rsidRPr="00237798">
        <w:rPr>
          <w:color w:val="000000" w:themeColor="text1"/>
        </w:rPr>
        <w:t xml:space="preserve"> encoding</w:t>
      </w:r>
      <w:r w:rsidR="00EB74E6" w:rsidRPr="00237798">
        <w:rPr>
          <w:color w:val="000000" w:themeColor="text1"/>
        </w:rPr>
        <w:t xml:space="preserve"> keywords)</w:t>
      </w:r>
      <w:r w:rsidRPr="00237798">
        <w:rPr>
          <w:color w:val="000000" w:themeColor="text1"/>
        </w:rPr>
        <w:t>.</w:t>
      </w:r>
    </w:p>
    <w:p w14:paraId="3880EF54" w14:textId="675B9AF1" w:rsidR="00EB74E6" w:rsidRPr="00237798" w:rsidRDefault="00237798" w:rsidP="00EB74E6">
      <w:pPr>
        <w:pStyle w:val="JRCText"/>
        <w:rPr>
          <w:color w:val="000000" w:themeColor="text1"/>
        </w:rPr>
      </w:pPr>
      <w:r w:rsidRPr="00237798">
        <w:rPr>
          <w:color w:val="000000" w:themeColor="text1"/>
        </w:rPr>
        <w:t>The country is looking forward to the answers / solutions to the fundamental questions/issues identified through this pilot.</w:t>
      </w:r>
    </w:p>
    <w:p w14:paraId="3ADDEBFD" w14:textId="77777777" w:rsidR="00E65FE4" w:rsidRPr="0095488D" w:rsidRDefault="00E65FE4" w:rsidP="00237798">
      <w:pPr>
        <w:pStyle w:val="JRCLevel-3title"/>
      </w:pPr>
      <w:bookmarkStart w:id="66" w:name="_Toc196713870"/>
      <w:r w:rsidRPr="0095488D">
        <w:lastRenderedPageBreak/>
        <w:t>Issues identified</w:t>
      </w:r>
      <w:bookmarkEnd w:id="66"/>
    </w:p>
    <w:p w14:paraId="6AF6C5AA" w14:textId="77777777" w:rsidR="00EB74E6" w:rsidRPr="00237798" w:rsidRDefault="00EB74E6" w:rsidP="00237798">
      <w:pPr>
        <w:pStyle w:val="JRCText"/>
        <w:keepNext/>
        <w:keepLines/>
        <w:rPr>
          <w:color w:val="000000" w:themeColor="text1"/>
        </w:rPr>
      </w:pPr>
      <w:r w:rsidRPr="00237798">
        <w:rPr>
          <w:color w:val="000000" w:themeColor="text1"/>
        </w:rPr>
        <w:t>Two overall approaches were considered during the pilot:</w:t>
      </w:r>
    </w:p>
    <w:p w14:paraId="1809F3A9" w14:textId="72D0C0C0" w:rsidR="00EB74E6" w:rsidRPr="00237798" w:rsidRDefault="00237798" w:rsidP="00237798">
      <w:pPr>
        <w:pStyle w:val="JRCText"/>
        <w:numPr>
          <w:ilvl w:val="0"/>
          <w:numId w:val="35"/>
        </w:numPr>
        <w:ind w:left="567" w:hanging="283"/>
        <w:rPr>
          <w:color w:val="000000" w:themeColor="text1"/>
        </w:rPr>
      </w:pPr>
      <w:r w:rsidRPr="00237798">
        <w:rPr>
          <w:color w:val="000000" w:themeColor="text1"/>
        </w:rPr>
        <w:t xml:space="preserve">Pipeline </w:t>
      </w:r>
      <w:r w:rsidR="003C50BD">
        <w:rPr>
          <w:color w:val="000000" w:themeColor="text1"/>
        </w:rPr>
        <w:t>transforming</w:t>
      </w:r>
      <w:r w:rsidRPr="00237798">
        <w:rPr>
          <w:color w:val="000000" w:themeColor="text1"/>
        </w:rPr>
        <w:t xml:space="preserve"> </w:t>
      </w:r>
      <w:r w:rsidR="00EB74E6" w:rsidRPr="00237798">
        <w:rPr>
          <w:color w:val="000000" w:themeColor="text1"/>
        </w:rPr>
        <w:t xml:space="preserve">CSW ISO </w:t>
      </w:r>
      <w:r w:rsidR="003C50BD">
        <w:rPr>
          <w:color w:val="000000" w:themeColor="text1"/>
        </w:rPr>
        <w:t>metadata</w:t>
      </w:r>
      <w:r w:rsidR="003C50BD" w:rsidRPr="00237798">
        <w:rPr>
          <w:color w:val="000000" w:themeColor="text1"/>
        </w:rPr>
        <w:t xml:space="preserve"> </w:t>
      </w:r>
      <w:r w:rsidRPr="00237798">
        <w:rPr>
          <w:color w:val="000000" w:themeColor="text1"/>
        </w:rPr>
        <w:t xml:space="preserve">to </w:t>
      </w:r>
      <w:r w:rsidR="003C50BD">
        <w:rPr>
          <w:color w:val="000000" w:themeColor="text1"/>
        </w:rPr>
        <w:t xml:space="preserve">DCAT in </w:t>
      </w:r>
      <w:r w:rsidR="003C50BD" w:rsidRPr="00237798">
        <w:rPr>
          <w:color w:val="000000" w:themeColor="text1"/>
        </w:rPr>
        <w:t>CKAN</w:t>
      </w:r>
      <w:r w:rsidR="003C50BD">
        <w:rPr>
          <w:color w:val="000000" w:themeColor="text1"/>
        </w:rPr>
        <w:t xml:space="preserve"> </w:t>
      </w:r>
      <w:r w:rsidRPr="00237798">
        <w:rPr>
          <w:color w:val="000000" w:themeColor="text1"/>
        </w:rPr>
        <w:t xml:space="preserve">using the </w:t>
      </w:r>
      <w:r>
        <w:rPr>
          <w:color w:val="000000" w:themeColor="text1"/>
        </w:rPr>
        <w:t xml:space="preserve">SEMIC </w:t>
      </w:r>
      <w:r w:rsidR="00EB74E6" w:rsidRPr="00237798">
        <w:rPr>
          <w:color w:val="000000" w:themeColor="text1"/>
        </w:rPr>
        <w:t>XSLT Transformation (service + mapping)</w:t>
      </w:r>
      <w:r>
        <w:rPr>
          <w:color w:val="000000" w:themeColor="text1"/>
        </w:rPr>
        <w:t>, which was already in place before the pilot</w:t>
      </w:r>
      <w:r w:rsidRPr="00237798">
        <w:rPr>
          <w:color w:val="000000" w:themeColor="text1"/>
        </w:rPr>
        <w:t>.</w:t>
      </w:r>
    </w:p>
    <w:p w14:paraId="50D55942" w14:textId="1F2BF507" w:rsidR="00EB74E6" w:rsidRPr="003C50BD" w:rsidRDefault="00237798" w:rsidP="00237798">
      <w:pPr>
        <w:pStyle w:val="JRCText"/>
        <w:ind w:left="567"/>
        <w:rPr>
          <w:color w:val="000000" w:themeColor="text1"/>
        </w:rPr>
      </w:pPr>
      <w:r w:rsidRPr="003C50BD">
        <w:rPr>
          <w:color w:val="000000" w:themeColor="text1"/>
        </w:rPr>
        <w:t>The pr</w:t>
      </w:r>
      <w:r w:rsidR="003C50BD" w:rsidRPr="003C50BD">
        <w:rPr>
          <w:color w:val="000000" w:themeColor="text1"/>
        </w:rPr>
        <w:t xml:space="preserve">oblem </w:t>
      </w:r>
      <w:r w:rsidR="003C50BD">
        <w:rPr>
          <w:color w:val="000000" w:themeColor="text1"/>
        </w:rPr>
        <w:t>of this pipeline</w:t>
      </w:r>
      <w:r w:rsidR="003C50BD" w:rsidRPr="003C50BD">
        <w:rPr>
          <w:color w:val="000000" w:themeColor="text1"/>
        </w:rPr>
        <w:t xml:space="preserve"> that the</w:t>
      </w:r>
      <w:r w:rsidR="00EB74E6" w:rsidRPr="003C50BD">
        <w:rPr>
          <w:color w:val="000000" w:themeColor="text1"/>
        </w:rPr>
        <w:t xml:space="preserve"> SEMIC </w:t>
      </w:r>
      <w:r w:rsidR="003C50BD" w:rsidRPr="003C50BD">
        <w:rPr>
          <w:color w:val="000000" w:themeColor="text1"/>
        </w:rPr>
        <w:t xml:space="preserve">Proof of Concept </w:t>
      </w:r>
      <w:r w:rsidR="00EB74E6" w:rsidRPr="003C50BD">
        <w:rPr>
          <w:color w:val="000000" w:themeColor="text1"/>
        </w:rPr>
        <w:t>API for</w:t>
      </w:r>
      <w:r w:rsidR="003C50BD" w:rsidRPr="003C50BD">
        <w:rPr>
          <w:color w:val="000000" w:themeColor="text1"/>
        </w:rPr>
        <w:t xml:space="preserve"> using the</w:t>
      </w:r>
      <w:r w:rsidR="00EB74E6" w:rsidRPr="003C50BD">
        <w:rPr>
          <w:color w:val="000000" w:themeColor="text1"/>
        </w:rPr>
        <w:t xml:space="preserve"> transformation </w:t>
      </w:r>
      <w:r w:rsidR="003C50BD" w:rsidRPr="003C50BD">
        <w:rPr>
          <w:color w:val="000000" w:themeColor="text1"/>
        </w:rPr>
        <w:t>is neither updated to GeoDCAT-AP 3 nor maintained in the SEMIC repository. N</w:t>
      </w:r>
      <w:r w:rsidR="00EB74E6" w:rsidRPr="003C50BD">
        <w:rPr>
          <w:color w:val="000000" w:themeColor="text1"/>
        </w:rPr>
        <w:t xml:space="preserve">o similar alternative </w:t>
      </w:r>
      <w:r w:rsidR="003C50BD" w:rsidRPr="003C50BD">
        <w:rPr>
          <w:color w:val="000000" w:themeColor="text1"/>
        </w:rPr>
        <w:t xml:space="preserve">was </w:t>
      </w:r>
      <w:r w:rsidR="00EB74E6" w:rsidRPr="003C50BD">
        <w:rPr>
          <w:color w:val="000000" w:themeColor="text1"/>
        </w:rPr>
        <w:t>identified</w:t>
      </w:r>
      <w:r w:rsidR="003C50BD" w:rsidRPr="003C50BD">
        <w:rPr>
          <w:color w:val="000000" w:themeColor="text1"/>
        </w:rPr>
        <w:t>.</w:t>
      </w:r>
    </w:p>
    <w:p w14:paraId="23CE2207" w14:textId="6F2228B3" w:rsidR="00EB74E6" w:rsidRPr="003C50BD" w:rsidRDefault="003C50BD" w:rsidP="00237798">
      <w:pPr>
        <w:pStyle w:val="JRCText"/>
        <w:numPr>
          <w:ilvl w:val="0"/>
          <w:numId w:val="35"/>
        </w:numPr>
        <w:ind w:left="567" w:hanging="283"/>
        <w:rPr>
          <w:color w:val="000000" w:themeColor="text1"/>
        </w:rPr>
      </w:pPr>
      <w:r w:rsidRPr="003C50BD">
        <w:rPr>
          <w:color w:val="000000" w:themeColor="text1"/>
        </w:rPr>
        <w:t xml:space="preserve">Pipeline transforming </w:t>
      </w:r>
      <w:r w:rsidR="00EB74E6" w:rsidRPr="003C50BD">
        <w:rPr>
          <w:color w:val="000000" w:themeColor="text1"/>
        </w:rPr>
        <w:t>CSW</w:t>
      </w:r>
      <w:r w:rsidRPr="003C50BD">
        <w:rPr>
          <w:color w:val="000000" w:themeColor="text1"/>
        </w:rPr>
        <w:t xml:space="preserve"> ISO</w:t>
      </w:r>
      <w:r w:rsidR="00EB74E6" w:rsidRPr="003C50BD">
        <w:rPr>
          <w:color w:val="000000" w:themeColor="text1"/>
        </w:rPr>
        <w:t xml:space="preserve"> </w:t>
      </w:r>
      <w:r w:rsidRPr="003C50BD">
        <w:rPr>
          <w:color w:val="000000" w:themeColor="text1"/>
        </w:rPr>
        <w:t xml:space="preserve">metadata to </w:t>
      </w:r>
      <w:r w:rsidR="00EB74E6" w:rsidRPr="003C50BD">
        <w:rPr>
          <w:color w:val="000000" w:themeColor="text1"/>
        </w:rPr>
        <w:t>DCAT (</w:t>
      </w:r>
      <w:r w:rsidRPr="003C50BD">
        <w:rPr>
          <w:color w:val="000000" w:themeColor="text1"/>
        </w:rPr>
        <w:t>using</w:t>
      </w:r>
      <w:r w:rsidR="00EB74E6" w:rsidRPr="003C50BD">
        <w:rPr>
          <w:color w:val="000000" w:themeColor="text1"/>
        </w:rPr>
        <w:t xml:space="preserve"> G</w:t>
      </w:r>
      <w:r w:rsidRPr="003C50BD">
        <w:rPr>
          <w:color w:val="000000" w:themeColor="text1"/>
        </w:rPr>
        <w:t>eoNetwork</w:t>
      </w:r>
      <w:r w:rsidR="00EB74E6" w:rsidRPr="003C50BD">
        <w:rPr>
          <w:color w:val="000000" w:themeColor="text1"/>
        </w:rPr>
        <w:t xml:space="preserve"> 4.4.6+)</w:t>
      </w:r>
      <w:r w:rsidRPr="003C50BD">
        <w:rPr>
          <w:color w:val="000000" w:themeColor="text1"/>
        </w:rPr>
        <w:t>, subsequently migrated to CKAN using a ‘CSW header remover’.</w:t>
      </w:r>
    </w:p>
    <w:p w14:paraId="35FC3358" w14:textId="320450DA" w:rsidR="00EB74E6" w:rsidRPr="003C50BD" w:rsidRDefault="003C50BD" w:rsidP="003C50BD">
      <w:pPr>
        <w:pStyle w:val="JRCText"/>
        <w:ind w:left="567"/>
        <w:rPr>
          <w:color w:val="000000" w:themeColor="text1"/>
        </w:rPr>
      </w:pPr>
      <w:r w:rsidRPr="003C50BD">
        <w:rPr>
          <w:color w:val="000000" w:themeColor="text1"/>
        </w:rPr>
        <w:t>The p</w:t>
      </w:r>
      <w:r w:rsidR="00EB74E6" w:rsidRPr="003C50BD">
        <w:rPr>
          <w:color w:val="000000" w:themeColor="text1"/>
        </w:rPr>
        <w:t>roblem</w:t>
      </w:r>
      <w:r w:rsidRPr="003C50BD">
        <w:rPr>
          <w:color w:val="000000" w:themeColor="text1"/>
        </w:rPr>
        <w:t xml:space="preserve"> of this pipeline is that the </w:t>
      </w:r>
      <w:r w:rsidR="00EB74E6" w:rsidRPr="003C50BD">
        <w:rPr>
          <w:color w:val="000000" w:themeColor="text1"/>
        </w:rPr>
        <w:t>CKAN harvester</w:t>
      </w:r>
      <w:r w:rsidRPr="003C50BD">
        <w:rPr>
          <w:color w:val="000000" w:themeColor="text1"/>
        </w:rPr>
        <w:t xml:space="preserve"> is</w:t>
      </w:r>
      <w:r w:rsidR="00EB74E6" w:rsidRPr="003C50BD">
        <w:rPr>
          <w:color w:val="000000" w:themeColor="text1"/>
        </w:rPr>
        <w:t xml:space="preserve"> not able to process/ignore csw:GetRecordsResponse element (among other things) around the RDF elements in the XML file. </w:t>
      </w:r>
    </w:p>
    <w:p w14:paraId="60F4536D" w14:textId="77777777" w:rsidR="00861B14" w:rsidRPr="00861B14" w:rsidRDefault="00861B14" w:rsidP="00EB74E6">
      <w:pPr>
        <w:pStyle w:val="JRCText"/>
        <w:rPr>
          <w:color w:val="000000" w:themeColor="text1"/>
        </w:rPr>
      </w:pPr>
      <w:r w:rsidRPr="00861B14">
        <w:rPr>
          <w:color w:val="000000" w:themeColor="text1"/>
        </w:rPr>
        <w:t>In</w:t>
      </w:r>
      <w:r w:rsidR="003C50BD" w:rsidRPr="00861B14">
        <w:rPr>
          <w:color w:val="000000" w:themeColor="text1"/>
        </w:rPr>
        <w:t xml:space="preserve"> </w:t>
      </w:r>
      <w:r w:rsidRPr="00861B14">
        <w:rPr>
          <w:color w:val="000000" w:themeColor="text1"/>
        </w:rPr>
        <w:t xml:space="preserve">the </w:t>
      </w:r>
      <w:r w:rsidR="003C50BD" w:rsidRPr="00861B14">
        <w:rPr>
          <w:color w:val="000000" w:themeColor="text1"/>
        </w:rPr>
        <w:t>s</w:t>
      </w:r>
      <w:r w:rsidRPr="00861B14">
        <w:rPr>
          <w:color w:val="000000" w:themeColor="text1"/>
        </w:rPr>
        <w:t>hort-term,</w:t>
      </w:r>
      <w:r w:rsidR="003C50BD" w:rsidRPr="00861B14">
        <w:rPr>
          <w:color w:val="000000" w:themeColor="text1"/>
        </w:rPr>
        <w:t xml:space="preserve"> m</w:t>
      </w:r>
      <w:r w:rsidR="00EB74E6" w:rsidRPr="00861B14">
        <w:rPr>
          <w:color w:val="000000" w:themeColor="text1"/>
        </w:rPr>
        <w:t>anual fix</w:t>
      </w:r>
      <w:r w:rsidR="003C50BD" w:rsidRPr="00861B14">
        <w:rPr>
          <w:color w:val="000000" w:themeColor="text1"/>
        </w:rPr>
        <w:t xml:space="preserve">es </w:t>
      </w:r>
      <w:r w:rsidRPr="00861B14">
        <w:rPr>
          <w:color w:val="000000" w:themeColor="text1"/>
        </w:rPr>
        <w:t>will be</w:t>
      </w:r>
      <w:r w:rsidR="003C50BD" w:rsidRPr="00861B14">
        <w:rPr>
          <w:color w:val="000000" w:themeColor="text1"/>
        </w:rPr>
        <w:t xml:space="preserve"> performed. In the m</w:t>
      </w:r>
      <w:r w:rsidR="00EB74E6" w:rsidRPr="00861B14">
        <w:rPr>
          <w:color w:val="000000" w:themeColor="text1"/>
        </w:rPr>
        <w:t>edium-term</w:t>
      </w:r>
      <w:r w:rsidR="003C50BD" w:rsidRPr="00861B14">
        <w:rPr>
          <w:color w:val="000000" w:themeColor="text1"/>
        </w:rPr>
        <w:t>, a</w:t>
      </w:r>
      <w:r w:rsidR="00EB74E6" w:rsidRPr="00861B14">
        <w:rPr>
          <w:color w:val="000000" w:themeColor="text1"/>
        </w:rPr>
        <w:t xml:space="preserve"> Proxy script </w:t>
      </w:r>
      <w:r w:rsidR="003C50BD" w:rsidRPr="00861B14">
        <w:rPr>
          <w:color w:val="000000" w:themeColor="text1"/>
        </w:rPr>
        <w:t xml:space="preserve">solution </w:t>
      </w:r>
      <w:r w:rsidR="00EB74E6" w:rsidRPr="00861B14">
        <w:rPr>
          <w:color w:val="000000" w:themeColor="text1"/>
        </w:rPr>
        <w:t>to remove unwanted CSW wrapping</w:t>
      </w:r>
      <w:r w:rsidR="003C50BD" w:rsidRPr="00861B14">
        <w:rPr>
          <w:color w:val="000000" w:themeColor="text1"/>
        </w:rPr>
        <w:t xml:space="preserve"> will be used.</w:t>
      </w:r>
      <w:r w:rsidRPr="00861B14">
        <w:rPr>
          <w:color w:val="000000" w:themeColor="text1"/>
        </w:rPr>
        <w:t xml:space="preserve"> </w:t>
      </w:r>
    </w:p>
    <w:p w14:paraId="1583CA3E" w14:textId="44F8C919" w:rsidR="00E65FE4" w:rsidRPr="00861B14" w:rsidRDefault="003C50BD" w:rsidP="00EB74E6">
      <w:pPr>
        <w:pStyle w:val="JRCText"/>
        <w:rPr>
          <w:color w:val="000000" w:themeColor="text1"/>
        </w:rPr>
      </w:pPr>
      <w:r w:rsidRPr="00861B14">
        <w:rPr>
          <w:color w:val="000000" w:themeColor="text1"/>
        </w:rPr>
        <w:t>As a long-term solution, p</w:t>
      </w:r>
      <w:r w:rsidR="00EB74E6" w:rsidRPr="00861B14">
        <w:rPr>
          <w:color w:val="000000" w:themeColor="text1"/>
        </w:rPr>
        <w:t xml:space="preserve">erhaps </w:t>
      </w:r>
      <w:r w:rsidRPr="00861B14">
        <w:rPr>
          <w:color w:val="000000" w:themeColor="text1"/>
        </w:rPr>
        <w:t xml:space="preserve">new </w:t>
      </w:r>
      <w:r w:rsidR="00EB74E6" w:rsidRPr="00861B14">
        <w:rPr>
          <w:color w:val="000000" w:themeColor="text1"/>
        </w:rPr>
        <w:t xml:space="preserve">functionality </w:t>
      </w:r>
      <w:r w:rsidRPr="00861B14">
        <w:rPr>
          <w:color w:val="000000" w:themeColor="text1"/>
        </w:rPr>
        <w:t xml:space="preserve">could be added </w:t>
      </w:r>
      <w:r w:rsidR="00EB74E6" w:rsidRPr="00861B14">
        <w:rPr>
          <w:color w:val="000000" w:themeColor="text1"/>
        </w:rPr>
        <w:t>in G</w:t>
      </w:r>
      <w:r w:rsidRPr="00861B14">
        <w:rPr>
          <w:color w:val="000000" w:themeColor="text1"/>
        </w:rPr>
        <w:t>eoNetwork</w:t>
      </w:r>
      <w:r w:rsidR="00EB74E6" w:rsidRPr="00861B14">
        <w:rPr>
          <w:color w:val="000000" w:themeColor="text1"/>
        </w:rPr>
        <w:t xml:space="preserve"> </w:t>
      </w:r>
      <w:r w:rsidRPr="00861B14">
        <w:rPr>
          <w:color w:val="000000" w:themeColor="text1"/>
        </w:rPr>
        <w:t>v5.x</w:t>
      </w:r>
      <w:r w:rsidR="00EB74E6" w:rsidRPr="00861B14">
        <w:rPr>
          <w:color w:val="000000" w:themeColor="text1"/>
        </w:rPr>
        <w:t xml:space="preserve">, </w:t>
      </w:r>
      <w:r w:rsidR="00861B14" w:rsidRPr="00861B14">
        <w:rPr>
          <w:color w:val="000000" w:themeColor="text1"/>
        </w:rPr>
        <w:t xml:space="preserve">together with a </w:t>
      </w:r>
      <w:r w:rsidR="00EB74E6" w:rsidRPr="00861B14">
        <w:rPr>
          <w:color w:val="000000" w:themeColor="text1"/>
        </w:rPr>
        <w:t xml:space="preserve">different DMS for </w:t>
      </w:r>
      <w:r w:rsidR="00861B14" w:rsidRPr="00861B14">
        <w:rPr>
          <w:color w:val="000000" w:themeColor="text1"/>
        </w:rPr>
        <w:t xml:space="preserve">the </w:t>
      </w:r>
      <w:r w:rsidR="00EB74E6" w:rsidRPr="00861B14">
        <w:rPr>
          <w:color w:val="000000" w:themeColor="text1"/>
        </w:rPr>
        <w:t>Danish portal,</w:t>
      </w:r>
      <w:r w:rsidR="00861B14" w:rsidRPr="00861B14">
        <w:rPr>
          <w:color w:val="000000" w:themeColor="text1"/>
        </w:rPr>
        <w:t xml:space="preserve"> taking into account the revision of</w:t>
      </w:r>
      <w:r w:rsidR="00EB74E6" w:rsidRPr="00861B14">
        <w:rPr>
          <w:color w:val="000000" w:themeColor="text1"/>
        </w:rPr>
        <w:t xml:space="preserve"> INS</w:t>
      </w:r>
      <w:r w:rsidR="00861B14" w:rsidRPr="00861B14">
        <w:rPr>
          <w:color w:val="000000" w:themeColor="text1"/>
        </w:rPr>
        <w:t>PIRE.</w:t>
      </w:r>
    </w:p>
    <w:p w14:paraId="11A075CB" w14:textId="4ED797F2" w:rsidR="003C50BD" w:rsidRPr="00861B14" w:rsidRDefault="003C50BD" w:rsidP="00EB74E6">
      <w:pPr>
        <w:pStyle w:val="JRCText"/>
        <w:rPr>
          <w:color w:val="000000" w:themeColor="text1"/>
        </w:rPr>
      </w:pPr>
      <w:r w:rsidRPr="00861B14">
        <w:rPr>
          <w:color w:val="000000" w:themeColor="text1"/>
        </w:rPr>
        <w:t>In the future:</w:t>
      </w:r>
    </w:p>
    <w:p w14:paraId="254EFA0E" w14:textId="1D16F5D1" w:rsidR="00EB74E6" w:rsidRPr="00861B14" w:rsidRDefault="00EB74E6" w:rsidP="00501CEB">
      <w:pPr>
        <w:pStyle w:val="JRCText"/>
        <w:numPr>
          <w:ilvl w:val="0"/>
          <w:numId w:val="35"/>
        </w:numPr>
        <w:ind w:left="567" w:hanging="283"/>
        <w:rPr>
          <w:color w:val="000000" w:themeColor="text1"/>
        </w:rPr>
      </w:pPr>
      <w:r w:rsidRPr="00861B14">
        <w:rPr>
          <w:color w:val="000000" w:themeColor="text1"/>
        </w:rPr>
        <w:t xml:space="preserve">A third approach that could </w:t>
      </w:r>
      <w:r w:rsidR="003C50BD" w:rsidRPr="00861B14">
        <w:rPr>
          <w:color w:val="000000" w:themeColor="text1"/>
        </w:rPr>
        <w:t>perhaps work in the future:</w:t>
      </w:r>
      <w:r w:rsidR="00861B14" w:rsidRPr="00861B14">
        <w:rPr>
          <w:color w:val="000000" w:themeColor="text1"/>
        </w:rPr>
        <w:t xml:space="preserve"> using</w:t>
      </w:r>
      <w:r w:rsidR="003C50BD" w:rsidRPr="00861B14">
        <w:rPr>
          <w:color w:val="000000" w:themeColor="text1"/>
        </w:rPr>
        <w:t xml:space="preserve"> </w:t>
      </w:r>
      <w:r w:rsidR="00861B14" w:rsidRPr="00861B14">
        <w:rPr>
          <w:color w:val="000000" w:themeColor="text1"/>
        </w:rPr>
        <w:t xml:space="preserve">the getAsRdf function in GeoNetwork – Example: </w:t>
      </w:r>
      <w:hyperlink r:id="rId39" w:anchor="/records/getAsRdf" w:history="1">
        <w:r w:rsidR="00861B14" w:rsidRPr="00ED7155">
          <w:rPr>
            <w:rStyle w:val="Hyperlink"/>
          </w:rPr>
          <w:t>https://geodata-info.dk/doc/api/index.html#/records/getAsRdf</w:t>
        </w:r>
      </w:hyperlink>
      <w:r w:rsidR="00861B14">
        <w:rPr>
          <w:color w:val="000000" w:themeColor="text1"/>
        </w:rPr>
        <w:t>.</w:t>
      </w:r>
    </w:p>
    <w:p w14:paraId="07136DB9" w14:textId="5CF95082" w:rsidR="00970633" w:rsidRPr="00861B14" w:rsidRDefault="00861B14" w:rsidP="00E14ACB">
      <w:pPr>
        <w:pStyle w:val="JRCText"/>
        <w:rPr>
          <w:color w:val="000000" w:themeColor="text1"/>
        </w:rPr>
      </w:pPr>
      <w:r w:rsidRPr="00861B14">
        <w:rPr>
          <w:color w:val="000000" w:themeColor="text1"/>
        </w:rPr>
        <w:t>The main issues identified are:</w:t>
      </w:r>
    </w:p>
    <w:p w14:paraId="372650FB" w14:textId="68468B4C" w:rsidR="00C31B1B" w:rsidRPr="000C6F15" w:rsidRDefault="00BD06C9" w:rsidP="00BD06C9">
      <w:pPr>
        <w:pStyle w:val="JRCText"/>
        <w:numPr>
          <w:ilvl w:val="0"/>
          <w:numId w:val="35"/>
        </w:numPr>
        <w:ind w:left="567" w:hanging="283"/>
        <w:rPr>
          <w:color w:val="000000" w:themeColor="text1"/>
        </w:rPr>
      </w:pPr>
      <w:r w:rsidRPr="000C6F15">
        <w:rPr>
          <w:color w:val="000000" w:themeColor="text1"/>
        </w:rPr>
        <w:t>H</w:t>
      </w:r>
      <w:r w:rsidR="00C31B1B" w:rsidRPr="000C6F15">
        <w:rPr>
          <w:color w:val="000000" w:themeColor="text1"/>
        </w:rPr>
        <w:t>ow to map</w:t>
      </w:r>
      <w:r w:rsidRPr="000C6F15">
        <w:rPr>
          <w:color w:val="000000" w:themeColor="text1"/>
        </w:rPr>
        <w:t xml:space="preserve"> </w:t>
      </w:r>
      <w:r w:rsidR="000C6F15" w:rsidRPr="000C6F15">
        <w:rPr>
          <w:color w:val="000000" w:themeColor="text1"/>
        </w:rPr>
        <w:t>‘</w:t>
      </w:r>
      <w:r w:rsidRPr="000C6F15">
        <w:rPr>
          <w:color w:val="000000" w:themeColor="text1"/>
        </w:rPr>
        <w:t>gmd:purpose</w:t>
      </w:r>
      <w:r w:rsidR="000C6F15" w:rsidRPr="000C6F15">
        <w:rPr>
          <w:color w:val="000000" w:themeColor="text1"/>
        </w:rPr>
        <w:t>’ element</w:t>
      </w:r>
      <w:r w:rsidRPr="000C6F15">
        <w:rPr>
          <w:color w:val="000000" w:themeColor="text1"/>
        </w:rPr>
        <w:t>? S</w:t>
      </w:r>
      <w:r w:rsidR="00C31B1B" w:rsidRPr="000C6F15">
        <w:rPr>
          <w:color w:val="000000" w:themeColor="text1"/>
        </w:rPr>
        <w:t>uggested to</w:t>
      </w:r>
      <w:r w:rsidRPr="000C6F15">
        <w:rPr>
          <w:color w:val="000000" w:themeColor="text1"/>
        </w:rPr>
        <w:t xml:space="preserve"> be also mapped to</w:t>
      </w:r>
      <w:r w:rsidR="00C31B1B" w:rsidRPr="000C6F15">
        <w:rPr>
          <w:color w:val="000000" w:themeColor="text1"/>
        </w:rPr>
        <w:t xml:space="preserve"> dc</w:t>
      </w:r>
      <w:r w:rsidRPr="000C6F15">
        <w:rPr>
          <w:color w:val="000000" w:themeColor="text1"/>
        </w:rPr>
        <w:t>a</w:t>
      </w:r>
      <w:r w:rsidR="00C31B1B" w:rsidRPr="000C6F15">
        <w:rPr>
          <w:color w:val="000000" w:themeColor="text1"/>
        </w:rPr>
        <w:t>t:description</w:t>
      </w:r>
      <w:r w:rsidRPr="000C6F15">
        <w:rPr>
          <w:color w:val="000000" w:themeColor="text1"/>
        </w:rPr>
        <w:t xml:space="preserve"> (like</w:t>
      </w:r>
      <w:r w:rsidR="000C6F15" w:rsidRPr="000C6F15">
        <w:rPr>
          <w:color w:val="000000" w:themeColor="text1"/>
        </w:rPr>
        <w:t xml:space="preserve"> is it the case for</w:t>
      </w:r>
      <w:r w:rsidRPr="000C6F15">
        <w:rPr>
          <w:color w:val="000000" w:themeColor="text1"/>
        </w:rPr>
        <w:t xml:space="preserve"> </w:t>
      </w:r>
      <w:r w:rsidR="000C6F15" w:rsidRPr="000C6F15">
        <w:rPr>
          <w:color w:val="000000" w:themeColor="text1"/>
        </w:rPr>
        <w:t>‘</w:t>
      </w:r>
      <w:r w:rsidRPr="000C6F15">
        <w:rPr>
          <w:color w:val="000000" w:themeColor="text1"/>
        </w:rPr>
        <w:t>gmd:abstract</w:t>
      </w:r>
      <w:r w:rsidR="000C6F15" w:rsidRPr="000C6F15">
        <w:rPr>
          <w:color w:val="000000" w:themeColor="text1"/>
        </w:rPr>
        <w:t>’</w:t>
      </w:r>
      <w:r w:rsidR="00C31B1B" w:rsidRPr="000C6F15">
        <w:rPr>
          <w:color w:val="000000" w:themeColor="text1"/>
        </w:rPr>
        <w:t>)</w:t>
      </w:r>
      <w:r w:rsidR="00C31B1B" w:rsidRPr="000C6F15">
        <w:rPr>
          <w:rFonts w:ascii="Calibri" w:hAnsi="Calibri" w:cs="Calibri"/>
          <w:color w:val="000000" w:themeColor="text1"/>
        </w:rPr>
        <w:t> </w:t>
      </w:r>
    </w:p>
    <w:p w14:paraId="49C7197F" w14:textId="3D46EC3E" w:rsidR="00C31B1B" w:rsidRPr="000C6F15" w:rsidRDefault="00593465" w:rsidP="00BD06C9">
      <w:pPr>
        <w:pStyle w:val="JRCText"/>
        <w:ind w:left="567"/>
        <w:rPr>
          <w:color w:val="FF0000"/>
        </w:rPr>
      </w:pPr>
      <w:hyperlink r:id="rId40" w:history="1">
        <w:r w:rsidR="00C31B1B" w:rsidRPr="000C6F15">
          <w:rPr>
            <w:rStyle w:val="Hyperlink"/>
          </w:rPr>
          <w:t>https://github.com/SEMICeu/iso-19139-to-dcat-ap/issues/70</w:t>
        </w:r>
      </w:hyperlink>
      <w:r w:rsidR="000C6F15" w:rsidRPr="000C6F15">
        <w:t>.</w:t>
      </w:r>
    </w:p>
    <w:p w14:paraId="4756E5BB" w14:textId="7D4F1190" w:rsidR="00970633" w:rsidRPr="009E5892" w:rsidRDefault="00970633" w:rsidP="00C31B1B">
      <w:pPr>
        <w:pStyle w:val="JRCText"/>
        <w:numPr>
          <w:ilvl w:val="0"/>
          <w:numId w:val="35"/>
        </w:numPr>
        <w:ind w:left="567" w:hanging="283"/>
        <w:rPr>
          <w:color w:val="000000" w:themeColor="text1"/>
        </w:rPr>
      </w:pPr>
      <w:r w:rsidRPr="009E5892">
        <w:rPr>
          <w:color w:val="000000" w:themeColor="text1"/>
        </w:rPr>
        <w:t>All for</w:t>
      </w:r>
      <w:r w:rsidR="00BD06C9" w:rsidRPr="009E5892">
        <w:rPr>
          <w:color w:val="000000" w:themeColor="text1"/>
        </w:rPr>
        <w:t>mats (</w:t>
      </w:r>
      <w:r w:rsidR="000C6F15" w:rsidRPr="009E5892">
        <w:rPr>
          <w:color w:val="000000" w:themeColor="text1"/>
        </w:rPr>
        <w:t>‘</w:t>
      </w:r>
      <w:r w:rsidR="00BD06C9" w:rsidRPr="009E5892">
        <w:rPr>
          <w:color w:val="000000" w:themeColor="text1"/>
        </w:rPr>
        <w:t>gmd:distributionFormat</w:t>
      </w:r>
      <w:r w:rsidR="000C6F15" w:rsidRPr="009E5892">
        <w:rPr>
          <w:color w:val="000000" w:themeColor="text1"/>
        </w:rPr>
        <w:t>’</w:t>
      </w:r>
      <w:r w:rsidR="00BD06C9" w:rsidRPr="009E5892">
        <w:rPr>
          <w:color w:val="000000" w:themeColor="text1"/>
        </w:rPr>
        <w:t>) are</w:t>
      </w:r>
      <w:r w:rsidRPr="009E5892">
        <w:rPr>
          <w:color w:val="000000" w:themeColor="text1"/>
        </w:rPr>
        <w:t xml:space="preserve"> listed in each dcat:Distribution</w:t>
      </w:r>
    </w:p>
    <w:p w14:paraId="1940C133" w14:textId="50EF80A1" w:rsidR="00C31B1B" w:rsidRPr="00BD06C9" w:rsidRDefault="00593465" w:rsidP="00BD06C9">
      <w:pPr>
        <w:pStyle w:val="JRCText"/>
        <w:ind w:left="567"/>
        <w:rPr>
          <w:color w:val="000000" w:themeColor="text1"/>
        </w:rPr>
      </w:pPr>
      <w:hyperlink r:id="rId41" w:history="1">
        <w:r w:rsidR="00BD06C9" w:rsidRPr="009E5892">
          <w:rPr>
            <w:rStyle w:val="Hyperlink"/>
          </w:rPr>
          <w:t>https://github.com/INSPIRE-MIF/GeoDCAT-AP-pilot/issues/8</w:t>
        </w:r>
      </w:hyperlink>
      <w:r w:rsidR="000C6F15" w:rsidRPr="009E5892">
        <w:rPr>
          <w:color w:val="000000" w:themeColor="text1"/>
        </w:rPr>
        <w:t>.</w:t>
      </w:r>
    </w:p>
    <w:p w14:paraId="1BAC7B38" w14:textId="77777777" w:rsidR="00562044" w:rsidRPr="0095488D" w:rsidRDefault="00562044" w:rsidP="00562044">
      <w:pPr>
        <w:pStyle w:val="JRCLevel-3title"/>
      </w:pPr>
      <w:bookmarkStart w:id="67" w:name="_Toc196713871"/>
      <w:r w:rsidRPr="0095488D">
        <w:lastRenderedPageBreak/>
        <w:t>Conclusions</w:t>
      </w:r>
      <w:bookmarkEnd w:id="67"/>
    </w:p>
    <w:p w14:paraId="42FFCFF6" w14:textId="7D3991B7" w:rsidR="00562044" w:rsidRPr="00BD06C9" w:rsidRDefault="00BD06C9" w:rsidP="00562044">
      <w:pPr>
        <w:pStyle w:val="JRCText"/>
        <w:rPr>
          <w:color w:val="000000" w:themeColor="text1"/>
        </w:rPr>
      </w:pPr>
      <w:r w:rsidRPr="00BD06C9">
        <w:rPr>
          <w:color w:val="000000" w:themeColor="text1"/>
        </w:rPr>
        <w:t>Demark appreciate</w:t>
      </w:r>
      <w:r w:rsidR="00562044" w:rsidRPr="00BD06C9">
        <w:rPr>
          <w:color w:val="000000" w:themeColor="text1"/>
        </w:rPr>
        <w:t xml:space="preserve"> to have common </w:t>
      </w:r>
      <w:r w:rsidRPr="00BD06C9">
        <w:rPr>
          <w:color w:val="000000" w:themeColor="text1"/>
        </w:rPr>
        <w:t>agreement</w:t>
      </w:r>
      <w:r w:rsidR="00562044" w:rsidRPr="00BD06C9">
        <w:rPr>
          <w:color w:val="000000" w:themeColor="text1"/>
        </w:rPr>
        <w:t xml:space="preserve"> on</w:t>
      </w:r>
      <w:r w:rsidRPr="00BD06C9">
        <w:rPr>
          <w:color w:val="000000" w:themeColor="text1"/>
        </w:rPr>
        <w:t xml:space="preserve"> how to tag</w:t>
      </w:r>
      <w:r w:rsidR="00562044" w:rsidRPr="00BD06C9">
        <w:rPr>
          <w:color w:val="000000" w:themeColor="text1"/>
        </w:rPr>
        <w:t xml:space="preserve"> HVD in INSPIRE metadata</w:t>
      </w:r>
      <w:r w:rsidRPr="00BD06C9">
        <w:rPr>
          <w:color w:val="000000" w:themeColor="text1"/>
        </w:rPr>
        <w:t>, although it</w:t>
      </w:r>
      <w:r w:rsidR="00562044" w:rsidRPr="00BD06C9">
        <w:rPr>
          <w:color w:val="000000" w:themeColor="text1"/>
        </w:rPr>
        <w:t xml:space="preserve"> remains to be </w:t>
      </w:r>
      <w:r w:rsidRPr="00BD06C9">
        <w:rPr>
          <w:color w:val="000000" w:themeColor="text1"/>
        </w:rPr>
        <w:t>implemented into the mapping and the related transformation.</w:t>
      </w:r>
    </w:p>
    <w:p w14:paraId="6AD9E82E" w14:textId="7FB72E31" w:rsidR="00562044" w:rsidRPr="00BD06C9" w:rsidRDefault="00BD06C9" w:rsidP="00562044">
      <w:pPr>
        <w:pStyle w:val="JRCText"/>
        <w:rPr>
          <w:color w:val="000000" w:themeColor="text1"/>
        </w:rPr>
      </w:pPr>
      <w:r w:rsidRPr="00BD06C9">
        <w:rPr>
          <w:color w:val="000000" w:themeColor="text1"/>
        </w:rPr>
        <w:t>There is a n</w:t>
      </w:r>
      <w:r w:rsidR="00562044" w:rsidRPr="00BD06C9">
        <w:rPr>
          <w:color w:val="000000" w:themeColor="text1"/>
        </w:rPr>
        <w:t>eed for coordination</w:t>
      </w:r>
      <w:r w:rsidRPr="00BD06C9">
        <w:rPr>
          <w:color w:val="000000" w:themeColor="text1"/>
        </w:rPr>
        <w:t xml:space="preserve"> </w:t>
      </w:r>
      <w:r w:rsidR="00562044" w:rsidRPr="00BD06C9">
        <w:rPr>
          <w:color w:val="000000" w:themeColor="text1"/>
        </w:rPr>
        <w:t>/</w:t>
      </w:r>
      <w:r w:rsidRPr="00BD06C9">
        <w:rPr>
          <w:color w:val="000000" w:themeColor="text1"/>
        </w:rPr>
        <w:t xml:space="preserve"> </w:t>
      </w:r>
      <w:r w:rsidR="00562044" w:rsidRPr="00BD06C9">
        <w:rPr>
          <w:color w:val="000000" w:themeColor="text1"/>
        </w:rPr>
        <w:t>documenta</w:t>
      </w:r>
      <w:r w:rsidRPr="00BD06C9">
        <w:rPr>
          <w:color w:val="000000" w:themeColor="text1"/>
        </w:rPr>
        <w:t>tion of semantic transformation assets in GeoN</w:t>
      </w:r>
      <w:r w:rsidR="00562044" w:rsidRPr="00BD06C9">
        <w:rPr>
          <w:color w:val="000000" w:themeColor="text1"/>
        </w:rPr>
        <w:t xml:space="preserve">etwork and </w:t>
      </w:r>
      <w:r w:rsidRPr="00BD06C9">
        <w:rPr>
          <w:color w:val="000000" w:themeColor="text1"/>
        </w:rPr>
        <w:t xml:space="preserve">the </w:t>
      </w:r>
      <w:r w:rsidR="00562044" w:rsidRPr="00BD06C9">
        <w:rPr>
          <w:color w:val="000000" w:themeColor="text1"/>
        </w:rPr>
        <w:t>standalone</w:t>
      </w:r>
      <w:r w:rsidRPr="00BD06C9">
        <w:rPr>
          <w:color w:val="000000" w:themeColor="text1"/>
        </w:rPr>
        <w:t xml:space="preserve"> SEMIC</w:t>
      </w:r>
      <w:r w:rsidR="00562044" w:rsidRPr="00BD06C9">
        <w:rPr>
          <w:color w:val="000000" w:themeColor="text1"/>
        </w:rPr>
        <w:t xml:space="preserve"> GeoDCAT-AP </w:t>
      </w:r>
      <w:r w:rsidRPr="00BD06C9">
        <w:rPr>
          <w:color w:val="000000" w:themeColor="text1"/>
        </w:rPr>
        <w:t>specification / mapping, in case</w:t>
      </w:r>
      <w:r w:rsidR="00562044" w:rsidRPr="00BD06C9">
        <w:rPr>
          <w:color w:val="000000" w:themeColor="text1"/>
        </w:rPr>
        <w:t xml:space="preserve"> they diverge</w:t>
      </w:r>
      <w:r w:rsidRPr="00BD06C9">
        <w:rPr>
          <w:color w:val="000000" w:themeColor="text1"/>
        </w:rPr>
        <w:t>.</w:t>
      </w:r>
    </w:p>
    <w:p w14:paraId="0EDD7FD0" w14:textId="21169479" w:rsidR="00562044" w:rsidRPr="00BD06C9" w:rsidRDefault="00BD06C9" w:rsidP="00562044">
      <w:pPr>
        <w:pStyle w:val="JRCText"/>
        <w:rPr>
          <w:color w:val="000000" w:themeColor="text1"/>
        </w:rPr>
      </w:pPr>
      <w:r w:rsidRPr="00BD06C9">
        <w:rPr>
          <w:color w:val="000000" w:themeColor="text1"/>
        </w:rPr>
        <w:t xml:space="preserve">The approach to be used for </w:t>
      </w:r>
      <w:r w:rsidR="00562044" w:rsidRPr="00BD06C9">
        <w:rPr>
          <w:color w:val="000000" w:themeColor="text1"/>
        </w:rPr>
        <w:t>Data Services remain</w:t>
      </w:r>
      <w:r w:rsidRPr="00BD06C9">
        <w:rPr>
          <w:color w:val="000000" w:themeColor="text1"/>
        </w:rPr>
        <w:t>s</w:t>
      </w:r>
      <w:r w:rsidR="00562044" w:rsidRPr="00BD06C9">
        <w:rPr>
          <w:color w:val="000000" w:themeColor="text1"/>
        </w:rPr>
        <w:t xml:space="preserve"> a challenge</w:t>
      </w:r>
      <w:r w:rsidRPr="00BD06C9">
        <w:rPr>
          <w:color w:val="000000" w:themeColor="text1"/>
        </w:rPr>
        <w:t xml:space="preserve"> and needs further discussions.</w:t>
      </w:r>
    </w:p>
    <w:p w14:paraId="50419E39" w14:textId="2C5B1AAF" w:rsidR="00E14ACB" w:rsidRPr="0095488D" w:rsidRDefault="00E14ACB" w:rsidP="00E14ACB">
      <w:pPr>
        <w:pStyle w:val="JRCLevel-2title"/>
      </w:pPr>
      <w:bookmarkStart w:id="68" w:name="_Toc196713872"/>
      <w:r w:rsidRPr="0095488D">
        <w:t>France</w:t>
      </w:r>
      <w:bookmarkEnd w:id="68"/>
    </w:p>
    <w:p w14:paraId="70310BF6" w14:textId="77777777" w:rsidR="00E65FE4" w:rsidRPr="0095488D" w:rsidRDefault="00E65FE4" w:rsidP="00E65FE4">
      <w:pPr>
        <w:pStyle w:val="JRCLevel-3title"/>
      </w:pPr>
      <w:bookmarkStart w:id="69" w:name="_Toc196713873"/>
      <w:r w:rsidRPr="0095488D">
        <w:t>Summary of results</w:t>
      </w:r>
      <w:bookmarkEnd w:id="69"/>
    </w:p>
    <w:p w14:paraId="65554584" w14:textId="28347EC0" w:rsidR="00562044" w:rsidRPr="00BD06C9" w:rsidRDefault="00BD06C9" w:rsidP="00562044">
      <w:pPr>
        <w:pStyle w:val="JRCText"/>
        <w:rPr>
          <w:color w:val="000000" w:themeColor="text1"/>
        </w:rPr>
      </w:pPr>
      <w:r w:rsidRPr="00BD06C9">
        <w:rPr>
          <w:color w:val="000000" w:themeColor="text1"/>
        </w:rPr>
        <w:t>France</w:t>
      </w:r>
      <w:r w:rsidR="00562044" w:rsidRPr="00BD06C9">
        <w:rPr>
          <w:color w:val="000000" w:themeColor="text1"/>
        </w:rPr>
        <w:t xml:space="preserve"> have</w:t>
      </w:r>
      <w:r w:rsidRPr="00BD06C9">
        <w:rPr>
          <w:color w:val="000000" w:themeColor="text1"/>
        </w:rPr>
        <w:t xml:space="preserve"> no</w:t>
      </w:r>
      <w:r w:rsidR="00562044" w:rsidRPr="00BD06C9">
        <w:rPr>
          <w:color w:val="000000" w:themeColor="text1"/>
        </w:rPr>
        <w:t xml:space="preserve">t encountered major regression in </w:t>
      </w:r>
      <w:r w:rsidRPr="00BD06C9">
        <w:rPr>
          <w:color w:val="000000" w:themeColor="text1"/>
        </w:rPr>
        <w:t xml:space="preserve">actual </w:t>
      </w:r>
      <w:r w:rsidR="00562044" w:rsidRPr="00BD06C9">
        <w:rPr>
          <w:color w:val="000000" w:themeColor="text1"/>
        </w:rPr>
        <w:t>usage</w:t>
      </w:r>
      <w:r w:rsidRPr="00BD06C9">
        <w:rPr>
          <w:color w:val="000000" w:themeColor="text1"/>
        </w:rPr>
        <w:t xml:space="preserve"> of the transformation.</w:t>
      </w:r>
    </w:p>
    <w:p w14:paraId="4DE3DB01" w14:textId="4D85CA5D" w:rsidR="00562044" w:rsidRPr="00BD06C9" w:rsidRDefault="00562044" w:rsidP="00562044">
      <w:pPr>
        <w:pStyle w:val="JRCText"/>
        <w:rPr>
          <w:color w:val="000000" w:themeColor="text1"/>
        </w:rPr>
      </w:pPr>
      <w:r w:rsidRPr="00BD06C9">
        <w:rPr>
          <w:color w:val="000000" w:themeColor="text1"/>
        </w:rPr>
        <w:t xml:space="preserve">Mapping </w:t>
      </w:r>
      <w:r w:rsidR="00BD06C9">
        <w:rPr>
          <w:color w:val="000000" w:themeColor="text1"/>
        </w:rPr>
        <w:t>of</w:t>
      </w:r>
      <w:r w:rsidRPr="00BD06C9">
        <w:rPr>
          <w:color w:val="000000" w:themeColor="text1"/>
        </w:rPr>
        <w:t xml:space="preserve"> usage conditions </w:t>
      </w:r>
      <w:r w:rsidR="00BD06C9" w:rsidRPr="00BD06C9">
        <w:rPr>
          <w:color w:val="000000" w:themeColor="text1"/>
        </w:rPr>
        <w:t>to dct:rights</w:t>
      </w:r>
      <w:r w:rsidR="00BD06C9">
        <w:rPr>
          <w:color w:val="000000" w:themeColor="text1"/>
        </w:rPr>
        <w:t>, when</w:t>
      </w:r>
      <w:r w:rsidR="00BD06C9" w:rsidRPr="00BD06C9">
        <w:rPr>
          <w:color w:val="000000" w:themeColor="text1"/>
        </w:rPr>
        <w:t xml:space="preserve"> </w:t>
      </w:r>
      <w:r w:rsidR="00BD06C9">
        <w:rPr>
          <w:color w:val="000000" w:themeColor="text1"/>
        </w:rPr>
        <w:t>they</w:t>
      </w:r>
      <w:r w:rsidR="00BD06C9" w:rsidRPr="00BD06C9">
        <w:rPr>
          <w:color w:val="000000" w:themeColor="text1"/>
        </w:rPr>
        <w:t xml:space="preserve"> are </w:t>
      </w:r>
      <w:r w:rsidRPr="00BD06C9">
        <w:rPr>
          <w:color w:val="000000" w:themeColor="text1"/>
        </w:rPr>
        <w:t xml:space="preserve">not specified as URIs is an improvement in </w:t>
      </w:r>
      <w:r w:rsidR="00BD06C9" w:rsidRPr="00BD06C9">
        <w:rPr>
          <w:color w:val="000000" w:themeColor="text1"/>
        </w:rPr>
        <w:t>t</w:t>
      </w:r>
      <w:r w:rsidR="00BD06C9">
        <w:rPr>
          <w:color w:val="000000" w:themeColor="text1"/>
        </w:rPr>
        <w:t>he</w:t>
      </w:r>
      <w:r w:rsidRPr="00BD06C9">
        <w:rPr>
          <w:color w:val="000000" w:themeColor="text1"/>
        </w:rPr>
        <w:t xml:space="preserve"> workflow. </w:t>
      </w:r>
      <w:r w:rsidR="00BD06C9" w:rsidRPr="00BD06C9">
        <w:rPr>
          <w:color w:val="000000" w:themeColor="text1"/>
        </w:rPr>
        <w:t xml:space="preserve">The country is </w:t>
      </w:r>
      <w:r w:rsidRPr="00BD06C9">
        <w:rPr>
          <w:color w:val="000000" w:themeColor="text1"/>
        </w:rPr>
        <w:t>now</w:t>
      </w:r>
      <w:r w:rsidR="00BD06C9" w:rsidRPr="00BD06C9">
        <w:rPr>
          <w:color w:val="000000" w:themeColor="text1"/>
        </w:rPr>
        <w:t xml:space="preserve"> applying</w:t>
      </w:r>
      <w:r w:rsidRPr="00BD06C9">
        <w:rPr>
          <w:color w:val="000000" w:themeColor="text1"/>
        </w:rPr>
        <w:t xml:space="preserve"> explicit URIs for licenses</w:t>
      </w:r>
      <w:r w:rsidR="00BD06C9" w:rsidRPr="00BD06C9">
        <w:rPr>
          <w:color w:val="000000" w:themeColor="text1"/>
        </w:rPr>
        <w:t>.</w:t>
      </w:r>
    </w:p>
    <w:p w14:paraId="30350991" w14:textId="6C428BBC" w:rsidR="00562044" w:rsidRPr="00BD06C9" w:rsidRDefault="00BD06C9" w:rsidP="00562044">
      <w:pPr>
        <w:pStyle w:val="JRCText"/>
        <w:rPr>
          <w:color w:val="000000" w:themeColor="text1"/>
        </w:rPr>
      </w:pPr>
      <w:r w:rsidRPr="00BD06C9">
        <w:rPr>
          <w:color w:val="000000" w:themeColor="text1"/>
        </w:rPr>
        <w:t xml:space="preserve">French </w:t>
      </w:r>
      <w:r w:rsidR="00562044" w:rsidRPr="00BD06C9">
        <w:rPr>
          <w:color w:val="000000" w:themeColor="text1"/>
        </w:rPr>
        <w:t xml:space="preserve">data is not always INSPIRE-compliant and the XSLT </w:t>
      </w:r>
      <w:r w:rsidRPr="00BD06C9">
        <w:rPr>
          <w:color w:val="000000" w:themeColor="text1"/>
        </w:rPr>
        <w:t xml:space="preserve">transformation </w:t>
      </w:r>
      <w:r w:rsidR="00562044" w:rsidRPr="00BD06C9">
        <w:rPr>
          <w:color w:val="000000" w:themeColor="text1"/>
        </w:rPr>
        <w:t>ca</w:t>
      </w:r>
      <w:r w:rsidRPr="00BD06C9">
        <w:rPr>
          <w:color w:val="000000" w:themeColor="text1"/>
        </w:rPr>
        <w:t>nno</w:t>
      </w:r>
      <w:r w:rsidR="00562044" w:rsidRPr="00BD06C9">
        <w:rPr>
          <w:color w:val="000000" w:themeColor="text1"/>
        </w:rPr>
        <w:t>t and should probably not deal with these non-conforming cases</w:t>
      </w:r>
      <w:r w:rsidRPr="00BD06C9">
        <w:rPr>
          <w:color w:val="000000" w:themeColor="text1"/>
        </w:rPr>
        <w:t>.</w:t>
      </w:r>
    </w:p>
    <w:p w14:paraId="608CA2CB" w14:textId="77777777" w:rsidR="00E65FE4" w:rsidRPr="0095488D" w:rsidRDefault="00E65FE4" w:rsidP="00E65FE4">
      <w:pPr>
        <w:pStyle w:val="JRCLevel-3title"/>
      </w:pPr>
      <w:bookmarkStart w:id="70" w:name="_Toc196713874"/>
      <w:r w:rsidRPr="0095488D">
        <w:t>Issues identified</w:t>
      </w:r>
      <w:bookmarkEnd w:id="70"/>
    </w:p>
    <w:p w14:paraId="214238D2" w14:textId="743AB3E5" w:rsidR="00562044" w:rsidRPr="00BD06C9" w:rsidRDefault="00562044" w:rsidP="00562044">
      <w:pPr>
        <w:pStyle w:val="JRCText"/>
        <w:rPr>
          <w:color w:val="000000" w:themeColor="text1"/>
        </w:rPr>
      </w:pPr>
      <w:r w:rsidRPr="00BD06C9">
        <w:rPr>
          <w:color w:val="000000" w:themeColor="text1"/>
        </w:rPr>
        <w:t xml:space="preserve">The main issue </w:t>
      </w:r>
      <w:r w:rsidR="00BD06C9" w:rsidRPr="00BD06C9">
        <w:rPr>
          <w:color w:val="000000" w:themeColor="text1"/>
        </w:rPr>
        <w:t>that France identified is:</w:t>
      </w:r>
    </w:p>
    <w:p w14:paraId="033FB8D8" w14:textId="3BB6327B" w:rsidR="00C306E6" w:rsidRPr="009E5892" w:rsidRDefault="00562044" w:rsidP="00C306E6">
      <w:pPr>
        <w:pStyle w:val="JRCText"/>
        <w:numPr>
          <w:ilvl w:val="0"/>
          <w:numId w:val="35"/>
        </w:numPr>
        <w:ind w:left="567" w:hanging="283"/>
        <w:rPr>
          <w:color w:val="000000" w:themeColor="text1"/>
        </w:rPr>
      </w:pPr>
      <w:r w:rsidRPr="009E5892">
        <w:rPr>
          <w:color w:val="000000" w:themeColor="text1"/>
        </w:rPr>
        <w:t xml:space="preserve">Improve </w:t>
      </w:r>
      <w:r w:rsidR="00C306E6" w:rsidRPr="009E5892">
        <w:rPr>
          <w:color w:val="000000" w:themeColor="text1"/>
        </w:rPr>
        <w:t xml:space="preserve">the </w:t>
      </w:r>
      <w:r w:rsidRPr="009E5892">
        <w:rPr>
          <w:color w:val="000000" w:themeColor="text1"/>
        </w:rPr>
        <w:t>mapping to dcat:Distribution</w:t>
      </w:r>
      <w:r w:rsidRPr="009E5892">
        <w:rPr>
          <w:rFonts w:ascii="Calibri" w:hAnsi="Calibri" w:cs="Calibri"/>
          <w:color w:val="000000" w:themeColor="text1"/>
        </w:rPr>
        <w:t> </w:t>
      </w:r>
    </w:p>
    <w:p w14:paraId="43AC8C8A" w14:textId="7CCBC68C" w:rsidR="00E65FE4" w:rsidRPr="009E5892" w:rsidRDefault="00593465" w:rsidP="00C306E6">
      <w:pPr>
        <w:pStyle w:val="JRCText"/>
        <w:ind w:left="567"/>
        <w:rPr>
          <w:color w:val="000000" w:themeColor="text1"/>
        </w:rPr>
      </w:pPr>
      <w:hyperlink r:id="rId42" w:history="1">
        <w:r w:rsidR="00C306E6" w:rsidRPr="009E5892">
          <w:rPr>
            <w:rStyle w:val="Hyperlink"/>
          </w:rPr>
          <w:t>https://github.com/SEMICeu/iso-19139-to-dcat-ap/issues/57</w:t>
        </w:r>
      </w:hyperlink>
      <w:r w:rsidR="009E5892" w:rsidRPr="009E5892">
        <w:rPr>
          <w:color w:val="000000" w:themeColor="text1"/>
        </w:rPr>
        <w:t>.</w:t>
      </w:r>
    </w:p>
    <w:p w14:paraId="21881DFE" w14:textId="77777777" w:rsidR="00562044" w:rsidRPr="0095488D" w:rsidRDefault="00562044" w:rsidP="00562044">
      <w:pPr>
        <w:pStyle w:val="JRCLevel-3title"/>
      </w:pPr>
      <w:bookmarkStart w:id="71" w:name="_Toc196713875"/>
      <w:r w:rsidRPr="0095488D">
        <w:t>Conclusions</w:t>
      </w:r>
      <w:bookmarkEnd w:id="71"/>
    </w:p>
    <w:p w14:paraId="276AA871" w14:textId="5020BC16" w:rsidR="00383A3D" w:rsidRPr="00C306E6" w:rsidRDefault="00C306E6" w:rsidP="00C306E6">
      <w:pPr>
        <w:pStyle w:val="JRCText"/>
        <w:rPr>
          <w:color w:val="000000" w:themeColor="text1"/>
        </w:rPr>
      </w:pPr>
      <w:r w:rsidRPr="00C306E6">
        <w:rPr>
          <w:color w:val="000000" w:themeColor="text1"/>
        </w:rPr>
        <w:t>The French</w:t>
      </w:r>
      <w:r w:rsidR="00383A3D" w:rsidRPr="00C306E6">
        <w:rPr>
          <w:color w:val="000000" w:themeColor="text1"/>
        </w:rPr>
        <w:t xml:space="preserve"> approach is to base </w:t>
      </w:r>
      <w:r w:rsidRPr="00C306E6">
        <w:rPr>
          <w:color w:val="000000" w:themeColor="text1"/>
        </w:rPr>
        <w:t>the national</w:t>
      </w:r>
      <w:r w:rsidR="00383A3D" w:rsidRPr="00C306E6">
        <w:rPr>
          <w:color w:val="000000" w:themeColor="text1"/>
        </w:rPr>
        <w:t xml:space="preserve"> transformation on the XSLT and to fix metadata upstream</w:t>
      </w:r>
      <w:r w:rsidRPr="00C306E6">
        <w:rPr>
          <w:color w:val="000000" w:themeColor="text1"/>
        </w:rPr>
        <w:t>, b</w:t>
      </w:r>
      <w:r w:rsidR="00383A3D" w:rsidRPr="00C306E6">
        <w:rPr>
          <w:color w:val="000000" w:themeColor="text1"/>
        </w:rPr>
        <w:t>y giving clear recommendations</w:t>
      </w:r>
      <w:r w:rsidRPr="00C306E6">
        <w:rPr>
          <w:color w:val="000000" w:themeColor="text1"/>
        </w:rPr>
        <w:t xml:space="preserve"> and a</w:t>
      </w:r>
      <w:r w:rsidR="00383A3D" w:rsidRPr="00C306E6">
        <w:rPr>
          <w:color w:val="000000" w:themeColor="text1"/>
        </w:rPr>
        <w:t xml:space="preserve">dding </w:t>
      </w:r>
      <w:r w:rsidRPr="00C306E6">
        <w:rPr>
          <w:color w:val="000000" w:themeColor="text1"/>
        </w:rPr>
        <w:t xml:space="preserve">specific </w:t>
      </w:r>
      <w:r w:rsidR="00383A3D" w:rsidRPr="00C306E6">
        <w:rPr>
          <w:color w:val="000000" w:themeColor="text1"/>
        </w:rPr>
        <w:t>tooling to use small and specialized XSLT</w:t>
      </w:r>
      <w:r w:rsidRPr="00C306E6">
        <w:rPr>
          <w:color w:val="000000" w:themeColor="text1"/>
        </w:rPr>
        <w:t>:</w:t>
      </w:r>
    </w:p>
    <w:p w14:paraId="41CCC068" w14:textId="79B76978" w:rsidR="00383A3D" w:rsidRPr="00C306E6" w:rsidRDefault="00C306E6" w:rsidP="00C306E6">
      <w:pPr>
        <w:pStyle w:val="JRCText"/>
        <w:numPr>
          <w:ilvl w:val="0"/>
          <w:numId w:val="35"/>
        </w:numPr>
        <w:ind w:left="567" w:hanging="283"/>
        <w:rPr>
          <w:color w:val="000000" w:themeColor="text1"/>
        </w:rPr>
      </w:pPr>
      <w:r w:rsidRPr="00C306E6">
        <w:rPr>
          <w:color w:val="000000" w:themeColor="text1"/>
        </w:rPr>
        <w:t>Isomorphe</w:t>
      </w:r>
      <w:r w:rsidR="00383A3D" w:rsidRPr="00C306E6">
        <w:rPr>
          <w:color w:val="000000" w:themeColor="text1"/>
        </w:rPr>
        <w:t xml:space="preserve">: </w:t>
      </w:r>
      <w:hyperlink r:id="rId43" w:history="1">
        <w:r w:rsidRPr="00C306E6">
          <w:rPr>
            <w:rStyle w:val="Hyperlink"/>
          </w:rPr>
          <w:t>https://github.com/ecolabdata/ecospheres-isomorphe</w:t>
        </w:r>
      </w:hyperlink>
      <w:r w:rsidRPr="00C306E6">
        <w:rPr>
          <w:color w:val="000000" w:themeColor="text1"/>
        </w:rPr>
        <w:t xml:space="preserve"> </w:t>
      </w:r>
    </w:p>
    <w:p w14:paraId="66FE28F3" w14:textId="2AC87DA5" w:rsidR="00383A3D" w:rsidRPr="00C306E6" w:rsidRDefault="00C306E6" w:rsidP="00C306E6">
      <w:pPr>
        <w:pStyle w:val="JRCText"/>
        <w:numPr>
          <w:ilvl w:val="0"/>
          <w:numId w:val="35"/>
        </w:numPr>
        <w:ind w:left="567" w:hanging="283"/>
        <w:rPr>
          <w:color w:val="000000" w:themeColor="text1"/>
        </w:rPr>
      </w:pPr>
      <w:r w:rsidRPr="00C306E6">
        <w:rPr>
          <w:color w:val="000000" w:themeColor="text1"/>
        </w:rPr>
        <w:lastRenderedPageBreak/>
        <w:t>XSLTs</w:t>
      </w:r>
      <w:r w:rsidR="00383A3D" w:rsidRPr="00C306E6">
        <w:rPr>
          <w:color w:val="000000" w:themeColor="text1"/>
        </w:rPr>
        <w:t xml:space="preserve">: </w:t>
      </w:r>
      <w:hyperlink r:id="rId44" w:history="1">
        <w:r w:rsidRPr="00C306E6">
          <w:rPr>
            <w:rStyle w:val="Hyperlink"/>
          </w:rPr>
          <w:t>https://github.com/ecolabdata/ecospheres-xslt/tree/main/xslts</w:t>
        </w:r>
      </w:hyperlink>
      <w:r w:rsidRPr="00C306E6">
        <w:rPr>
          <w:color w:val="000000" w:themeColor="text1"/>
        </w:rPr>
        <w:t xml:space="preserve"> </w:t>
      </w:r>
      <w:r w:rsidR="00383A3D" w:rsidRPr="00C306E6">
        <w:rPr>
          <w:color w:val="000000" w:themeColor="text1"/>
        </w:rPr>
        <w:t xml:space="preserve"> </w:t>
      </w:r>
    </w:p>
    <w:p w14:paraId="4CEF5FC6" w14:textId="7175D76E" w:rsidR="00562044" w:rsidRPr="00C306E6" w:rsidRDefault="00383A3D" w:rsidP="00383A3D">
      <w:pPr>
        <w:pStyle w:val="JRCText"/>
        <w:rPr>
          <w:color w:val="000000" w:themeColor="text1"/>
        </w:rPr>
      </w:pPr>
      <w:r w:rsidRPr="00C306E6">
        <w:rPr>
          <w:color w:val="000000" w:themeColor="text1"/>
        </w:rPr>
        <w:t xml:space="preserve">A common </w:t>
      </w:r>
      <w:r w:rsidR="00C306E6" w:rsidRPr="00C306E6">
        <w:rPr>
          <w:color w:val="000000" w:themeColor="text1"/>
        </w:rPr>
        <w:t>repository</w:t>
      </w:r>
      <w:r w:rsidRPr="00C306E6">
        <w:rPr>
          <w:color w:val="000000" w:themeColor="text1"/>
        </w:rPr>
        <w:t xml:space="preserve"> to share these specialized</w:t>
      </w:r>
      <w:r w:rsidR="00C306E6" w:rsidRPr="00C306E6">
        <w:rPr>
          <w:color w:val="000000" w:themeColor="text1"/>
        </w:rPr>
        <w:t>/national</w:t>
      </w:r>
      <w:r w:rsidRPr="00C306E6">
        <w:rPr>
          <w:color w:val="000000" w:themeColor="text1"/>
        </w:rPr>
        <w:t xml:space="preserve"> XSLT </w:t>
      </w:r>
      <w:r w:rsidR="00C306E6" w:rsidRPr="00C306E6">
        <w:rPr>
          <w:color w:val="000000" w:themeColor="text1"/>
        </w:rPr>
        <w:t>transformation from M</w:t>
      </w:r>
      <w:r w:rsidRPr="00C306E6">
        <w:rPr>
          <w:color w:val="000000" w:themeColor="text1"/>
        </w:rPr>
        <w:t xml:space="preserve">ember </w:t>
      </w:r>
      <w:r w:rsidR="00C306E6" w:rsidRPr="00C306E6">
        <w:rPr>
          <w:color w:val="000000" w:themeColor="text1"/>
        </w:rPr>
        <w:t>S</w:t>
      </w:r>
      <w:r w:rsidRPr="00C306E6">
        <w:rPr>
          <w:color w:val="000000" w:themeColor="text1"/>
        </w:rPr>
        <w:t xml:space="preserve">tates </w:t>
      </w:r>
      <w:r w:rsidR="00C306E6" w:rsidRPr="00C306E6">
        <w:rPr>
          <w:color w:val="000000" w:themeColor="text1"/>
        </w:rPr>
        <w:t>could</w:t>
      </w:r>
      <w:r w:rsidRPr="00C306E6">
        <w:rPr>
          <w:color w:val="000000" w:themeColor="text1"/>
        </w:rPr>
        <w:t xml:space="preserve"> be useful</w:t>
      </w:r>
      <w:r w:rsidR="00C306E6" w:rsidRPr="00C306E6">
        <w:rPr>
          <w:color w:val="000000" w:themeColor="text1"/>
        </w:rPr>
        <w:t>.</w:t>
      </w:r>
    </w:p>
    <w:p w14:paraId="005FCE12" w14:textId="27A40B23" w:rsidR="00E14ACB" w:rsidRPr="0095488D" w:rsidRDefault="00E14ACB" w:rsidP="00E14ACB">
      <w:pPr>
        <w:pStyle w:val="JRCLevel-2title"/>
      </w:pPr>
      <w:bookmarkStart w:id="72" w:name="_Toc196713876"/>
      <w:r w:rsidRPr="0095488D">
        <w:t>Italy</w:t>
      </w:r>
      <w:bookmarkEnd w:id="72"/>
    </w:p>
    <w:p w14:paraId="3312D817" w14:textId="77777777" w:rsidR="00E65FE4" w:rsidRPr="0095488D" w:rsidRDefault="00E65FE4" w:rsidP="00E65FE4">
      <w:pPr>
        <w:pStyle w:val="JRCLevel-3title"/>
      </w:pPr>
      <w:bookmarkStart w:id="73" w:name="_Toc196713877"/>
      <w:r w:rsidRPr="0095488D">
        <w:t>Summary of results</w:t>
      </w:r>
      <w:bookmarkEnd w:id="73"/>
    </w:p>
    <w:p w14:paraId="2607D0D1" w14:textId="5CCA43BD" w:rsidR="00383A3D" w:rsidRPr="005937C2" w:rsidRDefault="005937C2" w:rsidP="00383A3D">
      <w:pPr>
        <w:pStyle w:val="JRCText"/>
        <w:rPr>
          <w:color w:val="000000" w:themeColor="text1"/>
        </w:rPr>
      </w:pPr>
      <w:r w:rsidRPr="005937C2">
        <w:rPr>
          <w:color w:val="000000" w:themeColor="text1"/>
        </w:rPr>
        <w:t>Italy has l</w:t>
      </w:r>
      <w:r w:rsidR="00383A3D" w:rsidRPr="005937C2">
        <w:rPr>
          <w:color w:val="000000" w:themeColor="text1"/>
        </w:rPr>
        <w:t>ong experience in the application of GeoDCAT-AP</w:t>
      </w:r>
      <w:r w:rsidRPr="005937C2">
        <w:rPr>
          <w:color w:val="000000" w:themeColor="text1"/>
        </w:rPr>
        <w:t>. The n</w:t>
      </w:r>
      <w:r w:rsidR="00383A3D" w:rsidRPr="005937C2">
        <w:rPr>
          <w:color w:val="000000" w:themeColor="text1"/>
        </w:rPr>
        <w:t>ational catalogue for spatial data also includes</w:t>
      </w:r>
      <w:r w:rsidRPr="005937C2">
        <w:rPr>
          <w:color w:val="000000" w:themeColor="text1"/>
        </w:rPr>
        <w:t xml:space="preserve"> a</w:t>
      </w:r>
      <w:r w:rsidR="00383A3D" w:rsidRPr="005937C2">
        <w:rPr>
          <w:color w:val="000000" w:themeColor="text1"/>
        </w:rPr>
        <w:t xml:space="preserve"> </w:t>
      </w:r>
      <w:r w:rsidRPr="005937C2">
        <w:rPr>
          <w:color w:val="000000" w:themeColor="text1"/>
        </w:rPr>
        <w:t>‘</w:t>
      </w:r>
      <w:r w:rsidR="00383A3D" w:rsidRPr="005937C2">
        <w:rPr>
          <w:color w:val="000000" w:themeColor="text1"/>
        </w:rPr>
        <w:t>GeoDCAT-AP_IT</w:t>
      </w:r>
      <w:r w:rsidRPr="005937C2">
        <w:rPr>
          <w:color w:val="000000" w:themeColor="text1"/>
        </w:rPr>
        <w:t>’</w:t>
      </w:r>
      <w:r w:rsidR="00383A3D" w:rsidRPr="005937C2">
        <w:rPr>
          <w:color w:val="000000" w:themeColor="text1"/>
        </w:rPr>
        <w:t xml:space="preserve"> API </w:t>
      </w:r>
      <w:r w:rsidRPr="005937C2">
        <w:rPr>
          <w:color w:val="000000" w:themeColor="text1"/>
        </w:rPr>
        <w:t>(</w:t>
      </w:r>
      <w:hyperlink r:id="rId45" w:history="1">
        <w:r w:rsidRPr="00ED7155">
          <w:rPr>
            <w:rStyle w:val="Hyperlink"/>
          </w:rPr>
          <w:t>https://geodati.gov.it/geodcat-ap_it/</w:t>
        </w:r>
      </w:hyperlink>
      <w:r w:rsidRPr="005937C2">
        <w:rPr>
          <w:color w:val="000000" w:themeColor="text1"/>
        </w:rPr>
        <w:t>) that is</w:t>
      </w:r>
      <w:r w:rsidR="00383A3D" w:rsidRPr="005937C2">
        <w:rPr>
          <w:color w:val="000000" w:themeColor="text1"/>
        </w:rPr>
        <w:t xml:space="preserve"> based on a XSLT customized</w:t>
      </w:r>
      <w:r w:rsidRPr="005937C2">
        <w:rPr>
          <w:color w:val="000000" w:themeColor="text1"/>
        </w:rPr>
        <w:t xml:space="preserve"> script</w:t>
      </w:r>
      <w:r w:rsidR="00383A3D" w:rsidRPr="005937C2">
        <w:rPr>
          <w:color w:val="000000" w:themeColor="text1"/>
        </w:rPr>
        <w:t xml:space="preserve"> </w:t>
      </w:r>
      <w:r w:rsidRPr="005937C2">
        <w:rPr>
          <w:color w:val="000000" w:themeColor="text1"/>
        </w:rPr>
        <w:t>linked</w:t>
      </w:r>
      <w:r w:rsidR="00383A3D" w:rsidRPr="005937C2">
        <w:rPr>
          <w:color w:val="000000" w:themeColor="text1"/>
        </w:rPr>
        <w:t xml:space="preserve"> to the national metadata profiles</w:t>
      </w:r>
      <w:r w:rsidRPr="005937C2">
        <w:rPr>
          <w:color w:val="000000" w:themeColor="text1"/>
        </w:rPr>
        <w:t>.</w:t>
      </w:r>
    </w:p>
    <w:p w14:paraId="14E2A3CA" w14:textId="2867C52D" w:rsidR="00383A3D" w:rsidRPr="005937C2" w:rsidRDefault="00383A3D" w:rsidP="00383A3D">
      <w:pPr>
        <w:pStyle w:val="JRCText"/>
        <w:rPr>
          <w:color w:val="000000" w:themeColor="text1"/>
        </w:rPr>
      </w:pPr>
      <w:r w:rsidRPr="005937C2">
        <w:rPr>
          <w:color w:val="000000" w:themeColor="text1"/>
        </w:rPr>
        <w:t xml:space="preserve">The API and the XSLT script </w:t>
      </w:r>
      <w:r w:rsidR="005937C2" w:rsidRPr="005937C2">
        <w:rPr>
          <w:color w:val="000000" w:themeColor="text1"/>
        </w:rPr>
        <w:t>have been</w:t>
      </w:r>
      <w:r w:rsidRPr="005937C2">
        <w:rPr>
          <w:color w:val="000000" w:themeColor="text1"/>
        </w:rPr>
        <w:t xml:space="preserve"> used for years</w:t>
      </w:r>
      <w:r w:rsidR="005937C2" w:rsidRPr="005937C2">
        <w:rPr>
          <w:color w:val="000000" w:themeColor="text1"/>
        </w:rPr>
        <w:t xml:space="preserve"> </w:t>
      </w:r>
      <w:r w:rsidRPr="005937C2">
        <w:rPr>
          <w:color w:val="000000" w:themeColor="text1"/>
        </w:rPr>
        <w:t xml:space="preserve">to publish metadata from the </w:t>
      </w:r>
      <w:r w:rsidR="005937C2" w:rsidRPr="005937C2">
        <w:rPr>
          <w:color w:val="000000" w:themeColor="text1"/>
        </w:rPr>
        <w:t xml:space="preserve">spatial data </w:t>
      </w:r>
      <w:r w:rsidRPr="005937C2">
        <w:rPr>
          <w:color w:val="000000" w:themeColor="text1"/>
        </w:rPr>
        <w:t xml:space="preserve">catalogue </w:t>
      </w:r>
      <w:r w:rsidR="005937C2" w:rsidRPr="005937C2">
        <w:rPr>
          <w:color w:val="000000" w:themeColor="text1"/>
        </w:rPr>
        <w:t>(</w:t>
      </w:r>
      <w:hyperlink r:id="rId46" w:history="1">
        <w:r w:rsidR="005937C2" w:rsidRPr="00ED7155">
          <w:rPr>
            <w:rStyle w:val="Hyperlink"/>
          </w:rPr>
          <w:t>https://geodati.gov.it</w:t>
        </w:r>
      </w:hyperlink>
      <w:r w:rsidR="005937C2" w:rsidRPr="005937C2">
        <w:rPr>
          <w:color w:val="000000" w:themeColor="text1"/>
        </w:rPr>
        <w:t>)</w:t>
      </w:r>
      <w:r w:rsidRPr="005937C2">
        <w:rPr>
          <w:color w:val="000000" w:themeColor="text1"/>
        </w:rPr>
        <w:t xml:space="preserve"> to </w:t>
      </w:r>
      <w:r w:rsidR="005937C2" w:rsidRPr="005937C2">
        <w:rPr>
          <w:color w:val="000000" w:themeColor="text1"/>
        </w:rPr>
        <w:t xml:space="preserve">the </w:t>
      </w:r>
      <w:r w:rsidRPr="005937C2">
        <w:rPr>
          <w:color w:val="000000" w:themeColor="text1"/>
        </w:rPr>
        <w:t xml:space="preserve">open data portal </w:t>
      </w:r>
      <w:r w:rsidR="005937C2" w:rsidRPr="005937C2">
        <w:rPr>
          <w:color w:val="000000" w:themeColor="text1"/>
        </w:rPr>
        <w:t>(</w:t>
      </w:r>
      <w:hyperlink r:id="rId47" w:history="1">
        <w:r w:rsidR="005937C2" w:rsidRPr="00ED7155">
          <w:rPr>
            <w:rStyle w:val="Hyperlink"/>
          </w:rPr>
          <w:t>https://dati.gov.it</w:t>
        </w:r>
      </w:hyperlink>
      <w:r w:rsidR="005937C2" w:rsidRPr="005937C2">
        <w:rPr>
          <w:color w:val="000000" w:themeColor="text1"/>
        </w:rPr>
        <w:t>).</w:t>
      </w:r>
    </w:p>
    <w:p w14:paraId="749A5B51" w14:textId="505CECAE" w:rsidR="00383A3D" w:rsidRPr="005937C2" w:rsidRDefault="005937C2" w:rsidP="00383A3D">
      <w:pPr>
        <w:pStyle w:val="JRCText"/>
        <w:rPr>
          <w:color w:val="000000" w:themeColor="text1"/>
        </w:rPr>
      </w:pPr>
      <w:r w:rsidRPr="005937C2">
        <w:rPr>
          <w:color w:val="000000" w:themeColor="text1"/>
        </w:rPr>
        <w:t>In the context of the pilot, a t</w:t>
      </w:r>
      <w:r w:rsidR="00383A3D" w:rsidRPr="005937C2">
        <w:rPr>
          <w:color w:val="000000" w:themeColor="text1"/>
        </w:rPr>
        <w:t xml:space="preserve">est </w:t>
      </w:r>
      <w:r w:rsidRPr="005937C2">
        <w:rPr>
          <w:color w:val="000000" w:themeColor="text1"/>
        </w:rPr>
        <w:t xml:space="preserve">was </w:t>
      </w:r>
      <w:r w:rsidR="00383A3D" w:rsidRPr="005937C2">
        <w:rPr>
          <w:color w:val="000000" w:themeColor="text1"/>
        </w:rPr>
        <w:t>made on metadata records published in th</w:t>
      </w:r>
      <w:r>
        <w:rPr>
          <w:color w:val="000000" w:themeColor="text1"/>
        </w:rPr>
        <w:t>e national spatial catalogue (</w:t>
      </w:r>
      <w:r w:rsidRPr="005937C2">
        <w:rPr>
          <w:color w:val="000000" w:themeColor="text1"/>
        </w:rPr>
        <w:t>u</w:t>
      </w:r>
      <w:r>
        <w:rPr>
          <w:color w:val="000000" w:themeColor="text1"/>
        </w:rPr>
        <w:t>s</w:t>
      </w:r>
      <w:r w:rsidRPr="005937C2">
        <w:rPr>
          <w:color w:val="000000" w:themeColor="text1"/>
        </w:rPr>
        <w:t>ing a</w:t>
      </w:r>
      <w:r w:rsidR="00383A3D" w:rsidRPr="005937C2">
        <w:rPr>
          <w:color w:val="000000" w:themeColor="text1"/>
        </w:rPr>
        <w:t xml:space="preserve"> test environment)</w:t>
      </w:r>
      <w:r w:rsidRPr="005937C2">
        <w:rPr>
          <w:color w:val="000000" w:themeColor="text1"/>
        </w:rPr>
        <w:t>,</w:t>
      </w:r>
      <w:r w:rsidR="00383A3D" w:rsidRPr="005937C2">
        <w:rPr>
          <w:color w:val="000000" w:themeColor="text1"/>
        </w:rPr>
        <w:t xml:space="preserve"> also including</w:t>
      </w:r>
      <w:r w:rsidRPr="005937C2">
        <w:rPr>
          <w:color w:val="000000" w:themeColor="text1"/>
        </w:rPr>
        <w:t xml:space="preserve"> the encodings for the agreed</w:t>
      </w:r>
      <w:r w:rsidR="00383A3D" w:rsidRPr="005937C2">
        <w:rPr>
          <w:color w:val="000000" w:themeColor="text1"/>
        </w:rPr>
        <w:t xml:space="preserve"> HVD tagging</w:t>
      </w:r>
      <w:r w:rsidRPr="005937C2">
        <w:rPr>
          <w:color w:val="000000" w:themeColor="text1"/>
        </w:rPr>
        <w:t>.</w:t>
      </w:r>
    </w:p>
    <w:p w14:paraId="026F732C" w14:textId="77777777" w:rsidR="00E65FE4" w:rsidRPr="0095488D" w:rsidRDefault="00E65FE4" w:rsidP="00E65FE4">
      <w:pPr>
        <w:pStyle w:val="JRCLevel-3title"/>
      </w:pPr>
      <w:bookmarkStart w:id="74" w:name="_Toc196713878"/>
      <w:r w:rsidRPr="0095488D">
        <w:t>Issues identified</w:t>
      </w:r>
      <w:bookmarkEnd w:id="74"/>
    </w:p>
    <w:p w14:paraId="213EB898" w14:textId="6734D3D4" w:rsidR="00BD55E4" w:rsidRPr="00BD55E4" w:rsidRDefault="00383A3D" w:rsidP="00BD55E4">
      <w:pPr>
        <w:pStyle w:val="JRCText"/>
        <w:numPr>
          <w:ilvl w:val="0"/>
          <w:numId w:val="36"/>
        </w:numPr>
        <w:ind w:left="567" w:hanging="283"/>
        <w:rPr>
          <w:color w:val="000000" w:themeColor="text1"/>
        </w:rPr>
      </w:pPr>
      <w:r w:rsidRPr="00BD55E4">
        <w:rPr>
          <w:color w:val="000000" w:themeColor="text1"/>
        </w:rPr>
        <w:t xml:space="preserve">Add ‘HVD category’ and ‘documentation’ </w:t>
      </w:r>
      <w:r w:rsidR="00BD55E4" w:rsidRPr="00BD55E4">
        <w:rPr>
          <w:color w:val="000000" w:themeColor="text1"/>
        </w:rPr>
        <w:t xml:space="preserve">properties </w:t>
      </w:r>
      <w:r w:rsidR="00BD55E4">
        <w:rPr>
          <w:color w:val="000000" w:themeColor="text1"/>
        </w:rPr>
        <w:t xml:space="preserve">related to HVDs </w:t>
      </w:r>
      <w:r w:rsidR="00BD55E4" w:rsidRPr="00BD55E4">
        <w:rPr>
          <w:color w:val="000000" w:themeColor="text1"/>
        </w:rPr>
        <w:t>in GeoDCAT-AP 3.0.</w:t>
      </w:r>
    </w:p>
    <w:p w14:paraId="5EA55136" w14:textId="31C4D587" w:rsidR="00383A3D" w:rsidRPr="00BD55E4" w:rsidRDefault="00593465" w:rsidP="00BD55E4">
      <w:pPr>
        <w:pStyle w:val="JRCText"/>
        <w:ind w:left="567"/>
        <w:rPr>
          <w:color w:val="000000" w:themeColor="text1"/>
        </w:rPr>
      </w:pPr>
      <w:hyperlink r:id="rId48" w:history="1">
        <w:r w:rsidR="00BD55E4" w:rsidRPr="00ED7155">
          <w:rPr>
            <w:rStyle w:val="Hyperlink"/>
          </w:rPr>
          <w:t>https://github.com/SEMICeu/GeoDCAT-AP/issues/147</w:t>
        </w:r>
      </w:hyperlink>
      <w:r w:rsidR="00BD55E4">
        <w:rPr>
          <w:color w:val="000000" w:themeColor="text1"/>
        </w:rPr>
        <w:t>.</w:t>
      </w:r>
    </w:p>
    <w:p w14:paraId="46658DC9" w14:textId="77777777" w:rsidR="00BD55E4" w:rsidRDefault="00383A3D" w:rsidP="00BD55E4">
      <w:pPr>
        <w:pStyle w:val="JRCText"/>
        <w:numPr>
          <w:ilvl w:val="0"/>
          <w:numId w:val="36"/>
        </w:numPr>
        <w:ind w:left="567" w:hanging="283"/>
        <w:rPr>
          <w:color w:val="000000" w:themeColor="text1"/>
        </w:rPr>
      </w:pPr>
      <w:r w:rsidRPr="00BD55E4">
        <w:rPr>
          <w:color w:val="000000" w:themeColor="text1"/>
        </w:rPr>
        <w:t xml:space="preserve">Align vocabulary for the </w:t>
      </w:r>
      <w:r w:rsidR="00BD55E4">
        <w:rPr>
          <w:color w:val="000000" w:themeColor="text1"/>
        </w:rPr>
        <w:t>‘</w:t>
      </w:r>
      <w:r w:rsidRPr="00BD55E4">
        <w:rPr>
          <w:color w:val="000000" w:themeColor="text1"/>
        </w:rPr>
        <w:t>accessRights</w:t>
      </w:r>
      <w:r w:rsidR="00BD55E4">
        <w:rPr>
          <w:color w:val="000000" w:themeColor="text1"/>
        </w:rPr>
        <w:t>’</w:t>
      </w:r>
      <w:r w:rsidRPr="00BD55E4">
        <w:rPr>
          <w:color w:val="000000" w:themeColor="text1"/>
        </w:rPr>
        <w:t xml:space="preserve"> property. </w:t>
      </w:r>
    </w:p>
    <w:p w14:paraId="07297AEF" w14:textId="37DD7886" w:rsidR="00383A3D" w:rsidRDefault="00383A3D" w:rsidP="00BD55E4">
      <w:pPr>
        <w:pStyle w:val="JRCText"/>
        <w:ind w:left="567"/>
        <w:rPr>
          <w:color w:val="000000" w:themeColor="text1"/>
        </w:rPr>
      </w:pPr>
      <w:r w:rsidRPr="00BD55E4">
        <w:rPr>
          <w:color w:val="000000" w:themeColor="text1"/>
        </w:rPr>
        <w:t>DCAT-AP refers to the Access Rights Named Authority List – relevant for metadata quality assessment in data.europa.eu</w:t>
      </w:r>
      <w:r w:rsidR="00BD55E4" w:rsidRPr="00BD55E4">
        <w:rPr>
          <w:color w:val="000000" w:themeColor="text1"/>
        </w:rPr>
        <w:t>.</w:t>
      </w:r>
    </w:p>
    <w:p w14:paraId="6C94258F" w14:textId="6A9FFD8A" w:rsidR="00BD55E4" w:rsidRPr="00BD55E4" w:rsidRDefault="00593465" w:rsidP="00BD55E4">
      <w:pPr>
        <w:pStyle w:val="JRCText"/>
        <w:ind w:left="567"/>
        <w:rPr>
          <w:color w:val="000000" w:themeColor="text1"/>
        </w:rPr>
      </w:pPr>
      <w:hyperlink r:id="rId49" w:history="1">
        <w:r w:rsidR="00BD55E4" w:rsidRPr="00ED7155">
          <w:rPr>
            <w:rStyle w:val="Hyperlink"/>
          </w:rPr>
          <w:t>https://github.com/SEMICeu/GeoDCAT-AP/issues/150</w:t>
        </w:r>
      </w:hyperlink>
      <w:r w:rsidR="00BD55E4">
        <w:rPr>
          <w:color w:val="000000" w:themeColor="text1"/>
        </w:rPr>
        <w:t>.</w:t>
      </w:r>
    </w:p>
    <w:p w14:paraId="50189E68" w14:textId="77777777" w:rsidR="00BD55E4" w:rsidRDefault="00383A3D" w:rsidP="00BD55E4">
      <w:pPr>
        <w:pStyle w:val="JRCText"/>
        <w:numPr>
          <w:ilvl w:val="0"/>
          <w:numId w:val="36"/>
        </w:numPr>
        <w:ind w:left="567" w:hanging="283"/>
        <w:rPr>
          <w:color w:val="000000" w:themeColor="text1"/>
        </w:rPr>
      </w:pPr>
      <w:r w:rsidRPr="00BD55E4">
        <w:rPr>
          <w:color w:val="000000" w:themeColor="text1"/>
        </w:rPr>
        <w:t>For 1 bounding box in ISO XML, 4 instances of locn:geometry and 4 instances of dcat:bbox are provided after the transformation</w:t>
      </w:r>
      <w:r w:rsidR="00BD55E4">
        <w:rPr>
          <w:color w:val="000000" w:themeColor="text1"/>
        </w:rPr>
        <w:t>.</w:t>
      </w:r>
      <w:r w:rsidRPr="00BD55E4">
        <w:rPr>
          <w:color w:val="000000" w:themeColor="text1"/>
        </w:rPr>
        <w:t xml:space="preserve"> </w:t>
      </w:r>
    </w:p>
    <w:p w14:paraId="5D5DCF08" w14:textId="5530056C" w:rsidR="00383A3D" w:rsidRPr="00BD55E4" w:rsidRDefault="00593465" w:rsidP="00BD55E4">
      <w:pPr>
        <w:pStyle w:val="JRCText"/>
        <w:ind w:left="567"/>
        <w:rPr>
          <w:color w:val="000000" w:themeColor="text1"/>
        </w:rPr>
      </w:pPr>
      <w:hyperlink r:id="rId50" w:history="1">
        <w:r w:rsidR="00BD55E4" w:rsidRPr="00ED7155">
          <w:rPr>
            <w:rStyle w:val="Hyperlink"/>
          </w:rPr>
          <w:t>https://github.com/SEMICeu/iso-19139-to-dcat-ap/issues/76</w:t>
        </w:r>
      </w:hyperlink>
      <w:r w:rsidR="00BD55E4" w:rsidRPr="00BD55E4">
        <w:rPr>
          <w:color w:val="000000" w:themeColor="text1"/>
        </w:rPr>
        <w:t>.</w:t>
      </w:r>
    </w:p>
    <w:p w14:paraId="1C514AE2" w14:textId="38FF8A1C" w:rsidR="00383A3D" w:rsidRDefault="00383A3D" w:rsidP="00BD55E4">
      <w:pPr>
        <w:pStyle w:val="JRCText"/>
        <w:numPr>
          <w:ilvl w:val="0"/>
          <w:numId w:val="36"/>
        </w:numPr>
        <w:ind w:left="567" w:hanging="283"/>
        <w:rPr>
          <w:color w:val="000000" w:themeColor="text1"/>
        </w:rPr>
      </w:pPr>
      <w:r w:rsidRPr="00BD55E4">
        <w:rPr>
          <w:color w:val="000000" w:themeColor="text1"/>
        </w:rPr>
        <w:t xml:space="preserve">Only WFS and WMS services are considered in the transformation as Distribution. A direct URL for downloading the dataset is not considered, </w:t>
      </w:r>
      <w:r w:rsidR="00BD55E4">
        <w:rPr>
          <w:color w:val="000000" w:themeColor="text1"/>
        </w:rPr>
        <w:t>although</w:t>
      </w:r>
      <w:r w:rsidRPr="00BD55E4">
        <w:rPr>
          <w:color w:val="000000" w:themeColor="text1"/>
        </w:rPr>
        <w:t xml:space="preserve"> relevant for bulk download</w:t>
      </w:r>
      <w:r w:rsidR="00BD55E4" w:rsidRPr="00BD55E4">
        <w:rPr>
          <w:color w:val="000000" w:themeColor="text1"/>
        </w:rPr>
        <w:t>.</w:t>
      </w:r>
    </w:p>
    <w:p w14:paraId="3E6229BE" w14:textId="79459C64" w:rsidR="00BD55E4" w:rsidRPr="00BD55E4" w:rsidRDefault="00593465" w:rsidP="00BD55E4">
      <w:pPr>
        <w:pStyle w:val="JRCText"/>
        <w:ind w:left="567"/>
        <w:rPr>
          <w:color w:val="000000" w:themeColor="text1"/>
        </w:rPr>
      </w:pPr>
      <w:hyperlink r:id="rId51" w:history="1">
        <w:r w:rsidR="00BD55E4" w:rsidRPr="00ED7155">
          <w:rPr>
            <w:rStyle w:val="Hyperlink"/>
          </w:rPr>
          <w:t>https://github.com/SEMICeu/iso-19139-to-dcat-ap/issues/74</w:t>
        </w:r>
      </w:hyperlink>
      <w:r w:rsidR="00BD55E4">
        <w:rPr>
          <w:color w:val="000000" w:themeColor="text1"/>
        </w:rPr>
        <w:t xml:space="preserve"> </w:t>
      </w:r>
    </w:p>
    <w:p w14:paraId="080035AE" w14:textId="77777777" w:rsidR="00562044" w:rsidRPr="0095488D" w:rsidRDefault="00562044" w:rsidP="00562044">
      <w:pPr>
        <w:pStyle w:val="JRCLevel-3title"/>
      </w:pPr>
      <w:bookmarkStart w:id="75" w:name="_Toc196713879"/>
      <w:r w:rsidRPr="0095488D">
        <w:t>Conclusions</w:t>
      </w:r>
      <w:bookmarkEnd w:id="75"/>
    </w:p>
    <w:p w14:paraId="7033C37B" w14:textId="7FA68CD8" w:rsidR="00664636" w:rsidRPr="00623A70" w:rsidRDefault="00664636" w:rsidP="00664636">
      <w:pPr>
        <w:pStyle w:val="JRCText"/>
        <w:rPr>
          <w:color w:val="000000" w:themeColor="text1"/>
        </w:rPr>
      </w:pPr>
      <w:r w:rsidRPr="00623A70">
        <w:rPr>
          <w:color w:val="000000" w:themeColor="text1"/>
        </w:rPr>
        <w:t xml:space="preserve">It would be useful to have a unique and complete specification (and a </w:t>
      </w:r>
      <w:r w:rsidR="00623A70" w:rsidRPr="00623A70">
        <w:rPr>
          <w:color w:val="000000" w:themeColor="text1"/>
        </w:rPr>
        <w:t>corresponding</w:t>
      </w:r>
      <w:r w:rsidRPr="00623A70">
        <w:rPr>
          <w:color w:val="000000" w:themeColor="text1"/>
        </w:rPr>
        <w:t xml:space="preserve"> XSLT script) also including the missing properties relevant for the HVD reporting</w:t>
      </w:r>
      <w:r w:rsidR="00623A70" w:rsidRPr="00623A70">
        <w:rPr>
          <w:color w:val="000000" w:themeColor="text1"/>
        </w:rPr>
        <w:t>.</w:t>
      </w:r>
    </w:p>
    <w:p w14:paraId="3376435D" w14:textId="287A1EA4" w:rsidR="00623A70" w:rsidRPr="00623A70" w:rsidRDefault="00623A70" w:rsidP="00664636">
      <w:pPr>
        <w:pStyle w:val="JRCText"/>
        <w:rPr>
          <w:color w:val="000000" w:themeColor="text1"/>
        </w:rPr>
      </w:pPr>
      <w:r w:rsidRPr="00623A70">
        <w:rPr>
          <w:color w:val="000000" w:themeColor="text1"/>
        </w:rPr>
        <w:t xml:space="preserve">Two proposals for consideration: </w:t>
      </w:r>
    </w:p>
    <w:p w14:paraId="0CDF4C42" w14:textId="5DF7C79A" w:rsidR="00664636" w:rsidRPr="00623A70" w:rsidRDefault="00664636" w:rsidP="00623A70">
      <w:pPr>
        <w:pStyle w:val="JRCText"/>
        <w:numPr>
          <w:ilvl w:val="0"/>
          <w:numId w:val="36"/>
        </w:numPr>
        <w:ind w:left="567" w:hanging="283"/>
        <w:rPr>
          <w:color w:val="000000" w:themeColor="text1"/>
        </w:rPr>
      </w:pPr>
      <w:commentRangeStart w:id="76"/>
      <w:r w:rsidRPr="00623A70">
        <w:rPr>
          <w:color w:val="000000" w:themeColor="text1"/>
        </w:rPr>
        <w:t>Align the requirements for GeoDCAT-AP properties with those ones in DCAT-AP (e.g. for accessRights)</w:t>
      </w:r>
      <w:r w:rsidR="00623A70">
        <w:rPr>
          <w:color w:val="000000" w:themeColor="text1"/>
        </w:rPr>
        <w:t>.</w:t>
      </w:r>
    </w:p>
    <w:p w14:paraId="3707CB15" w14:textId="1DEC3521" w:rsidR="00E65FE4" w:rsidRPr="00623A70" w:rsidRDefault="00664636" w:rsidP="00623A70">
      <w:pPr>
        <w:pStyle w:val="JRCText"/>
        <w:numPr>
          <w:ilvl w:val="0"/>
          <w:numId w:val="36"/>
        </w:numPr>
        <w:ind w:left="567" w:hanging="283"/>
        <w:rPr>
          <w:color w:val="000000" w:themeColor="text1"/>
        </w:rPr>
      </w:pPr>
      <w:r w:rsidRPr="00623A70">
        <w:rPr>
          <w:color w:val="000000" w:themeColor="text1"/>
        </w:rPr>
        <w:t>Tak</w:t>
      </w:r>
      <w:r w:rsidR="00623A70">
        <w:rPr>
          <w:color w:val="000000" w:themeColor="text1"/>
        </w:rPr>
        <w:t>e</w:t>
      </w:r>
      <w:r w:rsidRPr="00623A70">
        <w:rPr>
          <w:color w:val="000000" w:themeColor="text1"/>
        </w:rPr>
        <w:t xml:space="preserve"> into account the optional properties (e.g. downloadURL) considered in the Metadata Quality Assessment (MQA) tool available in data.europa.eu in order to increase the metadata quality</w:t>
      </w:r>
      <w:r w:rsidR="00623A70">
        <w:rPr>
          <w:color w:val="000000" w:themeColor="text1"/>
        </w:rPr>
        <w:t>.</w:t>
      </w:r>
      <w:commentRangeEnd w:id="76"/>
      <w:r w:rsidR="00623A70">
        <w:rPr>
          <w:rStyle w:val="CommentReference"/>
        </w:rPr>
        <w:commentReference w:id="76"/>
      </w:r>
    </w:p>
    <w:p w14:paraId="4FD4A95A" w14:textId="77777777" w:rsidR="00E14ACB" w:rsidRPr="0095488D" w:rsidRDefault="00E14ACB" w:rsidP="00E14ACB">
      <w:pPr>
        <w:pStyle w:val="JRCLevel-2title"/>
      </w:pPr>
      <w:bookmarkStart w:id="77" w:name="_Toc196713880"/>
      <w:r w:rsidRPr="0095488D">
        <w:t>Finland</w:t>
      </w:r>
      <w:bookmarkEnd w:id="77"/>
    </w:p>
    <w:p w14:paraId="333F617E" w14:textId="77777777" w:rsidR="00E65FE4" w:rsidRPr="0095488D" w:rsidRDefault="00E65FE4" w:rsidP="00E65FE4">
      <w:pPr>
        <w:pStyle w:val="JRCLevel-3title"/>
      </w:pPr>
      <w:bookmarkStart w:id="78" w:name="_Toc196713881"/>
      <w:r w:rsidRPr="0095488D">
        <w:t>Summary of results</w:t>
      </w:r>
      <w:bookmarkEnd w:id="78"/>
    </w:p>
    <w:p w14:paraId="78152A00" w14:textId="03A82C69" w:rsidR="00D974D9" w:rsidRPr="00D53ECD" w:rsidRDefault="00D53ECD" w:rsidP="00D974D9">
      <w:pPr>
        <w:pStyle w:val="JRCText"/>
        <w:rPr>
          <w:color w:val="000000" w:themeColor="text1"/>
        </w:rPr>
      </w:pPr>
      <w:r w:rsidRPr="00D53ECD">
        <w:rPr>
          <w:color w:val="000000" w:themeColor="text1"/>
        </w:rPr>
        <w:t>The f</w:t>
      </w:r>
      <w:r w:rsidR="00D974D9" w:rsidRPr="00D53ECD">
        <w:rPr>
          <w:color w:val="000000" w:themeColor="text1"/>
        </w:rPr>
        <w:t xml:space="preserve">ocus on </w:t>
      </w:r>
      <w:r w:rsidRPr="00D53ECD">
        <w:rPr>
          <w:color w:val="000000" w:themeColor="text1"/>
        </w:rPr>
        <w:t xml:space="preserve">Finish </w:t>
      </w:r>
      <w:r w:rsidR="00D974D9" w:rsidRPr="00D53ECD">
        <w:rPr>
          <w:color w:val="000000" w:themeColor="text1"/>
        </w:rPr>
        <w:t xml:space="preserve">testing </w:t>
      </w:r>
      <w:r w:rsidRPr="00D53ECD">
        <w:rPr>
          <w:color w:val="000000" w:themeColor="text1"/>
        </w:rPr>
        <w:t xml:space="preserve">was </w:t>
      </w:r>
      <w:r w:rsidR="00D974D9" w:rsidRPr="00D53ECD">
        <w:rPr>
          <w:color w:val="000000" w:themeColor="text1"/>
        </w:rPr>
        <w:t>the XSL</w:t>
      </w:r>
      <w:r w:rsidRPr="00D53ECD">
        <w:rPr>
          <w:color w:val="000000" w:themeColor="text1"/>
        </w:rPr>
        <w:t>T Transformation of</w:t>
      </w:r>
      <w:r w:rsidR="00D974D9" w:rsidRPr="00D53ECD">
        <w:rPr>
          <w:color w:val="000000" w:themeColor="text1"/>
        </w:rPr>
        <w:t xml:space="preserve"> INSPIRE compliant metadata</w:t>
      </w:r>
      <w:r w:rsidRPr="00D53ECD">
        <w:rPr>
          <w:color w:val="000000" w:themeColor="text1"/>
        </w:rPr>
        <w:t>.</w:t>
      </w:r>
    </w:p>
    <w:p w14:paraId="5EF94845" w14:textId="7AE2FE97" w:rsidR="00D974D9" w:rsidRPr="00D53ECD" w:rsidRDefault="00D53ECD" w:rsidP="00D974D9">
      <w:pPr>
        <w:pStyle w:val="JRCText"/>
        <w:rPr>
          <w:color w:val="000000" w:themeColor="text1"/>
        </w:rPr>
      </w:pPr>
      <w:r w:rsidRPr="00D53ECD">
        <w:rPr>
          <w:color w:val="000000" w:themeColor="text1"/>
        </w:rPr>
        <w:t xml:space="preserve">The </w:t>
      </w:r>
      <w:r w:rsidR="00D974D9" w:rsidRPr="00D53ECD">
        <w:rPr>
          <w:color w:val="000000" w:themeColor="text1"/>
        </w:rPr>
        <w:t>HVD-tagging</w:t>
      </w:r>
      <w:r w:rsidRPr="00D53ECD">
        <w:rPr>
          <w:color w:val="000000" w:themeColor="text1"/>
        </w:rPr>
        <w:t xml:space="preserve"> agreed in the good practice candidate, </w:t>
      </w:r>
      <w:r w:rsidR="00D974D9" w:rsidRPr="00D53ECD">
        <w:rPr>
          <w:color w:val="000000" w:themeColor="text1"/>
        </w:rPr>
        <w:t>that is</w:t>
      </w:r>
      <w:r w:rsidRPr="00D53ECD">
        <w:rPr>
          <w:color w:val="000000" w:themeColor="text1"/>
        </w:rPr>
        <w:t xml:space="preserve"> the e</w:t>
      </w:r>
      <w:r w:rsidR="00D974D9" w:rsidRPr="00D53ECD">
        <w:rPr>
          <w:color w:val="000000" w:themeColor="text1"/>
        </w:rPr>
        <w:t xml:space="preserve">li-code and </w:t>
      </w:r>
      <w:r w:rsidRPr="00D53ECD">
        <w:rPr>
          <w:color w:val="000000" w:themeColor="text1"/>
        </w:rPr>
        <w:t xml:space="preserve">the </w:t>
      </w:r>
      <w:r w:rsidR="00D974D9" w:rsidRPr="00D53ECD">
        <w:rPr>
          <w:color w:val="000000" w:themeColor="text1"/>
        </w:rPr>
        <w:t>HVD main category</w:t>
      </w:r>
      <w:r w:rsidRPr="00D53ECD">
        <w:rPr>
          <w:color w:val="000000" w:themeColor="text1"/>
        </w:rPr>
        <w:t>, is already</w:t>
      </w:r>
      <w:r w:rsidR="00D974D9" w:rsidRPr="00D53ECD">
        <w:rPr>
          <w:color w:val="000000" w:themeColor="text1"/>
        </w:rPr>
        <w:t xml:space="preserve"> in place in the national metadata portal</w:t>
      </w:r>
      <w:r w:rsidRPr="00D53ECD">
        <w:rPr>
          <w:color w:val="000000" w:themeColor="text1"/>
        </w:rPr>
        <w:t>.</w:t>
      </w:r>
    </w:p>
    <w:p w14:paraId="117CBDC8" w14:textId="31FE3BEC" w:rsidR="00D974D9" w:rsidRPr="00D53ECD" w:rsidRDefault="00D53ECD" w:rsidP="00D53ECD">
      <w:pPr>
        <w:pStyle w:val="JRCText"/>
        <w:rPr>
          <w:color w:val="000000" w:themeColor="text1"/>
        </w:rPr>
      </w:pPr>
      <w:r w:rsidRPr="00D53ECD">
        <w:rPr>
          <w:color w:val="000000" w:themeColor="text1"/>
        </w:rPr>
        <w:t>The work also allowed identifying national issues. F</w:t>
      </w:r>
      <w:r w:rsidR="00D974D9" w:rsidRPr="00D53ECD">
        <w:rPr>
          <w:color w:val="000000" w:themeColor="text1"/>
        </w:rPr>
        <w:t>or example</w:t>
      </w:r>
      <w:r w:rsidRPr="00D53ECD">
        <w:rPr>
          <w:color w:val="000000" w:themeColor="text1"/>
        </w:rPr>
        <w:t xml:space="preserve">, a </w:t>
      </w:r>
      <w:r w:rsidR="00D974D9" w:rsidRPr="00D53ECD">
        <w:rPr>
          <w:color w:val="000000" w:themeColor="text1"/>
        </w:rPr>
        <w:t xml:space="preserve">development </w:t>
      </w:r>
      <w:r w:rsidRPr="00D53ECD">
        <w:rPr>
          <w:color w:val="000000" w:themeColor="text1"/>
        </w:rPr>
        <w:t>is needed i</w:t>
      </w:r>
      <w:r w:rsidR="00D974D9" w:rsidRPr="00D53ECD">
        <w:rPr>
          <w:color w:val="000000" w:themeColor="text1"/>
        </w:rPr>
        <w:t>n</w:t>
      </w:r>
      <w:r w:rsidRPr="00D53ECD">
        <w:rPr>
          <w:color w:val="000000" w:themeColor="text1"/>
        </w:rPr>
        <w:t xml:space="preserve"> the</w:t>
      </w:r>
      <w:r w:rsidR="00D974D9" w:rsidRPr="00D53ECD">
        <w:rPr>
          <w:color w:val="000000" w:themeColor="text1"/>
        </w:rPr>
        <w:t xml:space="preserve"> Open Data Po</w:t>
      </w:r>
      <w:r w:rsidRPr="00D53ECD">
        <w:rPr>
          <w:color w:val="000000" w:themeColor="text1"/>
        </w:rPr>
        <w:t>rtal to identify Anchors as key</w:t>
      </w:r>
      <w:r w:rsidR="00D974D9" w:rsidRPr="00D53ECD">
        <w:rPr>
          <w:color w:val="000000" w:themeColor="text1"/>
        </w:rPr>
        <w:t>words</w:t>
      </w:r>
      <w:r w:rsidRPr="00D53ECD">
        <w:rPr>
          <w:color w:val="000000" w:themeColor="text1"/>
        </w:rPr>
        <w:t xml:space="preserve">. The </w:t>
      </w:r>
      <w:r w:rsidR="00D974D9" w:rsidRPr="00D53ECD">
        <w:rPr>
          <w:color w:val="000000" w:themeColor="text1"/>
        </w:rPr>
        <w:t>XSL</w:t>
      </w:r>
      <w:r w:rsidRPr="00D53ECD">
        <w:rPr>
          <w:color w:val="000000" w:themeColor="text1"/>
        </w:rPr>
        <w:t>T</w:t>
      </w:r>
      <w:r w:rsidR="00D974D9" w:rsidRPr="00D53ECD">
        <w:rPr>
          <w:color w:val="000000" w:themeColor="text1"/>
        </w:rPr>
        <w:t xml:space="preserve"> </w:t>
      </w:r>
      <w:r w:rsidRPr="00D53ECD">
        <w:rPr>
          <w:color w:val="000000" w:themeColor="text1"/>
        </w:rPr>
        <w:t>used</w:t>
      </w:r>
      <w:r w:rsidR="00D974D9" w:rsidRPr="00D53ECD">
        <w:rPr>
          <w:color w:val="000000" w:themeColor="text1"/>
        </w:rPr>
        <w:t xml:space="preserve"> when harvesting metadata portals </w:t>
      </w:r>
      <w:r w:rsidRPr="00D53ECD">
        <w:rPr>
          <w:color w:val="000000" w:themeColor="text1"/>
        </w:rPr>
        <w:t>currently</w:t>
      </w:r>
      <w:r w:rsidR="00D974D9" w:rsidRPr="00D53ECD">
        <w:rPr>
          <w:color w:val="000000" w:themeColor="text1"/>
        </w:rPr>
        <w:t xml:space="preserve"> only support</w:t>
      </w:r>
      <w:r w:rsidRPr="00D53ECD">
        <w:rPr>
          <w:color w:val="000000" w:themeColor="text1"/>
        </w:rPr>
        <w:t>s</w:t>
      </w:r>
      <w:r w:rsidR="00D974D9" w:rsidRPr="00D53ECD">
        <w:rPr>
          <w:color w:val="000000" w:themeColor="text1"/>
        </w:rPr>
        <w:t xml:space="preserve"> Char</w:t>
      </w:r>
      <w:r w:rsidRPr="00D53ECD">
        <w:rPr>
          <w:color w:val="000000" w:themeColor="text1"/>
        </w:rPr>
        <w:t>acter</w:t>
      </w:r>
      <w:r w:rsidR="00D974D9" w:rsidRPr="00D53ECD">
        <w:rPr>
          <w:color w:val="000000" w:themeColor="text1"/>
        </w:rPr>
        <w:t>String</w:t>
      </w:r>
      <w:r w:rsidRPr="00D53ECD">
        <w:rPr>
          <w:color w:val="000000" w:themeColor="text1"/>
        </w:rPr>
        <w:t xml:space="preserve"> encodings.</w:t>
      </w:r>
    </w:p>
    <w:p w14:paraId="112F57D3" w14:textId="77777777" w:rsidR="00E65FE4" w:rsidRPr="0095488D" w:rsidRDefault="00E65FE4" w:rsidP="00E65FE4">
      <w:pPr>
        <w:pStyle w:val="JRCLevel-3title"/>
      </w:pPr>
      <w:bookmarkStart w:id="79" w:name="_Toc196713882"/>
      <w:r w:rsidRPr="0095488D">
        <w:t>Issues identified</w:t>
      </w:r>
      <w:bookmarkEnd w:id="79"/>
    </w:p>
    <w:p w14:paraId="1CA30F1C" w14:textId="0B7CF2FE" w:rsidR="00D974D9" w:rsidRPr="002F2865" w:rsidRDefault="002F2865" w:rsidP="00D974D9">
      <w:pPr>
        <w:pStyle w:val="JRCText"/>
        <w:rPr>
          <w:color w:val="000000" w:themeColor="text1"/>
        </w:rPr>
      </w:pPr>
      <w:r w:rsidRPr="002F2865">
        <w:rPr>
          <w:color w:val="000000" w:themeColor="text1"/>
        </w:rPr>
        <w:t>Finland raised some i</w:t>
      </w:r>
      <w:r w:rsidR="00D974D9" w:rsidRPr="002F2865">
        <w:rPr>
          <w:color w:val="000000" w:themeColor="text1"/>
        </w:rPr>
        <w:t>ssues and questions for internal discussion</w:t>
      </w:r>
      <w:r w:rsidRPr="002F2865">
        <w:rPr>
          <w:color w:val="000000" w:themeColor="text1"/>
        </w:rPr>
        <w:t xml:space="preserve"> at</w:t>
      </w:r>
      <w:r w:rsidR="00D974D9" w:rsidRPr="002F2865">
        <w:rPr>
          <w:color w:val="000000" w:themeColor="text1"/>
        </w:rPr>
        <w:t xml:space="preserve"> </w:t>
      </w:r>
      <w:r w:rsidRPr="002F2865">
        <w:rPr>
          <w:color w:val="000000" w:themeColor="text1"/>
        </w:rPr>
        <w:t>https://github.com/INSPIRE-MIF/GeoDCAT-AP-pilot/issues, particularly:</w:t>
      </w:r>
    </w:p>
    <w:p w14:paraId="368759C6" w14:textId="7EA391F9" w:rsidR="00D974D9" w:rsidRDefault="002F2865" w:rsidP="002F2865">
      <w:pPr>
        <w:pStyle w:val="JRCText"/>
        <w:numPr>
          <w:ilvl w:val="0"/>
          <w:numId w:val="37"/>
        </w:numPr>
        <w:ind w:left="567" w:hanging="283"/>
        <w:rPr>
          <w:color w:val="000000" w:themeColor="text1"/>
        </w:rPr>
      </w:pPr>
      <w:r w:rsidRPr="002F2865">
        <w:rPr>
          <w:color w:val="000000" w:themeColor="text1"/>
        </w:rPr>
        <w:t>Exchanges and p</w:t>
      </w:r>
      <w:r w:rsidR="00D974D9" w:rsidRPr="002F2865">
        <w:rPr>
          <w:color w:val="000000" w:themeColor="text1"/>
        </w:rPr>
        <w:t>roposal</w:t>
      </w:r>
      <w:r>
        <w:rPr>
          <w:color w:val="000000" w:themeColor="text1"/>
        </w:rPr>
        <w:t>s related to the HVD-</w:t>
      </w:r>
      <w:r w:rsidRPr="002F2865">
        <w:rPr>
          <w:color w:val="000000" w:themeColor="text1"/>
        </w:rPr>
        <w:t>tagging good practic</w:t>
      </w:r>
      <w:r w:rsidR="00D974D9" w:rsidRPr="002F2865">
        <w:rPr>
          <w:color w:val="000000" w:themeColor="text1"/>
        </w:rPr>
        <w:t>e</w:t>
      </w:r>
      <w:r>
        <w:rPr>
          <w:color w:val="000000" w:themeColor="text1"/>
        </w:rPr>
        <w:t xml:space="preserve"> and the XSLT </w:t>
      </w:r>
      <w:r w:rsidR="009E5892">
        <w:rPr>
          <w:color w:val="000000" w:themeColor="text1"/>
        </w:rPr>
        <w:t>transformation</w:t>
      </w:r>
      <w:r w:rsidRPr="002F2865">
        <w:rPr>
          <w:color w:val="000000" w:themeColor="text1"/>
        </w:rPr>
        <w:t>.</w:t>
      </w:r>
    </w:p>
    <w:p w14:paraId="0B6A634D" w14:textId="3834777F" w:rsidR="002F2865" w:rsidRPr="002F2865" w:rsidRDefault="00593465" w:rsidP="002F2865">
      <w:pPr>
        <w:pStyle w:val="JRCText"/>
        <w:ind w:left="567"/>
        <w:rPr>
          <w:color w:val="000000" w:themeColor="text1"/>
        </w:rPr>
      </w:pPr>
      <w:hyperlink r:id="rId52" w:history="1">
        <w:r w:rsidR="002F2865" w:rsidRPr="00ED7155">
          <w:rPr>
            <w:rStyle w:val="Hyperlink"/>
          </w:rPr>
          <w:t>https://github.com/INSPIRE-MIF/GeoDCAT-AP-pilot/issues/2</w:t>
        </w:r>
      </w:hyperlink>
      <w:r w:rsidR="009E5892">
        <w:rPr>
          <w:color w:val="000000" w:themeColor="text1"/>
        </w:rPr>
        <w:t>.</w:t>
      </w:r>
    </w:p>
    <w:p w14:paraId="018BC80A" w14:textId="1C67C637" w:rsidR="00D974D9" w:rsidRPr="009E5892" w:rsidRDefault="00D974D9" w:rsidP="002F2865">
      <w:pPr>
        <w:pStyle w:val="JRCText"/>
        <w:numPr>
          <w:ilvl w:val="0"/>
          <w:numId w:val="37"/>
        </w:numPr>
        <w:ind w:left="567" w:hanging="283"/>
        <w:rPr>
          <w:color w:val="000000" w:themeColor="text1"/>
        </w:rPr>
      </w:pPr>
      <w:r w:rsidRPr="009E5892">
        <w:rPr>
          <w:color w:val="000000" w:themeColor="text1"/>
        </w:rPr>
        <w:t xml:space="preserve">Proposal to add </w:t>
      </w:r>
      <w:r w:rsidR="002F2865" w:rsidRPr="009E5892">
        <w:rPr>
          <w:color w:val="000000" w:themeColor="text1"/>
        </w:rPr>
        <w:t>‘</w:t>
      </w:r>
      <w:r w:rsidRPr="009E5892">
        <w:rPr>
          <w:color w:val="000000" w:themeColor="text1"/>
        </w:rPr>
        <w:t>hvdCategory</w:t>
      </w:r>
      <w:r w:rsidR="002F2865" w:rsidRPr="009E5892">
        <w:rPr>
          <w:color w:val="000000" w:themeColor="text1"/>
        </w:rPr>
        <w:t>’ as optional in</w:t>
      </w:r>
      <w:r w:rsidRPr="009E5892">
        <w:rPr>
          <w:color w:val="000000" w:themeColor="text1"/>
        </w:rPr>
        <w:t xml:space="preserve"> GeoDCAT-AP 3.0 and </w:t>
      </w:r>
      <w:r w:rsidR="002F2865" w:rsidRPr="009E5892">
        <w:rPr>
          <w:color w:val="000000" w:themeColor="text1"/>
        </w:rPr>
        <w:t xml:space="preserve">in </w:t>
      </w:r>
      <w:r w:rsidRPr="009E5892">
        <w:rPr>
          <w:color w:val="000000" w:themeColor="text1"/>
        </w:rPr>
        <w:t>the XSL transformation</w:t>
      </w:r>
      <w:r w:rsidR="002F2865" w:rsidRPr="009E5892">
        <w:rPr>
          <w:color w:val="000000" w:themeColor="text1"/>
        </w:rPr>
        <w:t>.</w:t>
      </w:r>
    </w:p>
    <w:p w14:paraId="542BE7EC" w14:textId="71174E26" w:rsidR="009E5892" w:rsidRPr="002F2865" w:rsidRDefault="00593465" w:rsidP="009E5892">
      <w:pPr>
        <w:pStyle w:val="JRCText"/>
        <w:ind w:left="567"/>
        <w:rPr>
          <w:color w:val="000000" w:themeColor="text1"/>
          <w:highlight w:val="yellow"/>
        </w:rPr>
      </w:pPr>
      <w:hyperlink r:id="rId53" w:history="1">
        <w:r w:rsidR="009E5892" w:rsidRPr="0037624F">
          <w:rPr>
            <w:rStyle w:val="Hyperlink"/>
          </w:rPr>
          <w:t>https://github.com/INSPIRE-MIF/GeoDCAT-AP-pilot/issues/3</w:t>
        </w:r>
      </w:hyperlink>
      <w:r w:rsidR="009E5892">
        <w:rPr>
          <w:color w:val="000000" w:themeColor="text1"/>
        </w:rPr>
        <w:t>.</w:t>
      </w:r>
    </w:p>
    <w:p w14:paraId="6A85E991" w14:textId="195C59E9" w:rsidR="00D974D9" w:rsidRDefault="002F2865" w:rsidP="002F2865">
      <w:pPr>
        <w:pStyle w:val="JRCText"/>
        <w:numPr>
          <w:ilvl w:val="0"/>
          <w:numId w:val="37"/>
        </w:numPr>
        <w:ind w:left="567" w:hanging="283"/>
        <w:rPr>
          <w:color w:val="000000" w:themeColor="text1"/>
        </w:rPr>
      </w:pPr>
      <w:r w:rsidRPr="002F2865">
        <w:rPr>
          <w:color w:val="000000" w:themeColor="text1"/>
        </w:rPr>
        <w:t xml:space="preserve">XSLT </w:t>
      </w:r>
      <w:r w:rsidR="00D974D9" w:rsidRPr="002F2865">
        <w:rPr>
          <w:color w:val="000000" w:themeColor="text1"/>
        </w:rPr>
        <w:t>Transformation: The same key words emerge twice</w:t>
      </w:r>
      <w:r w:rsidRPr="002F2865">
        <w:rPr>
          <w:color w:val="000000" w:themeColor="text1"/>
        </w:rPr>
        <w:t>.</w:t>
      </w:r>
    </w:p>
    <w:p w14:paraId="06F20389" w14:textId="42D12606" w:rsidR="002F2865" w:rsidRPr="002F2865" w:rsidRDefault="00593465" w:rsidP="002F2865">
      <w:pPr>
        <w:pStyle w:val="JRCText"/>
        <w:ind w:left="567"/>
        <w:rPr>
          <w:color w:val="000000" w:themeColor="text1"/>
        </w:rPr>
      </w:pPr>
      <w:hyperlink r:id="rId54" w:history="1">
        <w:r w:rsidR="002F2865" w:rsidRPr="00ED7155">
          <w:rPr>
            <w:rStyle w:val="Hyperlink"/>
          </w:rPr>
          <w:t>https://github.com/INSPIRE-MIF/GeoDCAT-AP-pilot/issues/6</w:t>
        </w:r>
      </w:hyperlink>
      <w:r w:rsidR="002F2865">
        <w:rPr>
          <w:color w:val="000000" w:themeColor="text1"/>
        </w:rPr>
        <w:t>.</w:t>
      </w:r>
    </w:p>
    <w:p w14:paraId="2E5E59E3" w14:textId="1710F694" w:rsidR="00D974D9" w:rsidRDefault="002F2865" w:rsidP="002F2865">
      <w:pPr>
        <w:pStyle w:val="JRCText"/>
        <w:numPr>
          <w:ilvl w:val="0"/>
          <w:numId w:val="37"/>
        </w:numPr>
        <w:ind w:left="567" w:hanging="283"/>
        <w:rPr>
          <w:color w:val="000000" w:themeColor="text1"/>
        </w:rPr>
      </w:pPr>
      <w:r w:rsidRPr="002F2865">
        <w:rPr>
          <w:color w:val="000000" w:themeColor="text1"/>
        </w:rPr>
        <w:t xml:space="preserve">XSLT </w:t>
      </w:r>
      <w:r w:rsidR="00D974D9" w:rsidRPr="002F2865">
        <w:rPr>
          <w:color w:val="000000" w:themeColor="text1"/>
        </w:rPr>
        <w:t>Transformation: namespaces and standards</w:t>
      </w:r>
      <w:r w:rsidRPr="002F2865">
        <w:rPr>
          <w:color w:val="000000" w:themeColor="text1"/>
        </w:rPr>
        <w:t>.</w:t>
      </w:r>
    </w:p>
    <w:p w14:paraId="00D050DB" w14:textId="46857749" w:rsidR="002F2865" w:rsidRPr="002F2865" w:rsidRDefault="00593465" w:rsidP="002F2865">
      <w:pPr>
        <w:pStyle w:val="JRCText"/>
        <w:ind w:left="567"/>
        <w:rPr>
          <w:color w:val="000000" w:themeColor="text1"/>
        </w:rPr>
      </w:pPr>
      <w:hyperlink r:id="rId55" w:history="1">
        <w:r w:rsidR="002F2865" w:rsidRPr="00ED7155">
          <w:rPr>
            <w:rStyle w:val="Hyperlink"/>
          </w:rPr>
          <w:t>https://github.com/INSPIRE-MIF/GeoDCAT-AP-pilot/issues/5</w:t>
        </w:r>
      </w:hyperlink>
      <w:r w:rsidR="009E5892">
        <w:rPr>
          <w:color w:val="000000" w:themeColor="text1"/>
        </w:rPr>
        <w:t>.</w:t>
      </w:r>
    </w:p>
    <w:p w14:paraId="74AB2238" w14:textId="3CACE69D" w:rsidR="00D974D9" w:rsidRDefault="00D974D9" w:rsidP="002F2865">
      <w:pPr>
        <w:pStyle w:val="JRCText"/>
        <w:numPr>
          <w:ilvl w:val="0"/>
          <w:numId w:val="37"/>
        </w:numPr>
        <w:ind w:left="567" w:hanging="283"/>
        <w:rPr>
          <w:color w:val="000000" w:themeColor="text1"/>
        </w:rPr>
      </w:pPr>
      <w:r w:rsidRPr="002F2865">
        <w:rPr>
          <w:color w:val="000000" w:themeColor="text1"/>
        </w:rPr>
        <w:t>Role of service metadata in the EDP, in HVD-reporting and in this pilot?</w:t>
      </w:r>
    </w:p>
    <w:p w14:paraId="5017D77F" w14:textId="25FCA772" w:rsidR="002F2865" w:rsidRPr="002F2865" w:rsidRDefault="00593465" w:rsidP="002F2865">
      <w:pPr>
        <w:pStyle w:val="JRCText"/>
        <w:ind w:left="567"/>
        <w:rPr>
          <w:color w:val="000000" w:themeColor="text1"/>
        </w:rPr>
      </w:pPr>
      <w:hyperlink r:id="rId56" w:history="1">
        <w:r w:rsidR="002F2865" w:rsidRPr="00ED7155">
          <w:rPr>
            <w:rStyle w:val="Hyperlink"/>
          </w:rPr>
          <w:t>https://github.com/INSPIRE-MIF/GeoDCAT-AP-pilot/issues/4</w:t>
        </w:r>
      </w:hyperlink>
      <w:r w:rsidR="009E5892">
        <w:rPr>
          <w:color w:val="000000" w:themeColor="text1"/>
        </w:rPr>
        <w:t>.</w:t>
      </w:r>
    </w:p>
    <w:p w14:paraId="644CA67E" w14:textId="1C7911BE" w:rsidR="00D974D9" w:rsidRPr="002F2865" w:rsidRDefault="002F2865" w:rsidP="00D974D9">
      <w:pPr>
        <w:pStyle w:val="JRCText"/>
        <w:rPr>
          <w:color w:val="000000" w:themeColor="text1"/>
        </w:rPr>
      </w:pPr>
      <w:r w:rsidRPr="002F2865">
        <w:rPr>
          <w:color w:val="000000" w:themeColor="text1"/>
        </w:rPr>
        <w:t>There is a need for more exchange, investigation and interaction between participants in the pilot regarding specific issues.</w:t>
      </w:r>
    </w:p>
    <w:p w14:paraId="436BBBE7" w14:textId="3858326F" w:rsidR="00562044" w:rsidRPr="0095488D" w:rsidRDefault="00562044" w:rsidP="00562044">
      <w:pPr>
        <w:pStyle w:val="JRCLevel-3title"/>
      </w:pPr>
      <w:bookmarkStart w:id="80" w:name="_Toc196713883"/>
      <w:r w:rsidRPr="0095488D">
        <w:t>Conclusions</w:t>
      </w:r>
      <w:bookmarkEnd w:id="80"/>
    </w:p>
    <w:p w14:paraId="2A939B3A" w14:textId="4E21FF32" w:rsidR="00D974D9" w:rsidRPr="00212B48" w:rsidRDefault="00212B48" w:rsidP="00212B48">
      <w:pPr>
        <w:pStyle w:val="JRCText"/>
        <w:rPr>
          <w:color w:val="000000" w:themeColor="text1"/>
        </w:rPr>
      </w:pPr>
      <w:r w:rsidRPr="00212B48">
        <w:rPr>
          <w:color w:val="000000" w:themeColor="text1"/>
        </w:rPr>
        <w:t>There is a need for a g</w:t>
      </w:r>
      <w:r w:rsidR="00D974D9" w:rsidRPr="00212B48">
        <w:rPr>
          <w:color w:val="000000" w:themeColor="text1"/>
        </w:rPr>
        <w:t>ood practi</w:t>
      </w:r>
      <w:r w:rsidRPr="00212B48">
        <w:rPr>
          <w:color w:val="000000" w:themeColor="text1"/>
        </w:rPr>
        <w:t>c</w:t>
      </w:r>
      <w:r w:rsidR="00D974D9" w:rsidRPr="00212B48">
        <w:rPr>
          <w:color w:val="000000" w:themeColor="text1"/>
        </w:rPr>
        <w:t>e on GeoDCAT-AP encoding</w:t>
      </w:r>
      <w:r w:rsidRPr="00212B48">
        <w:rPr>
          <w:color w:val="000000" w:themeColor="text1"/>
        </w:rPr>
        <w:t xml:space="preserve"> and iteration of analysis </w:t>
      </w:r>
      <w:r w:rsidR="00D974D9" w:rsidRPr="00212B48">
        <w:rPr>
          <w:color w:val="000000" w:themeColor="text1"/>
        </w:rPr>
        <w:t xml:space="preserve">after </w:t>
      </w:r>
      <w:r w:rsidRPr="00212B48">
        <w:rPr>
          <w:color w:val="000000" w:themeColor="text1"/>
        </w:rPr>
        <w:t xml:space="preserve">the </w:t>
      </w:r>
      <w:r w:rsidR="00D974D9" w:rsidRPr="00212B48">
        <w:rPr>
          <w:color w:val="000000" w:themeColor="text1"/>
        </w:rPr>
        <w:t>transformation has been updated</w:t>
      </w:r>
      <w:r w:rsidRPr="00212B48">
        <w:rPr>
          <w:color w:val="000000" w:themeColor="text1"/>
        </w:rPr>
        <w:t xml:space="preserve">. It is suggested to take this into account in the pilot </w:t>
      </w:r>
      <w:r w:rsidR="00D974D9" w:rsidRPr="00212B48">
        <w:rPr>
          <w:color w:val="000000" w:themeColor="text1"/>
        </w:rPr>
        <w:t>work plan</w:t>
      </w:r>
      <w:r w:rsidRPr="00212B48">
        <w:rPr>
          <w:color w:val="000000" w:themeColor="text1"/>
        </w:rPr>
        <w:t xml:space="preserve">. </w:t>
      </w:r>
      <w:r w:rsidR="00D974D9" w:rsidRPr="00212B48">
        <w:rPr>
          <w:color w:val="000000" w:themeColor="text1"/>
        </w:rPr>
        <w:t>Regular pilot meetings and discussions on GitHub</w:t>
      </w:r>
      <w:r w:rsidRPr="00212B48">
        <w:rPr>
          <w:color w:val="000000" w:themeColor="text1"/>
        </w:rPr>
        <w:t xml:space="preserve"> are</w:t>
      </w:r>
      <w:r w:rsidR="00D974D9" w:rsidRPr="00212B48">
        <w:rPr>
          <w:color w:val="000000" w:themeColor="text1"/>
        </w:rPr>
        <w:t xml:space="preserve"> needed for communication and for reaching consensus</w:t>
      </w:r>
      <w:r w:rsidRPr="00212B48">
        <w:rPr>
          <w:color w:val="000000" w:themeColor="text1"/>
        </w:rPr>
        <w:t>.</w:t>
      </w:r>
    </w:p>
    <w:p w14:paraId="0D87296F" w14:textId="77777777" w:rsidR="00E14ACB" w:rsidRPr="0095488D" w:rsidRDefault="00E14ACB" w:rsidP="00E14ACB">
      <w:pPr>
        <w:pStyle w:val="JRCLevel-2title"/>
      </w:pPr>
      <w:bookmarkStart w:id="81" w:name="_Toc196713884"/>
      <w:r w:rsidRPr="0095488D">
        <w:t>The Netherlands</w:t>
      </w:r>
      <w:bookmarkEnd w:id="81"/>
    </w:p>
    <w:p w14:paraId="111623D1" w14:textId="77777777" w:rsidR="00E65FE4" w:rsidRPr="0095488D" w:rsidRDefault="00E65FE4" w:rsidP="00E65FE4">
      <w:pPr>
        <w:pStyle w:val="JRCLevel-3title"/>
      </w:pPr>
      <w:bookmarkStart w:id="82" w:name="_Toc196713885"/>
      <w:r w:rsidRPr="0095488D">
        <w:t>Summary of results</w:t>
      </w:r>
      <w:bookmarkEnd w:id="82"/>
    </w:p>
    <w:p w14:paraId="39154651" w14:textId="228F72E6" w:rsidR="00E30681" w:rsidRPr="001D4C52" w:rsidRDefault="001D4C52" w:rsidP="00E65FE4">
      <w:pPr>
        <w:pStyle w:val="JRCText"/>
        <w:rPr>
          <w:color w:val="000000" w:themeColor="text1"/>
        </w:rPr>
      </w:pPr>
      <w:r w:rsidRPr="001D4C52">
        <w:rPr>
          <w:color w:val="000000" w:themeColor="text1"/>
        </w:rPr>
        <w:t>The Netherlands</w:t>
      </w:r>
      <w:r w:rsidR="00E30681" w:rsidRPr="001D4C52">
        <w:rPr>
          <w:color w:val="000000" w:themeColor="text1"/>
        </w:rPr>
        <w:t xml:space="preserve"> created a structured way of testing the XSLT and </w:t>
      </w:r>
      <w:r w:rsidRPr="001D4C52">
        <w:rPr>
          <w:color w:val="000000" w:themeColor="text1"/>
        </w:rPr>
        <w:t xml:space="preserve">the </w:t>
      </w:r>
      <w:r w:rsidR="00E30681" w:rsidRPr="001D4C52">
        <w:rPr>
          <w:color w:val="000000" w:themeColor="text1"/>
        </w:rPr>
        <w:t xml:space="preserve">GeoDCAT-AP profile with jupyter notebook: </w:t>
      </w:r>
      <w:hyperlink r:id="rId57" w:history="1">
        <w:r w:rsidRPr="00ED7155">
          <w:rPr>
            <w:rStyle w:val="Hyperlink"/>
          </w:rPr>
          <w:t>https://github.com/Geonovum/ISO-2-DCAT/tree/main/geodcat_ap_3_xslt</w:t>
        </w:r>
      </w:hyperlink>
      <w:r>
        <w:rPr>
          <w:color w:val="000000" w:themeColor="text1"/>
        </w:rPr>
        <w:t xml:space="preserve"> </w:t>
      </w:r>
    </w:p>
    <w:p w14:paraId="7ADE3405" w14:textId="6D3F34EE" w:rsidR="00E30681" w:rsidRPr="001D4C52" w:rsidRDefault="001D4C52" w:rsidP="00E65FE4">
      <w:pPr>
        <w:pStyle w:val="JRCText"/>
        <w:rPr>
          <w:color w:val="000000" w:themeColor="text1"/>
        </w:rPr>
      </w:pPr>
      <w:r>
        <w:rPr>
          <w:color w:val="000000" w:themeColor="text1"/>
        </w:rPr>
        <w:t xml:space="preserve">During this process, </w:t>
      </w:r>
      <w:r w:rsidRPr="001D4C52">
        <w:rPr>
          <w:color w:val="000000" w:themeColor="text1"/>
        </w:rPr>
        <w:t>a lot</w:t>
      </w:r>
      <w:r>
        <w:rPr>
          <w:color w:val="000000" w:themeColor="text1"/>
        </w:rPr>
        <w:t xml:space="preserve"> was</w:t>
      </w:r>
      <w:r w:rsidR="00E30681" w:rsidRPr="001D4C52">
        <w:rPr>
          <w:color w:val="000000" w:themeColor="text1"/>
        </w:rPr>
        <w:t xml:space="preserve"> learned about how the transformation works and which solutions have been devised to unlock as much metadata as possible. </w:t>
      </w:r>
      <w:r>
        <w:rPr>
          <w:color w:val="000000" w:themeColor="text1"/>
        </w:rPr>
        <w:t>This allowed gaining</w:t>
      </w:r>
      <w:r w:rsidR="00E30681" w:rsidRPr="001D4C52">
        <w:rPr>
          <w:color w:val="000000" w:themeColor="text1"/>
        </w:rPr>
        <w:t xml:space="preserve"> insight</w:t>
      </w:r>
      <w:r>
        <w:rPr>
          <w:color w:val="000000" w:themeColor="text1"/>
        </w:rPr>
        <w:t>s</w:t>
      </w:r>
      <w:r w:rsidR="00E30681" w:rsidRPr="001D4C52">
        <w:rPr>
          <w:color w:val="000000" w:themeColor="text1"/>
        </w:rPr>
        <w:t xml:space="preserve"> into where the transformation is not yet working out well</w:t>
      </w:r>
      <w:r>
        <w:rPr>
          <w:color w:val="000000" w:themeColor="text1"/>
        </w:rPr>
        <w:t>.</w:t>
      </w:r>
    </w:p>
    <w:p w14:paraId="63134173" w14:textId="77777777" w:rsidR="00E65FE4" w:rsidRPr="0095488D" w:rsidRDefault="00E65FE4" w:rsidP="00E65FE4">
      <w:pPr>
        <w:pStyle w:val="JRCLevel-3title"/>
      </w:pPr>
      <w:bookmarkStart w:id="83" w:name="_Toc196713886"/>
      <w:r w:rsidRPr="0095488D">
        <w:t>Issues identified</w:t>
      </w:r>
      <w:bookmarkEnd w:id="83"/>
    </w:p>
    <w:p w14:paraId="19FD2828" w14:textId="696DBAD2" w:rsidR="00E30681" w:rsidRPr="001D4C52" w:rsidRDefault="00E30681" w:rsidP="00E30681">
      <w:pPr>
        <w:pStyle w:val="JRCText"/>
        <w:rPr>
          <w:color w:val="000000" w:themeColor="text1"/>
        </w:rPr>
      </w:pPr>
      <w:r w:rsidRPr="001D4C52">
        <w:rPr>
          <w:color w:val="000000" w:themeColor="text1"/>
        </w:rPr>
        <w:t>XSLT</w:t>
      </w:r>
      <w:r w:rsidR="001D4C52" w:rsidRPr="001D4C52">
        <w:rPr>
          <w:color w:val="000000" w:themeColor="text1"/>
        </w:rPr>
        <w:t>-related</w:t>
      </w:r>
      <w:r w:rsidRPr="001D4C52">
        <w:rPr>
          <w:color w:val="000000" w:themeColor="text1"/>
        </w:rPr>
        <w:t xml:space="preserve"> issues:</w:t>
      </w:r>
    </w:p>
    <w:p w14:paraId="040C79F9" w14:textId="2289C2A6" w:rsidR="00E30681" w:rsidRPr="001D4C52" w:rsidRDefault="00E30681" w:rsidP="001D4C52">
      <w:pPr>
        <w:pStyle w:val="JRCText"/>
        <w:numPr>
          <w:ilvl w:val="0"/>
          <w:numId w:val="37"/>
        </w:numPr>
        <w:ind w:left="567" w:hanging="283"/>
        <w:rPr>
          <w:color w:val="000000" w:themeColor="text1"/>
        </w:rPr>
      </w:pPr>
      <w:r w:rsidRPr="001D4C52">
        <w:rPr>
          <w:color w:val="000000" w:themeColor="text1"/>
        </w:rPr>
        <w:lastRenderedPageBreak/>
        <w:t>blank nodes for distribution, dataservice and catalogrecord:</w:t>
      </w:r>
    </w:p>
    <w:p w14:paraId="6DAFE6A6" w14:textId="4BE11AE9" w:rsidR="00E30681" w:rsidRPr="001D4C52" w:rsidRDefault="00593465" w:rsidP="001D4C52">
      <w:pPr>
        <w:pStyle w:val="JRCText"/>
        <w:ind w:left="567"/>
        <w:rPr>
          <w:color w:val="000000" w:themeColor="text1"/>
        </w:rPr>
      </w:pPr>
      <w:hyperlink r:id="rId58" w:history="1">
        <w:r w:rsidR="001D4C52" w:rsidRPr="00ED7155">
          <w:rPr>
            <w:rStyle w:val="Hyperlink"/>
          </w:rPr>
          <w:t>https://github.com/SEMICeu/iso-19139-to-dcat-ap/issues/58</w:t>
        </w:r>
      </w:hyperlink>
      <w:r w:rsidR="001D4C52" w:rsidRPr="001D4C52">
        <w:rPr>
          <w:color w:val="000000" w:themeColor="text1"/>
        </w:rPr>
        <w:t>.</w:t>
      </w:r>
    </w:p>
    <w:p w14:paraId="10305A0E" w14:textId="77777777" w:rsidR="00E30681" w:rsidRPr="001D4C52" w:rsidRDefault="00E30681" w:rsidP="001D4C52">
      <w:pPr>
        <w:pStyle w:val="JRCText"/>
        <w:numPr>
          <w:ilvl w:val="0"/>
          <w:numId w:val="37"/>
        </w:numPr>
        <w:ind w:left="567" w:hanging="283"/>
        <w:rPr>
          <w:color w:val="000000" w:themeColor="text1"/>
        </w:rPr>
      </w:pPr>
      <w:r w:rsidRPr="001D4C52">
        <w:rPr>
          <w:color w:val="000000" w:themeColor="text1"/>
        </w:rPr>
        <w:t xml:space="preserve">mapping of Distribution and DataService: </w:t>
      </w:r>
    </w:p>
    <w:p w14:paraId="29FB865B" w14:textId="74DF8ED7" w:rsidR="00E30681" w:rsidRPr="001D4C52" w:rsidRDefault="00593465" w:rsidP="001D4C52">
      <w:pPr>
        <w:pStyle w:val="JRCText"/>
        <w:ind w:left="567"/>
        <w:rPr>
          <w:color w:val="000000" w:themeColor="text1"/>
        </w:rPr>
      </w:pPr>
      <w:hyperlink r:id="rId59" w:history="1">
        <w:r w:rsidR="00EC10A0" w:rsidRPr="00ED7155">
          <w:rPr>
            <w:rStyle w:val="Hyperlink"/>
          </w:rPr>
          <w:t>https://github.com/SEMICeu/iso-19139-to-dcat-ap/issues/59</w:t>
        </w:r>
      </w:hyperlink>
      <w:r w:rsidR="001D4C52">
        <w:rPr>
          <w:color w:val="000000" w:themeColor="text1"/>
        </w:rPr>
        <w:t>.</w:t>
      </w:r>
    </w:p>
    <w:p w14:paraId="315E1E89" w14:textId="77777777" w:rsidR="00E30681" w:rsidRPr="001D4C52" w:rsidRDefault="00E30681" w:rsidP="001D4C52">
      <w:pPr>
        <w:pStyle w:val="JRCText"/>
        <w:numPr>
          <w:ilvl w:val="0"/>
          <w:numId w:val="37"/>
        </w:numPr>
        <w:ind w:left="567" w:hanging="283"/>
        <w:rPr>
          <w:color w:val="000000" w:themeColor="text1"/>
        </w:rPr>
      </w:pPr>
      <w:r w:rsidRPr="001D4C52">
        <w:rPr>
          <w:color w:val="000000" w:themeColor="text1"/>
        </w:rPr>
        <w:t xml:space="preserve">MD_Keywords to dcat:theme transformation is incomplete: </w:t>
      </w:r>
    </w:p>
    <w:p w14:paraId="02C64092" w14:textId="05FB93B8" w:rsidR="00E30681" w:rsidRPr="001D4C52" w:rsidRDefault="00593465" w:rsidP="001D4C52">
      <w:pPr>
        <w:pStyle w:val="JRCText"/>
        <w:ind w:left="567"/>
        <w:rPr>
          <w:color w:val="000000" w:themeColor="text1"/>
        </w:rPr>
      </w:pPr>
      <w:hyperlink r:id="rId60" w:history="1">
        <w:r w:rsidR="00EC10A0" w:rsidRPr="00ED7155">
          <w:rPr>
            <w:rStyle w:val="Hyperlink"/>
          </w:rPr>
          <w:t>https://github.com/SEMICeu/iso-19139-to-dcat-ap/issues/60</w:t>
        </w:r>
      </w:hyperlink>
      <w:r w:rsidR="001D4C52">
        <w:rPr>
          <w:color w:val="000000" w:themeColor="text1"/>
        </w:rPr>
        <w:t>.</w:t>
      </w:r>
    </w:p>
    <w:p w14:paraId="0AA7C981" w14:textId="77777777" w:rsidR="00E30681" w:rsidRPr="001D4C52" w:rsidRDefault="00E30681" w:rsidP="001D4C52">
      <w:pPr>
        <w:pStyle w:val="JRCText"/>
        <w:numPr>
          <w:ilvl w:val="0"/>
          <w:numId w:val="37"/>
        </w:numPr>
        <w:ind w:left="567" w:hanging="283"/>
        <w:rPr>
          <w:color w:val="000000" w:themeColor="text1"/>
        </w:rPr>
      </w:pPr>
      <w:r w:rsidRPr="001D4C52">
        <w:rPr>
          <w:color w:val="000000" w:themeColor="text1"/>
        </w:rPr>
        <w:t xml:space="preserve">dcat:CatalogRecord should always have a foaf:primaryTopic: </w:t>
      </w:r>
    </w:p>
    <w:p w14:paraId="61EA10A3" w14:textId="69B16A69" w:rsidR="00E30681" w:rsidRPr="001D4C52" w:rsidRDefault="00593465" w:rsidP="001D4C52">
      <w:pPr>
        <w:pStyle w:val="JRCText"/>
        <w:ind w:left="567"/>
        <w:rPr>
          <w:color w:val="000000" w:themeColor="text1"/>
        </w:rPr>
      </w:pPr>
      <w:hyperlink r:id="rId61" w:history="1">
        <w:r w:rsidR="00EC10A0" w:rsidRPr="00ED7155">
          <w:rPr>
            <w:rStyle w:val="Hyperlink"/>
          </w:rPr>
          <w:t>https://github.com/SEMICeu/iso-19139-to-dcat-ap/issues/63</w:t>
        </w:r>
      </w:hyperlink>
      <w:r w:rsidR="001D4C52">
        <w:rPr>
          <w:color w:val="000000" w:themeColor="text1"/>
        </w:rPr>
        <w:t>.</w:t>
      </w:r>
    </w:p>
    <w:p w14:paraId="6B8D2594" w14:textId="77777777" w:rsidR="00E30681" w:rsidRPr="001D4C52" w:rsidRDefault="00E30681" w:rsidP="001D4C52">
      <w:pPr>
        <w:pStyle w:val="JRCText"/>
        <w:numPr>
          <w:ilvl w:val="0"/>
          <w:numId w:val="37"/>
        </w:numPr>
        <w:ind w:left="567" w:hanging="283"/>
        <w:rPr>
          <w:color w:val="000000" w:themeColor="text1"/>
        </w:rPr>
      </w:pPr>
      <w:r w:rsidRPr="001D4C52">
        <w:rPr>
          <w:color w:val="000000" w:themeColor="text1"/>
        </w:rPr>
        <w:t>multiple geometry serialisations for dcat:bbox:</w:t>
      </w:r>
    </w:p>
    <w:p w14:paraId="20E790A9" w14:textId="608E9664" w:rsidR="00E30681" w:rsidRPr="001D4C52" w:rsidRDefault="00593465" w:rsidP="001D4C52">
      <w:pPr>
        <w:pStyle w:val="JRCText"/>
        <w:ind w:left="567"/>
        <w:rPr>
          <w:color w:val="000000" w:themeColor="text1"/>
        </w:rPr>
      </w:pPr>
      <w:hyperlink r:id="rId62" w:history="1">
        <w:r w:rsidR="00EC10A0" w:rsidRPr="00ED7155">
          <w:rPr>
            <w:rStyle w:val="Hyperlink"/>
          </w:rPr>
          <w:t>https://github.com/SEMICeu/iso-19139-to-dcat-ap/issues/64</w:t>
        </w:r>
      </w:hyperlink>
      <w:r w:rsidR="001D4C52">
        <w:rPr>
          <w:color w:val="000000" w:themeColor="text1"/>
        </w:rPr>
        <w:t>.</w:t>
      </w:r>
    </w:p>
    <w:p w14:paraId="6EA55A77" w14:textId="77777777" w:rsidR="00E30681" w:rsidRPr="001D4C52" w:rsidRDefault="00E30681" w:rsidP="001D4C52">
      <w:pPr>
        <w:pStyle w:val="JRCText"/>
        <w:numPr>
          <w:ilvl w:val="0"/>
          <w:numId w:val="37"/>
        </w:numPr>
        <w:ind w:left="567" w:hanging="283"/>
        <w:rPr>
          <w:color w:val="000000" w:themeColor="text1"/>
        </w:rPr>
      </w:pPr>
      <w:r w:rsidRPr="001D4C52">
        <w:rPr>
          <w:color w:val="000000" w:themeColor="text1"/>
        </w:rPr>
        <w:t>clarify the statement on usage for HVD datasets:</w:t>
      </w:r>
    </w:p>
    <w:p w14:paraId="588C747A" w14:textId="2928ADEC" w:rsidR="00E30681" w:rsidRPr="001D4C52" w:rsidRDefault="00593465" w:rsidP="001D4C52">
      <w:pPr>
        <w:pStyle w:val="JRCText"/>
        <w:ind w:left="567"/>
        <w:rPr>
          <w:color w:val="000000" w:themeColor="text1"/>
        </w:rPr>
      </w:pPr>
      <w:hyperlink r:id="rId63" w:history="1">
        <w:r w:rsidR="00EC10A0" w:rsidRPr="00ED7155">
          <w:rPr>
            <w:rStyle w:val="Hyperlink"/>
          </w:rPr>
          <w:t>https://github.com/SEMICeu/iso-19139-to-dcat-ap/issues/66</w:t>
        </w:r>
      </w:hyperlink>
      <w:r w:rsidR="001D4C52">
        <w:rPr>
          <w:color w:val="000000" w:themeColor="text1"/>
        </w:rPr>
        <w:t>.</w:t>
      </w:r>
    </w:p>
    <w:p w14:paraId="1F5D3FDE" w14:textId="77777777" w:rsidR="00E30681" w:rsidRPr="001D4C52" w:rsidRDefault="00E30681" w:rsidP="001D4C52">
      <w:pPr>
        <w:pStyle w:val="JRCText"/>
        <w:numPr>
          <w:ilvl w:val="0"/>
          <w:numId w:val="37"/>
        </w:numPr>
        <w:ind w:left="567" w:hanging="283"/>
        <w:rPr>
          <w:color w:val="000000" w:themeColor="text1"/>
        </w:rPr>
      </w:pPr>
      <w:r w:rsidRPr="001D4C52">
        <w:rPr>
          <w:color w:val="000000" w:themeColor="text1"/>
        </w:rPr>
        <w:t xml:space="preserve">transformation of dct:license: </w:t>
      </w:r>
    </w:p>
    <w:p w14:paraId="2C504501" w14:textId="6095770A" w:rsidR="00E30681" w:rsidRPr="001D4C52" w:rsidRDefault="00593465" w:rsidP="001D4C52">
      <w:pPr>
        <w:pStyle w:val="JRCText"/>
        <w:ind w:left="567"/>
        <w:rPr>
          <w:color w:val="000000" w:themeColor="text1"/>
        </w:rPr>
      </w:pPr>
      <w:hyperlink r:id="rId64" w:history="1">
        <w:r w:rsidR="00EC10A0" w:rsidRPr="00ED7155">
          <w:rPr>
            <w:rStyle w:val="Hyperlink"/>
          </w:rPr>
          <w:t>https://github.com/SEMICeu/iso-19139-to-dcat-ap/issues/68</w:t>
        </w:r>
      </w:hyperlink>
      <w:r w:rsidR="001D4C52">
        <w:rPr>
          <w:color w:val="000000" w:themeColor="text1"/>
        </w:rPr>
        <w:t>.</w:t>
      </w:r>
    </w:p>
    <w:p w14:paraId="4B48861F" w14:textId="5169AEF0" w:rsidR="00E30681" w:rsidRPr="001D4C52" w:rsidRDefault="00E30681" w:rsidP="00E30681">
      <w:pPr>
        <w:pStyle w:val="JRCText"/>
        <w:rPr>
          <w:color w:val="000000" w:themeColor="text1"/>
        </w:rPr>
      </w:pPr>
      <w:r w:rsidRPr="001D4C52">
        <w:rPr>
          <w:color w:val="000000" w:themeColor="text1"/>
        </w:rPr>
        <w:t>GeoDCAT-AP / SHACL</w:t>
      </w:r>
      <w:r w:rsidR="001D4C52" w:rsidRPr="001D4C52">
        <w:rPr>
          <w:color w:val="000000" w:themeColor="text1"/>
        </w:rPr>
        <w:t xml:space="preserve"> validation-related</w:t>
      </w:r>
      <w:r w:rsidRPr="001D4C52">
        <w:rPr>
          <w:color w:val="000000" w:themeColor="text1"/>
        </w:rPr>
        <w:t xml:space="preserve"> issues:</w:t>
      </w:r>
    </w:p>
    <w:p w14:paraId="5EBF150C" w14:textId="1BE94306" w:rsidR="001D4C52" w:rsidRPr="001D4C52" w:rsidRDefault="00E30681" w:rsidP="001D4C52">
      <w:pPr>
        <w:pStyle w:val="JRCText"/>
        <w:numPr>
          <w:ilvl w:val="0"/>
          <w:numId w:val="37"/>
        </w:numPr>
        <w:ind w:left="567" w:hanging="283"/>
        <w:rPr>
          <w:color w:val="000000" w:themeColor="text1"/>
        </w:rPr>
      </w:pPr>
      <w:r w:rsidRPr="001D4C52">
        <w:rPr>
          <w:color w:val="000000" w:themeColor="text1"/>
        </w:rPr>
        <w:t>misalignment between GeoDCAT-AP dct:Standard properties and XSLT transformation rule</w:t>
      </w:r>
      <w:r w:rsidR="001D4C52" w:rsidRPr="001D4C52">
        <w:rPr>
          <w:color w:val="000000" w:themeColor="text1"/>
        </w:rPr>
        <w:t>s.</w:t>
      </w:r>
    </w:p>
    <w:p w14:paraId="5D8C3711" w14:textId="0B129BD4" w:rsidR="00E30681" w:rsidRPr="001D4C52" w:rsidRDefault="00593465" w:rsidP="001D4C52">
      <w:pPr>
        <w:pStyle w:val="JRCText"/>
        <w:ind w:left="567"/>
        <w:rPr>
          <w:color w:val="000000" w:themeColor="text1"/>
        </w:rPr>
      </w:pPr>
      <w:hyperlink r:id="rId65" w:history="1">
        <w:r w:rsidR="00EC10A0" w:rsidRPr="00ED7155">
          <w:rPr>
            <w:rStyle w:val="Hyperlink"/>
          </w:rPr>
          <w:t>https://github.com/SEMICeu/GeoDCAT-AP/issues/141</w:t>
        </w:r>
      </w:hyperlink>
      <w:r w:rsidR="001D4C52">
        <w:rPr>
          <w:color w:val="000000" w:themeColor="text1"/>
        </w:rPr>
        <w:t>.</w:t>
      </w:r>
    </w:p>
    <w:p w14:paraId="67295DA4" w14:textId="77777777" w:rsidR="00E30681" w:rsidRPr="001D4C52" w:rsidRDefault="00E30681" w:rsidP="001D4C52">
      <w:pPr>
        <w:pStyle w:val="JRCText"/>
        <w:numPr>
          <w:ilvl w:val="0"/>
          <w:numId w:val="37"/>
        </w:numPr>
        <w:ind w:left="567" w:hanging="283"/>
        <w:rPr>
          <w:color w:val="000000" w:themeColor="text1"/>
        </w:rPr>
      </w:pPr>
      <w:r w:rsidRPr="001D4C52">
        <w:rPr>
          <w:color w:val="000000" w:themeColor="text1"/>
        </w:rPr>
        <w:t xml:space="preserve">create the geodcat-ap shacl file as an extension to the dcat-ap shacl file:  </w:t>
      </w:r>
    </w:p>
    <w:p w14:paraId="38FA4DF2" w14:textId="2FC10773" w:rsidR="00E30681" w:rsidRPr="001D4C52" w:rsidRDefault="00593465" w:rsidP="001D4C52">
      <w:pPr>
        <w:pStyle w:val="JRCText"/>
        <w:ind w:left="567"/>
        <w:rPr>
          <w:color w:val="000000" w:themeColor="text1"/>
        </w:rPr>
      </w:pPr>
      <w:hyperlink r:id="rId66" w:history="1">
        <w:r w:rsidR="00EC10A0" w:rsidRPr="00ED7155">
          <w:rPr>
            <w:rStyle w:val="Hyperlink"/>
          </w:rPr>
          <w:t>https://github.com/SEMICeu/GeoDCAT-AP/issues/142</w:t>
        </w:r>
      </w:hyperlink>
      <w:r w:rsidR="001D4C52">
        <w:rPr>
          <w:color w:val="000000" w:themeColor="text1"/>
        </w:rPr>
        <w:t>.</w:t>
      </w:r>
    </w:p>
    <w:p w14:paraId="415F93D1" w14:textId="77777777" w:rsidR="001D4C52" w:rsidRPr="001D4C52" w:rsidRDefault="00E30681" w:rsidP="001D4C52">
      <w:pPr>
        <w:pStyle w:val="JRCText"/>
        <w:numPr>
          <w:ilvl w:val="0"/>
          <w:numId w:val="37"/>
        </w:numPr>
        <w:ind w:left="567" w:hanging="283"/>
        <w:rPr>
          <w:color w:val="000000" w:themeColor="text1"/>
        </w:rPr>
      </w:pPr>
      <w:r w:rsidRPr="001D4C52">
        <w:rPr>
          <w:color w:val="000000" w:themeColor="text1"/>
        </w:rPr>
        <w:t>guidance on the use of prov:qualifiedAttribution on Dataset would be w</w:t>
      </w:r>
      <w:r w:rsidR="001D4C52" w:rsidRPr="001D4C52">
        <w:rPr>
          <w:color w:val="000000" w:themeColor="text1"/>
        </w:rPr>
        <w:t>elcome:</w:t>
      </w:r>
    </w:p>
    <w:p w14:paraId="758D0FEF" w14:textId="39DF6439" w:rsidR="00E30681" w:rsidRPr="001D4C52" w:rsidRDefault="00593465" w:rsidP="001D4C52">
      <w:pPr>
        <w:pStyle w:val="JRCText"/>
        <w:ind w:left="567"/>
        <w:rPr>
          <w:color w:val="000000" w:themeColor="text1"/>
        </w:rPr>
      </w:pPr>
      <w:hyperlink r:id="rId67" w:history="1">
        <w:r w:rsidR="00EC10A0" w:rsidRPr="00ED7155">
          <w:rPr>
            <w:rStyle w:val="Hyperlink"/>
          </w:rPr>
          <w:t>https://github.com/SEMICeu/GeoDCAT-AP/issues/143</w:t>
        </w:r>
      </w:hyperlink>
      <w:r w:rsidR="001D4C52">
        <w:rPr>
          <w:color w:val="000000" w:themeColor="text1"/>
        </w:rPr>
        <w:t>.</w:t>
      </w:r>
    </w:p>
    <w:p w14:paraId="3FA9278E" w14:textId="77777777" w:rsidR="00E30681" w:rsidRPr="001D4C52" w:rsidRDefault="00E30681" w:rsidP="001D4C52">
      <w:pPr>
        <w:pStyle w:val="JRCText"/>
        <w:numPr>
          <w:ilvl w:val="0"/>
          <w:numId w:val="37"/>
        </w:numPr>
        <w:ind w:left="567" w:hanging="283"/>
        <w:rPr>
          <w:color w:val="000000" w:themeColor="text1"/>
        </w:rPr>
      </w:pPr>
      <w:r w:rsidRPr="001D4C52">
        <w:rPr>
          <w:color w:val="000000" w:themeColor="text1"/>
        </w:rPr>
        <w:t xml:space="preserve">A.7.13 Spatial resolution - text and provided example are confusing: </w:t>
      </w:r>
    </w:p>
    <w:p w14:paraId="575F436F" w14:textId="79D20CEC" w:rsidR="00E30681" w:rsidRPr="001D4C52" w:rsidRDefault="00593465" w:rsidP="001D4C52">
      <w:pPr>
        <w:pStyle w:val="JRCText"/>
        <w:ind w:left="567"/>
        <w:rPr>
          <w:color w:val="000000" w:themeColor="text1"/>
        </w:rPr>
      </w:pPr>
      <w:hyperlink r:id="rId68" w:history="1">
        <w:r w:rsidR="00EC10A0" w:rsidRPr="00ED7155">
          <w:rPr>
            <w:rStyle w:val="Hyperlink"/>
          </w:rPr>
          <w:t>https://github.com/SEMICeu/GeoDCAT-AP/issues/144</w:t>
        </w:r>
      </w:hyperlink>
      <w:r w:rsidR="001D4C52">
        <w:rPr>
          <w:color w:val="000000" w:themeColor="text1"/>
        </w:rPr>
        <w:t>.</w:t>
      </w:r>
    </w:p>
    <w:p w14:paraId="7CAAD2C9" w14:textId="77777777" w:rsidR="00E30681" w:rsidRPr="001D4C52" w:rsidRDefault="00E30681" w:rsidP="001D4C52">
      <w:pPr>
        <w:pStyle w:val="JRCText"/>
        <w:numPr>
          <w:ilvl w:val="0"/>
          <w:numId w:val="37"/>
        </w:numPr>
        <w:ind w:left="567" w:hanging="283"/>
        <w:rPr>
          <w:color w:val="000000" w:themeColor="text1"/>
        </w:rPr>
      </w:pPr>
      <w:r w:rsidRPr="001D4C52">
        <w:rPr>
          <w:color w:val="000000" w:themeColor="text1"/>
        </w:rPr>
        <w:t>conflicting namespace prefix in geodcat-ap-SHACL.ttl:</w:t>
      </w:r>
    </w:p>
    <w:p w14:paraId="40656494" w14:textId="6909869B" w:rsidR="00E30681" w:rsidRPr="001D4C52" w:rsidRDefault="00593465" w:rsidP="001D4C52">
      <w:pPr>
        <w:pStyle w:val="JRCText"/>
        <w:ind w:left="567"/>
        <w:rPr>
          <w:color w:val="000000" w:themeColor="text1"/>
        </w:rPr>
      </w:pPr>
      <w:hyperlink r:id="rId69" w:history="1">
        <w:r w:rsidR="00EC10A0" w:rsidRPr="00ED7155">
          <w:rPr>
            <w:rStyle w:val="Hyperlink"/>
          </w:rPr>
          <w:t>https://github.com/SEMICeu/GeoDCAT-AP/issues/145</w:t>
        </w:r>
      </w:hyperlink>
      <w:r w:rsidR="001D4C52">
        <w:rPr>
          <w:color w:val="000000" w:themeColor="text1"/>
        </w:rPr>
        <w:t>.</w:t>
      </w:r>
    </w:p>
    <w:p w14:paraId="0CD0497A" w14:textId="79BADCD8" w:rsidR="00E30681" w:rsidRPr="001D4C52" w:rsidRDefault="00E30681" w:rsidP="001D4C52">
      <w:pPr>
        <w:pStyle w:val="JRCText"/>
        <w:numPr>
          <w:ilvl w:val="0"/>
          <w:numId w:val="37"/>
        </w:numPr>
        <w:ind w:left="567" w:hanging="283"/>
        <w:rPr>
          <w:color w:val="000000" w:themeColor="text1"/>
        </w:rPr>
      </w:pPr>
      <w:r w:rsidRPr="001D4C52">
        <w:rPr>
          <w:color w:val="000000" w:themeColor="text1"/>
        </w:rPr>
        <w:t>Controlled vocabular</w:t>
      </w:r>
      <w:r w:rsidR="001D4C52" w:rsidRPr="001D4C52">
        <w:rPr>
          <w:color w:val="000000" w:themeColor="text1"/>
        </w:rPr>
        <w:t>y</w:t>
      </w:r>
      <w:r w:rsidRPr="001D4C52">
        <w:rPr>
          <w:color w:val="000000" w:themeColor="text1"/>
        </w:rPr>
        <w:t xml:space="preserve"> to be used for adms:representationTechnique:</w:t>
      </w:r>
    </w:p>
    <w:p w14:paraId="2D9F7A47" w14:textId="1307970D" w:rsidR="00E30681" w:rsidRPr="001D4C52" w:rsidRDefault="00593465" w:rsidP="001D4C52">
      <w:pPr>
        <w:pStyle w:val="JRCText"/>
        <w:ind w:left="567"/>
        <w:rPr>
          <w:color w:val="000000" w:themeColor="text1"/>
        </w:rPr>
      </w:pPr>
      <w:hyperlink r:id="rId70" w:history="1">
        <w:r w:rsidR="00EC10A0" w:rsidRPr="00ED7155">
          <w:rPr>
            <w:rStyle w:val="Hyperlink"/>
          </w:rPr>
          <w:t>https://github.com/SEMICeu/GeoDCAT-AP/issues/137</w:t>
        </w:r>
      </w:hyperlink>
      <w:r w:rsidR="001D4C52">
        <w:rPr>
          <w:color w:val="000000" w:themeColor="text1"/>
        </w:rPr>
        <w:t>.</w:t>
      </w:r>
    </w:p>
    <w:p w14:paraId="5A22CF08" w14:textId="77777777" w:rsidR="00E30681" w:rsidRPr="001D4C52" w:rsidRDefault="00E30681" w:rsidP="001D4C52">
      <w:pPr>
        <w:pStyle w:val="JRCText"/>
        <w:numPr>
          <w:ilvl w:val="0"/>
          <w:numId w:val="37"/>
        </w:numPr>
        <w:ind w:left="567" w:hanging="283"/>
        <w:rPr>
          <w:color w:val="000000" w:themeColor="text1"/>
        </w:rPr>
      </w:pPr>
      <w:r w:rsidRPr="001D4C52">
        <w:rPr>
          <w:color w:val="000000" w:themeColor="text1"/>
        </w:rPr>
        <w:t>controlled vocabulary Theme:</w:t>
      </w:r>
    </w:p>
    <w:p w14:paraId="046D4C90" w14:textId="5B4485B4" w:rsidR="00E30681" w:rsidRPr="001D4C52" w:rsidRDefault="00593465" w:rsidP="001D4C52">
      <w:pPr>
        <w:pStyle w:val="JRCText"/>
        <w:ind w:left="567"/>
        <w:rPr>
          <w:color w:val="000000" w:themeColor="text1"/>
        </w:rPr>
      </w:pPr>
      <w:hyperlink r:id="rId71" w:history="1">
        <w:r w:rsidR="00EC10A0" w:rsidRPr="00ED7155">
          <w:rPr>
            <w:rStyle w:val="Hyperlink"/>
          </w:rPr>
          <w:t>https://github.com/SEMICeu/GeoDCAT-AP/issues/138</w:t>
        </w:r>
      </w:hyperlink>
      <w:r w:rsidR="001D4C52">
        <w:rPr>
          <w:color w:val="000000" w:themeColor="text1"/>
        </w:rPr>
        <w:t>.</w:t>
      </w:r>
    </w:p>
    <w:p w14:paraId="701EDDF1" w14:textId="77777777" w:rsidR="00E30681" w:rsidRPr="001D4C52" w:rsidRDefault="00E30681" w:rsidP="001D4C52">
      <w:pPr>
        <w:pStyle w:val="JRCText"/>
        <w:numPr>
          <w:ilvl w:val="0"/>
          <w:numId w:val="37"/>
        </w:numPr>
        <w:ind w:left="567" w:hanging="283"/>
        <w:rPr>
          <w:color w:val="000000" w:themeColor="text1"/>
        </w:rPr>
      </w:pPr>
      <w:r w:rsidRPr="001D4C52">
        <w:rPr>
          <w:color w:val="000000" w:themeColor="text1"/>
        </w:rPr>
        <w:t>A.7.4 Resource locator - *On-line resource:</w:t>
      </w:r>
    </w:p>
    <w:p w14:paraId="6B355824" w14:textId="3DBAB049" w:rsidR="00E30681" w:rsidRPr="001D4C52" w:rsidRDefault="00593465" w:rsidP="001D4C52">
      <w:pPr>
        <w:pStyle w:val="JRCText"/>
        <w:ind w:left="567"/>
        <w:rPr>
          <w:color w:val="000000" w:themeColor="text1"/>
        </w:rPr>
      </w:pPr>
      <w:hyperlink r:id="rId72" w:history="1">
        <w:r w:rsidR="00EC10A0" w:rsidRPr="00ED7155">
          <w:rPr>
            <w:rStyle w:val="Hyperlink"/>
          </w:rPr>
          <w:t>https://github.com/SEMICeu/GeoDCAT-AP/issues/139</w:t>
        </w:r>
      </w:hyperlink>
      <w:r w:rsidR="001D4C52">
        <w:rPr>
          <w:color w:val="000000" w:themeColor="text1"/>
        </w:rPr>
        <w:t>.</w:t>
      </w:r>
    </w:p>
    <w:p w14:paraId="78834500" w14:textId="77777777" w:rsidR="00E30681" w:rsidRPr="001D4C52" w:rsidRDefault="00E30681" w:rsidP="001D4C52">
      <w:pPr>
        <w:pStyle w:val="JRCText"/>
        <w:numPr>
          <w:ilvl w:val="0"/>
          <w:numId w:val="37"/>
        </w:numPr>
        <w:ind w:left="567" w:hanging="283"/>
        <w:rPr>
          <w:color w:val="000000" w:themeColor="text1"/>
        </w:rPr>
      </w:pPr>
      <w:r w:rsidRPr="001D4C52">
        <w:rPr>
          <w:color w:val="000000" w:themeColor="text1"/>
        </w:rPr>
        <w:t xml:space="preserve">A.7.6 Coupled resource: </w:t>
      </w:r>
    </w:p>
    <w:p w14:paraId="0475A736" w14:textId="23CDA7F1" w:rsidR="00E30681" w:rsidRPr="001D4C52" w:rsidRDefault="00593465" w:rsidP="001D4C52">
      <w:pPr>
        <w:pStyle w:val="JRCText"/>
        <w:ind w:left="567"/>
        <w:rPr>
          <w:color w:val="000000" w:themeColor="text1"/>
        </w:rPr>
      </w:pPr>
      <w:hyperlink r:id="rId73" w:history="1">
        <w:r w:rsidR="00EC10A0" w:rsidRPr="00ED7155">
          <w:rPr>
            <w:rStyle w:val="Hyperlink"/>
          </w:rPr>
          <w:t>https://github.com/SEMICeu/GeoDCAT-AP/issues/140</w:t>
        </w:r>
      </w:hyperlink>
      <w:r w:rsidR="001D4C52">
        <w:rPr>
          <w:color w:val="000000" w:themeColor="text1"/>
        </w:rPr>
        <w:t>.</w:t>
      </w:r>
    </w:p>
    <w:p w14:paraId="7EAF943E" w14:textId="77777777" w:rsidR="00562044" w:rsidRPr="0095488D" w:rsidRDefault="00562044" w:rsidP="00562044">
      <w:pPr>
        <w:pStyle w:val="JRCLevel-3title"/>
      </w:pPr>
      <w:bookmarkStart w:id="84" w:name="_Toc196713887"/>
      <w:r w:rsidRPr="0095488D">
        <w:t>Conclusions</w:t>
      </w:r>
      <w:bookmarkEnd w:id="84"/>
    </w:p>
    <w:p w14:paraId="6AC48F78" w14:textId="313EEC16" w:rsidR="00E30681" w:rsidRPr="0063029F" w:rsidRDefault="0063029F" w:rsidP="00E30681">
      <w:pPr>
        <w:pStyle w:val="JRCText"/>
        <w:rPr>
          <w:color w:val="000000" w:themeColor="text1"/>
        </w:rPr>
      </w:pPr>
      <w:r w:rsidRPr="0063029F">
        <w:rPr>
          <w:color w:val="000000" w:themeColor="text1"/>
        </w:rPr>
        <w:t>The Netherlands</w:t>
      </w:r>
      <w:r w:rsidR="00E30681" w:rsidRPr="0063029F">
        <w:rPr>
          <w:color w:val="000000" w:themeColor="text1"/>
        </w:rPr>
        <w:t xml:space="preserve"> detected several issues in </w:t>
      </w:r>
      <w:r w:rsidRPr="0063029F">
        <w:rPr>
          <w:color w:val="000000" w:themeColor="text1"/>
        </w:rPr>
        <w:t xml:space="preserve">the </w:t>
      </w:r>
      <w:r w:rsidR="00E30681" w:rsidRPr="0063029F">
        <w:rPr>
          <w:color w:val="000000" w:themeColor="text1"/>
        </w:rPr>
        <w:t>XSLT</w:t>
      </w:r>
      <w:r w:rsidRPr="0063029F">
        <w:rPr>
          <w:color w:val="000000" w:themeColor="text1"/>
        </w:rPr>
        <w:t xml:space="preserve"> transformation and the </w:t>
      </w:r>
      <w:r w:rsidR="00E30681" w:rsidRPr="0063029F">
        <w:rPr>
          <w:color w:val="000000" w:themeColor="text1"/>
        </w:rPr>
        <w:t>SHACL</w:t>
      </w:r>
      <w:r w:rsidRPr="0063029F">
        <w:rPr>
          <w:color w:val="000000" w:themeColor="text1"/>
        </w:rPr>
        <w:t xml:space="preserve"> validation. S</w:t>
      </w:r>
      <w:r w:rsidR="00E30681" w:rsidRPr="0063029F">
        <w:rPr>
          <w:color w:val="000000" w:themeColor="text1"/>
        </w:rPr>
        <w:t>ubstantive discussions about possible solutions</w:t>
      </w:r>
      <w:r w:rsidRPr="0063029F">
        <w:rPr>
          <w:color w:val="000000" w:themeColor="text1"/>
        </w:rPr>
        <w:t xml:space="preserve"> were expected.</w:t>
      </w:r>
    </w:p>
    <w:p w14:paraId="11C0E56F" w14:textId="0D86A48C" w:rsidR="00E30681" w:rsidRPr="0063029F" w:rsidRDefault="0063029F" w:rsidP="00E30681">
      <w:pPr>
        <w:pStyle w:val="JRCText"/>
        <w:rPr>
          <w:color w:val="000000" w:themeColor="text1"/>
        </w:rPr>
      </w:pPr>
      <w:r w:rsidRPr="0063029F">
        <w:rPr>
          <w:color w:val="000000" w:themeColor="text1"/>
        </w:rPr>
        <w:t>It is requested an update</w:t>
      </w:r>
      <w:r w:rsidR="00E30681" w:rsidRPr="0063029F">
        <w:rPr>
          <w:color w:val="000000" w:themeColor="text1"/>
        </w:rPr>
        <w:t xml:space="preserve"> of the XSLT at the end of the pilot in which improvements are included for the detected issues.</w:t>
      </w:r>
    </w:p>
    <w:p w14:paraId="302E89F3" w14:textId="25D9BB3A" w:rsidR="00E30681" w:rsidRPr="0063029F" w:rsidRDefault="0063029F" w:rsidP="00E30681">
      <w:pPr>
        <w:pStyle w:val="JRCText"/>
        <w:rPr>
          <w:color w:val="000000" w:themeColor="text1"/>
        </w:rPr>
      </w:pPr>
      <w:r w:rsidRPr="0063029F">
        <w:rPr>
          <w:color w:val="000000" w:themeColor="text1"/>
        </w:rPr>
        <w:t>C</w:t>
      </w:r>
      <w:r w:rsidR="00E30681" w:rsidRPr="0063029F">
        <w:rPr>
          <w:color w:val="000000" w:themeColor="text1"/>
        </w:rPr>
        <w:t>larity</w:t>
      </w:r>
      <w:r w:rsidRPr="0063029F">
        <w:rPr>
          <w:color w:val="000000" w:themeColor="text1"/>
        </w:rPr>
        <w:t xml:space="preserve"> and certainty is needed about where and by whom the</w:t>
      </w:r>
      <w:r w:rsidR="00E30681" w:rsidRPr="0063029F">
        <w:rPr>
          <w:color w:val="000000" w:themeColor="text1"/>
        </w:rPr>
        <w:t xml:space="preserve"> issues</w:t>
      </w:r>
      <w:r w:rsidRPr="0063029F">
        <w:rPr>
          <w:color w:val="000000" w:themeColor="text1"/>
        </w:rPr>
        <w:t xml:space="preserve"> identified</w:t>
      </w:r>
      <w:r w:rsidR="00E30681" w:rsidRPr="0063029F">
        <w:rPr>
          <w:color w:val="000000" w:themeColor="text1"/>
        </w:rPr>
        <w:t xml:space="preserve"> </w:t>
      </w:r>
      <w:r w:rsidRPr="0063029F">
        <w:rPr>
          <w:color w:val="000000" w:themeColor="text1"/>
        </w:rPr>
        <w:t>will</w:t>
      </w:r>
      <w:r w:rsidR="00E30681" w:rsidRPr="0063029F">
        <w:rPr>
          <w:color w:val="000000" w:themeColor="text1"/>
        </w:rPr>
        <w:t xml:space="preserve"> be addressed</w:t>
      </w:r>
      <w:r w:rsidRPr="0063029F">
        <w:rPr>
          <w:color w:val="000000" w:themeColor="text1"/>
        </w:rPr>
        <w:t>.</w:t>
      </w:r>
    </w:p>
    <w:p w14:paraId="480E9D4B" w14:textId="4016A23E" w:rsidR="00E65FE4" w:rsidRPr="0063029F" w:rsidRDefault="0063029F" w:rsidP="00E30681">
      <w:pPr>
        <w:pStyle w:val="JRCText"/>
        <w:rPr>
          <w:color w:val="000000" w:themeColor="text1"/>
        </w:rPr>
      </w:pPr>
      <w:r w:rsidRPr="0063029F">
        <w:rPr>
          <w:color w:val="000000" w:themeColor="text1"/>
        </w:rPr>
        <w:t xml:space="preserve">The Netherlands </w:t>
      </w:r>
      <w:r w:rsidR="00E30681" w:rsidRPr="0063029F">
        <w:rPr>
          <w:color w:val="000000" w:themeColor="text1"/>
        </w:rPr>
        <w:t xml:space="preserve">wonder which XSLT is used for </w:t>
      </w:r>
      <w:r w:rsidRPr="0063029F">
        <w:rPr>
          <w:color w:val="000000" w:themeColor="text1"/>
        </w:rPr>
        <w:t xml:space="preserve">the </w:t>
      </w:r>
      <w:r w:rsidR="00E30681" w:rsidRPr="0063029F">
        <w:rPr>
          <w:color w:val="000000" w:themeColor="text1"/>
        </w:rPr>
        <w:t xml:space="preserve">transformation </w:t>
      </w:r>
      <w:r w:rsidRPr="0063029F">
        <w:rPr>
          <w:color w:val="000000" w:themeColor="text1"/>
        </w:rPr>
        <w:t xml:space="preserve">performed </w:t>
      </w:r>
      <w:r w:rsidR="00E30681" w:rsidRPr="0063029F">
        <w:rPr>
          <w:color w:val="000000" w:themeColor="text1"/>
        </w:rPr>
        <w:t xml:space="preserve">by other </w:t>
      </w:r>
      <w:r w:rsidRPr="0063029F">
        <w:rPr>
          <w:color w:val="000000" w:themeColor="text1"/>
        </w:rPr>
        <w:t>M</w:t>
      </w:r>
      <w:r w:rsidR="00E30681" w:rsidRPr="0063029F">
        <w:rPr>
          <w:color w:val="000000" w:themeColor="text1"/>
        </w:rPr>
        <w:t xml:space="preserve">ember </w:t>
      </w:r>
      <w:r w:rsidRPr="0063029F">
        <w:rPr>
          <w:color w:val="000000" w:themeColor="text1"/>
        </w:rPr>
        <w:t>S</w:t>
      </w:r>
      <w:r w:rsidR="00E30681" w:rsidRPr="0063029F">
        <w:rPr>
          <w:color w:val="000000" w:themeColor="text1"/>
        </w:rPr>
        <w:t>tates</w:t>
      </w:r>
      <w:r w:rsidRPr="0063029F">
        <w:rPr>
          <w:color w:val="000000" w:themeColor="text1"/>
        </w:rPr>
        <w:t>.</w:t>
      </w:r>
    </w:p>
    <w:p w14:paraId="700648B3" w14:textId="77777777" w:rsidR="00E14ACB" w:rsidRPr="0095488D" w:rsidRDefault="00E14ACB" w:rsidP="00E14ACB">
      <w:pPr>
        <w:pStyle w:val="JRCLevel-2title"/>
      </w:pPr>
      <w:bookmarkStart w:id="85" w:name="_Toc196713888"/>
      <w:r w:rsidRPr="0095488D">
        <w:lastRenderedPageBreak/>
        <w:t>Spain</w:t>
      </w:r>
      <w:bookmarkEnd w:id="85"/>
    </w:p>
    <w:p w14:paraId="65E5B031" w14:textId="77777777" w:rsidR="00E65FE4" w:rsidRPr="0095488D" w:rsidRDefault="00E65FE4" w:rsidP="00E65FE4">
      <w:pPr>
        <w:pStyle w:val="JRCLevel-3title"/>
      </w:pPr>
      <w:bookmarkStart w:id="86" w:name="_Toc196713889"/>
      <w:r w:rsidRPr="0095488D">
        <w:t>Summary of results</w:t>
      </w:r>
      <w:bookmarkEnd w:id="86"/>
    </w:p>
    <w:p w14:paraId="52D2A6AF" w14:textId="33BAB18A" w:rsidR="000C4D57" w:rsidRPr="000C4D57" w:rsidRDefault="000C4D57" w:rsidP="000C4D57">
      <w:pPr>
        <w:pStyle w:val="JRCText"/>
        <w:rPr>
          <w:color w:val="000000" w:themeColor="text1"/>
        </w:rPr>
      </w:pPr>
      <w:r w:rsidRPr="000C4D57">
        <w:rPr>
          <w:color w:val="000000" w:themeColor="text1"/>
        </w:rPr>
        <w:t xml:space="preserve">The Spanish </w:t>
      </w:r>
      <w:r w:rsidR="008B2442" w:rsidRPr="000C4D57">
        <w:rPr>
          <w:color w:val="000000" w:themeColor="text1"/>
        </w:rPr>
        <w:t>Official Catalogue of INSPIRE Data and Services (CODSI) has 286 HVD</w:t>
      </w:r>
      <w:r w:rsidRPr="000C4D57">
        <w:rPr>
          <w:color w:val="000000" w:themeColor="text1"/>
        </w:rPr>
        <w:t>s</w:t>
      </w:r>
      <w:r w:rsidR="008B2442" w:rsidRPr="000C4D57">
        <w:rPr>
          <w:color w:val="000000" w:themeColor="text1"/>
        </w:rPr>
        <w:t xml:space="preserve"> on geospatial, earth observation, environment and mobility</w:t>
      </w:r>
      <w:r w:rsidRPr="000C4D57">
        <w:rPr>
          <w:color w:val="000000" w:themeColor="text1"/>
        </w:rPr>
        <w:t xml:space="preserve"> classified, which have been transformed to GeoDCAT using a Python script using the SEMIC XSLT (</w:t>
      </w:r>
      <w:hyperlink r:id="rId74" w:history="1">
        <w:r w:rsidRPr="00ED7155">
          <w:rPr>
            <w:rStyle w:val="Hyperlink"/>
          </w:rPr>
          <w:t>https://github.com/SEMICeu/iso-19139-to-dcat-ap</w:t>
        </w:r>
      </w:hyperlink>
      <w:r w:rsidRPr="000C4D57">
        <w:rPr>
          <w:color w:val="000000" w:themeColor="text1"/>
        </w:rPr>
        <w:t>).</w:t>
      </w:r>
    </w:p>
    <w:p w14:paraId="7425809D" w14:textId="3C07B68B" w:rsidR="008B2442" w:rsidRPr="000C4D57" w:rsidRDefault="000C4D57" w:rsidP="008B2442">
      <w:pPr>
        <w:pStyle w:val="JRCText"/>
        <w:rPr>
          <w:color w:val="000000" w:themeColor="text1"/>
        </w:rPr>
      </w:pPr>
      <w:r w:rsidRPr="000C4D57">
        <w:rPr>
          <w:color w:val="000000" w:themeColor="text1"/>
        </w:rPr>
        <w:t xml:space="preserve">The process to assign </w:t>
      </w:r>
      <w:r w:rsidR="008B2442" w:rsidRPr="000C4D57">
        <w:rPr>
          <w:color w:val="000000" w:themeColor="text1"/>
        </w:rPr>
        <w:t xml:space="preserve">HVD category keywords </w:t>
      </w:r>
      <w:r w:rsidRPr="000C4D57">
        <w:rPr>
          <w:color w:val="000000" w:themeColor="text1"/>
        </w:rPr>
        <w:t xml:space="preserve">was performed for </w:t>
      </w:r>
      <w:r w:rsidR="008B2442" w:rsidRPr="000C4D57">
        <w:rPr>
          <w:color w:val="000000" w:themeColor="text1"/>
        </w:rPr>
        <w:t>many</w:t>
      </w:r>
      <w:r w:rsidRPr="000C4D57">
        <w:rPr>
          <w:color w:val="000000" w:themeColor="text1"/>
        </w:rPr>
        <w:t xml:space="preserve"> of these</w:t>
      </w:r>
      <w:r w:rsidR="008B2442" w:rsidRPr="000C4D57">
        <w:rPr>
          <w:color w:val="000000" w:themeColor="text1"/>
        </w:rPr>
        <w:t xml:space="preserve"> resources</w:t>
      </w:r>
      <w:r w:rsidRPr="000C4D57">
        <w:rPr>
          <w:color w:val="000000" w:themeColor="text1"/>
        </w:rPr>
        <w:t>,</w:t>
      </w:r>
      <w:r w:rsidR="008B2442" w:rsidRPr="000C4D57">
        <w:rPr>
          <w:color w:val="000000" w:themeColor="text1"/>
        </w:rPr>
        <w:t xml:space="preserve"> but </w:t>
      </w:r>
      <w:r w:rsidRPr="000C4D57">
        <w:rPr>
          <w:color w:val="000000" w:themeColor="text1"/>
        </w:rPr>
        <w:t>is pending for some</w:t>
      </w:r>
      <w:r w:rsidR="008B2442" w:rsidRPr="000C4D57">
        <w:rPr>
          <w:color w:val="000000" w:themeColor="text1"/>
        </w:rPr>
        <w:t>.</w:t>
      </w:r>
    </w:p>
    <w:p w14:paraId="58529C5B" w14:textId="77777777" w:rsidR="00E65FE4" w:rsidRPr="0095488D" w:rsidRDefault="00E65FE4" w:rsidP="00E65FE4">
      <w:pPr>
        <w:pStyle w:val="JRCLevel-3title"/>
      </w:pPr>
      <w:bookmarkStart w:id="87" w:name="_Toc196713890"/>
      <w:r w:rsidRPr="0095488D">
        <w:t>Issues identified</w:t>
      </w:r>
      <w:bookmarkEnd w:id="87"/>
    </w:p>
    <w:p w14:paraId="2915C09E" w14:textId="053AF7D1" w:rsidR="008B2442" w:rsidRPr="000C4D57" w:rsidRDefault="008B2442" w:rsidP="000C4D57">
      <w:pPr>
        <w:pStyle w:val="JRCText"/>
        <w:numPr>
          <w:ilvl w:val="0"/>
          <w:numId w:val="37"/>
        </w:numPr>
        <w:ind w:left="567" w:hanging="283"/>
        <w:rPr>
          <w:color w:val="000000" w:themeColor="text1"/>
        </w:rPr>
      </w:pPr>
      <w:r w:rsidRPr="000C4D57">
        <w:rPr>
          <w:color w:val="000000" w:themeColor="text1"/>
        </w:rPr>
        <w:t>Managing multiple languages</w:t>
      </w:r>
      <w:r w:rsidRPr="000C4D57">
        <w:rPr>
          <w:rFonts w:ascii="Calibri" w:hAnsi="Calibri" w:cs="Calibri"/>
          <w:color w:val="000000" w:themeColor="text1"/>
        </w:rPr>
        <w:t> </w:t>
      </w:r>
      <w:r w:rsidR="000C4D57">
        <w:rPr>
          <w:color w:val="000000" w:themeColor="text1"/>
        </w:rPr>
        <w:t xml:space="preserve">- </w:t>
      </w:r>
      <w:r w:rsidR="000C4D57" w:rsidRPr="000C4D57">
        <w:rPr>
          <w:color w:val="000000" w:themeColor="text1"/>
        </w:rPr>
        <w:t>If a dataset has more than one language, only the first one is kept.</w:t>
      </w:r>
    </w:p>
    <w:p w14:paraId="06244738" w14:textId="78524FC4" w:rsidR="008B2442" w:rsidRPr="000C4D57" w:rsidRDefault="00593465" w:rsidP="000C4D57">
      <w:pPr>
        <w:pStyle w:val="JRCText"/>
        <w:ind w:left="567"/>
        <w:rPr>
          <w:color w:val="000000" w:themeColor="text1"/>
        </w:rPr>
      </w:pPr>
      <w:hyperlink r:id="rId75" w:history="1">
        <w:r w:rsidR="000C4D57" w:rsidRPr="00ED7155">
          <w:rPr>
            <w:rStyle w:val="Hyperlink"/>
          </w:rPr>
          <w:t>https://github.com/SEMICeu/iso-19139-to-dcat-ap/issues/52</w:t>
        </w:r>
      </w:hyperlink>
      <w:r w:rsidR="000C4D57">
        <w:rPr>
          <w:color w:val="000000" w:themeColor="text1"/>
        </w:rPr>
        <w:t>.</w:t>
      </w:r>
    </w:p>
    <w:p w14:paraId="1781278A" w14:textId="58DC2DA5" w:rsidR="008B2442" w:rsidRPr="000C4D57" w:rsidRDefault="000C4D57" w:rsidP="000C4D57">
      <w:pPr>
        <w:pStyle w:val="JRCText"/>
        <w:numPr>
          <w:ilvl w:val="0"/>
          <w:numId w:val="37"/>
        </w:numPr>
        <w:ind w:left="567" w:hanging="283"/>
        <w:rPr>
          <w:color w:val="000000" w:themeColor="text1"/>
        </w:rPr>
      </w:pPr>
      <w:r>
        <w:rPr>
          <w:color w:val="000000" w:themeColor="text1"/>
        </w:rPr>
        <w:t>‘</w:t>
      </w:r>
      <w:r w:rsidR="008B2442" w:rsidRPr="000C4D57">
        <w:rPr>
          <w:color w:val="000000" w:themeColor="text1"/>
        </w:rPr>
        <w:t>gmd:purpose</w:t>
      </w:r>
      <w:r>
        <w:rPr>
          <w:color w:val="000000" w:themeColor="text1"/>
        </w:rPr>
        <w:t>’</w:t>
      </w:r>
      <w:r w:rsidR="008B2442" w:rsidRPr="000C4D57">
        <w:rPr>
          <w:color w:val="000000" w:themeColor="text1"/>
        </w:rPr>
        <w:t xml:space="preserve"> to </w:t>
      </w:r>
      <w:r>
        <w:rPr>
          <w:color w:val="000000" w:themeColor="text1"/>
        </w:rPr>
        <w:t>‘</w:t>
      </w:r>
      <w:r w:rsidR="008B2442" w:rsidRPr="000C4D57">
        <w:rPr>
          <w:color w:val="000000" w:themeColor="text1"/>
        </w:rPr>
        <w:t>dct:description</w:t>
      </w:r>
      <w:r>
        <w:rPr>
          <w:color w:val="000000" w:themeColor="text1"/>
        </w:rPr>
        <w:t>’</w:t>
      </w:r>
      <w:r w:rsidR="008B2442" w:rsidRPr="000C4D57">
        <w:rPr>
          <w:rFonts w:ascii="Calibri" w:hAnsi="Calibri" w:cs="Calibri"/>
          <w:color w:val="000000" w:themeColor="text1"/>
        </w:rPr>
        <w:t> </w:t>
      </w:r>
      <w:r w:rsidRPr="000C4D57">
        <w:rPr>
          <w:color w:val="000000" w:themeColor="text1"/>
        </w:rPr>
        <w:t xml:space="preserve">- If in the ISO file there is an abstract and a purpose, in GeoDCAT the purpose is lost. In </w:t>
      </w:r>
      <w:r>
        <w:rPr>
          <w:color w:val="000000" w:themeColor="text1"/>
        </w:rPr>
        <w:t>‘</w:t>
      </w:r>
      <w:r w:rsidRPr="000C4D57">
        <w:rPr>
          <w:color w:val="000000" w:themeColor="text1"/>
        </w:rPr>
        <w:t>dct:description</w:t>
      </w:r>
      <w:r>
        <w:rPr>
          <w:color w:val="000000" w:themeColor="text1"/>
        </w:rPr>
        <w:t>’</w:t>
      </w:r>
      <w:r w:rsidRPr="000C4D57">
        <w:rPr>
          <w:color w:val="000000" w:themeColor="text1"/>
        </w:rPr>
        <w:t xml:space="preserve"> only the abstract is recognized.</w:t>
      </w:r>
    </w:p>
    <w:p w14:paraId="527B273B" w14:textId="299980B4" w:rsidR="008B2442" w:rsidRPr="000C4D57" w:rsidRDefault="00593465" w:rsidP="000C4D57">
      <w:pPr>
        <w:pStyle w:val="JRCText"/>
        <w:ind w:left="567"/>
        <w:rPr>
          <w:color w:val="000000" w:themeColor="text1"/>
        </w:rPr>
      </w:pPr>
      <w:hyperlink r:id="rId76" w:history="1">
        <w:r w:rsidR="000C4D57" w:rsidRPr="00ED7155">
          <w:rPr>
            <w:rStyle w:val="Hyperlink"/>
          </w:rPr>
          <w:t>https://github.com/SEMICeu/iso-19139-to-dcat-ap/issues/70</w:t>
        </w:r>
      </w:hyperlink>
      <w:r w:rsidR="000C4D57">
        <w:rPr>
          <w:color w:val="000000" w:themeColor="text1"/>
        </w:rPr>
        <w:t>.</w:t>
      </w:r>
    </w:p>
    <w:p w14:paraId="723115CC" w14:textId="206E7AAA" w:rsidR="008B2442" w:rsidRPr="000C4D57" w:rsidRDefault="008B2442" w:rsidP="000C4D57">
      <w:pPr>
        <w:pStyle w:val="JRCText"/>
        <w:numPr>
          <w:ilvl w:val="0"/>
          <w:numId w:val="37"/>
        </w:numPr>
        <w:ind w:left="567" w:hanging="283"/>
        <w:rPr>
          <w:color w:val="000000" w:themeColor="text1"/>
        </w:rPr>
      </w:pPr>
      <w:r w:rsidRPr="000C4D57">
        <w:rPr>
          <w:color w:val="000000" w:themeColor="text1"/>
        </w:rPr>
        <w:t>Transformation: HVD Category</w:t>
      </w:r>
      <w:r w:rsidR="000C4D57">
        <w:rPr>
          <w:color w:val="000000" w:themeColor="text1"/>
        </w:rPr>
        <w:t xml:space="preserve"> - </w:t>
      </w:r>
      <w:r w:rsidR="000C4D57" w:rsidRPr="000C4D57">
        <w:rPr>
          <w:color w:val="000000" w:themeColor="text1"/>
        </w:rPr>
        <w:t>When transforming from ISO to RDF, the INSPIRE and HVD keywords are not in the RDF file</w:t>
      </w:r>
      <w:r w:rsidR="000C4D57">
        <w:rPr>
          <w:color w:val="000000" w:themeColor="text1"/>
        </w:rPr>
        <w:t>.</w:t>
      </w:r>
    </w:p>
    <w:p w14:paraId="601E235A" w14:textId="0CE2BA7A" w:rsidR="008B2442" w:rsidRPr="000C4D57" w:rsidRDefault="00593465" w:rsidP="000C4D57">
      <w:pPr>
        <w:pStyle w:val="JRCText"/>
        <w:ind w:left="567"/>
        <w:rPr>
          <w:color w:val="000000" w:themeColor="text1"/>
        </w:rPr>
      </w:pPr>
      <w:hyperlink r:id="rId77" w:history="1">
        <w:r w:rsidR="000C4D57" w:rsidRPr="00ED7155">
          <w:rPr>
            <w:rStyle w:val="Hyperlink"/>
          </w:rPr>
          <w:t>https://github.com/INSPIRE-MIF/GeoDCAT-AP-pilot/issues/7</w:t>
        </w:r>
      </w:hyperlink>
      <w:r w:rsidR="000C4D57">
        <w:rPr>
          <w:color w:val="000000" w:themeColor="text1"/>
        </w:rPr>
        <w:t>.</w:t>
      </w:r>
    </w:p>
    <w:p w14:paraId="39BAB4FF" w14:textId="78C29AF2" w:rsidR="000C4D57" w:rsidRPr="000C4D57" w:rsidRDefault="008B2442" w:rsidP="000C4D57">
      <w:pPr>
        <w:pStyle w:val="JRCText"/>
        <w:numPr>
          <w:ilvl w:val="0"/>
          <w:numId w:val="37"/>
        </w:numPr>
        <w:ind w:left="567" w:hanging="283"/>
        <w:rPr>
          <w:color w:val="000000" w:themeColor="text1"/>
        </w:rPr>
      </w:pPr>
      <w:r w:rsidRPr="000C4D57">
        <w:rPr>
          <w:color w:val="000000" w:themeColor="text1"/>
        </w:rPr>
        <w:t>Add 'HVD category' and 'documentation' properties related to high-value datasets</w:t>
      </w:r>
      <w:r w:rsidR="000C4D57">
        <w:rPr>
          <w:rFonts w:ascii="Calibri" w:hAnsi="Calibri" w:cs="Calibri"/>
          <w:color w:val="000000" w:themeColor="text1"/>
        </w:rPr>
        <w:t>.</w:t>
      </w:r>
    </w:p>
    <w:p w14:paraId="0D2EE237" w14:textId="28DE8415" w:rsidR="00E65FE4" w:rsidRPr="000C4D57" w:rsidRDefault="00593465" w:rsidP="000C4D57">
      <w:pPr>
        <w:pStyle w:val="JRCText"/>
        <w:ind w:left="567"/>
        <w:rPr>
          <w:color w:val="000000" w:themeColor="text1"/>
        </w:rPr>
      </w:pPr>
      <w:hyperlink r:id="rId78" w:history="1">
        <w:r w:rsidR="000C4D57" w:rsidRPr="00ED7155">
          <w:rPr>
            <w:rStyle w:val="Hyperlink"/>
          </w:rPr>
          <w:t>https://github.com/SEMICeu/GeoDCAT-AP/issues/147</w:t>
        </w:r>
      </w:hyperlink>
      <w:r w:rsidR="000C4D57">
        <w:rPr>
          <w:color w:val="000000" w:themeColor="text1"/>
        </w:rPr>
        <w:t>.</w:t>
      </w:r>
    </w:p>
    <w:p w14:paraId="14675DE5" w14:textId="77777777" w:rsidR="00ED6940" w:rsidRPr="0095488D" w:rsidRDefault="00ED6940" w:rsidP="00ED6940">
      <w:pPr>
        <w:pStyle w:val="JRCLevel-3title"/>
      </w:pPr>
      <w:bookmarkStart w:id="88" w:name="_Toc196713891"/>
      <w:r w:rsidRPr="0095488D">
        <w:t>Conclusions</w:t>
      </w:r>
      <w:bookmarkEnd w:id="88"/>
    </w:p>
    <w:p w14:paraId="239C40AC" w14:textId="46895EE1" w:rsidR="00ED6940" w:rsidRPr="00F40D93" w:rsidRDefault="00F40D93" w:rsidP="00ED6940">
      <w:pPr>
        <w:pStyle w:val="JRCText"/>
        <w:rPr>
          <w:color w:val="000000" w:themeColor="text1"/>
        </w:rPr>
      </w:pPr>
      <w:r w:rsidRPr="00F40D93">
        <w:rPr>
          <w:color w:val="000000" w:themeColor="text1"/>
        </w:rPr>
        <w:t>Spain found that the t</w:t>
      </w:r>
      <w:r w:rsidR="00ED6940" w:rsidRPr="00F40D93">
        <w:rPr>
          <w:color w:val="000000" w:themeColor="text1"/>
        </w:rPr>
        <w:t xml:space="preserve">ransformation to ISO metadata to GeoDCAT </w:t>
      </w:r>
      <w:r w:rsidRPr="00F40D93">
        <w:rPr>
          <w:color w:val="000000" w:themeColor="text1"/>
        </w:rPr>
        <w:t>using an ad-hoc P</w:t>
      </w:r>
      <w:r w:rsidR="00ED6940" w:rsidRPr="00F40D93">
        <w:rPr>
          <w:color w:val="000000" w:themeColor="text1"/>
        </w:rPr>
        <w:t xml:space="preserve">ython is </w:t>
      </w:r>
      <w:r w:rsidRPr="00F40D93">
        <w:rPr>
          <w:color w:val="000000" w:themeColor="text1"/>
        </w:rPr>
        <w:t xml:space="preserve">easy and </w:t>
      </w:r>
      <w:r w:rsidR="00ED6940" w:rsidRPr="00F40D93">
        <w:rPr>
          <w:color w:val="000000" w:themeColor="text1"/>
        </w:rPr>
        <w:t>simple</w:t>
      </w:r>
      <w:r w:rsidRPr="00F40D93">
        <w:rPr>
          <w:color w:val="000000" w:themeColor="text1"/>
        </w:rPr>
        <w:t>.</w:t>
      </w:r>
    </w:p>
    <w:p w14:paraId="3C69DB87" w14:textId="3B8E768B" w:rsidR="00ED6940" w:rsidRPr="00F40D93" w:rsidRDefault="00ED6940" w:rsidP="00ED6940">
      <w:pPr>
        <w:pStyle w:val="JRCText"/>
        <w:rPr>
          <w:color w:val="000000" w:themeColor="text1"/>
        </w:rPr>
      </w:pPr>
      <w:r w:rsidRPr="00F40D93">
        <w:rPr>
          <w:color w:val="000000" w:themeColor="text1"/>
        </w:rPr>
        <w:t xml:space="preserve">There </w:t>
      </w:r>
      <w:r w:rsidR="00F40D93" w:rsidRPr="00F40D93">
        <w:rPr>
          <w:color w:val="000000" w:themeColor="text1"/>
        </w:rPr>
        <w:t>were</w:t>
      </w:r>
      <w:r w:rsidRPr="00F40D93">
        <w:rPr>
          <w:color w:val="000000" w:themeColor="text1"/>
        </w:rPr>
        <w:t xml:space="preserve"> errors in the GeoDCAT files that </w:t>
      </w:r>
      <w:r w:rsidR="00F40D93" w:rsidRPr="00F40D93">
        <w:rPr>
          <w:color w:val="000000" w:themeColor="text1"/>
        </w:rPr>
        <w:t>still do not</w:t>
      </w:r>
      <w:r w:rsidRPr="00F40D93">
        <w:rPr>
          <w:color w:val="000000" w:themeColor="text1"/>
        </w:rPr>
        <w:t xml:space="preserve"> know if </w:t>
      </w:r>
      <w:r w:rsidR="00F40D93" w:rsidRPr="00F40D93">
        <w:rPr>
          <w:color w:val="000000" w:themeColor="text1"/>
        </w:rPr>
        <w:t>could be prevented with</w:t>
      </w:r>
      <w:r w:rsidRPr="00F40D93">
        <w:rPr>
          <w:color w:val="000000" w:themeColor="text1"/>
        </w:rPr>
        <w:t xml:space="preserve"> correct</w:t>
      </w:r>
      <w:r w:rsidR="00F40D93" w:rsidRPr="00F40D93">
        <w:rPr>
          <w:color w:val="000000" w:themeColor="text1"/>
        </w:rPr>
        <w:t>ions</w:t>
      </w:r>
      <w:r w:rsidRPr="00F40D93">
        <w:rPr>
          <w:color w:val="000000" w:themeColor="text1"/>
        </w:rPr>
        <w:t xml:space="preserve"> in the ISO metadata</w:t>
      </w:r>
      <w:r w:rsidR="00F40D93" w:rsidRPr="00F40D93">
        <w:rPr>
          <w:color w:val="000000" w:themeColor="text1"/>
        </w:rPr>
        <w:t>,</w:t>
      </w:r>
      <w:r w:rsidRPr="00F40D93">
        <w:rPr>
          <w:color w:val="000000" w:themeColor="text1"/>
        </w:rPr>
        <w:t xml:space="preserve"> or</w:t>
      </w:r>
      <w:r w:rsidR="00F40D93" w:rsidRPr="00F40D93">
        <w:rPr>
          <w:color w:val="000000" w:themeColor="text1"/>
        </w:rPr>
        <w:t xml:space="preserve"> they are due to</w:t>
      </w:r>
      <w:r w:rsidRPr="00F40D93">
        <w:rPr>
          <w:color w:val="000000" w:themeColor="text1"/>
        </w:rPr>
        <w:t xml:space="preserve"> XSLT error</w:t>
      </w:r>
      <w:r w:rsidR="00F40D93" w:rsidRPr="00F40D93">
        <w:rPr>
          <w:color w:val="000000" w:themeColor="text1"/>
        </w:rPr>
        <w:t>s</w:t>
      </w:r>
      <w:r w:rsidRPr="00F40D93">
        <w:rPr>
          <w:color w:val="000000" w:themeColor="text1"/>
        </w:rPr>
        <w:t>.</w:t>
      </w:r>
    </w:p>
    <w:p w14:paraId="4417AA1A" w14:textId="46B15B95" w:rsidR="00ED6940" w:rsidRPr="00F40D93" w:rsidRDefault="00F40D93" w:rsidP="00ED6940">
      <w:pPr>
        <w:pStyle w:val="JRCText"/>
        <w:rPr>
          <w:color w:val="000000" w:themeColor="text1"/>
        </w:rPr>
      </w:pPr>
      <w:r w:rsidRPr="00F40D93">
        <w:rPr>
          <w:color w:val="000000" w:themeColor="text1"/>
        </w:rPr>
        <w:t xml:space="preserve">There were some concerns about the first HVDs reporting of GeoDCAT metadata to EDP on 9 </w:t>
      </w:r>
      <w:r w:rsidR="00ED6940" w:rsidRPr="00F40D93">
        <w:rPr>
          <w:color w:val="000000" w:themeColor="text1"/>
        </w:rPr>
        <w:t>February</w:t>
      </w:r>
      <w:r w:rsidRPr="00F40D93">
        <w:rPr>
          <w:color w:val="000000" w:themeColor="text1"/>
        </w:rPr>
        <w:t xml:space="preserve"> 2025</w:t>
      </w:r>
      <w:r w:rsidR="00ED6940" w:rsidRPr="00F40D93">
        <w:rPr>
          <w:color w:val="000000" w:themeColor="text1"/>
        </w:rPr>
        <w:t>.</w:t>
      </w:r>
    </w:p>
    <w:p w14:paraId="4B2C6441" w14:textId="639B74CC" w:rsidR="00ED6940" w:rsidRPr="00F40D93" w:rsidRDefault="00ED6940" w:rsidP="00F40D93">
      <w:pPr>
        <w:pStyle w:val="JRCText"/>
        <w:tabs>
          <w:tab w:val="left" w:pos="2835"/>
        </w:tabs>
        <w:rPr>
          <w:color w:val="000000" w:themeColor="text1"/>
        </w:rPr>
      </w:pPr>
      <w:r w:rsidRPr="00F40D93">
        <w:rPr>
          <w:color w:val="000000" w:themeColor="text1"/>
        </w:rPr>
        <w:lastRenderedPageBreak/>
        <w:t xml:space="preserve">GeoDCAT-AP does not have the richness of ISO metadata. There are ISO metadata elements that are not in the </w:t>
      </w:r>
      <w:r w:rsidR="00F40D93" w:rsidRPr="00F40D93">
        <w:rPr>
          <w:color w:val="000000" w:themeColor="text1"/>
        </w:rPr>
        <w:t xml:space="preserve">INSPIRE </w:t>
      </w:r>
      <w:r w:rsidRPr="00F40D93">
        <w:rPr>
          <w:color w:val="000000" w:themeColor="text1"/>
        </w:rPr>
        <w:t>M</w:t>
      </w:r>
      <w:r w:rsidR="00F40D93" w:rsidRPr="00F40D93">
        <w:rPr>
          <w:color w:val="000000" w:themeColor="text1"/>
        </w:rPr>
        <w:t>etadata Regulation.</w:t>
      </w:r>
      <w:r w:rsidRPr="00F40D93">
        <w:rPr>
          <w:color w:val="000000" w:themeColor="text1"/>
        </w:rPr>
        <w:t xml:space="preserve"> </w:t>
      </w:r>
      <w:r w:rsidR="00F40D93" w:rsidRPr="00F40D93">
        <w:rPr>
          <w:color w:val="000000" w:themeColor="text1"/>
        </w:rPr>
        <w:t>T</w:t>
      </w:r>
      <w:r w:rsidRPr="00F40D93">
        <w:rPr>
          <w:color w:val="000000" w:themeColor="text1"/>
        </w:rPr>
        <w:t xml:space="preserve">hat is, they are not mandatory and </w:t>
      </w:r>
      <w:r w:rsidR="00F40D93" w:rsidRPr="00F40D93">
        <w:rPr>
          <w:color w:val="000000" w:themeColor="text1"/>
        </w:rPr>
        <w:t xml:space="preserve">will </w:t>
      </w:r>
      <w:r w:rsidRPr="00F40D93">
        <w:rPr>
          <w:color w:val="000000" w:themeColor="text1"/>
        </w:rPr>
        <w:t xml:space="preserve">disappear in </w:t>
      </w:r>
      <w:r w:rsidR="00F40D93" w:rsidRPr="00F40D93">
        <w:rPr>
          <w:color w:val="000000" w:themeColor="text1"/>
        </w:rPr>
        <w:t xml:space="preserve">the </w:t>
      </w:r>
      <w:r w:rsidRPr="00F40D93">
        <w:rPr>
          <w:color w:val="000000" w:themeColor="text1"/>
        </w:rPr>
        <w:t>GeoDCAT-AP</w:t>
      </w:r>
      <w:r w:rsidR="00F40D93" w:rsidRPr="00F40D93">
        <w:rPr>
          <w:color w:val="000000" w:themeColor="text1"/>
        </w:rPr>
        <w:t xml:space="preserve"> format</w:t>
      </w:r>
      <w:r w:rsidRPr="00F40D93">
        <w:rPr>
          <w:color w:val="000000" w:themeColor="text1"/>
        </w:rPr>
        <w:t xml:space="preserve">. </w:t>
      </w:r>
      <w:r w:rsidR="00F40D93" w:rsidRPr="00F40D93">
        <w:rPr>
          <w:color w:val="000000" w:themeColor="text1"/>
        </w:rPr>
        <w:t>For example: ‘purpose’ or ‘supplementalInformation’</w:t>
      </w:r>
      <w:r w:rsidR="009E5892">
        <w:rPr>
          <w:color w:val="000000" w:themeColor="text1"/>
        </w:rPr>
        <w:t xml:space="preserve"> ISO elements</w:t>
      </w:r>
      <w:r w:rsidRPr="00F40D93">
        <w:rPr>
          <w:color w:val="000000" w:themeColor="text1"/>
        </w:rPr>
        <w:t>.</w:t>
      </w:r>
    </w:p>
    <w:p w14:paraId="749D1F86" w14:textId="77777777" w:rsidR="00E14ACB" w:rsidRPr="0095488D" w:rsidRDefault="00E14ACB" w:rsidP="00E14ACB">
      <w:pPr>
        <w:pStyle w:val="JRCLevel-2title"/>
      </w:pPr>
      <w:bookmarkStart w:id="89" w:name="_Toc196713892"/>
      <w:r w:rsidRPr="0095488D">
        <w:t>Slovakia</w:t>
      </w:r>
      <w:bookmarkEnd w:id="89"/>
    </w:p>
    <w:p w14:paraId="436A641F" w14:textId="77777777" w:rsidR="00E65FE4" w:rsidRPr="0095488D" w:rsidRDefault="00E65FE4" w:rsidP="00E65FE4">
      <w:pPr>
        <w:pStyle w:val="JRCLevel-3title"/>
      </w:pPr>
      <w:bookmarkStart w:id="90" w:name="_Toc196713893"/>
      <w:r w:rsidRPr="0095488D">
        <w:t>Summary of results</w:t>
      </w:r>
      <w:bookmarkEnd w:id="90"/>
    </w:p>
    <w:p w14:paraId="5C0C4C13" w14:textId="7E5B0D8D" w:rsidR="009443CC" w:rsidRPr="00501CEB" w:rsidRDefault="00501CEB" w:rsidP="009443CC">
      <w:pPr>
        <w:pStyle w:val="JRCText"/>
        <w:rPr>
          <w:color w:val="000000" w:themeColor="text1"/>
        </w:rPr>
      </w:pPr>
      <w:r w:rsidRPr="00501CEB">
        <w:rPr>
          <w:color w:val="000000" w:themeColor="text1"/>
        </w:rPr>
        <w:t xml:space="preserve">Slovakia successfully </w:t>
      </w:r>
      <w:r w:rsidR="009443CC" w:rsidRPr="00501CEB">
        <w:rPr>
          <w:color w:val="000000" w:themeColor="text1"/>
        </w:rPr>
        <w:t>integrat</w:t>
      </w:r>
      <w:r w:rsidRPr="00501CEB">
        <w:rPr>
          <w:color w:val="000000" w:themeColor="text1"/>
        </w:rPr>
        <w:t>ed</w:t>
      </w:r>
      <w:r w:rsidR="009443CC" w:rsidRPr="00501CEB">
        <w:rPr>
          <w:color w:val="000000" w:themeColor="text1"/>
        </w:rPr>
        <w:t xml:space="preserve"> </w:t>
      </w:r>
      <w:r w:rsidRPr="00501CEB">
        <w:rPr>
          <w:color w:val="000000" w:themeColor="text1"/>
        </w:rPr>
        <w:t xml:space="preserve">the </w:t>
      </w:r>
      <w:r w:rsidR="009443CC" w:rsidRPr="00501CEB">
        <w:rPr>
          <w:color w:val="000000" w:themeColor="text1"/>
        </w:rPr>
        <w:t>Spatial data registry into</w:t>
      </w:r>
      <w:r w:rsidRPr="00501CEB">
        <w:rPr>
          <w:color w:val="000000" w:themeColor="text1"/>
        </w:rPr>
        <w:t xml:space="preserve"> the</w:t>
      </w:r>
      <w:r w:rsidR="009443CC" w:rsidRPr="00501CEB">
        <w:rPr>
          <w:color w:val="000000" w:themeColor="text1"/>
        </w:rPr>
        <w:t xml:space="preserve"> National Open data catalogue (https://rpi.gov.sk/api/opendata/katalog.json</w:t>
      </w:r>
      <w:r w:rsidRPr="00501CEB">
        <w:rPr>
          <w:color w:val="000000" w:themeColor="text1"/>
        </w:rPr>
        <w:t>).</w:t>
      </w:r>
      <w:r w:rsidR="009443CC" w:rsidRPr="00501CEB">
        <w:rPr>
          <w:color w:val="000000" w:themeColor="text1"/>
        </w:rPr>
        <w:t xml:space="preserve">  </w:t>
      </w:r>
    </w:p>
    <w:p w14:paraId="5ECF6837" w14:textId="1D92A47B" w:rsidR="009443CC" w:rsidRPr="00501CEB" w:rsidRDefault="009443CC" w:rsidP="009443CC">
      <w:pPr>
        <w:pStyle w:val="JRCText"/>
        <w:rPr>
          <w:color w:val="000000" w:themeColor="text1"/>
        </w:rPr>
      </w:pPr>
      <w:r w:rsidRPr="00501CEB">
        <w:rPr>
          <w:color w:val="000000" w:themeColor="text1"/>
        </w:rPr>
        <w:t xml:space="preserve">Custom development tools </w:t>
      </w:r>
      <w:r w:rsidR="00501CEB" w:rsidRPr="00501CEB">
        <w:rPr>
          <w:color w:val="000000" w:themeColor="text1"/>
        </w:rPr>
        <w:t xml:space="preserve">were used, </w:t>
      </w:r>
      <w:r w:rsidRPr="00501CEB">
        <w:rPr>
          <w:color w:val="000000" w:themeColor="text1"/>
        </w:rPr>
        <w:t xml:space="preserve">based on JSON data structures of input metadata, because </w:t>
      </w:r>
      <w:r w:rsidR="00501CEB" w:rsidRPr="00501CEB">
        <w:rPr>
          <w:color w:val="000000" w:themeColor="text1"/>
        </w:rPr>
        <w:t>the Slovak national open data</w:t>
      </w:r>
      <w:r w:rsidRPr="00501CEB">
        <w:rPr>
          <w:color w:val="000000" w:themeColor="text1"/>
        </w:rPr>
        <w:t xml:space="preserve"> portal does not support RDF XML</w:t>
      </w:r>
      <w:r w:rsidR="00501CEB" w:rsidRPr="00501CEB">
        <w:rPr>
          <w:color w:val="000000" w:themeColor="text1"/>
        </w:rPr>
        <w:t xml:space="preserve"> format.</w:t>
      </w:r>
      <w:r w:rsidRPr="00501CEB">
        <w:rPr>
          <w:color w:val="000000" w:themeColor="text1"/>
        </w:rPr>
        <w:t xml:space="preserve"> </w:t>
      </w:r>
    </w:p>
    <w:p w14:paraId="64EC43AE" w14:textId="77777777" w:rsidR="00501CEB" w:rsidRDefault="00501CEB" w:rsidP="009443CC">
      <w:pPr>
        <w:pStyle w:val="JRCText"/>
        <w:rPr>
          <w:color w:val="000000" w:themeColor="text1"/>
        </w:rPr>
      </w:pPr>
      <w:r w:rsidRPr="00501CEB">
        <w:rPr>
          <w:color w:val="000000" w:themeColor="text1"/>
        </w:rPr>
        <w:t>DCAT v3.0 was i</w:t>
      </w:r>
      <w:r w:rsidR="009443CC" w:rsidRPr="00501CEB">
        <w:rPr>
          <w:color w:val="000000" w:themeColor="text1"/>
        </w:rPr>
        <w:t>mplement</w:t>
      </w:r>
      <w:r w:rsidRPr="00501CEB">
        <w:rPr>
          <w:color w:val="000000" w:themeColor="text1"/>
        </w:rPr>
        <w:t xml:space="preserve">ed </w:t>
      </w:r>
      <w:r w:rsidR="009443CC" w:rsidRPr="00501CEB">
        <w:rPr>
          <w:color w:val="000000" w:themeColor="text1"/>
        </w:rPr>
        <w:t xml:space="preserve">at </w:t>
      </w:r>
      <w:r w:rsidRPr="00501CEB">
        <w:rPr>
          <w:color w:val="000000" w:themeColor="text1"/>
        </w:rPr>
        <w:t xml:space="preserve">the </w:t>
      </w:r>
      <w:r w:rsidR="009443CC" w:rsidRPr="00501CEB">
        <w:rPr>
          <w:color w:val="000000" w:themeColor="text1"/>
        </w:rPr>
        <w:t>Spatial data registry</w:t>
      </w:r>
      <w:r w:rsidRPr="00501CEB">
        <w:rPr>
          <w:color w:val="000000" w:themeColor="text1"/>
        </w:rPr>
        <w:t xml:space="preserve">. The national open data </w:t>
      </w:r>
      <w:r w:rsidR="009443CC" w:rsidRPr="00501CEB">
        <w:rPr>
          <w:color w:val="000000" w:themeColor="text1"/>
        </w:rPr>
        <w:t>catalogue</w:t>
      </w:r>
      <w:r w:rsidRPr="00501CEB">
        <w:rPr>
          <w:color w:val="000000" w:themeColor="text1"/>
        </w:rPr>
        <w:t xml:space="preserve"> is</w:t>
      </w:r>
      <w:r w:rsidR="009443CC" w:rsidRPr="00501CEB">
        <w:rPr>
          <w:color w:val="000000" w:themeColor="text1"/>
        </w:rPr>
        <w:t xml:space="preserve"> still </w:t>
      </w:r>
      <w:r w:rsidRPr="00501CEB">
        <w:rPr>
          <w:color w:val="000000" w:themeColor="text1"/>
        </w:rPr>
        <w:t xml:space="preserve">only supporting </w:t>
      </w:r>
      <w:r w:rsidR="009443CC" w:rsidRPr="00501CEB">
        <w:rPr>
          <w:color w:val="000000" w:themeColor="text1"/>
        </w:rPr>
        <w:t>DCAT</w:t>
      </w:r>
      <w:r w:rsidRPr="00501CEB">
        <w:rPr>
          <w:color w:val="000000" w:themeColor="text1"/>
        </w:rPr>
        <w:t xml:space="preserve"> 2.0.</w:t>
      </w:r>
      <w:r>
        <w:rPr>
          <w:color w:val="000000" w:themeColor="text1"/>
        </w:rPr>
        <w:t xml:space="preserve"> </w:t>
      </w:r>
    </w:p>
    <w:p w14:paraId="7FC92239" w14:textId="56B97067" w:rsidR="009443CC" w:rsidRPr="00501CEB" w:rsidRDefault="00501CEB" w:rsidP="009443CC">
      <w:pPr>
        <w:pStyle w:val="JRCText"/>
        <w:rPr>
          <w:color w:val="000000" w:themeColor="text1"/>
        </w:rPr>
      </w:pPr>
      <w:r>
        <w:rPr>
          <w:color w:val="000000" w:themeColor="text1"/>
        </w:rPr>
        <w:t>Support to</w:t>
      </w:r>
      <w:r w:rsidRPr="00501CEB">
        <w:rPr>
          <w:color w:val="000000" w:themeColor="text1"/>
        </w:rPr>
        <w:t xml:space="preserve"> </w:t>
      </w:r>
      <w:r w:rsidR="009443CC" w:rsidRPr="00501CEB">
        <w:rPr>
          <w:color w:val="000000" w:themeColor="text1"/>
        </w:rPr>
        <w:t>GeoDCAT extension i</w:t>
      </w:r>
      <w:r w:rsidRPr="00501CEB">
        <w:rPr>
          <w:color w:val="000000" w:themeColor="text1"/>
        </w:rPr>
        <w:t>s i</w:t>
      </w:r>
      <w:r w:rsidR="009443CC" w:rsidRPr="00501CEB">
        <w:rPr>
          <w:color w:val="000000" w:themeColor="text1"/>
        </w:rPr>
        <w:t xml:space="preserve">n </w:t>
      </w:r>
      <w:r w:rsidRPr="00501CEB">
        <w:rPr>
          <w:color w:val="000000" w:themeColor="text1"/>
        </w:rPr>
        <w:t xml:space="preserve">process. It is current currently </w:t>
      </w:r>
      <w:r w:rsidR="009443CC" w:rsidRPr="00501CEB">
        <w:rPr>
          <w:color w:val="000000" w:themeColor="text1"/>
        </w:rPr>
        <w:t xml:space="preserve">available in </w:t>
      </w:r>
      <w:r w:rsidRPr="00501CEB">
        <w:rPr>
          <w:color w:val="000000" w:themeColor="text1"/>
        </w:rPr>
        <w:t xml:space="preserve">a development environment. At the moment, only </w:t>
      </w:r>
      <w:r w:rsidR="009443CC" w:rsidRPr="00501CEB">
        <w:rPr>
          <w:color w:val="000000" w:themeColor="text1"/>
        </w:rPr>
        <w:t xml:space="preserve">JSON-LD </w:t>
      </w:r>
      <w:r w:rsidRPr="00501CEB">
        <w:rPr>
          <w:color w:val="000000" w:themeColor="text1"/>
        </w:rPr>
        <w:t>and Turtle RDF encodings are supported.</w:t>
      </w:r>
    </w:p>
    <w:p w14:paraId="1E4C4D82" w14:textId="77777777" w:rsidR="00E65FE4" w:rsidRPr="0095488D" w:rsidRDefault="00E65FE4" w:rsidP="00E65FE4">
      <w:pPr>
        <w:pStyle w:val="JRCLevel-3title"/>
      </w:pPr>
      <w:bookmarkStart w:id="91" w:name="_Toc196713894"/>
      <w:r w:rsidRPr="0095488D">
        <w:t>Issues identified</w:t>
      </w:r>
      <w:bookmarkEnd w:id="91"/>
    </w:p>
    <w:p w14:paraId="6BF29FBB" w14:textId="31AA61AB" w:rsidR="009443CC" w:rsidRPr="00832571" w:rsidRDefault="00501CEB" w:rsidP="009443CC">
      <w:pPr>
        <w:pStyle w:val="JRCText"/>
        <w:rPr>
          <w:color w:val="000000" w:themeColor="text1"/>
        </w:rPr>
      </w:pPr>
      <w:r w:rsidRPr="00832571">
        <w:rPr>
          <w:color w:val="000000" w:themeColor="text1"/>
        </w:rPr>
        <w:t>There is a need to clarify</w:t>
      </w:r>
      <w:r w:rsidR="009443CC" w:rsidRPr="00832571">
        <w:rPr>
          <w:color w:val="000000" w:themeColor="text1"/>
        </w:rPr>
        <w:t xml:space="preserve"> whether also metadata for datasets semantica</w:t>
      </w:r>
      <w:r w:rsidRPr="00832571">
        <w:rPr>
          <w:color w:val="000000" w:themeColor="text1"/>
        </w:rPr>
        <w:t>l</w:t>
      </w:r>
      <w:r w:rsidR="009443CC" w:rsidRPr="00832571">
        <w:rPr>
          <w:color w:val="000000" w:themeColor="text1"/>
        </w:rPr>
        <w:t xml:space="preserve">ly falling under </w:t>
      </w:r>
      <w:r w:rsidRPr="00832571">
        <w:rPr>
          <w:color w:val="000000" w:themeColor="text1"/>
        </w:rPr>
        <w:t xml:space="preserve">the </w:t>
      </w:r>
      <w:r w:rsidR="009443CC" w:rsidRPr="00832571">
        <w:rPr>
          <w:color w:val="000000" w:themeColor="text1"/>
        </w:rPr>
        <w:t>O</w:t>
      </w:r>
      <w:r w:rsidRPr="00832571">
        <w:rPr>
          <w:color w:val="000000" w:themeColor="text1"/>
        </w:rPr>
        <w:t xml:space="preserve">pen </w:t>
      </w:r>
      <w:r w:rsidR="009443CC" w:rsidRPr="00832571">
        <w:rPr>
          <w:color w:val="000000" w:themeColor="text1"/>
        </w:rPr>
        <w:t>D</w:t>
      </w:r>
      <w:r w:rsidRPr="00832571">
        <w:rPr>
          <w:color w:val="000000" w:themeColor="text1"/>
        </w:rPr>
        <w:t xml:space="preserve">ata </w:t>
      </w:r>
      <w:r w:rsidR="009443CC" w:rsidRPr="00832571">
        <w:rPr>
          <w:color w:val="000000" w:themeColor="text1"/>
        </w:rPr>
        <w:t>/</w:t>
      </w:r>
      <w:r w:rsidRPr="00832571">
        <w:rPr>
          <w:color w:val="000000" w:themeColor="text1"/>
        </w:rPr>
        <w:t xml:space="preserve"> </w:t>
      </w:r>
      <w:r w:rsidR="009443CC" w:rsidRPr="00832571">
        <w:rPr>
          <w:color w:val="000000" w:themeColor="text1"/>
        </w:rPr>
        <w:t>HVD</w:t>
      </w:r>
      <w:r w:rsidRPr="00832571">
        <w:rPr>
          <w:color w:val="000000" w:themeColor="text1"/>
        </w:rPr>
        <w:t>s</w:t>
      </w:r>
      <w:r w:rsidR="009443CC" w:rsidRPr="00832571">
        <w:rPr>
          <w:color w:val="000000" w:themeColor="text1"/>
        </w:rPr>
        <w:t>, but not yet INSPIRE harmonized</w:t>
      </w:r>
      <w:r w:rsidRPr="00832571">
        <w:rPr>
          <w:color w:val="000000" w:themeColor="text1"/>
        </w:rPr>
        <w:t>,</w:t>
      </w:r>
      <w:r w:rsidR="009443CC" w:rsidRPr="00832571">
        <w:rPr>
          <w:color w:val="000000" w:themeColor="text1"/>
        </w:rPr>
        <w:t xml:space="preserve"> shal</w:t>
      </w:r>
      <w:r w:rsidRPr="00832571">
        <w:rPr>
          <w:color w:val="000000" w:themeColor="text1"/>
        </w:rPr>
        <w:t>l be made available via GeoDCAT-</w:t>
      </w:r>
      <w:r w:rsidR="009443CC" w:rsidRPr="00832571">
        <w:rPr>
          <w:color w:val="000000" w:themeColor="text1"/>
        </w:rPr>
        <w:t>AP</w:t>
      </w:r>
      <w:r w:rsidRPr="00832571">
        <w:rPr>
          <w:color w:val="000000" w:themeColor="text1"/>
        </w:rPr>
        <w:t>.</w:t>
      </w:r>
    </w:p>
    <w:p w14:paraId="55E6BF8B" w14:textId="53D13248" w:rsidR="009443CC" w:rsidRPr="00832571" w:rsidRDefault="009443CC" w:rsidP="009443CC">
      <w:pPr>
        <w:pStyle w:val="JRCText"/>
        <w:rPr>
          <w:color w:val="000000" w:themeColor="text1"/>
        </w:rPr>
      </w:pPr>
      <w:r w:rsidRPr="00832571">
        <w:rPr>
          <w:color w:val="000000" w:themeColor="text1"/>
        </w:rPr>
        <w:t xml:space="preserve">GeoDCAT </w:t>
      </w:r>
      <w:r w:rsidR="00501CEB" w:rsidRPr="00832571">
        <w:rPr>
          <w:color w:val="000000" w:themeColor="text1"/>
        </w:rPr>
        <w:t xml:space="preserve">is not </w:t>
      </w:r>
      <w:r w:rsidRPr="00832571">
        <w:rPr>
          <w:color w:val="000000" w:themeColor="text1"/>
        </w:rPr>
        <w:t xml:space="preserve">yet supported at </w:t>
      </w:r>
      <w:r w:rsidR="00501CEB" w:rsidRPr="00832571">
        <w:rPr>
          <w:color w:val="000000" w:themeColor="text1"/>
        </w:rPr>
        <w:t>the n</w:t>
      </w:r>
      <w:r w:rsidRPr="00832571">
        <w:rPr>
          <w:color w:val="000000" w:themeColor="text1"/>
        </w:rPr>
        <w:t xml:space="preserve">ational </w:t>
      </w:r>
      <w:r w:rsidR="00501CEB" w:rsidRPr="00832571">
        <w:rPr>
          <w:color w:val="000000" w:themeColor="text1"/>
        </w:rPr>
        <w:t>o</w:t>
      </w:r>
      <w:r w:rsidRPr="00832571">
        <w:rPr>
          <w:color w:val="000000" w:themeColor="text1"/>
        </w:rPr>
        <w:t xml:space="preserve">pen </w:t>
      </w:r>
      <w:r w:rsidR="00501CEB" w:rsidRPr="00832571">
        <w:rPr>
          <w:color w:val="000000" w:themeColor="text1"/>
        </w:rPr>
        <w:t>d</w:t>
      </w:r>
      <w:r w:rsidRPr="00832571">
        <w:rPr>
          <w:color w:val="000000" w:themeColor="text1"/>
        </w:rPr>
        <w:t>ata portal</w:t>
      </w:r>
      <w:r w:rsidR="00501CEB" w:rsidRPr="00832571">
        <w:rPr>
          <w:color w:val="000000" w:themeColor="text1"/>
        </w:rPr>
        <w:t>, which could be a problem for reporting of ‘</w:t>
      </w:r>
      <w:r w:rsidRPr="00832571">
        <w:rPr>
          <w:color w:val="000000" w:themeColor="text1"/>
        </w:rPr>
        <w:t>spatial</w:t>
      </w:r>
      <w:r w:rsidR="00501CEB" w:rsidRPr="00832571">
        <w:rPr>
          <w:color w:val="000000" w:themeColor="text1"/>
        </w:rPr>
        <w:t>’</w:t>
      </w:r>
      <w:r w:rsidRPr="00832571">
        <w:rPr>
          <w:color w:val="000000" w:themeColor="text1"/>
        </w:rPr>
        <w:t xml:space="preserve"> </w:t>
      </w:r>
      <w:r w:rsidR="00501CEB" w:rsidRPr="00832571">
        <w:rPr>
          <w:color w:val="000000" w:themeColor="text1"/>
        </w:rPr>
        <w:t>o</w:t>
      </w:r>
      <w:r w:rsidRPr="00832571">
        <w:rPr>
          <w:color w:val="000000" w:themeColor="text1"/>
        </w:rPr>
        <w:t xml:space="preserve">pen </w:t>
      </w:r>
      <w:r w:rsidR="00501CEB" w:rsidRPr="00832571">
        <w:rPr>
          <w:color w:val="000000" w:themeColor="text1"/>
        </w:rPr>
        <w:t>d</w:t>
      </w:r>
      <w:r w:rsidRPr="00832571">
        <w:rPr>
          <w:color w:val="000000" w:themeColor="text1"/>
        </w:rPr>
        <w:t>ata</w:t>
      </w:r>
      <w:r w:rsidR="00501CEB" w:rsidRPr="00832571">
        <w:rPr>
          <w:color w:val="000000" w:themeColor="text1"/>
        </w:rPr>
        <w:t>.</w:t>
      </w:r>
    </w:p>
    <w:p w14:paraId="247B4966" w14:textId="3BB02D33" w:rsidR="009443CC" w:rsidRPr="00832571" w:rsidRDefault="009443CC" w:rsidP="00E65FE4">
      <w:pPr>
        <w:pStyle w:val="JRCText"/>
        <w:rPr>
          <w:color w:val="000000" w:themeColor="text1"/>
        </w:rPr>
      </w:pPr>
      <w:r w:rsidRPr="00832571">
        <w:rPr>
          <w:color w:val="000000" w:themeColor="text1"/>
        </w:rPr>
        <w:t>Pilot resulting metadata sh</w:t>
      </w:r>
      <w:r w:rsidR="00501CEB" w:rsidRPr="00832571">
        <w:rPr>
          <w:color w:val="000000" w:themeColor="text1"/>
        </w:rPr>
        <w:t>ould</w:t>
      </w:r>
      <w:r w:rsidRPr="00832571">
        <w:rPr>
          <w:color w:val="000000" w:themeColor="text1"/>
        </w:rPr>
        <w:t xml:space="preserve"> be made visible via main target portals (INSPIRE</w:t>
      </w:r>
      <w:r w:rsidR="00501CEB" w:rsidRPr="00832571">
        <w:rPr>
          <w:color w:val="000000" w:themeColor="text1"/>
        </w:rPr>
        <w:t xml:space="preserve"> EU</w:t>
      </w:r>
      <w:r w:rsidRPr="00832571">
        <w:rPr>
          <w:color w:val="000000" w:themeColor="text1"/>
        </w:rPr>
        <w:t xml:space="preserve"> and </w:t>
      </w:r>
      <w:r w:rsidR="00501CEB" w:rsidRPr="00832571">
        <w:rPr>
          <w:color w:val="000000" w:themeColor="text1"/>
        </w:rPr>
        <w:t>data.europa.eu</w:t>
      </w:r>
      <w:r w:rsidRPr="00832571">
        <w:rPr>
          <w:color w:val="000000" w:themeColor="text1"/>
        </w:rPr>
        <w:t>) and discuss the usability of th</w:t>
      </w:r>
      <w:r w:rsidR="00501CEB" w:rsidRPr="00832571">
        <w:rPr>
          <w:color w:val="000000" w:themeColor="text1"/>
        </w:rPr>
        <w:t xml:space="preserve">e content visible </w:t>
      </w:r>
      <w:r w:rsidR="00832571" w:rsidRPr="00832571">
        <w:rPr>
          <w:color w:val="000000" w:themeColor="text1"/>
        </w:rPr>
        <w:t>using</w:t>
      </w:r>
      <w:r w:rsidR="00501CEB" w:rsidRPr="00832571">
        <w:rPr>
          <w:color w:val="000000" w:themeColor="text1"/>
        </w:rPr>
        <w:t xml:space="preserve"> such graph</w:t>
      </w:r>
      <w:r w:rsidRPr="00832571">
        <w:rPr>
          <w:color w:val="000000" w:themeColor="text1"/>
        </w:rPr>
        <w:t>ical user interfaces</w:t>
      </w:r>
      <w:r w:rsidR="00501CEB" w:rsidRPr="00832571">
        <w:rPr>
          <w:color w:val="000000" w:themeColor="text1"/>
        </w:rPr>
        <w:t>.</w:t>
      </w:r>
    </w:p>
    <w:p w14:paraId="16EBB933" w14:textId="77777777" w:rsidR="00562044" w:rsidRPr="0095488D" w:rsidRDefault="00562044" w:rsidP="00562044">
      <w:pPr>
        <w:pStyle w:val="JRCLevel-3title"/>
      </w:pPr>
      <w:bookmarkStart w:id="92" w:name="_Toc196713895"/>
      <w:r w:rsidRPr="0095488D">
        <w:t>Conclusions</w:t>
      </w:r>
      <w:bookmarkEnd w:id="92"/>
    </w:p>
    <w:p w14:paraId="17711E45" w14:textId="5D97C24E" w:rsidR="009443CC" w:rsidRPr="00832571" w:rsidRDefault="009443CC" w:rsidP="009443CC">
      <w:pPr>
        <w:pStyle w:val="JRCText"/>
        <w:rPr>
          <w:color w:val="000000" w:themeColor="text1"/>
        </w:rPr>
      </w:pPr>
      <w:r w:rsidRPr="00832571">
        <w:rPr>
          <w:color w:val="000000" w:themeColor="text1"/>
        </w:rPr>
        <w:t xml:space="preserve">Some input metadata still needs to be updated to </w:t>
      </w:r>
      <w:r w:rsidR="00832571" w:rsidRPr="00832571">
        <w:rPr>
          <w:color w:val="000000" w:themeColor="text1"/>
        </w:rPr>
        <w:t>fulfil</w:t>
      </w:r>
      <w:r w:rsidRPr="00832571">
        <w:rPr>
          <w:color w:val="000000" w:themeColor="text1"/>
        </w:rPr>
        <w:t xml:space="preserve"> all requirements of </w:t>
      </w:r>
      <w:r w:rsidR="00832571" w:rsidRPr="00832571">
        <w:rPr>
          <w:color w:val="000000" w:themeColor="text1"/>
        </w:rPr>
        <w:t xml:space="preserve">the </w:t>
      </w:r>
      <w:r w:rsidRPr="00832571">
        <w:rPr>
          <w:color w:val="000000" w:themeColor="text1"/>
        </w:rPr>
        <w:t>National Profile as well as for GeoDCAT</w:t>
      </w:r>
      <w:r w:rsidR="00832571" w:rsidRPr="00832571">
        <w:rPr>
          <w:color w:val="000000" w:themeColor="text1"/>
        </w:rPr>
        <w:t>.</w:t>
      </w:r>
    </w:p>
    <w:p w14:paraId="69A30CB7" w14:textId="09608369" w:rsidR="009443CC" w:rsidRPr="00832571" w:rsidRDefault="00832571" w:rsidP="009443CC">
      <w:pPr>
        <w:pStyle w:val="JRCText"/>
        <w:rPr>
          <w:color w:val="000000" w:themeColor="text1"/>
        </w:rPr>
      </w:pPr>
      <w:r w:rsidRPr="00832571">
        <w:rPr>
          <w:color w:val="000000" w:themeColor="text1"/>
        </w:rPr>
        <w:t>There is problem about ‘</w:t>
      </w:r>
      <w:r w:rsidR="009443CC" w:rsidRPr="00832571">
        <w:rPr>
          <w:color w:val="000000" w:themeColor="text1"/>
        </w:rPr>
        <w:t>Double registration</w:t>
      </w:r>
      <w:r w:rsidRPr="00832571">
        <w:rPr>
          <w:color w:val="000000" w:themeColor="text1"/>
        </w:rPr>
        <w:t>’</w:t>
      </w:r>
      <w:r w:rsidR="009443CC" w:rsidRPr="00832571">
        <w:rPr>
          <w:color w:val="000000" w:themeColor="text1"/>
        </w:rPr>
        <w:t xml:space="preserve"> of the same datasets</w:t>
      </w:r>
      <w:r w:rsidRPr="00832571">
        <w:rPr>
          <w:color w:val="000000" w:themeColor="text1"/>
        </w:rPr>
        <w:t xml:space="preserve">: the </w:t>
      </w:r>
      <w:r w:rsidR="009443CC" w:rsidRPr="00832571">
        <w:rPr>
          <w:color w:val="000000" w:themeColor="text1"/>
        </w:rPr>
        <w:t xml:space="preserve">National Open Data portal need to remove datasets </w:t>
      </w:r>
      <w:r w:rsidRPr="00832571">
        <w:rPr>
          <w:color w:val="000000" w:themeColor="text1"/>
        </w:rPr>
        <w:t xml:space="preserve">already </w:t>
      </w:r>
      <w:r w:rsidR="009443CC" w:rsidRPr="00832571">
        <w:rPr>
          <w:color w:val="000000" w:themeColor="text1"/>
        </w:rPr>
        <w:t>regist</w:t>
      </w:r>
      <w:r w:rsidRPr="00832571">
        <w:rPr>
          <w:color w:val="000000" w:themeColor="text1"/>
        </w:rPr>
        <w:t>ered</w:t>
      </w:r>
      <w:r w:rsidR="009443CC" w:rsidRPr="00832571">
        <w:rPr>
          <w:color w:val="000000" w:themeColor="text1"/>
        </w:rPr>
        <w:t xml:space="preserve"> in</w:t>
      </w:r>
      <w:r w:rsidRPr="00832571">
        <w:rPr>
          <w:color w:val="000000" w:themeColor="text1"/>
        </w:rPr>
        <w:t xml:space="preserve"> the</w:t>
      </w:r>
      <w:r w:rsidR="009443CC" w:rsidRPr="00832571">
        <w:rPr>
          <w:color w:val="000000" w:themeColor="text1"/>
        </w:rPr>
        <w:t xml:space="preserve"> Spatial Data Registry</w:t>
      </w:r>
      <w:r w:rsidRPr="00832571">
        <w:rPr>
          <w:color w:val="000000" w:themeColor="text1"/>
        </w:rPr>
        <w:t>.</w:t>
      </w:r>
    </w:p>
    <w:p w14:paraId="2F2BA58B" w14:textId="0076CAA0" w:rsidR="009443CC" w:rsidRPr="00832571" w:rsidRDefault="009443CC" w:rsidP="009443CC">
      <w:pPr>
        <w:pStyle w:val="JRCText"/>
        <w:rPr>
          <w:color w:val="000000" w:themeColor="text1"/>
        </w:rPr>
      </w:pPr>
      <w:r w:rsidRPr="00832571">
        <w:rPr>
          <w:color w:val="000000" w:themeColor="text1"/>
        </w:rPr>
        <w:lastRenderedPageBreak/>
        <w:t>Currently</w:t>
      </w:r>
      <w:r w:rsidR="00832571" w:rsidRPr="00832571">
        <w:rPr>
          <w:color w:val="000000" w:themeColor="text1"/>
        </w:rPr>
        <w:t>,</w:t>
      </w:r>
      <w:r w:rsidRPr="00832571">
        <w:rPr>
          <w:color w:val="000000" w:themeColor="text1"/>
        </w:rPr>
        <w:t xml:space="preserve"> only </w:t>
      </w:r>
      <w:r w:rsidR="00832571" w:rsidRPr="00832571">
        <w:rPr>
          <w:color w:val="000000" w:themeColor="text1"/>
        </w:rPr>
        <w:t>metadata</w:t>
      </w:r>
      <w:r w:rsidRPr="00832571">
        <w:rPr>
          <w:color w:val="000000" w:themeColor="text1"/>
        </w:rPr>
        <w:t xml:space="preserve"> </w:t>
      </w:r>
      <w:r w:rsidR="00832571" w:rsidRPr="00832571">
        <w:rPr>
          <w:color w:val="000000" w:themeColor="text1"/>
        </w:rPr>
        <w:t>from</w:t>
      </w:r>
      <w:r w:rsidRPr="00832571">
        <w:rPr>
          <w:color w:val="000000" w:themeColor="text1"/>
        </w:rPr>
        <w:t xml:space="preserve"> the S</w:t>
      </w:r>
      <w:r w:rsidR="00832571" w:rsidRPr="00832571">
        <w:rPr>
          <w:color w:val="000000" w:themeColor="text1"/>
        </w:rPr>
        <w:t>lovak</w:t>
      </w:r>
      <w:r w:rsidRPr="00832571">
        <w:rPr>
          <w:color w:val="000000" w:themeColor="text1"/>
        </w:rPr>
        <w:t xml:space="preserve"> Ministry of </w:t>
      </w:r>
      <w:r w:rsidR="00832571" w:rsidRPr="00832571">
        <w:rPr>
          <w:color w:val="000000" w:themeColor="text1"/>
        </w:rPr>
        <w:t>E</w:t>
      </w:r>
      <w:r w:rsidRPr="00832571">
        <w:rPr>
          <w:color w:val="000000" w:themeColor="text1"/>
        </w:rPr>
        <w:t xml:space="preserve">nvironment are made available. Other </w:t>
      </w:r>
      <w:r w:rsidR="00832571" w:rsidRPr="00832571">
        <w:rPr>
          <w:color w:val="000000" w:themeColor="text1"/>
        </w:rPr>
        <w:t xml:space="preserve">data </w:t>
      </w:r>
      <w:r w:rsidRPr="00832571">
        <w:rPr>
          <w:color w:val="000000" w:themeColor="text1"/>
        </w:rPr>
        <w:t xml:space="preserve">providers will be </w:t>
      </w:r>
      <w:r w:rsidR="00832571" w:rsidRPr="00832571">
        <w:rPr>
          <w:color w:val="000000" w:themeColor="text1"/>
        </w:rPr>
        <w:t>engaged</w:t>
      </w:r>
      <w:r w:rsidRPr="00832571">
        <w:rPr>
          <w:color w:val="000000" w:themeColor="text1"/>
        </w:rPr>
        <w:t xml:space="preserve"> </w:t>
      </w:r>
      <w:r w:rsidR="00832571" w:rsidRPr="00832571">
        <w:rPr>
          <w:color w:val="000000" w:themeColor="text1"/>
        </w:rPr>
        <w:t>as soon as possible.</w:t>
      </w:r>
    </w:p>
    <w:p w14:paraId="387A8FE7" w14:textId="6BA543A4" w:rsidR="009443CC" w:rsidRPr="00832571" w:rsidRDefault="00832571" w:rsidP="00832571">
      <w:pPr>
        <w:pStyle w:val="JRCText"/>
        <w:rPr>
          <w:color w:val="000000" w:themeColor="text1"/>
        </w:rPr>
      </w:pPr>
      <w:r w:rsidRPr="00832571">
        <w:rPr>
          <w:color w:val="000000" w:themeColor="text1"/>
        </w:rPr>
        <w:t>At the moment, service</w:t>
      </w:r>
      <w:r w:rsidR="009443CC" w:rsidRPr="00832571">
        <w:rPr>
          <w:color w:val="000000" w:themeColor="text1"/>
        </w:rPr>
        <w:t xml:space="preserve"> metadata</w:t>
      </w:r>
      <w:r w:rsidRPr="00832571">
        <w:rPr>
          <w:color w:val="000000" w:themeColor="text1"/>
        </w:rPr>
        <w:t xml:space="preserve"> </w:t>
      </w:r>
      <w:r>
        <w:rPr>
          <w:color w:val="000000" w:themeColor="text1"/>
        </w:rPr>
        <w:t xml:space="preserve">files </w:t>
      </w:r>
      <w:r w:rsidRPr="00832571">
        <w:rPr>
          <w:color w:val="000000" w:themeColor="text1"/>
        </w:rPr>
        <w:t>were skipped</w:t>
      </w:r>
      <w:r>
        <w:rPr>
          <w:color w:val="000000" w:themeColor="text1"/>
        </w:rPr>
        <w:t xml:space="preserve"> as in input for the transformation</w:t>
      </w:r>
      <w:r w:rsidRPr="00832571">
        <w:rPr>
          <w:color w:val="000000" w:themeColor="text1"/>
        </w:rPr>
        <w:t>.</w:t>
      </w:r>
      <w:r w:rsidR="009443CC" w:rsidRPr="00832571">
        <w:rPr>
          <w:color w:val="000000" w:themeColor="text1"/>
        </w:rPr>
        <w:t xml:space="preserve"> </w:t>
      </w:r>
      <w:r w:rsidRPr="00832571">
        <w:rPr>
          <w:color w:val="000000" w:themeColor="text1"/>
        </w:rPr>
        <w:t>A</w:t>
      </w:r>
      <w:r w:rsidR="009443CC" w:rsidRPr="00832571">
        <w:rPr>
          <w:color w:val="000000" w:themeColor="text1"/>
        </w:rPr>
        <w:t>ll the</w:t>
      </w:r>
      <w:r w:rsidRPr="00832571">
        <w:rPr>
          <w:color w:val="000000" w:themeColor="text1"/>
        </w:rPr>
        <w:t xml:space="preserve"> services</w:t>
      </w:r>
      <w:r w:rsidR="009443CC" w:rsidRPr="00832571">
        <w:rPr>
          <w:color w:val="000000" w:themeColor="text1"/>
        </w:rPr>
        <w:t xml:space="preserve"> information </w:t>
      </w:r>
      <w:r w:rsidRPr="00832571">
        <w:rPr>
          <w:color w:val="000000" w:themeColor="text1"/>
        </w:rPr>
        <w:t>is</w:t>
      </w:r>
      <w:r w:rsidR="009443CC" w:rsidRPr="00832571">
        <w:rPr>
          <w:color w:val="000000" w:themeColor="text1"/>
        </w:rPr>
        <w:t xml:space="preserve"> </w:t>
      </w:r>
      <w:r>
        <w:rPr>
          <w:color w:val="000000" w:themeColor="text1"/>
        </w:rPr>
        <w:t xml:space="preserve">currently </w:t>
      </w:r>
      <w:r w:rsidR="009443CC" w:rsidRPr="00832571">
        <w:rPr>
          <w:color w:val="000000" w:themeColor="text1"/>
        </w:rPr>
        <w:t>obtained from</w:t>
      </w:r>
      <w:r w:rsidRPr="00832571">
        <w:rPr>
          <w:color w:val="000000" w:themeColor="text1"/>
        </w:rPr>
        <w:t xml:space="preserve"> the ‘GetCapabilities’</w:t>
      </w:r>
      <w:r w:rsidR="009443CC" w:rsidRPr="00832571">
        <w:rPr>
          <w:color w:val="000000" w:themeColor="text1"/>
        </w:rPr>
        <w:t xml:space="preserve"> </w:t>
      </w:r>
      <w:r w:rsidRPr="00832571">
        <w:rPr>
          <w:color w:val="000000" w:themeColor="text1"/>
        </w:rPr>
        <w:t xml:space="preserve">of the services. </w:t>
      </w:r>
    </w:p>
    <w:p w14:paraId="47A3CEDF" w14:textId="0256C82C" w:rsidR="00E65FE4" w:rsidRPr="00832571" w:rsidRDefault="00832571" w:rsidP="009443CC">
      <w:pPr>
        <w:pStyle w:val="JRCText"/>
        <w:rPr>
          <w:color w:val="000000" w:themeColor="text1"/>
        </w:rPr>
      </w:pPr>
      <w:r w:rsidRPr="00832571">
        <w:rPr>
          <w:color w:val="000000" w:themeColor="text1"/>
        </w:rPr>
        <w:t>As main message, if possible, a r</w:t>
      </w:r>
      <w:r w:rsidR="009443CC" w:rsidRPr="00832571">
        <w:rPr>
          <w:color w:val="000000" w:themeColor="text1"/>
        </w:rPr>
        <w:t xml:space="preserve">ecommendation for </w:t>
      </w:r>
      <w:r w:rsidRPr="00832571">
        <w:rPr>
          <w:color w:val="000000" w:themeColor="text1"/>
        </w:rPr>
        <w:t xml:space="preserve">the </w:t>
      </w:r>
      <w:r w:rsidR="009443CC" w:rsidRPr="00832571">
        <w:rPr>
          <w:color w:val="000000" w:themeColor="text1"/>
        </w:rPr>
        <w:t>future shift from XML to JSON</w:t>
      </w:r>
      <w:r w:rsidRPr="00832571">
        <w:rPr>
          <w:color w:val="000000" w:themeColor="text1"/>
        </w:rPr>
        <w:t xml:space="preserve"> is requested.</w:t>
      </w:r>
    </w:p>
    <w:p w14:paraId="6760F5C6" w14:textId="77777777" w:rsidR="00E14ACB" w:rsidRPr="0095488D" w:rsidRDefault="00E14ACB" w:rsidP="00E14ACB">
      <w:pPr>
        <w:pStyle w:val="JRCLevel-2title"/>
      </w:pPr>
      <w:bookmarkStart w:id="93" w:name="_Toc196713896"/>
      <w:r w:rsidRPr="0095488D">
        <w:t>Publications Office of the European Union</w:t>
      </w:r>
      <w:bookmarkEnd w:id="93"/>
    </w:p>
    <w:p w14:paraId="1A78A475" w14:textId="77777777" w:rsidR="00E65FE4" w:rsidRPr="0095488D" w:rsidRDefault="00E65FE4" w:rsidP="00E65FE4">
      <w:pPr>
        <w:pStyle w:val="JRCLevel-3title"/>
      </w:pPr>
      <w:bookmarkStart w:id="94" w:name="_Toc196713897"/>
      <w:r w:rsidRPr="0095488D">
        <w:t>Summary of results</w:t>
      </w:r>
      <w:bookmarkEnd w:id="94"/>
    </w:p>
    <w:p w14:paraId="0300875C" w14:textId="196C1AA1" w:rsidR="000E3EC9" w:rsidRPr="00912DD0" w:rsidRDefault="00912DD0" w:rsidP="000E3EC9">
      <w:pPr>
        <w:pStyle w:val="JRCText"/>
      </w:pPr>
      <w:r w:rsidRPr="00912DD0">
        <w:t>At the time of the Third Meeting of the pilot, t</w:t>
      </w:r>
      <w:r w:rsidR="001D5660" w:rsidRPr="00912DD0">
        <w:t xml:space="preserve">he </w:t>
      </w:r>
      <w:r w:rsidR="00274834" w:rsidRPr="00912DD0">
        <w:t xml:space="preserve">Geoharvester </w:t>
      </w:r>
      <w:r w:rsidR="001D5660" w:rsidRPr="00912DD0">
        <w:t xml:space="preserve">has been </w:t>
      </w:r>
      <w:r w:rsidR="00274834" w:rsidRPr="00912DD0">
        <w:t>updated to GeoDCAT-AP 3</w:t>
      </w:r>
      <w:r w:rsidR="000E3EC9" w:rsidRPr="00912DD0">
        <w:t>,</w:t>
      </w:r>
      <w:r w:rsidR="00274834" w:rsidRPr="00912DD0">
        <w:t xml:space="preserve"> including</w:t>
      </w:r>
      <w:r w:rsidR="001D5660" w:rsidRPr="00912DD0">
        <w:t xml:space="preserve"> the implementation of the</w:t>
      </w:r>
      <w:r w:rsidR="00274834" w:rsidRPr="00912DD0">
        <w:t xml:space="preserve"> HVD </w:t>
      </w:r>
      <w:r w:rsidR="001D5660" w:rsidRPr="00912DD0">
        <w:t xml:space="preserve">geospatial </w:t>
      </w:r>
      <w:r w:rsidR="00274834" w:rsidRPr="00912DD0">
        <w:t>tagging</w:t>
      </w:r>
      <w:r w:rsidR="001D5660" w:rsidRPr="00912DD0">
        <w:t xml:space="preserve"> good practice.</w:t>
      </w:r>
      <w:r w:rsidR="000E3EC9" w:rsidRPr="00912DD0">
        <w:t xml:space="preserve"> The system counts with </w:t>
      </w:r>
      <w:r w:rsidR="00274834" w:rsidRPr="00912DD0">
        <w:t>its own XSLT</w:t>
      </w:r>
      <w:r w:rsidR="000E3EC9" w:rsidRPr="00912DD0">
        <w:t xml:space="preserve"> transformation</w:t>
      </w:r>
      <w:r w:rsidR="00274834" w:rsidRPr="00912DD0">
        <w:t>, now aligned to GeoDCAT-AP 3</w:t>
      </w:r>
      <w:r w:rsidR="000E3EC9" w:rsidRPr="00912DD0">
        <w:t xml:space="preserve">. </w:t>
      </w:r>
      <w:r w:rsidRPr="00912DD0">
        <w:t>However, this update is not yet available at data.europa.eu production environment.</w:t>
      </w:r>
    </w:p>
    <w:p w14:paraId="44DB6E3C" w14:textId="30E7C56E" w:rsidR="00274834" w:rsidRPr="00912DD0" w:rsidRDefault="000E3EC9" w:rsidP="000E3EC9">
      <w:pPr>
        <w:pStyle w:val="JRCText"/>
      </w:pPr>
      <w:r w:rsidRPr="00912DD0">
        <w:t>Identification of HVDs and their categories is taking into account the agreements of the HVD tagging good practice (non-multilingual) proposal, based on the ‘Anchor’ encodings (</w:t>
      </w:r>
      <w:r w:rsidRPr="00912DD0">
        <w:rPr>
          <w:highlight w:val="yellow"/>
        </w:rPr>
        <w:t>https://github.com/INSPIRE-MIF/GeoDCAT-AP-pilot/blob/main/good-practices/hvd-tagging/CANDIDATE-ISO_HVD_Tagging_Anchor_Non-Multilingual.xml</w:t>
      </w:r>
      <w:r w:rsidRPr="00912DD0">
        <w:t>)</w:t>
      </w:r>
    </w:p>
    <w:p w14:paraId="5483209B" w14:textId="540CC86E" w:rsidR="00274834" w:rsidRPr="00912DD0" w:rsidRDefault="00912DD0" w:rsidP="00274834">
      <w:pPr>
        <w:pStyle w:val="JRCText"/>
      </w:pPr>
      <w:r w:rsidRPr="00912DD0">
        <w:t>T</w:t>
      </w:r>
      <w:r w:rsidR="00274834" w:rsidRPr="00912DD0">
        <w:t xml:space="preserve">ests </w:t>
      </w:r>
      <w:r w:rsidR="000E3EC9" w:rsidRPr="00912DD0">
        <w:t xml:space="preserve">are </w:t>
      </w:r>
      <w:r w:rsidRPr="00912DD0">
        <w:t>in process</w:t>
      </w:r>
      <w:r w:rsidR="000E3EC9" w:rsidRPr="00912DD0">
        <w:t xml:space="preserve"> at</w:t>
      </w:r>
      <w:r w:rsidR="00274834" w:rsidRPr="00912DD0">
        <w:t xml:space="preserve"> data.europa.eu’s pre-production environment</w:t>
      </w:r>
      <w:r w:rsidR="00561035" w:rsidRPr="00912DD0">
        <w:t>, mainly looking into validation issues using a DCAT-AP validator (</w:t>
      </w:r>
      <w:r w:rsidR="00561035" w:rsidRPr="00912DD0">
        <w:rPr>
          <w:highlight w:val="yellow"/>
        </w:rPr>
        <w:t>https://www.itb.ec.europa.eu/shacl/dcat-ap/</w:t>
      </w:r>
      <w:r w:rsidR="00561035" w:rsidRPr="00912DD0">
        <w:t>).</w:t>
      </w:r>
    </w:p>
    <w:p w14:paraId="4586CD2C" w14:textId="4BD46727" w:rsidR="00274834" w:rsidRPr="00912DD0" w:rsidRDefault="00274834" w:rsidP="000E3EC9">
      <w:pPr>
        <w:pStyle w:val="JRCText"/>
      </w:pPr>
      <w:r w:rsidRPr="00912DD0">
        <w:t>Examples of GeoDCAT-AP (</w:t>
      </w:r>
      <w:r w:rsidR="000E3EC9" w:rsidRPr="00912DD0">
        <w:t xml:space="preserve">in </w:t>
      </w:r>
      <w:r w:rsidRPr="00912DD0">
        <w:t>RDF-XML</w:t>
      </w:r>
      <w:r w:rsidR="000E3EC9" w:rsidRPr="00912DD0">
        <w:t xml:space="preserve"> format</w:t>
      </w:r>
      <w:r w:rsidRPr="00912DD0">
        <w:t>) can be provided</w:t>
      </w:r>
      <w:r w:rsidR="000E3EC9" w:rsidRPr="00912DD0">
        <w:t xml:space="preserve"> upon request.</w:t>
      </w:r>
    </w:p>
    <w:p w14:paraId="28213D55" w14:textId="77777777" w:rsidR="00E65FE4" w:rsidRPr="0095488D" w:rsidRDefault="00E65FE4" w:rsidP="00E65FE4">
      <w:pPr>
        <w:pStyle w:val="JRCLevel-3title"/>
      </w:pPr>
      <w:bookmarkStart w:id="95" w:name="_Toc196713898"/>
      <w:r w:rsidRPr="0095488D">
        <w:t>Issues identified</w:t>
      </w:r>
      <w:bookmarkEnd w:id="95"/>
    </w:p>
    <w:p w14:paraId="2A86F83E" w14:textId="45F81C2E" w:rsidR="00274834" w:rsidRPr="00E14AD9" w:rsidRDefault="00912DD0" w:rsidP="00274834">
      <w:pPr>
        <w:pStyle w:val="JRCText"/>
      </w:pPr>
      <w:r w:rsidRPr="00E14AD9">
        <w:t xml:space="preserve">Related to </w:t>
      </w:r>
      <w:r w:rsidR="00274834" w:rsidRPr="00E14AD9">
        <w:t xml:space="preserve">HVD </w:t>
      </w:r>
      <w:r w:rsidRPr="00E14AD9">
        <w:t>‘</w:t>
      </w:r>
      <w:r w:rsidR="00274834" w:rsidRPr="00E14AD9">
        <w:t>applicableLegislation</w:t>
      </w:r>
      <w:r w:rsidRPr="00E14AD9">
        <w:t>’ element:</w:t>
      </w:r>
    </w:p>
    <w:p w14:paraId="16EE371F" w14:textId="78ADB581" w:rsidR="00274834" w:rsidRPr="00E14AD9" w:rsidRDefault="00912DD0" w:rsidP="00912DD0">
      <w:pPr>
        <w:pStyle w:val="JRCText"/>
        <w:numPr>
          <w:ilvl w:val="0"/>
          <w:numId w:val="37"/>
        </w:numPr>
        <w:ind w:left="567" w:hanging="283"/>
      </w:pPr>
      <w:r w:rsidRPr="00E14AD9">
        <w:t xml:space="preserve">Current metadata records are either using </w:t>
      </w:r>
      <w:hyperlink r:id="rId79" w:history="1">
        <w:r w:rsidR="00E14AD9" w:rsidRPr="0037624F">
          <w:rPr>
            <w:rStyle w:val="Hyperlink"/>
          </w:rPr>
          <w:t>http://data.europa.eu/eli/reg_impl/2023/138/oj</w:t>
        </w:r>
      </w:hyperlink>
      <w:r w:rsidR="00E14AD9">
        <w:t xml:space="preserve"> </w:t>
      </w:r>
      <w:r w:rsidR="00274834" w:rsidRPr="00E14AD9">
        <w:t>(required</w:t>
      </w:r>
      <w:r w:rsidRPr="00E14AD9">
        <w:t xml:space="preserve"> URLs</w:t>
      </w:r>
      <w:r w:rsidR="00274834" w:rsidRPr="00E14AD9">
        <w:t xml:space="preserve">) </w:t>
      </w:r>
      <w:r w:rsidRPr="00E14AD9">
        <w:t>and</w:t>
      </w:r>
      <w:r w:rsidR="00274834" w:rsidRPr="00E14AD9">
        <w:t xml:space="preserve"> </w:t>
      </w:r>
      <w:hyperlink r:id="rId80" w:history="1">
        <w:r w:rsidR="00E14AD9" w:rsidRPr="0037624F">
          <w:rPr>
            <w:rStyle w:val="Hyperlink"/>
          </w:rPr>
          <w:t>https://eur-lex.europa.eu/eli/reg_impl/2023/138/oj</w:t>
        </w:r>
      </w:hyperlink>
      <w:r w:rsidR="00E14AD9">
        <w:t xml:space="preserve"> </w:t>
      </w:r>
      <w:r w:rsidRPr="00E14AD9">
        <w:t>to reference the HVD Implementing Regulation through the ‘applicableLegislation’ element.</w:t>
      </w:r>
    </w:p>
    <w:p w14:paraId="6C94A68B" w14:textId="3E773123" w:rsidR="00274834" w:rsidRPr="00E14AD9" w:rsidRDefault="00274834" w:rsidP="00274834">
      <w:pPr>
        <w:pStyle w:val="JRCText"/>
        <w:ind w:left="567"/>
      </w:pPr>
      <w:r w:rsidRPr="00E14AD9">
        <w:t xml:space="preserve">data.europa.eu maps both to </w:t>
      </w:r>
      <w:hyperlink r:id="rId81" w:history="1">
        <w:r w:rsidR="00E14AD9" w:rsidRPr="0037624F">
          <w:rPr>
            <w:rStyle w:val="Hyperlink"/>
          </w:rPr>
          <w:t>http://data.europa.eu/eli/reg_impl/2023/138/oj</w:t>
        </w:r>
      </w:hyperlink>
      <w:r w:rsidR="00912DD0" w:rsidRPr="00E14AD9">
        <w:t xml:space="preserve">, although only </w:t>
      </w:r>
      <w:hyperlink r:id="rId82" w:history="1">
        <w:r w:rsidR="00E14AD9" w:rsidRPr="0037624F">
          <w:rPr>
            <w:rStyle w:val="Hyperlink"/>
          </w:rPr>
          <w:t>http://data.europa.eu/eli/reg_impl/2023/138/oj</w:t>
        </w:r>
      </w:hyperlink>
      <w:r w:rsidR="00E14AD9">
        <w:t xml:space="preserve"> </w:t>
      </w:r>
      <w:r w:rsidR="00912DD0" w:rsidRPr="00E14AD9">
        <w:t>should be used. O</w:t>
      </w:r>
      <w:r w:rsidRPr="00E14AD9">
        <w:t xml:space="preserve">ther URLs (e.g. </w:t>
      </w:r>
      <w:hyperlink r:id="rId83" w:history="1">
        <w:r w:rsidR="00E14AD9" w:rsidRPr="0037624F">
          <w:rPr>
            <w:rStyle w:val="Hyperlink"/>
          </w:rPr>
          <w:t>https://op.europa.eu/web/eu-vocabularies/concept/-/resource?uri=http://data.europa.eu/bna/c_83aa10a6</w:t>
        </w:r>
      </w:hyperlink>
      <w:r w:rsidRPr="00E14AD9">
        <w:t>)</w:t>
      </w:r>
      <w:r w:rsidR="00912DD0" w:rsidRPr="00E14AD9">
        <w:t xml:space="preserve"> </w:t>
      </w:r>
      <w:r w:rsidRPr="00E14AD9">
        <w:t>are not mapped</w:t>
      </w:r>
      <w:r w:rsidR="00912DD0" w:rsidRPr="00E14AD9">
        <w:t>.</w:t>
      </w:r>
      <w:r w:rsidRPr="00E14AD9">
        <w:t xml:space="preserve"> </w:t>
      </w:r>
    </w:p>
    <w:p w14:paraId="1DC6233A" w14:textId="3EC63A75" w:rsidR="00274834" w:rsidRPr="00E14AD9" w:rsidRDefault="00274834" w:rsidP="00274834">
      <w:pPr>
        <w:pStyle w:val="JRCText"/>
      </w:pPr>
      <w:r w:rsidRPr="00E14AD9">
        <w:t xml:space="preserve">Some </w:t>
      </w:r>
      <w:r w:rsidR="00912DD0" w:rsidRPr="00E14AD9">
        <w:t xml:space="preserve">of the </w:t>
      </w:r>
      <w:r w:rsidRPr="00E14AD9">
        <w:t xml:space="preserve">validation issues </w:t>
      </w:r>
      <w:r w:rsidR="00912DD0" w:rsidRPr="00E14AD9">
        <w:t xml:space="preserve">identified </w:t>
      </w:r>
      <w:r w:rsidRPr="00E14AD9">
        <w:t>cannot be solved</w:t>
      </w:r>
      <w:r w:rsidR="00912DD0" w:rsidRPr="00E14AD9">
        <w:t>:</w:t>
      </w:r>
      <w:r w:rsidRPr="00E14AD9">
        <w:t xml:space="preserve"> </w:t>
      </w:r>
    </w:p>
    <w:p w14:paraId="55421DF1" w14:textId="45D432F1" w:rsidR="00274834" w:rsidRPr="00E14AD9" w:rsidRDefault="00274834" w:rsidP="00E14AD9">
      <w:pPr>
        <w:pStyle w:val="JRCText"/>
        <w:numPr>
          <w:ilvl w:val="0"/>
          <w:numId w:val="37"/>
        </w:numPr>
        <w:ind w:left="567" w:hanging="283"/>
      </w:pPr>
      <w:r w:rsidRPr="00E14AD9">
        <w:lastRenderedPageBreak/>
        <w:t>ISO distributions do</w:t>
      </w:r>
      <w:r w:rsidR="00E14AD9" w:rsidRPr="00E14AD9">
        <w:t xml:space="preserve"> </w:t>
      </w:r>
      <w:r w:rsidRPr="00E14AD9">
        <w:t>n</w:t>
      </w:r>
      <w:r w:rsidR="00E14AD9" w:rsidRPr="00E14AD9">
        <w:t>o</w:t>
      </w:r>
      <w:r w:rsidRPr="00E14AD9">
        <w:t>t have applicable legislations</w:t>
      </w:r>
      <w:r w:rsidR="00E14AD9" w:rsidRPr="00E14AD9">
        <w:t>.</w:t>
      </w:r>
    </w:p>
    <w:p w14:paraId="792AA4C0" w14:textId="5F5386CF" w:rsidR="00274834" w:rsidRPr="00E14AD9" w:rsidRDefault="00274834" w:rsidP="00E14AD9">
      <w:pPr>
        <w:pStyle w:val="JRCText"/>
        <w:numPr>
          <w:ilvl w:val="0"/>
          <w:numId w:val="37"/>
        </w:numPr>
        <w:ind w:left="567" w:hanging="283"/>
      </w:pPr>
      <w:r w:rsidRPr="00E14AD9">
        <w:t>HVDs ne</w:t>
      </w:r>
      <w:r w:rsidR="00E14AD9" w:rsidRPr="00E14AD9">
        <w:t>ed to be accessible via an API. However,</w:t>
      </w:r>
      <w:r w:rsidRPr="00E14AD9">
        <w:t xml:space="preserve"> not all ISO metadata have an </w:t>
      </w:r>
      <w:r w:rsidR="00E14AD9" w:rsidRPr="00E14AD9">
        <w:t>OnlineResource</w:t>
      </w:r>
      <w:r w:rsidRPr="00E14AD9">
        <w:t xml:space="preserve"> </w:t>
      </w:r>
      <w:r w:rsidR="00E14AD9" w:rsidRPr="00E14AD9">
        <w:t>digital transfer option of</w:t>
      </w:r>
      <w:r w:rsidRPr="00E14AD9">
        <w:t xml:space="preserve"> </w:t>
      </w:r>
      <w:r w:rsidR="00E14AD9" w:rsidRPr="00E14AD9">
        <w:t>‘</w:t>
      </w:r>
      <w:r w:rsidRPr="00E14AD9">
        <w:t>download</w:t>
      </w:r>
      <w:r w:rsidR="00E14AD9" w:rsidRPr="00E14AD9">
        <w:t xml:space="preserve">’ type </w:t>
      </w:r>
      <w:r w:rsidRPr="00E14AD9">
        <w:t>to be</w:t>
      </w:r>
      <w:r w:rsidR="00E14AD9" w:rsidRPr="00E14AD9">
        <w:t xml:space="preserve"> mapped as service distribution.</w:t>
      </w:r>
    </w:p>
    <w:p w14:paraId="2D87A6FF" w14:textId="77777777" w:rsidR="00562044" w:rsidRPr="0095488D" w:rsidRDefault="00562044" w:rsidP="00562044">
      <w:pPr>
        <w:pStyle w:val="JRCLevel-3title"/>
      </w:pPr>
      <w:bookmarkStart w:id="96" w:name="_Toc196713899"/>
      <w:r w:rsidRPr="0095488D">
        <w:t>Conclusions</w:t>
      </w:r>
      <w:bookmarkEnd w:id="96"/>
    </w:p>
    <w:p w14:paraId="20709C0D" w14:textId="725392DC" w:rsidR="00274834" w:rsidRPr="00102B6B" w:rsidRDefault="00274834" w:rsidP="00E14AD9">
      <w:pPr>
        <w:pStyle w:val="JRCText"/>
      </w:pPr>
      <w:r w:rsidRPr="00102B6B">
        <w:t xml:space="preserve">As expected, </w:t>
      </w:r>
      <w:r w:rsidR="00E14AD9" w:rsidRPr="00102B6B">
        <w:t>the OP / con terra</w:t>
      </w:r>
      <w:r w:rsidRPr="00102B6B">
        <w:t xml:space="preserve"> encountered some difficulties due to the differences in ISO </w:t>
      </w:r>
      <w:r w:rsidR="00E14AD9" w:rsidRPr="00102B6B">
        <w:t>10115/</w:t>
      </w:r>
      <w:r w:rsidRPr="00102B6B">
        <w:t>19139 and GeoDCAT-AP</w:t>
      </w:r>
      <w:r w:rsidR="00E14AD9" w:rsidRPr="00102B6B">
        <w:t xml:space="preserve">. </w:t>
      </w:r>
      <w:commentRangeStart w:id="97"/>
      <w:r w:rsidRPr="00102B6B">
        <w:t xml:space="preserve">In </w:t>
      </w:r>
      <w:r w:rsidR="00E14AD9" w:rsidRPr="00102B6B">
        <w:t>the ISO standard,</w:t>
      </w:r>
      <w:r w:rsidRPr="00102B6B">
        <w:t xml:space="preserve"> the</w:t>
      </w:r>
      <w:r w:rsidR="00E14AD9" w:rsidRPr="00102B6B">
        <w:t xml:space="preserve"> </w:t>
      </w:r>
      <w:r w:rsidRPr="00102B6B">
        <w:t xml:space="preserve">equivalents mapped to </w:t>
      </w:r>
      <w:r w:rsidR="00E14AD9" w:rsidRPr="00102B6B">
        <w:t>‘</w:t>
      </w:r>
      <w:r w:rsidRPr="00102B6B">
        <w:t>hvdCategory</w:t>
      </w:r>
      <w:r w:rsidR="00E14AD9" w:rsidRPr="00102B6B">
        <w:t>’</w:t>
      </w:r>
      <w:r w:rsidRPr="00102B6B">
        <w:t xml:space="preserve">, </w:t>
      </w:r>
      <w:r w:rsidR="00E14AD9" w:rsidRPr="00102B6B">
        <w:t>‘</w:t>
      </w:r>
      <w:r w:rsidRPr="00102B6B">
        <w:t>applicableLegislation</w:t>
      </w:r>
      <w:r w:rsidR="00E14AD9" w:rsidRPr="00102B6B">
        <w:t>’</w:t>
      </w:r>
      <w:r w:rsidRPr="00102B6B">
        <w:t xml:space="preserve">, and </w:t>
      </w:r>
      <w:r w:rsidR="00E14AD9" w:rsidRPr="00102B6B">
        <w:t>‘</w:t>
      </w:r>
      <w:r w:rsidRPr="00102B6B">
        <w:t>license</w:t>
      </w:r>
      <w:r w:rsidR="00E14AD9" w:rsidRPr="00102B6B">
        <w:t>’</w:t>
      </w:r>
      <w:r w:rsidRPr="00102B6B">
        <w:t xml:space="preserve"> are all properties of the dataset described</w:t>
      </w:r>
      <w:r w:rsidR="00E14AD9" w:rsidRPr="00102B6B">
        <w:t>,</w:t>
      </w:r>
      <w:r w:rsidRPr="00102B6B">
        <w:t xml:space="preserve"> not distributions as in GeoDCAT-AP</w:t>
      </w:r>
      <w:commentRangeEnd w:id="97"/>
      <w:r w:rsidR="00102B6B">
        <w:rPr>
          <w:rStyle w:val="CommentReference"/>
        </w:rPr>
        <w:commentReference w:id="97"/>
      </w:r>
      <w:r w:rsidR="00E14AD9" w:rsidRPr="00102B6B">
        <w:t>.</w:t>
      </w:r>
    </w:p>
    <w:p w14:paraId="469AF3F8" w14:textId="6ADBB4F1" w:rsidR="00E65FE4" w:rsidRPr="00102B6B" w:rsidRDefault="00102B6B" w:rsidP="00102B6B">
      <w:pPr>
        <w:pStyle w:val="JRCText"/>
      </w:pPr>
      <w:r w:rsidRPr="00102B6B">
        <w:t>A proposal to improve this, OP/ con terra o</w:t>
      </w:r>
      <w:r w:rsidR="00274834" w:rsidRPr="00102B6B">
        <w:t xml:space="preserve">ffer guidance on how to describe API endpoints in ISO </w:t>
      </w:r>
      <w:r w:rsidRPr="00102B6B">
        <w:t>10115/</w:t>
      </w:r>
      <w:r w:rsidR="00274834" w:rsidRPr="00102B6B">
        <w:t xml:space="preserve">19139, including service types </w:t>
      </w:r>
      <w:r w:rsidRPr="00102B6B">
        <w:t>- S</w:t>
      </w:r>
      <w:r w:rsidR="00274834" w:rsidRPr="00102B6B">
        <w:t>ee discussion</w:t>
      </w:r>
      <w:r w:rsidRPr="00102B6B">
        <w:t xml:space="preserve"> at</w:t>
      </w:r>
      <w:r w:rsidR="00274834" w:rsidRPr="00102B6B">
        <w:t xml:space="preserve"> </w:t>
      </w:r>
      <w:hyperlink r:id="rId84" w:history="1">
        <w:r w:rsidRPr="0037624F">
          <w:rPr>
            <w:rStyle w:val="Hyperlink"/>
          </w:rPr>
          <w:t>https://github.com/INSPIRE-MIF/helpdesk/discussions/161</w:t>
        </w:r>
      </w:hyperlink>
      <w:r w:rsidRPr="00102B6B">
        <w:t>.</w:t>
      </w:r>
    </w:p>
    <w:p w14:paraId="742EB281" w14:textId="77777777" w:rsidR="00E14ACB" w:rsidRPr="0095488D" w:rsidRDefault="00E14ACB" w:rsidP="00E14ACB">
      <w:pPr>
        <w:pStyle w:val="JRCLevel-2title"/>
      </w:pPr>
      <w:bookmarkStart w:id="98" w:name="_Toc196713900"/>
      <w:r w:rsidRPr="0095488D">
        <w:t>Joint Research Centre</w:t>
      </w:r>
      <w:bookmarkEnd w:id="98"/>
    </w:p>
    <w:p w14:paraId="7EAF5093" w14:textId="77777777" w:rsidR="00E65FE4" w:rsidRPr="0095488D" w:rsidRDefault="00E65FE4" w:rsidP="00E65FE4">
      <w:pPr>
        <w:pStyle w:val="JRCLevel-3title"/>
      </w:pPr>
      <w:bookmarkStart w:id="99" w:name="_Toc196713901"/>
      <w:r w:rsidRPr="0095488D">
        <w:t>Summary of results</w:t>
      </w:r>
      <w:bookmarkEnd w:id="99"/>
    </w:p>
    <w:p w14:paraId="3BE0A4A2" w14:textId="57307CD1" w:rsidR="00077996" w:rsidRPr="00102B6B" w:rsidRDefault="00102B6B" w:rsidP="00077996">
      <w:pPr>
        <w:pStyle w:val="JRCText"/>
      </w:pPr>
      <w:r w:rsidRPr="00102B6B">
        <w:t>The JRC revised the</w:t>
      </w:r>
      <w:r w:rsidR="00077996" w:rsidRPr="00102B6B">
        <w:t xml:space="preserve"> GeoDCAT-AP 3 specification</w:t>
      </w:r>
      <w:r w:rsidRPr="00102B6B">
        <w:t>,</w:t>
      </w:r>
      <w:r w:rsidR="00077996" w:rsidRPr="00102B6B">
        <w:t xml:space="preserve"> provid</w:t>
      </w:r>
      <w:r w:rsidRPr="00102B6B">
        <w:t>ing</w:t>
      </w:r>
      <w:r w:rsidR="00077996" w:rsidRPr="00102B6B">
        <w:t xml:space="preserve"> comments</w:t>
      </w:r>
      <w:r w:rsidRPr="00102B6B">
        <w:t xml:space="preserve"> and potential enhancements</w:t>
      </w:r>
      <w:r w:rsidR="00077996" w:rsidRPr="00102B6B">
        <w:t xml:space="preserve"> </w:t>
      </w:r>
      <w:r w:rsidRPr="00102B6B">
        <w:t xml:space="preserve">in the period from </w:t>
      </w:r>
      <w:r w:rsidR="00077996" w:rsidRPr="00102B6B">
        <w:t xml:space="preserve">July </w:t>
      </w:r>
      <w:r w:rsidRPr="00102B6B">
        <w:t>to</w:t>
      </w:r>
      <w:r w:rsidR="00077996" w:rsidRPr="00102B6B">
        <w:t xml:space="preserve"> Sep</w:t>
      </w:r>
      <w:r w:rsidRPr="00102B6B">
        <w:t>tember 2024</w:t>
      </w:r>
      <w:r w:rsidR="00077996" w:rsidRPr="00102B6B">
        <w:t>.</w:t>
      </w:r>
    </w:p>
    <w:p w14:paraId="3418A4BB" w14:textId="23157E98" w:rsidR="00077996" w:rsidRPr="00102B6B" w:rsidRDefault="00102B6B" w:rsidP="00077996">
      <w:pPr>
        <w:pStyle w:val="JRCText"/>
      </w:pPr>
      <w:r w:rsidRPr="00102B6B">
        <w:t>The organisation has also organised and m</w:t>
      </w:r>
      <w:r w:rsidR="00077996" w:rsidRPr="00102B6B">
        <w:t>anag</w:t>
      </w:r>
      <w:r w:rsidRPr="00102B6B">
        <w:t xml:space="preserve">ed </w:t>
      </w:r>
      <w:r w:rsidR="00077996" w:rsidRPr="00102B6B">
        <w:t xml:space="preserve">the pilot, leading the meetings, </w:t>
      </w:r>
      <w:r w:rsidRPr="00102B6B">
        <w:t>and engaging</w:t>
      </w:r>
      <w:r w:rsidR="00077996" w:rsidRPr="00102B6B">
        <w:t xml:space="preserve"> with participants</w:t>
      </w:r>
      <w:r w:rsidRPr="00102B6B">
        <w:t xml:space="preserve"> to progress and deliver results.</w:t>
      </w:r>
    </w:p>
    <w:p w14:paraId="12E6EE46" w14:textId="59818902" w:rsidR="00077996" w:rsidRPr="00102B6B" w:rsidRDefault="00102B6B" w:rsidP="00077996">
      <w:pPr>
        <w:pStyle w:val="JRCText"/>
      </w:pPr>
      <w:r w:rsidRPr="00102B6B">
        <w:t>Additionally, JRC has p</w:t>
      </w:r>
      <w:r w:rsidR="00077996" w:rsidRPr="00102B6B">
        <w:t>ushed for the preparation, clarification and potential endorsement of the candidate good practice on High-</w:t>
      </w:r>
      <w:r w:rsidRPr="00102B6B">
        <w:t>V</w:t>
      </w:r>
      <w:r w:rsidR="00077996" w:rsidRPr="00102B6B">
        <w:t xml:space="preserve">alue </w:t>
      </w:r>
      <w:r w:rsidRPr="00102B6B">
        <w:t>geospatial D</w:t>
      </w:r>
      <w:r w:rsidR="00077996" w:rsidRPr="00102B6B">
        <w:t>atasets tagging</w:t>
      </w:r>
      <w:r w:rsidRPr="00102B6B">
        <w:t>, which at the time of the Fourth Meeting of the pilot is ready for endorsement</w:t>
      </w:r>
      <w:r w:rsidR="00077996" w:rsidRPr="00102B6B">
        <w:t>.</w:t>
      </w:r>
    </w:p>
    <w:p w14:paraId="3CE0069D" w14:textId="77777777" w:rsidR="00E65FE4" w:rsidRPr="0095488D" w:rsidRDefault="00E65FE4" w:rsidP="00E65FE4">
      <w:pPr>
        <w:pStyle w:val="JRCLevel-3title"/>
      </w:pPr>
      <w:bookmarkStart w:id="100" w:name="_Toc196713902"/>
      <w:r w:rsidRPr="0095488D">
        <w:t>Issues identified</w:t>
      </w:r>
      <w:bookmarkEnd w:id="100"/>
    </w:p>
    <w:p w14:paraId="4F39AD7C" w14:textId="6036F1BF" w:rsidR="00077996" w:rsidRPr="00102B6B" w:rsidRDefault="00102B6B" w:rsidP="00077996">
      <w:pPr>
        <w:pStyle w:val="JRCText"/>
      </w:pPr>
      <w:r w:rsidRPr="00102B6B">
        <w:t>The JRC is still working to transform a selected set of INSPIRE-compliant metadata records from the INSPIRE Geoportal.</w:t>
      </w:r>
    </w:p>
    <w:p w14:paraId="092B046E" w14:textId="6F4C425E" w:rsidR="00077996" w:rsidRPr="00102B6B" w:rsidRDefault="00102B6B" w:rsidP="00102B6B">
      <w:pPr>
        <w:pStyle w:val="JRCText"/>
      </w:pPr>
      <w:r w:rsidRPr="00102B6B">
        <w:t xml:space="preserve">Results of this analysis / tests will be published on GitHub as issues. Metadata records to be analysed will be selected preferably </w:t>
      </w:r>
      <w:r w:rsidR="00077996" w:rsidRPr="00102B6B">
        <w:t>from Member States</w:t>
      </w:r>
      <w:r w:rsidRPr="00102B6B">
        <w:t xml:space="preserve"> non participating in the pilot, and scoped to </w:t>
      </w:r>
      <w:r w:rsidR="00077996" w:rsidRPr="00102B6B">
        <w:t>different thematic domains.</w:t>
      </w:r>
    </w:p>
    <w:p w14:paraId="38AA1BB6" w14:textId="77777777" w:rsidR="00562044" w:rsidRPr="0095488D" w:rsidRDefault="00562044" w:rsidP="00562044">
      <w:pPr>
        <w:pStyle w:val="JRCLevel-3title"/>
      </w:pPr>
      <w:bookmarkStart w:id="101" w:name="_Toc196713903"/>
      <w:r w:rsidRPr="0095488D">
        <w:t>Conclusions</w:t>
      </w:r>
      <w:bookmarkEnd w:id="101"/>
    </w:p>
    <w:p w14:paraId="74532F4A" w14:textId="72FF9B55" w:rsidR="00077996" w:rsidRPr="00A07C9B" w:rsidRDefault="00A07C9B" w:rsidP="00077996">
      <w:pPr>
        <w:pStyle w:val="JRCText"/>
      </w:pPr>
      <w:r w:rsidRPr="00A07C9B">
        <w:t>There is a n</w:t>
      </w:r>
      <w:r w:rsidR="00077996" w:rsidRPr="00A07C9B">
        <w:t xml:space="preserve">eed to push participants to publish </w:t>
      </w:r>
      <w:r w:rsidRPr="00A07C9B">
        <w:t xml:space="preserve">some of their </w:t>
      </w:r>
      <w:r w:rsidR="00077996" w:rsidRPr="00A07C9B">
        <w:t>findings on GitHub</w:t>
      </w:r>
      <w:r w:rsidRPr="00A07C9B">
        <w:t>, which is a p</w:t>
      </w:r>
      <w:r w:rsidR="00077996" w:rsidRPr="00A07C9B">
        <w:t>re-requirement for further analyses and reporting to SEMIC.</w:t>
      </w:r>
    </w:p>
    <w:p w14:paraId="364A0E83" w14:textId="58EDE785" w:rsidR="00077996" w:rsidRPr="00A07C9B" w:rsidRDefault="00077996" w:rsidP="00077996">
      <w:pPr>
        <w:pStyle w:val="JRCText"/>
      </w:pPr>
      <w:r w:rsidRPr="00A07C9B">
        <w:lastRenderedPageBreak/>
        <w:t>Further working meetings and discussions</w:t>
      </w:r>
      <w:r w:rsidR="00A07C9B" w:rsidRPr="00A07C9B">
        <w:t xml:space="preserve"> are</w:t>
      </w:r>
      <w:r w:rsidRPr="00A07C9B">
        <w:t xml:space="preserve"> expected to </w:t>
      </w:r>
      <w:r w:rsidR="00A07C9B" w:rsidRPr="00A07C9B">
        <w:t>deliver</w:t>
      </w:r>
      <w:r w:rsidRPr="00A07C9B">
        <w:t xml:space="preserve"> a</w:t>
      </w:r>
      <w:r w:rsidR="00A07C9B" w:rsidRPr="00A07C9B">
        <w:t xml:space="preserve"> common and more </w:t>
      </w:r>
      <w:r w:rsidRPr="00A07C9B">
        <w:t xml:space="preserve">integrated vision, evaluation of issues and quality of the </w:t>
      </w:r>
      <w:r w:rsidR="00A07C9B" w:rsidRPr="00A07C9B">
        <w:t xml:space="preserve">XSLT </w:t>
      </w:r>
      <w:r w:rsidRPr="00A07C9B">
        <w:t>transformation.</w:t>
      </w:r>
    </w:p>
    <w:p w14:paraId="552A0685" w14:textId="6ACA1F28" w:rsidR="00E65FE4" w:rsidRPr="00A07C9B" w:rsidRDefault="00A07C9B" w:rsidP="00077996">
      <w:pPr>
        <w:pStyle w:val="JRCText"/>
      </w:pPr>
      <w:r w:rsidRPr="00A07C9B">
        <w:t>Further conclusions could be derived by June 2025</w:t>
      </w:r>
      <w:r w:rsidR="00077996" w:rsidRPr="00A07C9B">
        <w:t>.</w:t>
      </w:r>
    </w:p>
    <w:p w14:paraId="341DBE9C" w14:textId="0F134ACB" w:rsidR="007D6EDC" w:rsidRPr="00896E03" w:rsidRDefault="007D6EDC" w:rsidP="007D6EDC">
      <w:pPr>
        <w:pStyle w:val="JRCLevel-1title"/>
      </w:pPr>
      <w:bookmarkStart w:id="102" w:name="_Toc196713904"/>
      <w:commentRangeStart w:id="103"/>
      <w:r>
        <w:lastRenderedPageBreak/>
        <w:t xml:space="preserve">High-Value </w:t>
      </w:r>
      <w:r w:rsidR="00E14ACB">
        <w:t xml:space="preserve">(geospatial) </w:t>
      </w:r>
      <w:r>
        <w:t>dataset tagging good</w:t>
      </w:r>
      <w:r w:rsidR="00E14ACB">
        <w:t xml:space="preserve"> practice</w:t>
      </w:r>
      <w:commentRangeEnd w:id="103"/>
      <w:r w:rsidR="00E65FE4">
        <w:rPr>
          <w:rStyle w:val="CommentReference"/>
          <w:rFonts w:asciiTheme="minorHAnsi" w:eastAsiaTheme="minorHAnsi" w:hAnsiTheme="minorHAnsi" w:cstheme="minorBidi"/>
          <w:b w:val="0"/>
        </w:rPr>
        <w:commentReference w:id="103"/>
      </w:r>
      <w:bookmarkEnd w:id="102"/>
    </w:p>
    <w:p w14:paraId="74263425" w14:textId="77777777" w:rsidR="007D6EDC" w:rsidRPr="00E14ACB" w:rsidRDefault="007D6EDC" w:rsidP="007D6EDC">
      <w:pPr>
        <w:pStyle w:val="JRCText"/>
        <w:rPr>
          <w:color w:val="FF0000"/>
        </w:rPr>
      </w:pPr>
      <w:r w:rsidRPr="00E14ACB">
        <w:rPr>
          <w:color w:val="FF0000"/>
        </w:rPr>
        <w:t>Lorem ipsum dolor sit amet, consectetur adipiscing elit. Sed quis metus dolor. Nam congue cursus ligula sed faucibus. Fusce ligula est, mattis ut ullamcorper id, vulputate nec urna. Curabitur sit amet nisi eget urna ornare ultrices. Cras eget facilisis dolor. Sed id velit sit amet dui ornare dapibus at et lorem. Donec erat lacus, dapibus a massa at, euismod hendrerit leo.</w:t>
      </w:r>
    </w:p>
    <w:p w14:paraId="78AB6899" w14:textId="0013A262" w:rsidR="007D6EDC" w:rsidRPr="00E14ACB" w:rsidRDefault="007D6EDC" w:rsidP="007D6EDC">
      <w:pPr>
        <w:pStyle w:val="JRCText"/>
        <w:rPr>
          <w:color w:val="FF0000"/>
          <w:lang w:val="fr-FR"/>
        </w:rPr>
      </w:pPr>
      <w:r w:rsidRPr="00E14ACB">
        <w:rPr>
          <w:color w:val="FF0000"/>
        </w:rPr>
        <w:t xml:space="preserve">Etiam volutpat dapibus dui a laoreet. Mauris gravida lobortis hendrerit. </w:t>
      </w:r>
      <w:r w:rsidRPr="00E14ACB">
        <w:rPr>
          <w:color w:val="FF0000"/>
          <w:lang w:val="fr-FR"/>
        </w:rPr>
        <w:t>Integer at risus erat. Ut luctus lectus lorem, sit amet molestie lacus dictum id. Donec dolor lacus, aliquam et urna quis, cursus convallis nisi. Cras aliquet convallis urna, ac elementum leo accumsan ut. Nunc accumsan dolor dolor, vitae iaculis libero tempus non.</w:t>
      </w:r>
    </w:p>
    <w:p w14:paraId="0C494061" w14:textId="77777777" w:rsidR="007D1AE3" w:rsidRDefault="007D1AE3" w:rsidP="007D6EDC">
      <w:pPr>
        <w:pStyle w:val="JRCText"/>
        <w:rPr>
          <w:lang w:val="fr-FR"/>
        </w:rPr>
      </w:pPr>
    </w:p>
    <w:p w14:paraId="13417636" w14:textId="77777777" w:rsidR="007D1AE3" w:rsidRPr="00481B81" w:rsidRDefault="007D1AE3" w:rsidP="007D6EDC">
      <w:pPr>
        <w:pStyle w:val="JRCText"/>
        <w:rPr>
          <w:lang w:val="fr-FR"/>
        </w:rPr>
      </w:pPr>
    </w:p>
    <w:p w14:paraId="09E45CC4" w14:textId="77777777" w:rsidR="004610EB" w:rsidRPr="00896E03" w:rsidRDefault="004610EB" w:rsidP="004610EB">
      <w:pPr>
        <w:pStyle w:val="JRCText"/>
      </w:pPr>
    </w:p>
    <w:p w14:paraId="18C78C3E" w14:textId="77777777" w:rsidR="00D65C02" w:rsidRPr="00896E03" w:rsidRDefault="00D65C02" w:rsidP="004610EB">
      <w:pPr>
        <w:pStyle w:val="JRCText"/>
        <w:sectPr w:rsidR="00D65C02" w:rsidRPr="00896E03" w:rsidSect="00D65C02">
          <w:headerReference w:type="even" r:id="rId85"/>
          <w:headerReference w:type="default" r:id="rId86"/>
          <w:footerReference w:type="even" r:id="rId87"/>
          <w:footerReference w:type="default" r:id="rId88"/>
          <w:headerReference w:type="first" r:id="rId89"/>
          <w:footerReference w:type="first" r:id="rId90"/>
          <w:pgSz w:w="16838" w:h="11906" w:orient="landscape" w:code="9"/>
          <w:pgMar w:top="1418" w:right="1418" w:bottom="1418" w:left="1418" w:header="709" w:footer="709" w:gutter="0"/>
          <w:cols w:space="708"/>
          <w:docGrid w:linePitch="360"/>
        </w:sectPr>
      </w:pPr>
    </w:p>
    <w:p w14:paraId="3A5BF37A" w14:textId="001FB4A4" w:rsidR="004610EB" w:rsidRPr="00896E03" w:rsidRDefault="004610EB">
      <w:pPr>
        <w:pStyle w:val="JRCLevel-1title"/>
      </w:pPr>
      <w:bookmarkStart w:id="104" w:name="_Toc196713905"/>
      <w:commentRangeStart w:id="105"/>
      <w:r w:rsidRPr="00896E03">
        <w:lastRenderedPageBreak/>
        <w:t>Conclusions</w:t>
      </w:r>
      <w:commentRangeEnd w:id="105"/>
      <w:r w:rsidR="00CA1FEE">
        <w:rPr>
          <w:rStyle w:val="CommentReference"/>
          <w:rFonts w:asciiTheme="minorHAnsi" w:eastAsiaTheme="minorHAnsi" w:hAnsiTheme="minorHAnsi" w:cstheme="minorBidi"/>
          <w:b w:val="0"/>
        </w:rPr>
        <w:commentReference w:id="105"/>
      </w:r>
      <w:bookmarkEnd w:id="104"/>
      <w:r w:rsidRPr="00896E03">
        <w:t xml:space="preserve"> </w:t>
      </w:r>
    </w:p>
    <w:p w14:paraId="136959B4" w14:textId="77777777" w:rsidR="004610EB" w:rsidRPr="001A0F93" w:rsidRDefault="004610EB" w:rsidP="004610EB">
      <w:pPr>
        <w:pStyle w:val="JRCText"/>
        <w:rPr>
          <w:color w:val="FF0000"/>
        </w:rPr>
      </w:pPr>
      <w:r w:rsidRPr="001A0F93">
        <w:rPr>
          <w:color w:val="FF0000"/>
        </w:rPr>
        <w:t>Lorem ipsum dolor sit amet, consectetur adipiscing elit. Sed quis metus dolor. Nam congue cursus ligula sed faucibus. Fusce ligula est, mattis ut ullamcorper id, vulputate nec urna. Curabitur sit amet nisi eget urna ornare ultrices. Cras eget facilisis dolor. Sed id velit sit amet dui ornare dapibus at et lorem. Donec erat lacus, dapibus a massa at, euismod hendrerit leo.</w:t>
      </w:r>
    </w:p>
    <w:p w14:paraId="4BA3029E" w14:textId="77777777" w:rsidR="004610EB" w:rsidRPr="001A0F93" w:rsidRDefault="004610EB" w:rsidP="004610EB">
      <w:pPr>
        <w:pStyle w:val="JRCText"/>
        <w:rPr>
          <w:color w:val="FF0000"/>
          <w:lang w:val="fr-FR"/>
        </w:rPr>
      </w:pPr>
      <w:r w:rsidRPr="001A0F93">
        <w:rPr>
          <w:color w:val="FF0000"/>
        </w:rPr>
        <w:t xml:space="preserve">Etiam volutpat dapibus dui a laoreet. Mauris gravida lobortis hendrerit. </w:t>
      </w:r>
      <w:r w:rsidRPr="001A0F93">
        <w:rPr>
          <w:color w:val="FF0000"/>
          <w:lang w:val="fr-FR"/>
        </w:rPr>
        <w:t>Integer at risus erat. Ut luctus lectus lorem, sit amet molestie lacus dictum id. Donec dolor lacus, aliquam et urna quis, cursus convallis nisi. Cras aliquet convallis urna, ac elementum leo accumsan ut. Nunc accumsan dolor dolor, vitae iaculis libero tempus non.</w:t>
      </w:r>
    </w:p>
    <w:p w14:paraId="47A83207" w14:textId="77777777" w:rsidR="004610EB" w:rsidRPr="001A0F93" w:rsidRDefault="004610EB" w:rsidP="004610EB">
      <w:pPr>
        <w:pStyle w:val="JRCText"/>
        <w:rPr>
          <w:color w:val="FF0000"/>
        </w:rPr>
      </w:pPr>
      <w:r w:rsidRPr="001A0F93">
        <w:rPr>
          <w:color w:val="FF0000"/>
          <w:lang w:val="fr-FR"/>
        </w:rPr>
        <w:t xml:space="preserve">Nunc vestibulum condimentum nisi. Nam erat diam, suscipit vitae nisl eget, tempus tempus eros. Proin vel diam convallis, bibendum mi id, faucibus eros. </w:t>
      </w:r>
      <w:r w:rsidRPr="001A0F93">
        <w:rPr>
          <w:color w:val="FF0000"/>
          <w:lang w:val="es-ES"/>
        </w:rPr>
        <w:t xml:space="preserve">Donec mi nisl, auctor quis aliquet a, ultricies vel metus. Ut rhoncus nulla augue, in egestas metus fringilla non. Sed sit amet felis dignissim, ornare elit vel, mattis augue. In adipiscing euismod purus id rutrum. </w:t>
      </w:r>
      <w:r w:rsidRPr="001A0F93">
        <w:rPr>
          <w:color w:val="FF0000"/>
        </w:rPr>
        <w:t>Nulla facilisi. Nulla vitae dui lectus.</w:t>
      </w:r>
    </w:p>
    <w:p w14:paraId="1A940D16" w14:textId="368E8C97" w:rsidR="004610EB" w:rsidRPr="00896E03" w:rsidRDefault="004610EB" w:rsidP="000333AC">
      <w:pPr>
        <w:pStyle w:val="JRCLevel-1Backtitle"/>
      </w:pPr>
      <w:bookmarkStart w:id="106" w:name="_Toc196713906"/>
      <w:r w:rsidRPr="00896E03">
        <w:lastRenderedPageBreak/>
        <w:t>References</w:t>
      </w:r>
      <w:bookmarkEnd w:id="106"/>
    </w:p>
    <w:p w14:paraId="3CC6D6F7" w14:textId="77777777" w:rsidR="004610EB" w:rsidRPr="00896E03" w:rsidRDefault="004610EB" w:rsidP="005C7B59">
      <w:pPr>
        <w:pStyle w:val="JRCText"/>
        <w:rPr>
          <w:color w:val="FF0000"/>
        </w:rPr>
      </w:pPr>
      <w:r w:rsidRPr="00896E03">
        <w:rPr>
          <w:color w:val="FF0000"/>
        </w:rPr>
        <w:t>This section should contain complete list of citations in the report. Please see below for some examples.</w:t>
      </w:r>
    </w:p>
    <w:p w14:paraId="333190A2" w14:textId="329E0B2E" w:rsidR="004610EB" w:rsidRPr="001A0F93" w:rsidRDefault="004610EB" w:rsidP="005C7B59">
      <w:pPr>
        <w:pStyle w:val="JRCText"/>
        <w:rPr>
          <w:color w:val="FF0000"/>
        </w:rPr>
      </w:pPr>
      <w:r w:rsidRPr="001A0F93">
        <w:rPr>
          <w:color w:val="FF0000"/>
        </w:rPr>
        <w:t xml:space="preserve">Examples of references, presented according to the rules of the </w:t>
      </w:r>
      <w:r w:rsidRPr="001A0F93">
        <w:rPr>
          <w:rStyle w:val="Emphasis"/>
          <w:color w:val="FF0000"/>
        </w:rPr>
        <w:t>Interinstitutional style guide</w:t>
      </w:r>
      <w:r w:rsidRPr="001A0F93">
        <w:rPr>
          <w:color w:val="FF0000"/>
        </w:rPr>
        <w:t xml:space="preserve"> (</w:t>
      </w:r>
      <w:hyperlink r:id="rId91" w:history="1">
        <w:r w:rsidR="000333AC" w:rsidRPr="001A0F93">
          <w:rPr>
            <w:rStyle w:val="Hyperlink"/>
            <w:color w:val="FF0000"/>
          </w:rPr>
          <w:t>http://publications.europa.eu/code/en/en-250904.htm</w:t>
        </w:r>
      </w:hyperlink>
      <w:r w:rsidRPr="001A0F93">
        <w:rPr>
          <w:color w:val="FF0000"/>
        </w:rPr>
        <w:t>):</w:t>
      </w:r>
    </w:p>
    <w:p w14:paraId="0F865499" w14:textId="77777777" w:rsidR="004610EB" w:rsidRPr="001A0F93" w:rsidRDefault="004610EB" w:rsidP="005C7B59">
      <w:pPr>
        <w:pStyle w:val="JRCText"/>
        <w:rPr>
          <w:color w:val="FF0000"/>
        </w:rPr>
      </w:pPr>
      <w:r w:rsidRPr="001A0F93">
        <w:rPr>
          <w:color w:val="FF0000"/>
        </w:rPr>
        <w:t>(Citing books):</w:t>
      </w:r>
    </w:p>
    <w:p w14:paraId="2F681879" w14:textId="77777777" w:rsidR="004610EB" w:rsidRPr="001A0F93" w:rsidRDefault="004610EB" w:rsidP="005C7B59">
      <w:pPr>
        <w:pStyle w:val="JRCText"/>
        <w:rPr>
          <w:color w:val="FF0000"/>
        </w:rPr>
      </w:pPr>
      <w:r w:rsidRPr="001A0F93">
        <w:rPr>
          <w:color w:val="FF0000"/>
        </w:rPr>
        <w:t xml:space="preserve">Pollan, M., </w:t>
      </w:r>
      <w:r w:rsidRPr="001A0F93">
        <w:rPr>
          <w:rStyle w:val="Emphasis"/>
          <w:color w:val="FF0000"/>
        </w:rPr>
        <w:t>The omnivore's dilemma</w:t>
      </w:r>
      <w:r w:rsidRPr="001A0F93">
        <w:rPr>
          <w:color w:val="FF0000"/>
        </w:rPr>
        <w:t>, Penguin Group, New York, 2006.</w:t>
      </w:r>
    </w:p>
    <w:p w14:paraId="477F97D9" w14:textId="77777777" w:rsidR="004610EB" w:rsidRPr="001A0F93" w:rsidRDefault="004610EB" w:rsidP="005C7B59">
      <w:pPr>
        <w:pStyle w:val="JRCText"/>
        <w:rPr>
          <w:color w:val="FF0000"/>
        </w:rPr>
      </w:pPr>
      <w:r w:rsidRPr="001A0F93">
        <w:rPr>
          <w:color w:val="FF0000"/>
        </w:rPr>
        <w:t>(Citing books with an editor):</w:t>
      </w:r>
    </w:p>
    <w:p w14:paraId="04F13B06" w14:textId="77777777" w:rsidR="004610EB" w:rsidRPr="001A0F93" w:rsidRDefault="004610EB" w:rsidP="005C7B59">
      <w:pPr>
        <w:pStyle w:val="JRCText"/>
        <w:rPr>
          <w:color w:val="FF0000"/>
        </w:rPr>
      </w:pPr>
      <w:r w:rsidRPr="001A0F93">
        <w:rPr>
          <w:color w:val="FF0000"/>
        </w:rPr>
        <w:t xml:space="preserve">Poston, T., </w:t>
      </w:r>
      <w:r w:rsidRPr="001A0F93">
        <w:rPr>
          <w:rStyle w:val="Emphasis"/>
          <w:color w:val="FF0000"/>
        </w:rPr>
        <w:t>A draft of history</w:t>
      </w:r>
      <w:r w:rsidRPr="001A0F93">
        <w:rPr>
          <w:color w:val="FF0000"/>
        </w:rPr>
        <w:t>, edited by K. A. Hauke, University of Georgia Press, Athens, 2000.</w:t>
      </w:r>
    </w:p>
    <w:p w14:paraId="35720AD4" w14:textId="77777777" w:rsidR="004610EB" w:rsidRPr="001A0F93" w:rsidRDefault="004610EB" w:rsidP="005C7B59">
      <w:pPr>
        <w:pStyle w:val="JRCText"/>
        <w:rPr>
          <w:color w:val="FF0000"/>
        </w:rPr>
      </w:pPr>
      <w:r w:rsidRPr="001A0F93">
        <w:rPr>
          <w:color w:val="FF0000"/>
        </w:rPr>
        <w:t>(Citing an article in a periodical):</w:t>
      </w:r>
    </w:p>
    <w:p w14:paraId="731642F3" w14:textId="77777777" w:rsidR="004610EB" w:rsidRPr="001A0F93" w:rsidRDefault="004610EB" w:rsidP="005C7B59">
      <w:pPr>
        <w:pStyle w:val="JRCText"/>
        <w:rPr>
          <w:color w:val="FF0000"/>
        </w:rPr>
      </w:pPr>
      <w:r w:rsidRPr="001A0F93">
        <w:rPr>
          <w:color w:val="FF0000"/>
        </w:rPr>
        <w:t xml:space="preserve">Bagchi, A., ‘Conflicting nationalisms: the voice of the subaltern in Mahasweta Devi’s Bashai Tudu’, </w:t>
      </w:r>
      <w:r w:rsidRPr="001A0F93">
        <w:rPr>
          <w:rStyle w:val="Emphasis"/>
          <w:color w:val="FF0000"/>
        </w:rPr>
        <w:t>Tulsa Studies in Women's Literature</w:t>
      </w:r>
      <w:r w:rsidRPr="001A0F93">
        <w:rPr>
          <w:color w:val="FF0000"/>
        </w:rPr>
        <w:t>, Vol. 15, No 1, Tulsa, 1996, pp. 41-50.</w:t>
      </w:r>
    </w:p>
    <w:p w14:paraId="38135F9C" w14:textId="77777777" w:rsidR="004610EB" w:rsidRPr="001A0F93" w:rsidRDefault="004610EB" w:rsidP="005C7B59">
      <w:pPr>
        <w:pStyle w:val="JRCText"/>
        <w:rPr>
          <w:color w:val="FF0000"/>
        </w:rPr>
      </w:pPr>
      <w:r w:rsidRPr="001A0F93">
        <w:rPr>
          <w:color w:val="FF0000"/>
        </w:rPr>
        <w:t>(Citing a report):</w:t>
      </w:r>
    </w:p>
    <w:p w14:paraId="5A47BCE9" w14:textId="77777777" w:rsidR="004610EB" w:rsidRPr="001A0F93" w:rsidRDefault="00041039" w:rsidP="005C7B59">
      <w:pPr>
        <w:pStyle w:val="JRCText"/>
        <w:rPr>
          <w:color w:val="FF0000"/>
        </w:rPr>
      </w:pPr>
      <w:r w:rsidRPr="001A0F93">
        <w:rPr>
          <w:color w:val="FF0000"/>
        </w:rPr>
        <w:t xml:space="preserve">European Commission, Joint Research Centre, Stepniak, M., Cheimariotis, I., Lodi, C., Rataj, M., Zawieska, J., Grosso, M. and Marotta, A., </w:t>
      </w:r>
      <w:r w:rsidRPr="001A0F93">
        <w:rPr>
          <w:i/>
          <w:color w:val="FF0000"/>
        </w:rPr>
        <w:t>Research and Innovation on Drones in Europe,</w:t>
      </w:r>
      <w:r w:rsidRPr="001A0F93">
        <w:rPr>
          <w:color w:val="FF0000"/>
        </w:rPr>
        <w:t xml:space="preserve"> Publications Office of the European Union, Luxembourg, 2024, https://data.europa.eu/doi/10.2760/02357, JRC137334</w:t>
      </w:r>
      <w:r w:rsidR="004610EB" w:rsidRPr="001A0F93">
        <w:rPr>
          <w:color w:val="FF0000"/>
        </w:rPr>
        <w:t>.</w:t>
      </w:r>
    </w:p>
    <w:p w14:paraId="0D271D4D" w14:textId="3F5F2EF6" w:rsidR="004610EB" w:rsidRPr="00896E03" w:rsidRDefault="004610EB" w:rsidP="000333AC">
      <w:pPr>
        <w:pStyle w:val="JRCLevel-1Backtitle"/>
        <w:rPr>
          <w:b w:val="0"/>
          <w:bCs/>
          <w:color w:val="FF0000"/>
        </w:rPr>
      </w:pPr>
      <w:bookmarkStart w:id="107" w:name="_Toc196713907"/>
      <w:r w:rsidRPr="00896E03">
        <w:lastRenderedPageBreak/>
        <w:t>List of abbreviations and definitions</w:t>
      </w:r>
      <w:bookmarkEnd w:id="107"/>
      <w:r w:rsidRPr="00896E03">
        <w:t xml:space="preserve"> </w:t>
      </w:r>
    </w:p>
    <w:tbl>
      <w:tblPr>
        <w:tblStyle w:val="JRCTableabbreviations"/>
        <w:tblW w:w="9071" w:type="dxa"/>
        <w:tblLook w:val="06A0" w:firstRow="1" w:lastRow="0" w:firstColumn="1" w:lastColumn="0" w:noHBand="1" w:noVBand="1"/>
      </w:tblPr>
      <w:tblGrid>
        <w:gridCol w:w="3005"/>
        <w:gridCol w:w="6066"/>
      </w:tblGrid>
      <w:tr w:rsidR="004A42BF" w:rsidRPr="00896E03" w14:paraId="36FF00B2" w14:textId="77777777" w:rsidTr="00A75620">
        <w:trPr>
          <w:cnfStyle w:val="100000000000" w:firstRow="1" w:lastRow="0" w:firstColumn="0" w:lastColumn="0" w:oddVBand="0" w:evenVBand="0" w:oddHBand="0" w:evenHBand="0" w:firstRowFirstColumn="0" w:firstRowLastColumn="0" w:lastRowFirstColumn="0" w:lastRowLastColumn="0"/>
        </w:trPr>
        <w:tc>
          <w:tcPr>
            <w:tcW w:w="3005" w:type="dxa"/>
          </w:tcPr>
          <w:p w14:paraId="309BC09B" w14:textId="77777777" w:rsidR="004A42BF" w:rsidRPr="00896E03" w:rsidRDefault="00E60A07" w:rsidP="00E33771">
            <w:r w:rsidRPr="00896E03">
              <w:t>Abbreviations</w:t>
            </w:r>
          </w:p>
        </w:tc>
        <w:tc>
          <w:tcPr>
            <w:tcW w:w="6066" w:type="dxa"/>
          </w:tcPr>
          <w:p w14:paraId="6238C589" w14:textId="77777777" w:rsidR="004A42BF" w:rsidRPr="00896E03" w:rsidRDefault="00E60A07" w:rsidP="00E33771">
            <w:r w:rsidRPr="00896E03">
              <w:t>Definitions</w:t>
            </w:r>
          </w:p>
        </w:tc>
      </w:tr>
      <w:tr w:rsidR="004A42BF" w:rsidRPr="00896E03" w14:paraId="4950BED7" w14:textId="77777777" w:rsidTr="00A75620">
        <w:trPr>
          <w:tblHeader w:val="0"/>
        </w:trPr>
        <w:tc>
          <w:tcPr>
            <w:tcW w:w="3005" w:type="dxa"/>
          </w:tcPr>
          <w:p w14:paraId="6FCA8407" w14:textId="77777777" w:rsidR="004A42BF" w:rsidRPr="001A0F93" w:rsidRDefault="00E60A07" w:rsidP="000267F9">
            <w:pPr>
              <w:rPr>
                <w:color w:val="FF0000"/>
              </w:rPr>
            </w:pPr>
            <w:r w:rsidRPr="001A0F93">
              <w:rPr>
                <w:color w:val="FF0000"/>
                <w:lang w:eastAsia="en-GB"/>
              </w:rPr>
              <w:t>ABΓ</w:t>
            </w:r>
          </w:p>
        </w:tc>
        <w:tc>
          <w:tcPr>
            <w:tcW w:w="6066" w:type="dxa"/>
          </w:tcPr>
          <w:p w14:paraId="4737F8CE" w14:textId="77777777" w:rsidR="004A42BF" w:rsidRPr="001A0F93" w:rsidRDefault="00E60A07" w:rsidP="000267F9">
            <w:pPr>
              <w:rPr>
                <w:color w:val="FF0000"/>
              </w:rPr>
            </w:pPr>
            <w:r w:rsidRPr="001A0F93">
              <w:rPr>
                <w:color w:val="FF0000"/>
                <w:lang w:eastAsia="en-GB"/>
              </w:rPr>
              <w:t>Alpha Beta Gamma</w:t>
            </w:r>
          </w:p>
        </w:tc>
      </w:tr>
      <w:tr w:rsidR="00E60A07" w:rsidRPr="00593465" w14:paraId="716CE6B8" w14:textId="77777777" w:rsidTr="00A75620">
        <w:trPr>
          <w:tblHeader w:val="0"/>
        </w:trPr>
        <w:tc>
          <w:tcPr>
            <w:tcW w:w="3005" w:type="dxa"/>
          </w:tcPr>
          <w:p w14:paraId="39B62D4D" w14:textId="77777777" w:rsidR="00E60A07" w:rsidRPr="001A0F93" w:rsidRDefault="00E60A07" w:rsidP="000267F9">
            <w:pPr>
              <w:rPr>
                <w:color w:val="FF0000"/>
              </w:rPr>
            </w:pPr>
            <w:r w:rsidRPr="001A0F93">
              <w:rPr>
                <w:color w:val="FF0000"/>
                <w:lang w:eastAsia="en-GB"/>
              </w:rPr>
              <w:t>ΔΕΖ</w:t>
            </w:r>
          </w:p>
        </w:tc>
        <w:tc>
          <w:tcPr>
            <w:tcW w:w="6066" w:type="dxa"/>
          </w:tcPr>
          <w:p w14:paraId="1CF4ABBB" w14:textId="77777777" w:rsidR="00E60A07" w:rsidRPr="001A0F93" w:rsidRDefault="00E60A07" w:rsidP="000267F9">
            <w:pPr>
              <w:rPr>
                <w:color w:val="FF0000"/>
                <w:lang w:val="it-IT"/>
              </w:rPr>
            </w:pPr>
            <w:r w:rsidRPr="001A0F93">
              <w:rPr>
                <w:color w:val="FF0000"/>
                <w:lang w:val="it-IT" w:eastAsia="en-GB"/>
              </w:rPr>
              <w:t>Delta Epsilon Zeta Delta Epsilon Zeta Delta Epsilon Zeta Delta Epsilon Zeta Delta Epsilon Zeta Delta Epsilon Zeta</w:t>
            </w:r>
          </w:p>
        </w:tc>
      </w:tr>
      <w:tr w:rsidR="00E60A07" w:rsidRPr="00896E03" w14:paraId="56DD3453" w14:textId="77777777" w:rsidTr="00A75620">
        <w:trPr>
          <w:tblHeader w:val="0"/>
        </w:trPr>
        <w:tc>
          <w:tcPr>
            <w:tcW w:w="3005" w:type="dxa"/>
          </w:tcPr>
          <w:p w14:paraId="79DC0D1D" w14:textId="77777777" w:rsidR="00E60A07" w:rsidRPr="001A0F93" w:rsidRDefault="00E60A07" w:rsidP="000267F9">
            <w:pPr>
              <w:rPr>
                <w:color w:val="FF0000"/>
              </w:rPr>
            </w:pPr>
            <w:r w:rsidRPr="001A0F93">
              <w:rPr>
                <w:color w:val="FF0000"/>
                <w:lang w:eastAsia="en-GB"/>
              </w:rPr>
              <w:t>ΗΘΙ</w:t>
            </w:r>
          </w:p>
        </w:tc>
        <w:tc>
          <w:tcPr>
            <w:tcW w:w="6066" w:type="dxa"/>
          </w:tcPr>
          <w:p w14:paraId="09EFFD83" w14:textId="77777777" w:rsidR="00E60A07" w:rsidRPr="001A0F93" w:rsidRDefault="00E60A07" w:rsidP="000267F9">
            <w:pPr>
              <w:rPr>
                <w:color w:val="FF0000"/>
              </w:rPr>
            </w:pPr>
            <w:r w:rsidRPr="001A0F93">
              <w:rPr>
                <w:color w:val="FF0000"/>
                <w:lang w:eastAsia="en-GB"/>
              </w:rPr>
              <w:t>Eta Theta Iota</w:t>
            </w:r>
          </w:p>
        </w:tc>
      </w:tr>
    </w:tbl>
    <w:p w14:paraId="7F2D34A8" w14:textId="77777777" w:rsidR="004A42BF" w:rsidRPr="00896E03" w:rsidRDefault="004A42BF" w:rsidP="004A42BF">
      <w:pPr>
        <w:pStyle w:val="JRCText"/>
        <w:rPr>
          <w:lang w:eastAsia="en-GB"/>
        </w:rPr>
      </w:pPr>
    </w:p>
    <w:p w14:paraId="3773A408" w14:textId="5765954A" w:rsidR="00975C95" w:rsidRPr="00896E03" w:rsidRDefault="00975C95" w:rsidP="004610EB">
      <w:pPr>
        <w:pStyle w:val="JRCText"/>
        <w:rPr>
          <w:color w:val="FF0000"/>
        </w:rPr>
      </w:pPr>
    </w:p>
    <w:p w14:paraId="6A688B2A" w14:textId="5029CCB1" w:rsidR="004610EB" w:rsidRPr="00896E03" w:rsidRDefault="004610EB" w:rsidP="00EA202F">
      <w:pPr>
        <w:pStyle w:val="JRCLevel-1Backtitle"/>
        <w:rPr>
          <w:b w:val="0"/>
          <w:bCs/>
          <w:color w:val="FF0000"/>
        </w:rPr>
      </w:pPr>
      <w:bookmarkStart w:id="108" w:name="_Toc196713908"/>
      <w:r w:rsidRPr="00896E03">
        <w:lastRenderedPageBreak/>
        <w:t>List of figures</w:t>
      </w:r>
      <w:bookmarkEnd w:id="108"/>
      <w:r w:rsidRPr="00896E03">
        <w:t xml:space="preserve"> </w:t>
      </w:r>
    </w:p>
    <w:p w14:paraId="3930B1B1" w14:textId="40720D89" w:rsidR="00E73569" w:rsidRDefault="00EA202F">
      <w:pPr>
        <w:pStyle w:val="TableofFigures"/>
        <w:rPr>
          <w:rFonts w:asciiTheme="minorHAnsi" w:eastAsiaTheme="minorEastAsia" w:hAnsiTheme="minorHAnsi" w:cstheme="minorBidi"/>
          <w:noProof/>
          <w:lang w:eastAsia="en-GB"/>
        </w:rPr>
      </w:pPr>
      <w:r w:rsidRPr="00896E03">
        <w:fldChar w:fldCharType="begin"/>
      </w:r>
      <w:r w:rsidRPr="00896E03">
        <w:instrText xml:space="preserve"> TOC \f F \h \z \t "JRC_Figure_caption" \c  \* MERGEFORMAT </w:instrText>
      </w:r>
      <w:r w:rsidRPr="00896E03">
        <w:fldChar w:fldCharType="separate"/>
      </w:r>
      <w:hyperlink w:anchor="_Toc196713912" w:history="1">
        <w:r w:rsidR="00E73569" w:rsidRPr="00080427">
          <w:rPr>
            <w:rStyle w:val="Hyperlink"/>
            <w:b/>
            <w:bCs/>
            <w:noProof/>
          </w:rPr>
          <w:t>Figure 1.</w:t>
        </w:r>
        <w:r w:rsidR="00E73569" w:rsidRPr="00080427">
          <w:rPr>
            <w:rStyle w:val="Hyperlink"/>
            <w:noProof/>
          </w:rPr>
          <w:t xml:space="preserve"> ISO &amp; GeoDCAT-AP metadata implementation pilot timeline.</w:t>
        </w:r>
        <w:r w:rsidR="00E73569">
          <w:rPr>
            <w:noProof/>
            <w:webHidden/>
          </w:rPr>
          <w:tab/>
        </w:r>
        <w:r w:rsidR="00E73569">
          <w:rPr>
            <w:noProof/>
            <w:webHidden/>
          </w:rPr>
          <w:fldChar w:fldCharType="begin"/>
        </w:r>
        <w:r w:rsidR="00E73569">
          <w:rPr>
            <w:noProof/>
            <w:webHidden/>
          </w:rPr>
          <w:instrText xml:space="preserve"> PAGEREF _Toc196713912 \h </w:instrText>
        </w:r>
        <w:r w:rsidR="00E73569">
          <w:rPr>
            <w:noProof/>
            <w:webHidden/>
          </w:rPr>
        </w:r>
        <w:r w:rsidR="00E73569">
          <w:rPr>
            <w:noProof/>
            <w:webHidden/>
          </w:rPr>
          <w:fldChar w:fldCharType="separate"/>
        </w:r>
        <w:r w:rsidR="00283DBF">
          <w:rPr>
            <w:noProof/>
            <w:webHidden/>
          </w:rPr>
          <w:t>14</w:t>
        </w:r>
        <w:r w:rsidR="00E73569">
          <w:rPr>
            <w:noProof/>
            <w:webHidden/>
          </w:rPr>
          <w:fldChar w:fldCharType="end"/>
        </w:r>
      </w:hyperlink>
    </w:p>
    <w:p w14:paraId="1C1DB0E4" w14:textId="6AA1A669" w:rsidR="00E73569" w:rsidRDefault="00593465">
      <w:pPr>
        <w:pStyle w:val="TableofFigures"/>
        <w:rPr>
          <w:rFonts w:asciiTheme="minorHAnsi" w:eastAsiaTheme="minorEastAsia" w:hAnsiTheme="minorHAnsi" w:cstheme="minorBidi"/>
          <w:noProof/>
          <w:lang w:eastAsia="en-GB"/>
        </w:rPr>
      </w:pPr>
      <w:hyperlink w:anchor="_Toc196713913" w:history="1">
        <w:r w:rsidR="00E73569" w:rsidRPr="00080427">
          <w:rPr>
            <w:rStyle w:val="Hyperlink"/>
            <w:b/>
            <w:bCs/>
            <w:noProof/>
          </w:rPr>
          <w:t>Figure 2.</w:t>
        </w:r>
        <w:r w:rsidR="00E73569" w:rsidRPr="00080427">
          <w:rPr>
            <w:rStyle w:val="Hyperlink"/>
            <w:noProof/>
          </w:rPr>
          <w:t xml:space="preserve"> Harvesting from the European Data Portal (EDP) (data.europa.eu).</w:t>
        </w:r>
        <w:r w:rsidR="00E73569">
          <w:rPr>
            <w:noProof/>
            <w:webHidden/>
          </w:rPr>
          <w:tab/>
        </w:r>
        <w:r w:rsidR="00E73569">
          <w:rPr>
            <w:noProof/>
            <w:webHidden/>
          </w:rPr>
          <w:fldChar w:fldCharType="begin"/>
        </w:r>
        <w:r w:rsidR="00E73569">
          <w:rPr>
            <w:noProof/>
            <w:webHidden/>
          </w:rPr>
          <w:instrText xml:space="preserve"> PAGEREF _Toc196713913 \h </w:instrText>
        </w:r>
        <w:r w:rsidR="00E73569">
          <w:rPr>
            <w:noProof/>
            <w:webHidden/>
          </w:rPr>
        </w:r>
        <w:r w:rsidR="00E73569">
          <w:rPr>
            <w:noProof/>
            <w:webHidden/>
          </w:rPr>
          <w:fldChar w:fldCharType="separate"/>
        </w:r>
        <w:r w:rsidR="00283DBF">
          <w:rPr>
            <w:noProof/>
            <w:webHidden/>
          </w:rPr>
          <w:t>26</w:t>
        </w:r>
        <w:r w:rsidR="00E73569">
          <w:rPr>
            <w:noProof/>
            <w:webHidden/>
          </w:rPr>
          <w:fldChar w:fldCharType="end"/>
        </w:r>
      </w:hyperlink>
    </w:p>
    <w:p w14:paraId="02DA195D" w14:textId="054B6A11" w:rsidR="004610EB" w:rsidRPr="00896E03" w:rsidRDefault="00EA202F" w:rsidP="004610EB">
      <w:pPr>
        <w:pStyle w:val="JRCText"/>
      </w:pPr>
      <w:r w:rsidRPr="00896E03">
        <w:fldChar w:fldCharType="end"/>
      </w:r>
    </w:p>
    <w:p w14:paraId="040BC4C7" w14:textId="1886306C" w:rsidR="004610EB" w:rsidRPr="00896E03" w:rsidRDefault="004610EB" w:rsidP="00EA202F">
      <w:pPr>
        <w:pStyle w:val="JRCLevel-1Backtitle"/>
        <w:rPr>
          <w:b w:val="0"/>
          <w:bCs/>
          <w:color w:val="FF0000"/>
        </w:rPr>
      </w:pPr>
      <w:bookmarkStart w:id="109" w:name="_Toc196713909"/>
      <w:r w:rsidRPr="00896E03">
        <w:lastRenderedPageBreak/>
        <w:t>List of tables</w:t>
      </w:r>
      <w:bookmarkEnd w:id="109"/>
      <w:r w:rsidRPr="00896E03">
        <w:t xml:space="preserve"> </w:t>
      </w:r>
    </w:p>
    <w:p w14:paraId="2D86A0ED" w14:textId="6A4162DA" w:rsidR="004610EB" w:rsidRPr="00896E03" w:rsidRDefault="00593465" w:rsidP="004610EB">
      <w:pPr>
        <w:pStyle w:val="JRCText"/>
      </w:pPr>
      <w:r>
        <w:fldChar w:fldCharType="begin"/>
      </w:r>
      <w:r>
        <w:instrText xml:space="preserve"> TOC \f T \h \z \t "JRC_Table_title" \c  \* MERGEFORMAT </w:instrText>
      </w:r>
      <w:r>
        <w:fldChar w:fldCharType="separate"/>
      </w:r>
      <w:r w:rsidR="00E73569">
        <w:rPr>
          <w:b/>
          <w:bCs/>
          <w:noProof/>
          <w:lang w:val="en-US"/>
        </w:rPr>
        <w:t>No table of figures entries found.</w:t>
      </w:r>
      <w:r>
        <w:rPr>
          <w:b/>
          <w:bCs/>
          <w:noProof/>
          <w:lang w:val="en-US"/>
        </w:rPr>
        <w:fldChar w:fldCharType="end"/>
      </w:r>
    </w:p>
    <w:p w14:paraId="20D85DDF" w14:textId="77777777" w:rsidR="004610EB" w:rsidRPr="00896E03" w:rsidRDefault="004610EB" w:rsidP="00EA202F">
      <w:pPr>
        <w:pStyle w:val="JRCLevel-1Backtitle"/>
        <w:rPr>
          <w:b w:val="0"/>
          <w:bCs/>
          <w:color w:val="FF0000"/>
        </w:rPr>
      </w:pPr>
      <w:bookmarkStart w:id="110" w:name="_Toc196713910"/>
      <w:r w:rsidRPr="00896E03">
        <w:lastRenderedPageBreak/>
        <w:t xml:space="preserve">Annexes </w:t>
      </w:r>
      <w:r w:rsidRPr="00896E03">
        <w:rPr>
          <w:b w:val="0"/>
          <w:bCs/>
          <w:color w:val="FF0000"/>
        </w:rPr>
        <w:t>&lt;optional&gt;</w:t>
      </w:r>
      <w:bookmarkEnd w:id="110"/>
    </w:p>
    <w:p w14:paraId="2795E936" w14:textId="77777777" w:rsidR="004610EB" w:rsidRPr="00896E03" w:rsidRDefault="004610EB" w:rsidP="00EA202F">
      <w:pPr>
        <w:pStyle w:val="JRCLevel-2Backtitle"/>
        <w:rPr>
          <w:b w:val="0"/>
          <w:bCs w:val="0"/>
          <w:color w:val="FF0000"/>
        </w:rPr>
      </w:pPr>
      <w:bookmarkStart w:id="111" w:name="_Toc196713911"/>
      <w:r w:rsidRPr="00896E03">
        <w:t xml:space="preserve">Annex 1. Title of annex </w:t>
      </w:r>
      <w:r w:rsidRPr="00896E03">
        <w:rPr>
          <w:b w:val="0"/>
          <w:bCs w:val="0"/>
          <w:color w:val="FF0000"/>
        </w:rPr>
        <w:t>&lt;numbering of annexes is mandatory, if there is more than one&gt;</w:t>
      </w:r>
      <w:bookmarkEnd w:id="111"/>
    </w:p>
    <w:p w14:paraId="3D20951C" w14:textId="77777777" w:rsidR="004610EB" w:rsidRPr="00896E03" w:rsidRDefault="004610EB" w:rsidP="004610EB">
      <w:pPr>
        <w:pStyle w:val="JRCText"/>
        <w:rPr>
          <w:color w:val="FF0000"/>
        </w:rPr>
      </w:pPr>
      <w:r w:rsidRPr="00896E03">
        <w:rPr>
          <w:color w:val="FF0000"/>
        </w:rPr>
        <w:t>Each annex has a numbered title. They do not start on new pages.</w:t>
      </w:r>
    </w:p>
    <w:p w14:paraId="26051A81" w14:textId="77777777" w:rsidR="00F0168A" w:rsidRDefault="00F0168A">
      <w:pPr>
        <w:suppressAutoHyphens w:val="0"/>
      </w:pPr>
      <w:r>
        <w:br w:type="page"/>
      </w:r>
    </w:p>
    <w:p w14:paraId="6760C367" w14:textId="77777777" w:rsidR="00825490" w:rsidRPr="00896E03" w:rsidRDefault="00825490" w:rsidP="00D277C3">
      <w:pPr>
        <w:pStyle w:val="JRCText"/>
        <w:sectPr w:rsidR="00825490" w:rsidRPr="00896E03" w:rsidSect="002114AB">
          <w:headerReference w:type="even" r:id="rId92"/>
          <w:headerReference w:type="default" r:id="rId93"/>
          <w:footerReference w:type="even" r:id="rId94"/>
          <w:footerReference w:type="default" r:id="rId95"/>
          <w:headerReference w:type="first" r:id="rId96"/>
          <w:footerReference w:type="first" r:id="rId97"/>
          <w:pgSz w:w="11906" w:h="16838" w:code="9"/>
          <w:pgMar w:top="1418" w:right="1418" w:bottom="1418" w:left="1418" w:header="709" w:footer="709" w:gutter="0"/>
          <w:cols w:space="708"/>
          <w:docGrid w:linePitch="360"/>
        </w:sectPr>
      </w:pPr>
    </w:p>
    <w:bookmarkStart w:id="112" w:name="_Hlk139623635"/>
    <w:p w14:paraId="063522A9" w14:textId="77777777" w:rsidR="007B6FC8" w:rsidRPr="00896E03" w:rsidRDefault="00541C2F" w:rsidP="00D277C3">
      <w:r w:rsidRPr="00667D13">
        <w:rPr>
          <w:noProof/>
          <w:color w:val="FF0000"/>
          <w:lang w:eastAsia="en-GB"/>
        </w:rPr>
        <w:lastRenderedPageBreak/>
        <mc:AlternateContent>
          <mc:Choice Requires="wps">
            <w:drawing>
              <wp:anchor distT="91440" distB="91440" distL="137160" distR="137160" simplePos="0" relativeHeight="251760640" behindDoc="0" locked="0" layoutInCell="0" allowOverlap="1" wp14:anchorId="7C2115F6" wp14:editId="1C547C79">
                <wp:simplePos x="0" y="0"/>
                <wp:positionH relativeFrom="margin">
                  <wp:posOffset>1166495</wp:posOffset>
                </wp:positionH>
                <wp:positionV relativeFrom="paragraph">
                  <wp:posOffset>-1007745</wp:posOffset>
                </wp:positionV>
                <wp:extent cx="3420110" cy="6099810"/>
                <wp:effectExtent l="12700" t="25400" r="21590" b="21590"/>
                <wp:wrapTopAndBottom/>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3420110" cy="6099810"/>
                        </a:xfrm>
                        <a:prstGeom prst="roundRect">
                          <a:avLst>
                            <a:gd name="adj" fmla="val 13032"/>
                          </a:avLst>
                        </a:prstGeom>
                        <a:noFill/>
                        <a:ln w="28575">
                          <a:solidFill>
                            <a:srgbClr val="FF0000"/>
                          </a:solidFill>
                        </a:ln>
                        <a:extLst/>
                      </wps:spPr>
                      <wps:txbx>
                        <w:txbxContent>
                          <w:p w14:paraId="1883580A" w14:textId="158CBA3B" w:rsidR="001D5660" w:rsidRPr="009D0F6E" w:rsidRDefault="001D5660" w:rsidP="009D0F6E">
                            <w:pPr>
                              <w:rPr>
                                <w:color w:val="FF0000"/>
                                <w:sz w:val="28"/>
                              </w:rPr>
                            </w:pPr>
                            <w:r>
                              <w:rPr>
                                <w:color w:val="FF0000"/>
                                <w:sz w:val="48"/>
                                <w:szCs w:val="56"/>
                              </w:rPr>
                              <w:t>Back</w:t>
                            </w:r>
                            <w:r w:rsidRPr="0049634F">
                              <w:rPr>
                                <w:color w:val="FF0000"/>
                                <w:sz w:val="48"/>
                                <w:szCs w:val="56"/>
                              </w:rPr>
                              <w:t xml:space="preserve"> cover</w:t>
                            </w:r>
                            <w:r>
                              <w:rPr>
                                <w:color w:val="FF0000"/>
                                <w:sz w:val="48"/>
                                <w:szCs w:val="56"/>
                              </w:rPr>
                              <w:t xml:space="preserve"> to be added</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7C2115F6" id="_x0000_s1030" style="position:absolute;margin-left:91.85pt;margin-top:-79.35pt;width:269.3pt;height:480.3pt;rotation:90;z-index:251760640;visibility:visible;mso-wrap-style:square;mso-width-percent:0;mso-height-percent:0;mso-wrap-distance-left:10.8pt;mso-wrap-distance-top:7.2pt;mso-wrap-distance-right:10.8pt;mso-wrap-distance-bottom:7.2pt;mso-position-horizontal:absolute;mso-position-horizontal-relative:margin;mso-position-vertical:absolute;mso-position-vertical-relative:text;mso-width-percent:0;mso-height-percent:0;mso-width-relative:margin;mso-height-relative:margin;v-text-anchor:middle" arcsize="85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" o:allowincell="f" filled="f" strokecolor="red" strokeweight="2.25pt">
                <v:textbox>
                  <w:txbxContent>
                    <w:p w14:paraId="1883580A" w14:textId="158CBA3B" w:rsidR="001D5660" w:rsidRPr="009D0F6E" w:rsidRDefault="001D5660" w:rsidP="009D0F6E">
                      <w:pPr>
                        <w:rPr>
                          <w:color w:val="FF0000"/>
                          <w:sz w:val="28"/>
                        </w:rPr>
                      </w:pPr>
                      <w:r>
                        <w:rPr>
                          <w:color w:val="FF0000"/>
                          <w:sz w:val="48"/>
                          <w:szCs w:val="56"/>
                        </w:rPr>
                        <w:t>Back</w:t>
                      </w:r>
                      <w:r w:rsidRPr="0049634F">
                        <w:rPr>
                          <w:color w:val="FF0000"/>
                          <w:sz w:val="48"/>
                          <w:szCs w:val="56"/>
                        </w:rPr>
                        <w:t xml:space="preserve"> cover</w:t>
                      </w:r>
                      <w:r>
                        <w:rPr>
                          <w:color w:val="FF0000"/>
                          <w:sz w:val="48"/>
                          <w:szCs w:val="56"/>
                        </w:rPr>
                        <w:t xml:space="preserve"> to be added</w:t>
                      </w:r>
                    </w:p>
                  </w:txbxContent>
                </v:textbox>
                <w10:wrap type="topAndBottom" anchorx="margin"/>
              </v:roundrect>
            </w:pict>
          </mc:Fallback>
        </mc:AlternateContent>
      </w:r>
      <w:r w:rsidR="007B6FC8" w:rsidRPr="00896E03">
        <w:rPr>
          <w:noProof/>
          <w:lang w:eastAsia="en-GB"/>
        </w:rPr>
        <mc:AlternateContent>
          <mc:Choice Requires="wps">
            <w:drawing>
              <wp:anchor distT="0" distB="0" distL="114300" distR="114300" simplePos="0" relativeHeight="251752448" behindDoc="0" locked="1" layoutInCell="1" allowOverlap="1" wp14:anchorId="7037FC68" wp14:editId="2EDB0271">
                <wp:simplePos x="0" y="0"/>
                <wp:positionH relativeFrom="page">
                  <wp:posOffset>7038975</wp:posOffset>
                </wp:positionH>
                <wp:positionV relativeFrom="page">
                  <wp:posOffset>0</wp:posOffset>
                </wp:positionV>
                <wp:extent cx="144000" cy="1360800"/>
                <wp:effectExtent l="0" t="0" r="8890" b="11430"/>
                <wp:wrapNone/>
                <wp:docPr id="25" name="Cat Num">
                  <a:extLst xmlns:a="http://schemas.openxmlformats.org/drawingml/2006/main">
                    <a:ext uri="{C183D7F6-B498-43B3-948B-1728B52AA6E4}">
                      <adec:decorative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dec="http://schemas.microsoft.com/office/drawing/2017/decorative" val="0"/>
                    </a:ext>
                  </a:extLst>
                </wp:docPr>
                <wp:cNvGraphicFramePr/>
                <a:graphic xmlns:a="http://schemas.openxmlformats.org/drawingml/2006/main">
                  <a:graphicData uri="http://schemas.microsoft.com/office/word/2010/wordprocessingShape">
                    <wps:wsp>
                      <wps:cNvSpPr txBox="1"/>
                      <wps:spPr>
                        <a:xfrm>
                          <a:off x="0" y="0"/>
                          <a:ext cx="144000" cy="1360800"/>
                        </a:xfrm>
                        <a:prstGeom prst="rect">
                          <a:avLst/>
                        </a:prstGeom>
                        <a:noFill/>
                        <a:ln w="6350">
                          <a:noFill/>
                        </a:ln>
                      </wps:spPr>
                      <wps:txbx>
                        <w:txbxContent>
                          <w:p w14:paraId="6B595207" w14:textId="77777777" w:rsidR="001D5660" w:rsidRPr="00896E03" w:rsidRDefault="001D5660" w:rsidP="007B6FC8">
                            <w:pPr>
                              <w:pStyle w:val="JRCBackCoverCatalogueNumber"/>
                            </w:pPr>
                            <w:r w:rsidRPr="00896E03">
                              <w:t>XX-XX-XX-XXX-XX-C</w:t>
                            </w:r>
                          </w:p>
                        </w:txbxContent>
                      </wps:txbx>
                      <wps:bodyPr rot="0" spcFirstLastPara="0" vertOverflow="overflow" horzOverflow="overflow" vert="vert"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37FC68" id="Cat Num" o:spid="_x0000_s1031" type="#_x0000_t202" style="position:absolute;margin-left:554.25pt;margin-top:0;width:11.35pt;height:107.15pt;z-index:2517524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" filled="f" stroked="f" strokeweight=".5pt">
                <v:textbox style="layout-flow:vertical" inset="0,0,0,0">
                  <w:txbxContent>
                    <w:p w14:paraId="6B595207" w14:textId="77777777" w:rsidR="001D5660" w:rsidRPr="00896E03" w:rsidRDefault="001D5660" w:rsidP="007B6FC8">
                      <w:pPr>
                        <w:pStyle w:val="JRCBackCoverCatalogueNumber"/>
                      </w:pPr>
                      <w:r w:rsidRPr="00896E03">
                        <w:t>XX-XX-XX-XXX-XX-C</w:t>
                      </w:r>
                    </w:p>
                  </w:txbxContent>
                </v:textbox>
                <w10:wrap anchorx="page" anchory="page"/>
                <w10:anchorlock/>
              </v:shape>
            </w:pict>
          </mc:Fallback>
        </mc:AlternateContent>
      </w:r>
      <w:bookmarkEnd w:id="112"/>
    </w:p>
    <w:sectPr w:rsidR="007B6FC8" w:rsidRPr="00896E03" w:rsidSect="0021043F">
      <w:footerReference w:type="default" r:id="rId98"/>
      <w:pgSz w:w="11906" w:h="16838" w:code="9"/>
      <w:pgMar w:top="1418" w:right="1418" w:bottom="1418" w:left="1418"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 w:author="ESCRIU Jordi (JRC-ISPRA)" w:date="2025-04-25T11:09:00Z" w:initials="EJ(">
    <w:p w14:paraId="1FD4EA2F" w14:textId="5A4CD247" w:rsidR="001D5660" w:rsidRDefault="001D5660">
      <w:pPr>
        <w:pStyle w:val="CommentText"/>
      </w:pPr>
      <w:r>
        <w:rPr>
          <w:rStyle w:val="CommentReference"/>
        </w:rPr>
        <w:annotationRef/>
      </w:r>
      <w:r>
        <w:t>PENDING – To be drafted in the final version.</w:t>
      </w:r>
    </w:p>
  </w:comment>
  <w:comment w:id="76" w:author="ESCRIU Jordi (JRC-ISPRA)" w:date="2025-05-01T15:03:00Z" w:initials="EJ(">
    <w:p w14:paraId="22CC63CE" w14:textId="653E6E8C" w:rsidR="001D5660" w:rsidRDefault="001D5660">
      <w:pPr>
        <w:pStyle w:val="CommentText"/>
      </w:pPr>
      <w:r>
        <w:rPr>
          <w:rStyle w:val="CommentReference"/>
        </w:rPr>
        <w:annotationRef/>
      </w:r>
      <w:r w:rsidR="009E5892">
        <w:t xml:space="preserve">@AntoRot / IT – </w:t>
      </w:r>
      <w:r>
        <w:t>Should</w:t>
      </w:r>
      <w:r w:rsidR="009E5892">
        <w:t xml:space="preserve"> these</w:t>
      </w:r>
      <w:r>
        <w:t xml:space="preserve"> be documented on GitHub as well?</w:t>
      </w:r>
    </w:p>
  </w:comment>
  <w:comment w:id="97" w:author="ESCRIU Jordi (JRC-ISPRA)" w:date="2025-05-02T12:38:00Z" w:initials="EJ(">
    <w:p w14:paraId="113A996F" w14:textId="07CA1C36" w:rsidR="00102B6B" w:rsidRDefault="00102B6B">
      <w:pPr>
        <w:pStyle w:val="CommentText"/>
      </w:pPr>
      <w:r>
        <w:rPr>
          <w:rStyle w:val="CommentReference"/>
        </w:rPr>
        <w:annotationRef/>
      </w:r>
      <w:r>
        <w:t>For OP / con terra - It would be good to further explain why this is considered an issue.</w:t>
      </w:r>
    </w:p>
  </w:comment>
  <w:comment w:id="103" w:author="ESCRIU Jordi (JRC-ISPRA)" w:date="2025-04-26T20:42:00Z" w:initials="EJ(">
    <w:p w14:paraId="7F5F66E6" w14:textId="1E9060CE" w:rsidR="001D5660" w:rsidRDefault="001D5660">
      <w:pPr>
        <w:pStyle w:val="CommentText"/>
      </w:pPr>
      <w:r>
        <w:rPr>
          <w:rStyle w:val="CommentReference"/>
        </w:rPr>
        <w:annotationRef/>
      </w:r>
      <w:r>
        <w:t>This section will be drafted in view of the potential endorsement of the HVD Tagging good practice candidate, possibly targeted for the 82</w:t>
      </w:r>
      <w:r w:rsidRPr="00E65FE4">
        <w:rPr>
          <w:vertAlign w:val="superscript"/>
        </w:rPr>
        <w:t>nd</w:t>
      </w:r>
      <w:r>
        <w:t xml:space="preserve"> INSPIRE MIG-T Meeting, scheduled on 27 June 2025. </w:t>
      </w:r>
    </w:p>
    <w:p w14:paraId="23DE7FE0" w14:textId="7A8B810C" w:rsidR="001D5660" w:rsidRDefault="001D5660">
      <w:pPr>
        <w:pStyle w:val="CommentText"/>
      </w:pPr>
    </w:p>
    <w:p w14:paraId="54E2A225" w14:textId="213345BB" w:rsidR="001D5660" w:rsidRDefault="001D5660">
      <w:pPr>
        <w:pStyle w:val="CommentText"/>
      </w:pPr>
      <w:r>
        <w:t>It will be reused for the good practice specification to be shared in the INSPIRE good practice library (</w:t>
      </w:r>
      <w:hyperlink r:id="rId1" w:history="1">
        <w:r w:rsidRPr="00ED7155">
          <w:rPr>
            <w:rStyle w:val="Hyperlink"/>
          </w:rPr>
          <w:t>https://knowledge-base.inspire.ec.europa.eu/evolution/good-practice-library_en</w:t>
        </w:r>
      </w:hyperlink>
      <w:r>
        <w:t xml:space="preserve">). </w:t>
      </w:r>
    </w:p>
  </w:comment>
  <w:comment w:id="105" w:author="ESCRIU Jordi (JRC-ISPRA)" w:date="2025-04-25T11:26:00Z" w:initials="EJ(">
    <w:p w14:paraId="096AD75A" w14:textId="637D9BC8" w:rsidR="001D5660" w:rsidRDefault="001D5660">
      <w:pPr>
        <w:pStyle w:val="CommentText"/>
      </w:pPr>
      <w:r>
        <w:rPr>
          <w:rStyle w:val="CommentReference"/>
        </w:rPr>
        <w:annotationRef/>
      </w:r>
      <w:r>
        <w:t>PENDING</w:t>
      </w:r>
      <w:r w:rsidR="00A07C9B">
        <w:t xml:space="preserve"> – To be completed in</w:t>
      </w:r>
      <w:r>
        <w:t xml:space="preserve"> the final version.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FD4EA2F" w15:done="0"/>
  <w15:commentEx w15:paraId="22CC63CE" w15:done="0"/>
  <w15:commentEx w15:paraId="113A996F" w15:done="0"/>
  <w15:commentEx w15:paraId="54E2A225" w15:done="0"/>
  <w15:commentEx w15:paraId="096AD75A"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12EC8E8" w14:textId="77777777" w:rsidR="001D5660" w:rsidRPr="00896E03" w:rsidRDefault="001D5660" w:rsidP="00E64929">
      <w:pPr>
        <w:spacing w:after="0" w:line="240" w:lineRule="auto"/>
      </w:pPr>
      <w:r w:rsidRPr="00896E03">
        <w:separator/>
      </w:r>
    </w:p>
    <w:p w14:paraId="4ADE1E55" w14:textId="77777777" w:rsidR="001D5660" w:rsidRPr="00896E03" w:rsidRDefault="001D5660"/>
  </w:endnote>
  <w:endnote w:type="continuationSeparator" w:id="0">
    <w:p w14:paraId="6831DA45" w14:textId="77777777" w:rsidR="001D5660" w:rsidRPr="00896E03" w:rsidRDefault="001D5660" w:rsidP="00E64929">
      <w:pPr>
        <w:spacing w:after="0" w:line="240" w:lineRule="auto"/>
      </w:pPr>
      <w:r w:rsidRPr="00896E03">
        <w:continuationSeparator/>
      </w:r>
    </w:p>
    <w:p w14:paraId="5B8F7689" w14:textId="77777777" w:rsidR="001D5660" w:rsidRPr="00896E03" w:rsidRDefault="001D566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EC Square Sans Pro">
    <w:panose1 w:val="020B0506040000020004"/>
    <w:charset w:val="00"/>
    <w:family w:val="swiss"/>
    <w:pitch w:val="variable"/>
    <w:sig w:usb0="20000287" w:usb1="00000001" w:usb2="00000000"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EC Square Sans Pro Light">
    <w:panose1 w:val="020B0506000000020004"/>
    <w:charset w:val="00"/>
    <w:family w:val="swiss"/>
    <w:pitch w:val="variable"/>
    <w:sig w:usb0="20000287" w:usb1="00000001" w:usb2="00000000" w:usb3="00000000" w:csb0="0000019F" w:csb1="00000000"/>
  </w:font>
  <w:font w:name="EC Square Sans Pro Medium">
    <w:panose1 w:val="020B0500000000020004"/>
    <w:charset w:val="00"/>
    <w:family w:val="swiss"/>
    <w:pitch w:val="variable"/>
    <w:sig w:usb0="20000287" w:usb1="00000001" w:usb2="00000000" w:usb3="00000000" w:csb0="0000019F" w:csb1="00000000"/>
  </w:font>
  <w:font w:name="EC Square Sans Cond Pro Medium">
    <w:panose1 w:val="020B0606000000020004"/>
    <w:charset w:val="00"/>
    <w:family w:val="swiss"/>
    <w:pitch w:val="variable"/>
    <w:sig w:usb0="20000287" w:usb1="00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F4D95E" w14:textId="77777777" w:rsidR="001D5660" w:rsidRDefault="001D5660">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22D883" w14:textId="77777777" w:rsidR="001D5660" w:rsidRPr="00896E03" w:rsidRDefault="001D5660" w:rsidP="00E33771">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D196B5" w14:textId="5B5F76E2" w:rsidR="001D5660" w:rsidRPr="00896E03" w:rsidRDefault="001D5660" w:rsidP="00E33771">
    <w:pPr>
      <w:pStyle w:val="Footer"/>
    </w:pPr>
    <w:r w:rsidRPr="00896E03">
      <w:fldChar w:fldCharType="begin"/>
    </w:r>
    <w:r w:rsidRPr="00896E03">
      <w:instrText xml:space="preserve"> PAGE   \* MERGEFORMAT </w:instrText>
    </w:r>
    <w:r w:rsidRPr="00896E03">
      <w:fldChar w:fldCharType="separate"/>
    </w:r>
    <w:r w:rsidR="00593465">
      <w:rPr>
        <w:noProof/>
      </w:rPr>
      <w:t>49</w:t>
    </w:r>
    <w:r w:rsidRPr="00896E03">
      <w:fldChar w:fldCharType="end"/>
    </w:r>
  </w:p>
</w:ftr>
</file>

<file path=word/footer1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F28BBE" w14:textId="77777777" w:rsidR="001D5660" w:rsidRPr="00896E03" w:rsidRDefault="001D5660" w:rsidP="00E33771">
    <w:pPr>
      <w:pStyle w:val="Footer"/>
    </w:pPr>
  </w:p>
</w:ftr>
</file>

<file path=word/footer1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ACCE7A" w14:textId="77777777" w:rsidR="001D5660" w:rsidRPr="00896E03" w:rsidRDefault="001D566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66E75C" w14:textId="77777777" w:rsidR="001D5660" w:rsidRDefault="001D566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F46722" w14:textId="77777777" w:rsidR="001D5660" w:rsidRDefault="001D566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AACC96" w14:textId="77777777" w:rsidR="001D5660" w:rsidRPr="00896E03" w:rsidRDefault="001D5660">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60535595"/>
      <w:docPartObj>
        <w:docPartGallery w:val="Page Numbers (Bottom of Page)"/>
        <w:docPartUnique/>
      </w:docPartObj>
    </w:sdtPr>
    <w:sdtEndPr>
      <w:rPr>
        <w:noProof/>
      </w:rPr>
    </w:sdtEndPr>
    <w:sdtContent>
      <w:p w14:paraId="0F7BC344" w14:textId="262FA75D" w:rsidR="001D5660" w:rsidRDefault="001D5660">
        <w:pPr>
          <w:pStyle w:val="Footer"/>
        </w:pPr>
        <w:r>
          <w:fldChar w:fldCharType="begin"/>
        </w:r>
        <w:r>
          <w:instrText xml:space="preserve"> PAGE   \* MERGEFORMAT </w:instrText>
        </w:r>
        <w:r>
          <w:fldChar w:fldCharType="separate"/>
        </w:r>
        <w:r w:rsidR="00593465">
          <w:rPr>
            <w:noProof/>
          </w:rPr>
          <w:t>4</w:t>
        </w:r>
        <w:r>
          <w:rPr>
            <w:noProof/>
          </w:rPr>
          <w:fldChar w:fldCharType="end"/>
        </w:r>
      </w:p>
    </w:sdtContent>
  </w:sdt>
  <w:p w14:paraId="19FEC79F" w14:textId="77777777" w:rsidR="001D5660" w:rsidRPr="00756F1E" w:rsidRDefault="001D5660" w:rsidP="000D3D71">
    <w:pPr>
      <w:pStyle w:val="Footer"/>
      <w:rPr>
        <w:lang w:val="es-ES"/>
      </w:rPr>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A64881" w14:textId="77777777" w:rsidR="001D5660" w:rsidRPr="00896E03" w:rsidRDefault="001D5660">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6D8C00" w14:textId="77777777" w:rsidR="001D5660" w:rsidRPr="00896E03" w:rsidRDefault="001D5660">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75C168" w14:textId="10C9B13C" w:rsidR="001D5660" w:rsidRPr="00896E03" w:rsidRDefault="001D5660">
    <w:pPr>
      <w:pStyle w:val="Footer"/>
    </w:pPr>
    <w:r w:rsidRPr="00896E03">
      <w:fldChar w:fldCharType="begin"/>
    </w:r>
    <w:r w:rsidRPr="00896E03">
      <w:instrText xml:space="preserve"> PAGE   \* MERGEFORMAT </w:instrText>
    </w:r>
    <w:r w:rsidRPr="00896E03">
      <w:fldChar w:fldCharType="separate"/>
    </w:r>
    <w:r w:rsidR="00593465">
      <w:rPr>
        <w:noProof/>
      </w:rPr>
      <w:t>20</w:t>
    </w:r>
    <w:r w:rsidRPr="00896E03">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E8746B" w14:textId="77777777" w:rsidR="001D5660" w:rsidRPr="00896E03" w:rsidRDefault="001D56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75DF124" w14:textId="77777777" w:rsidR="001D5660" w:rsidRPr="00896E03" w:rsidRDefault="001D5660" w:rsidP="00E64929">
      <w:pPr>
        <w:spacing w:after="0" w:line="240" w:lineRule="auto"/>
      </w:pPr>
      <w:r w:rsidRPr="00896E03">
        <w:separator/>
      </w:r>
    </w:p>
    <w:p w14:paraId="59F8CA0B" w14:textId="77777777" w:rsidR="001D5660" w:rsidRPr="00896E03" w:rsidRDefault="001D5660"/>
  </w:footnote>
  <w:footnote w:type="continuationSeparator" w:id="0">
    <w:p w14:paraId="1F2DD01F" w14:textId="77777777" w:rsidR="001D5660" w:rsidRPr="00896E03" w:rsidRDefault="001D5660" w:rsidP="00E64929">
      <w:pPr>
        <w:spacing w:after="0" w:line="240" w:lineRule="auto"/>
      </w:pPr>
      <w:r w:rsidRPr="00896E03">
        <w:continuationSeparator/>
      </w:r>
    </w:p>
    <w:p w14:paraId="3B95FA1F" w14:textId="77777777" w:rsidR="001D5660" w:rsidRPr="00896E03" w:rsidRDefault="001D5660"/>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96DC62" w14:textId="77777777" w:rsidR="001D5660" w:rsidRDefault="001D5660">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053BA7" w14:textId="77777777" w:rsidR="001D5660" w:rsidRPr="00896E03" w:rsidRDefault="001D5660" w:rsidP="000D3D71">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57D33E" w14:textId="77777777" w:rsidR="001D5660" w:rsidRPr="00896E03" w:rsidRDefault="001D5660" w:rsidP="000D3D71">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82A93F" w14:textId="77777777" w:rsidR="001D5660" w:rsidRPr="00896E03" w:rsidRDefault="001D5660" w:rsidP="000D3D7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CBD0C7" w14:textId="77777777" w:rsidR="001D5660" w:rsidRDefault="001D566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A22B9A" w14:textId="77777777" w:rsidR="001D5660" w:rsidRDefault="001D566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D47C3F" w14:textId="77777777" w:rsidR="001D5660" w:rsidRPr="00896E03" w:rsidRDefault="001D5660" w:rsidP="000D3D71">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D02411" w14:textId="77777777" w:rsidR="001D5660" w:rsidRPr="00896E03" w:rsidRDefault="001D5660" w:rsidP="000D3D71">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0123D7" w14:textId="77777777" w:rsidR="001D5660" w:rsidRPr="00896E03" w:rsidRDefault="001D5660" w:rsidP="000D3D71">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262952" w14:textId="77777777" w:rsidR="001D5660" w:rsidRPr="00896E03" w:rsidRDefault="001D5660" w:rsidP="000D3D71">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FB08E4" w14:textId="77777777" w:rsidR="001D5660" w:rsidRPr="00896E03" w:rsidRDefault="001D5660" w:rsidP="000D3D71">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6AED51" w14:textId="77777777" w:rsidR="001D5660" w:rsidRPr="00896E03" w:rsidRDefault="001D5660" w:rsidP="000D3D7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A232DA1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D6D89DF2"/>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15C2FC82"/>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2FCAD0B2"/>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ABEC079C"/>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B94718E"/>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EF83606"/>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D44EEAA"/>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2F2CC5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1D0196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20B7278"/>
    <w:multiLevelType w:val="multilevel"/>
    <w:tmpl w:val="7F1858D6"/>
    <w:name w:val="ListAboutEUNumbering"/>
    <w:lvl w:ilvl="0">
      <w:start w:val="1"/>
      <w:numFmt w:val="bullet"/>
      <w:lvlText w:val="–"/>
      <w:lvlJc w:val="left"/>
      <w:pPr>
        <w:ind w:left="1570" w:hanging="357"/>
      </w:pPr>
    </w:lvl>
    <w:lvl w:ilvl="1">
      <w:numFmt w:val="none"/>
      <w:lvlText w:val=""/>
      <w:lvlJc w:val="left"/>
    </w:lvl>
    <w:lvl w:ilvl="2">
      <w:numFmt w:val="none"/>
      <w:lvlText w:val=""/>
      <w:lvlJc w:val="left"/>
    </w:lvl>
    <w:lvl w:ilvl="3">
      <w:numFmt w:val="none"/>
      <w:lvlText w:val=""/>
      <w:lvlJc w:val="left"/>
    </w:lvl>
    <w:lvl w:ilvl="4">
      <w:numFmt w:val="none"/>
      <w:lvlText w:val=""/>
      <w:lvlJc w:val="left"/>
    </w:lvl>
    <w:lvl w:ilvl="5">
      <w:numFmt w:val="none"/>
      <w:lvlText w:val=""/>
      <w:lvlJc w:val="left"/>
    </w:lvl>
    <w:lvl w:ilvl="6">
      <w:numFmt w:val="none"/>
      <w:lvlText w:val=""/>
      <w:lvlJc w:val="left"/>
    </w:lvl>
    <w:lvl w:ilvl="7">
      <w:numFmt w:val="none"/>
      <w:lvlText w:val=""/>
      <w:lvlJc w:val="left"/>
    </w:lvl>
    <w:lvl w:ilvl="8">
      <w:numFmt w:val="none"/>
      <w:lvlText w:val=""/>
      <w:lvlJc w:val="left"/>
    </w:lvl>
  </w:abstractNum>
  <w:abstractNum w:abstractNumId="11" w15:restartNumberingAfterBreak="0">
    <w:nsid w:val="323029C3"/>
    <w:multiLevelType w:val="multilevel"/>
    <w:tmpl w:val="4A98F80E"/>
    <w:numStyleLink w:val="JRCBackCoverlist"/>
  </w:abstractNum>
  <w:abstractNum w:abstractNumId="12" w15:restartNumberingAfterBreak="0">
    <w:nsid w:val="339A4F21"/>
    <w:multiLevelType w:val="multilevel"/>
    <w:tmpl w:val="2D72F9CC"/>
    <w:numStyleLink w:val="JRCTextbulletedlist"/>
  </w:abstractNum>
  <w:abstractNum w:abstractNumId="13" w15:restartNumberingAfterBreak="0">
    <w:nsid w:val="36C13E51"/>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3AE05817"/>
    <w:multiLevelType w:val="multilevel"/>
    <w:tmpl w:val="4A98F80E"/>
    <w:styleLink w:val="JRCBackCoverlist"/>
    <w:lvl w:ilvl="0">
      <w:start w:val="1"/>
      <w:numFmt w:val="none"/>
      <w:pStyle w:val="JRCBackCoverlist1"/>
      <w:suff w:val="nothing"/>
      <w:lvlText w:val=""/>
      <w:lvlJc w:val="left"/>
      <w:pPr>
        <w:ind w:left="0" w:firstLine="0"/>
      </w:pPr>
      <w:rPr>
        <w:rFonts w:hint="default"/>
      </w:rPr>
    </w:lvl>
    <w:lvl w:ilvl="1">
      <w:start w:val="1"/>
      <w:numFmt w:val="lowerLetter"/>
      <w:lvlText w:val="%2)"/>
      <w:lvlJc w:val="left"/>
      <w:pPr>
        <w:tabs>
          <w:tab w:val="num" w:pos="3969"/>
        </w:tabs>
        <w:ind w:left="0" w:firstLine="0"/>
      </w:pPr>
      <w:rPr>
        <w:rFonts w:hint="default"/>
      </w:rPr>
    </w:lvl>
    <w:lvl w:ilvl="2">
      <w:start w:val="1"/>
      <w:numFmt w:val="lowerRoman"/>
      <w:lvlText w:val="%3)"/>
      <w:lvlJc w:val="left"/>
      <w:pPr>
        <w:tabs>
          <w:tab w:val="num" w:pos="3969"/>
        </w:tabs>
        <w:ind w:left="0" w:firstLine="0"/>
      </w:pPr>
      <w:rPr>
        <w:rFonts w:hint="default"/>
      </w:rPr>
    </w:lvl>
    <w:lvl w:ilvl="3">
      <w:start w:val="1"/>
      <w:numFmt w:val="decimal"/>
      <w:lvlText w:val="(%4)"/>
      <w:lvlJc w:val="left"/>
      <w:pPr>
        <w:tabs>
          <w:tab w:val="num" w:pos="3969"/>
        </w:tabs>
        <w:ind w:left="0" w:firstLine="0"/>
      </w:pPr>
      <w:rPr>
        <w:rFonts w:hint="default"/>
      </w:rPr>
    </w:lvl>
    <w:lvl w:ilvl="4">
      <w:start w:val="1"/>
      <w:numFmt w:val="lowerLetter"/>
      <w:lvlText w:val="(%5)"/>
      <w:lvlJc w:val="left"/>
      <w:pPr>
        <w:tabs>
          <w:tab w:val="num" w:pos="3969"/>
        </w:tabs>
        <w:ind w:left="0" w:firstLine="0"/>
      </w:pPr>
      <w:rPr>
        <w:rFonts w:hint="default"/>
      </w:rPr>
    </w:lvl>
    <w:lvl w:ilvl="5">
      <w:start w:val="1"/>
      <w:numFmt w:val="lowerRoman"/>
      <w:lvlText w:val="(%6)"/>
      <w:lvlJc w:val="left"/>
      <w:pPr>
        <w:tabs>
          <w:tab w:val="num" w:pos="3969"/>
        </w:tabs>
        <w:ind w:left="0" w:firstLine="0"/>
      </w:pPr>
      <w:rPr>
        <w:rFonts w:hint="default"/>
      </w:rPr>
    </w:lvl>
    <w:lvl w:ilvl="6">
      <w:start w:val="1"/>
      <w:numFmt w:val="decimal"/>
      <w:lvlText w:val="%7."/>
      <w:lvlJc w:val="left"/>
      <w:pPr>
        <w:tabs>
          <w:tab w:val="num" w:pos="3969"/>
        </w:tabs>
        <w:ind w:left="0" w:firstLine="0"/>
      </w:pPr>
      <w:rPr>
        <w:rFonts w:hint="default"/>
      </w:rPr>
    </w:lvl>
    <w:lvl w:ilvl="7">
      <w:start w:val="1"/>
      <w:numFmt w:val="lowerLetter"/>
      <w:lvlText w:val="%8."/>
      <w:lvlJc w:val="left"/>
      <w:pPr>
        <w:tabs>
          <w:tab w:val="num" w:pos="3969"/>
        </w:tabs>
        <w:ind w:left="0" w:firstLine="0"/>
      </w:pPr>
      <w:rPr>
        <w:rFonts w:hint="default"/>
      </w:rPr>
    </w:lvl>
    <w:lvl w:ilvl="8">
      <w:start w:val="1"/>
      <w:numFmt w:val="lowerRoman"/>
      <w:lvlText w:val="%9."/>
      <w:lvlJc w:val="left"/>
      <w:pPr>
        <w:tabs>
          <w:tab w:val="num" w:pos="3969"/>
        </w:tabs>
        <w:ind w:left="0" w:firstLine="0"/>
      </w:pPr>
      <w:rPr>
        <w:rFonts w:hint="default"/>
      </w:rPr>
    </w:lvl>
  </w:abstractNum>
  <w:abstractNum w:abstractNumId="15" w15:restartNumberingAfterBreak="0">
    <w:nsid w:val="4295193E"/>
    <w:multiLevelType w:val="hybridMultilevel"/>
    <w:tmpl w:val="38AA1CFC"/>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6" w15:restartNumberingAfterBreak="0">
    <w:nsid w:val="42C955F4"/>
    <w:multiLevelType w:val="multilevel"/>
    <w:tmpl w:val="450AFF32"/>
    <w:numStyleLink w:val="JRCBoxbulletlist"/>
  </w:abstractNum>
  <w:abstractNum w:abstractNumId="17" w15:restartNumberingAfterBreak="0">
    <w:nsid w:val="43F01959"/>
    <w:multiLevelType w:val="multilevel"/>
    <w:tmpl w:val="CC127896"/>
    <w:styleLink w:val="AboutEUListList"/>
    <w:lvl w:ilvl="0">
      <w:start w:val="1"/>
      <w:numFmt w:val="bullet"/>
      <w:lvlText w:val="—"/>
      <w:lvlJc w:val="left"/>
      <w:pPr>
        <w:ind w:left="924" w:hanging="357"/>
      </w:pPr>
      <w:rPr>
        <w:rFonts w:ascii="Arial" w:hAnsi="Arial" w:hint="default"/>
      </w:rPr>
    </w:lvl>
    <w:lvl w:ilvl="1">
      <w:numFmt w:val="none"/>
      <w:lvlText w:val=""/>
      <w:lvlJc w:val="left"/>
      <w:pPr>
        <w:ind w:left="357" w:hanging="357"/>
      </w:pPr>
      <w:rPr>
        <w:rFonts w:hint="default"/>
      </w:rPr>
    </w:lvl>
    <w:lvl w:ilvl="2">
      <w:numFmt w:val="none"/>
      <w:lvlText w:val=""/>
      <w:lvlJc w:val="left"/>
      <w:pPr>
        <w:ind w:left="-210" w:hanging="357"/>
      </w:pPr>
      <w:rPr>
        <w:rFonts w:hint="default"/>
      </w:rPr>
    </w:lvl>
    <w:lvl w:ilvl="3">
      <w:numFmt w:val="none"/>
      <w:lvlText w:val=""/>
      <w:lvlJc w:val="left"/>
      <w:pPr>
        <w:ind w:left="-777" w:hanging="357"/>
      </w:pPr>
      <w:rPr>
        <w:rFonts w:hint="default"/>
      </w:rPr>
    </w:lvl>
    <w:lvl w:ilvl="4">
      <w:numFmt w:val="none"/>
      <w:lvlText w:val=""/>
      <w:lvlJc w:val="left"/>
      <w:pPr>
        <w:ind w:left="-1344" w:hanging="357"/>
      </w:pPr>
      <w:rPr>
        <w:rFonts w:hint="default"/>
      </w:rPr>
    </w:lvl>
    <w:lvl w:ilvl="5">
      <w:numFmt w:val="none"/>
      <w:lvlText w:val=""/>
      <w:lvlJc w:val="left"/>
      <w:pPr>
        <w:ind w:left="-1911" w:hanging="357"/>
      </w:pPr>
      <w:rPr>
        <w:rFonts w:hint="default"/>
      </w:rPr>
    </w:lvl>
    <w:lvl w:ilvl="6">
      <w:numFmt w:val="none"/>
      <w:lvlText w:val=""/>
      <w:lvlJc w:val="left"/>
      <w:pPr>
        <w:ind w:left="-2478" w:hanging="357"/>
      </w:pPr>
      <w:rPr>
        <w:rFonts w:hint="default"/>
      </w:rPr>
    </w:lvl>
    <w:lvl w:ilvl="7">
      <w:numFmt w:val="none"/>
      <w:lvlText w:val=""/>
      <w:lvlJc w:val="left"/>
      <w:pPr>
        <w:ind w:left="-3045" w:hanging="357"/>
      </w:pPr>
      <w:rPr>
        <w:rFonts w:hint="default"/>
      </w:rPr>
    </w:lvl>
    <w:lvl w:ilvl="8">
      <w:numFmt w:val="none"/>
      <w:lvlText w:val=""/>
      <w:lvlJc w:val="left"/>
      <w:pPr>
        <w:ind w:left="-3612" w:hanging="357"/>
      </w:pPr>
      <w:rPr>
        <w:rFonts w:hint="default"/>
      </w:rPr>
    </w:lvl>
  </w:abstractNum>
  <w:abstractNum w:abstractNumId="18" w15:restartNumberingAfterBreak="0">
    <w:nsid w:val="44CA398A"/>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CAE7B66"/>
    <w:multiLevelType w:val="multilevel"/>
    <w:tmpl w:val="8D86F5EA"/>
    <w:styleLink w:val="JRCCovercopyrightsList"/>
    <w:lvl w:ilvl="0">
      <w:start w:val="1"/>
      <w:numFmt w:val="bullet"/>
      <w:lvlText w:val="–"/>
      <w:lvlJc w:val="left"/>
      <w:pPr>
        <w:ind w:left="170" w:hanging="170"/>
      </w:pPr>
      <w:rPr>
        <w:rFonts w:ascii="Times New Roman" w:hAnsi="Times New Roman" w:cs="Times New Roman"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55212BD4"/>
    <w:multiLevelType w:val="multilevel"/>
    <w:tmpl w:val="84A2B614"/>
    <w:styleLink w:val="JRCTextnumberedlist"/>
    <w:lvl w:ilvl="0">
      <w:start w:val="1"/>
      <w:numFmt w:val="decimal"/>
      <w:pStyle w:val="JRCTextnumberedlist1"/>
      <w:lvlText w:val="%1."/>
      <w:lvlJc w:val="left"/>
      <w:pPr>
        <w:ind w:left="720" w:hanging="360"/>
      </w:pPr>
      <w:rPr>
        <w:rFonts w:asciiTheme="minorHAnsi" w:hAnsiTheme="minorHAnsi" w:hint="default"/>
      </w:rPr>
    </w:lvl>
    <w:lvl w:ilvl="1">
      <w:start w:val="1"/>
      <w:numFmt w:val="lowerLetter"/>
      <w:pStyle w:val="JRCTextnumberedlist2"/>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1" w15:restartNumberingAfterBreak="0">
    <w:nsid w:val="5B3B35F2"/>
    <w:multiLevelType w:val="multilevel"/>
    <w:tmpl w:val="2D72F9CC"/>
    <w:styleLink w:val="JRCTextbulletedlist"/>
    <w:lvl w:ilvl="0">
      <w:start w:val="1"/>
      <w:numFmt w:val="bullet"/>
      <w:pStyle w:val="JRCTextbulletedlist1"/>
      <w:lvlText w:val="—"/>
      <w:lvlJc w:val="left"/>
      <w:pPr>
        <w:ind w:left="360" w:hanging="360"/>
      </w:pPr>
      <w:rPr>
        <w:rFonts w:ascii="Times New Roman" w:hAnsi="Times New Roman" w:cs="Times New Roman" w:hint="default"/>
      </w:rPr>
    </w:lvl>
    <w:lvl w:ilvl="1">
      <w:start w:val="1"/>
      <w:numFmt w:val="bullet"/>
      <w:pStyle w:val="JRCTextbulletedlist2"/>
      <w:lvlText w:val=""/>
      <w:lvlJc w:val="left"/>
      <w:pPr>
        <w:ind w:left="1080" w:hanging="360"/>
      </w:pPr>
      <w:rPr>
        <w:rFonts w:ascii="Symbol" w:hAnsi="Symbol"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2" w15:restartNumberingAfterBreak="0">
    <w:nsid w:val="67E747D9"/>
    <w:multiLevelType w:val="hybridMultilevel"/>
    <w:tmpl w:val="AF84E1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BB1305B"/>
    <w:multiLevelType w:val="hybridMultilevel"/>
    <w:tmpl w:val="B21C5932"/>
    <w:lvl w:ilvl="0" w:tplc="5038D51C">
      <w:start w:val="1"/>
      <w:numFmt w:val="bullet"/>
      <w:lvlText w:val="•"/>
      <w:lvlJc w:val="left"/>
      <w:pPr>
        <w:tabs>
          <w:tab w:val="num" w:pos="720"/>
        </w:tabs>
        <w:ind w:left="720" w:hanging="360"/>
      </w:pPr>
      <w:rPr>
        <w:rFonts w:ascii="Arial" w:hAnsi="Arial" w:hint="default"/>
      </w:rPr>
    </w:lvl>
    <w:lvl w:ilvl="1" w:tplc="35B827B4" w:tentative="1">
      <w:start w:val="1"/>
      <w:numFmt w:val="bullet"/>
      <w:lvlText w:val="•"/>
      <w:lvlJc w:val="left"/>
      <w:pPr>
        <w:tabs>
          <w:tab w:val="num" w:pos="1440"/>
        </w:tabs>
        <w:ind w:left="1440" w:hanging="360"/>
      </w:pPr>
      <w:rPr>
        <w:rFonts w:ascii="Arial" w:hAnsi="Arial" w:hint="default"/>
      </w:rPr>
    </w:lvl>
    <w:lvl w:ilvl="2" w:tplc="795C52AC" w:tentative="1">
      <w:start w:val="1"/>
      <w:numFmt w:val="bullet"/>
      <w:lvlText w:val="•"/>
      <w:lvlJc w:val="left"/>
      <w:pPr>
        <w:tabs>
          <w:tab w:val="num" w:pos="2160"/>
        </w:tabs>
        <w:ind w:left="2160" w:hanging="360"/>
      </w:pPr>
      <w:rPr>
        <w:rFonts w:ascii="Arial" w:hAnsi="Arial" w:hint="default"/>
      </w:rPr>
    </w:lvl>
    <w:lvl w:ilvl="3" w:tplc="06D45514" w:tentative="1">
      <w:start w:val="1"/>
      <w:numFmt w:val="bullet"/>
      <w:lvlText w:val="•"/>
      <w:lvlJc w:val="left"/>
      <w:pPr>
        <w:tabs>
          <w:tab w:val="num" w:pos="2880"/>
        </w:tabs>
        <w:ind w:left="2880" w:hanging="360"/>
      </w:pPr>
      <w:rPr>
        <w:rFonts w:ascii="Arial" w:hAnsi="Arial" w:hint="default"/>
      </w:rPr>
    </w:lvl>
    <w:lvl w:ilvl="4" w:tplc="775CA468" w:tentative="1">
      <w:start w:val="1"/>
      <w:numFmt w:val="bullet"/>
      <w:lvlText w:val="•"/>
      <w:lvlJc w:val="left"/>
      <w:pPr>
        <w:tabs>
          <w:tab w:val="num" w:pos="3600"/>
        </w:tabs>
        <w:ind w:left="3600" w:hanging="360"/>
      </w:pPr>
      <w:rPr>
        <w:rFonts w:ascii="Arial" w:hAnsi="Arial" w:hint="default"/>
      </w:rPr>
    </w:lvl>
    <w:lvl w:ilvl="5" w:tplc="BFB4D8E4" w:tentative="1">
      <w:start w:val="1"/>
      <w:numFmt w:val="bullet"/>
      <w:lvlText w:val="•"/>
      <w:lvlJc w:val="left"/>
      <w:pPr>
        <w:tabs>
          <w:tab w:val="num" w:pos="4320"/>
        </w:tabs>
        <w:ind w:left="4320" w:hanging="360"/>
      </w:pPr>
      <w:rPr>
        <w:rFonts w:ascii="Arial" w:hAnsi="Arial" w:hint="default"/>
      </w:rPr>
    </w:lvl>
    <w:lvl w:ilvl="6" w:tplc="5B16AD2C" w:tentative="1">
      <w:start w:val="1"/>
      <w:numFmt w:val="bullet"/>
      <w:lvlText w:val="•"/>
      <w:lvlJc w:val="left"/>
      <w:pPr>
        <w:tabs>
          <w:tab w:val="num" w:pos="5040"/>
        </w:tabs>
        <w:ind w:left="5040" w:hanging="360"/>
      </w:pPr>
      <w:rPr>
        <w:rFonts w:ascii="Arial" w:hAnsi="Arial" w:hint="default"/>
      </w:rPr>
    </w:lvl>
    <w:lvl w:ilvl="7" w:tplc="25A0DDC2" w:tentative="1">
      <w:start w:val="1"/>
      <w:numFmt w:val="bullet"/>
      <w:lvlText w:val="•"/>
      <w:lvlJc w:val="left"/>
      <w:pPr>
        <w:tabs>
          <w:tab w:val="num" w:pos="5760"/>
        </w:tabs>
        <w:ind w:left="5760" w:hanging="360"/>
      </w:pPr>
      <w:rPr>
        <w:rFonts w:ascii="Arial" w:hAnsi="Arial" w:hint="default"/>
      </w:rPr>
    </w:lvl>
    <w:lvl w:ilvl="8" w:tplc="EC1802E0"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6C4010EE"/>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6CE55F1D"/>
    <w:multiLevelType w:val="hybridMultilevel"/>
    <w:tmpl w:val="CEA66B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EF759F2"/>
    <w:multiLevelType w:val="multilevel"/>
    <w:tmpl w:val="450AFF32"/>
    <w:styleLink w:val="JRCBoxbulletlist"/>
    <w:lvl w:ilvl="0">
      <w:start w:val="1"/>
      <w:numFmt w:val="bullet"/>
      <w:pStyle w:val="JRCBoxbulletlist1"/>
      <w:lvlText w:val="—"/>
      <w:lvlJc w:val="left"/>
      <w:pPr>
        <w:ind w:left="465" w:hanging="357"/>
      </w:pPr>
      <w:rPr>
        <w:rFonts w:asciiTheme="minorHAnsi" w:hAnsiTheme="minorHAnsi"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7A845A68"/>
    <w:multiLevelType w:val="multilevel"/>
    <w:tmpl w:val="3384B6DA"/>
    <w:styleLink w:val="JRCLeveledHeadingslist"/>
    <w:lvl w:ilvl="0">
      <w:start w:val="1"/>
      <w:numFmt w:val="decimal"/>
      <w:pStyle w:val="JRCLevel-1title"/>
      <w:lvlText w:val="%1"/>
      <w:lvlJc w:val="left"/>
      <w:pPr>
        <w:ind w:left="432" w:hanging="432"/>
      </w:pPr>
      <w:rPr>
        <w:rFonts w:hint="default"/>
      </w:rPr>
    </w:lvl>
    <w:lvl w:ilvl="1">
      <w:start w:val="1"/>
      <w:numFmt w:val="decimal"/>
      <w:pStyle w:val="JRCLevel-2title"/>
      <w:lvlText w:val="%1.%2"/>
      <w:lvlJc w:val="left"/>
      <w:pPr>
        <w:ind w:left="576" w:hanging="576"/>
      </w:pPr>
      <w:rPr>
        <w:rFonts w:hint="default"/>
      </w:rPr>
    </w:lvl>
    <w:lvl w:ilvl="2">
      <w:start w:val="1"/>
      <w:numFmt w:val="decimal"/>
      <w:pStyle w:val="JRCLevel-3title"/>
      <w:lvlText w:val="%1.%2.%3"/>
      <w:lvlJc w:val="left"/>
      <w:pPr>
        <w:ind w:left="720" w:hanging="720"/>
      </w:pPr>
      <w:rPr>
        <w:rFonts w:hint="default"/>
      </w:rPr>
    </w:lvl>
    <w:lvl w:ilvl="3">
      <w:start w:val="1"/>
      <w:numFmt w:val="decimal"/>
      <w:pStyle w:val="JRCLevel-4title"/>
      <w:lvlText w:val="%1.%2.%3.%4"/>
      <w:lvlJc w:val="left"/>
      <w:pPr>
        <w:ind w:left="864" w:hanging="864"/>
      </w:pPr>
      <w:rPr>
        <w:rFonts w:hint="default"/>
      </w:rPr>
    </w:lvl>
    <w:lvl w:ilvl="4">
      <w:start w:val="1"/>
      <w:numFmt w:val="decimal"/>
      <w:pStyle w:val="JRCLevel-5title"/>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1"/>
  </w:num>
  <w:num w:numId="12">
    <w:abstractNumId w:val="27"/>
    <w:lvlOverride w:ilvl="1">
      <w:lvl w:ilvl="1">
        <w:start w:val="1"/>
        <w:numFmt w:val="decimal"/>
        <w:pStyle w:val="JRCLevel-2title"/>
        <w:lvlText w:val="%1.%2"/>
        <w:lvlJc w:val="left"/>
        <w:pPr>
          <w:ind w:left="576" w:hanging="576"/>
        </w:pPr>
        <w:rPr>
          <w:rFonts w:hint="default"/>
          <w:lang w:val="en-GB"/>
        </w:rPr>
      </w:lvl>
    </w:lvlOverride>
  </w:num>
  <w:num w:numId="13">
    <w:abstractNumId w:val="20"/>
  </w:num>
  <w:num w:numId="14">
    <w:abstractNumId w:val="26"/>
  </w:num>
  <w:num w:numId="15">
    <w:abstractNumId w:val="16"/>
  </w:num>
  <w:num w:numId="16">
    <w:abstractNumId w:val="12"/>
  </w:num>
  <w:num w:numId="17">
    <w:abstractNumId w:val="17"/>
  </w:num>
  <w:num w:numId="18">
    <w:abstractNumId w:val="19"/>
  </w:num>
  <w:num w:numId="19">
    <w:abstractNumId w:val="14"/>
  </w:num>
  <w:num w:numId="20">
    <w:abstractNumId w:val="18"/>
  </w:num>
  <w:num w:numId="21">
    <w:abstractNumId w:val="24"/>
  </w:num>
  <w:num w:numId="22">
    <w:abstractNumId w:val="13"/>
  </w:num>
  <w:num w:numId="23">
    <w:abstractNumId w:val="11"/>
  </w:num>
  <w:num w:numId="24">
    <w:abstractNumId w:val="12"/>
  </w:num>
  <w:num w:numId="25">
    <w:abstractNumId w:val="12"/>
  </w:num>
  <w:num w:numId="26">
    <w:abstractNumId w:val="12"/>
  </w:num>
  <w:num w:numId="27">
    <w:abstractNumId w:val="12"/>
  </w:num>
  <w:num w:numId="28">
    <w:abstractNumId w:val="12"/>
  </w:num>
  <w:num w:numId="29">
    <w:abstractNumId w:val="12"/>
  </w:num>
  <w:num w:numId="30">
    <w:abstractNumId w:val="12"/>
  </w:num>
  <w:num w:numId="31">
    <w:abstractNumId w:val="12"/>
  </w:num>
  <w:num w:numId="32">
    <w:abstractNumId w:val="27"/>
    <w:lvlOverride w:ilvl="1">
      <w:lvl w:ilvl="1">
        <w:start w:val="1"/>
        <w:numFmt w:val="decimal"/>
        <w:pStyle w:val="JRCLevel-2title"/>
        <w:lvlText w:val="%1.%2"/>
        <w:lvlJc w:val="left"/>
        <w:pPr>
          <w:ind w:left="576" w:hanging="576"/>
        </w:pPr>
        <w:rPr>
          <w:rFonts w:hint="default"/>
          <w:lang w:val="fr-FR"/>
        </w:rPr>
      </w:lvl>
    </w:lvlOverride>
  </w:num>
  <w:num w:numId="33">
    <w:abstractNumId w:val="23"/>
  </w:num>
  <w:num w:numId="34">
    <w:abstractNumId w:val="27"/>
  </w:num>
  <w:num w:numId="35">
    <w:abstractNumId w:val="25"/>
  </w:num>
  <w:num w:numId="36">
    <w:abstractNumId w:val="22"/>
  </w:num>
  <w:num w:numId="37">
    <w:abstractNumId w:val="15"/>
  </w:num>
  <w:numIdMacAtCleanup w:val="23"/>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ESCRIU Jordi (JRC-ISPRA)">
    <w15:presenceInfo w15:providerId="AD" w15:userId="S-1-5-21-1606980848-2025429265-839522115-135276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attachedTemplate r:id="rId1"/>
  <w:stylePaneSortMethod w:val="0004"/>
  <w:trackRevisions/>
  <w:defaultTabStop w:val="720"/>
  <w:autoHyphenation/>
  <w:doNotHyphenateCaps/>
  <w:characterSpacingControl w:val="doNotCompress"/>
  <w:hdrShapeDefaults>
    <o:shapedefaults v:ext="edit" spidmax="8193">
      <o:colormru v:ext="edit" colors="#505050"/>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LW_DocType" w:val="NORMAL"/>
  </w:docVars>
  <w:rsids>
    <w:rsidRoot w:val="005C1B73"/>
    <w:rsid w:val="00022157"/>
    <w:rsid w:val="00025D99"/>
    <w:rsid w:val="0002641B"/>
    <w:rsid w:val="000267F9"/>
    <w:rsid w:val="00026869"/>
    <w:rsid w:val="00027A61"/>
    <w:rsid w:val="00030591"/>
    <w:rsid w:val="000333AC"/>
    <w:rsid w:val="00035423"/>
    <w:rsid w:val="00036E7C"/>
    <w:rsid w:val="00041039"/>
    <w:rsid w:val="0004251C"/>
    <w:rsid w:val="00051610"/>
    <w:rsid w:val="00056743"/>
    <w:rsid w:val="00061273"/>
    <w:rsid w:val="0006709D"/>
    <w:rsid w:val="0006729A"/>
    <w:rsid w:val="00071793"/>
    <w:rsid w:val="00075A87"/>
    <w:rsid w:val="00077996"/>
    <w:rsid w:val="00077A49"/>
    <w:rsid w:val="00080598"/>
    <w:rsid w:val="0008528F"/>
    <w:rsid w:val="0008765F"/>
    <w:rsid w:val="00087C85"/>
    <w:rsid w:val="00092944"/>
    <w:rsid w:val="000954AA"/>
    <w:rsid w:val="000A4BF2"/>
    <w:rsid w:val="000B4FA9"/>
    <w:rsid w:val="000B7C1D"/>
    <w:rsid w:val="000C342F"/>
    <w:rsid w:val="000C4D57"/>
    <w:rsid w:val="000C6F15"/>
    <w:rsid w:val="000D092B"/>
    <w:rsid w:val="000D3D71"/>
    <w:rsid w:val="000D5080"/>
    <w:rsid w:val="000D5390"/>
    <w:rsid w:val="000E3EC9"/>
    <w:rsid w:val="000E73B6"/>
    <w:rsid w:val="000E75F0"/>
    <w:rsid w:val="000E7B2A"/>
    <w:rsid w:val="000F4764"/>
    <w:rsid w:val="001025EA"/>
    <w:rsid w:val="001026E9"/>
    <w:rsid w:val="00102B6B"/>
    <w:rsid w:val="001035D8"/>
    <w:rsid w:val="001049AE"/>
    <w:rsid w:val="0010619B"/>
    <w:rsid w:val="00107501"/>
    <w:rsid w:val="00111951"/>
    <w:rsid w:val="00112128"/>
    <w:rsid w:val="00113ED9"/>
    <w:rsid w:val="0011491A"/>
    <w:rsid w:val="00114FF9"/>
    <w:rsid w:val="0012777E"/>
    <w:rsid w:val="00143141"/>
    <w:rsid w:val="001448C1"/>
    <w:rsid w:val="0014780E"/>
    <w:rsid w:val="001517E4"/>
    <w:rsid w:val="00156499"/>
    <w:rsid w:val="00161108"/>
    <w:rsid w:val="00162935"/>
    <w:rsid w:val="00182509"/>
    <w:rsid w:val="00183D5C"/>
    <w:rsid w:val="00186512"/>
    <w:rsid w:val="001A0F93"/>
    <w:rsid w:val="001A1988"/>
    <w:rsid w:val="001A44CF"/>
    <w:rsid w:val="001A74B9"/>
    <w:rsid w:val="001A79D8"/>
    <w:rsid w:val="001B678D"/>
    <w:rsid w:val="001B6F83"/>
    <w:rsid w:val="001B75A7"/>
    <w:rsid w:val="001C2F76"/>
    <w:rsid w:val="001C59ED"/>
    <w:rsid w:val="001C78FD"/>
    <w:rsid w:val="001D4C52"/>
    <w:rsid w:val="001D5660"/>
    <w:rsid w:val="001D680B"/>
    <w:rsid w:val="001E107C"/>
    <w:rsid w:val="001E1278"/>
    <w:rsid w:val="001E1A22"/>
    <w:rsid w:val="001E1FB6"/>
    <w:rsid w:val="001E5F23"/>
    <w:rsid w:val="001E61F2"/>
    <w:rsid w:val="001E7281"/>
    <w:rsid w:val="001E7B43"/>
    <w:rsid w:val="001F06D9"/>
    <w:rsid w:val="001F1FFF"/>
    <w:rsid w:val="001F2F9C"/>
    <w:rsid w:val="001F3E69"/>
    <w:rsid w:val="001F43FF"/>
    <w:rsid w:val="001F4949"/>
    <w:rsid w:val="0020221C"/>
    <w:rsid w:val="0020283F"/>
    <w:rsid w:val="00207562"/>
    <w:rsid w:val="00207CF2"/>
    <w:rsid w:val="0021043F"/>
    <w:rsid w:val="002114AB"/>
    <w:rsid w:val="00212B48"/>
    <w:rsid w:val="00216516"/>
    <w:rsid w:val="0022343C"/>
    <w:rsid w:val="00237273"/>
    <w:rsid w:val="00237798"/>
    <w:rsid w:val="00240C06"/>
    <w:rsid w:val="00245B9F"/>
    <w:rsid w:val="00245C4C"/>
    <w:rsid w:val="002461E0"/>
    <w:rsid w:val="00246A7F"/>
    <w:rsid w:val="0025297F"/>
    <w:rsid w:val="00265663"/>
    <w:rsid w:val="00266F86"/>
    <w:rsid w:val="00274834"/>
    <w:rsid w:val="0027642D"/>
    <w:rsid w:val="002775F5"/>
    <w:rsid w:val="00283DBF"/>
    <w:rsid w:val="002940AF"/>
    <w:rsid w:val="00296C57"/>
    <w:rsid w:val="00296E7C"/>
    <w:rsid w:val="002A0134"/>
    <w:rsid w:val="002A6322"/>
    <w:rsid w:val="002A647E"/>
    <w:rsid w:val="002A6AE2"/>
    <w:rsid w:val="002A6BE6"/>
    <w:rsid w:val="002B11C6"/>
    <w:rsid w:val="002B1935"/>
    <w:rsid w:val="002B2F68"/>
    <w:rsid w:val="002C2149"/>
    <w:rsid w:val="002C592C"/>
    <w:rsid w:val="002C6BB0"/>
    <w:rsid w:val="002C761F"/>
    <w:rsid w:val="002E0434"/>
    <w:rsid w:val="002E419A"/>
    <w:rsid w:val="002F2865"/>
    <w:rsid w:val="002F348D"/>
    <w:rsid w:val="002F5416"/>
    <w:rsid w:val="002F777A"/>
    <w:rsid w:val="003038C9"/>
    <w:rsid w:val="003044B0"/>
    <w:rsid w:val="00305F9D"/>
    <w:rsid w:val="00307F34"/>
    <w:rsid w:val="00311542"/>
    <w:rsid w:val="003164C4"/>
    <w:rsid w:val="003208CB"/>
    <w:rsid w:val="003214A5"/>
    <w:rsid w:val="0032190F"/>
    <w:rsid w:val="00324FFA"/>
    <w:rsid w:val="00334CD2"/>
    <w:rsid w:val="003366E1"/>
    <w:rsid w:val="003407A1"/>
    <w:rsid w:val="00344B2A"/>
    <w:rsid w:val="0034606D"/>
    <w:rsid w:val="00347862"/>
    <w:rsid w:val="00351C14"/>
    <w:rsid w:val="00355DD2"/>
    <w:rsid w:val="00360819"/>
    <w:rsid w:val="00372E4B"/>
    <w:rsid w:val="00373F3E"/>
    <w:rsid w:val="00376B8E"/>
    <w:rsid w:val="003828F9"/>
    <w:rsid w:val="00383A3D"/>
    <w:rsid w:val="00385E3B"/>
    <w:rsid w:val="0039047A"/>
    <w:rsid w:val="003A0368"/>
    <w:rsid w:val="003A4AC9"/>
    <w:rsid w:val="003A75F2"/>
    <w:rsid w:val="003B1DD6"/>
    <w:rsid w:val="003B39BE"/>
    <w:rsid w:val="003B43FC"/>
    <w:rsid w:val="003B5EBF"/>
    <w:rsid w:val="003B5F38"/>
    <w:rsid w:val="003B731C"/>
    <w:rsid w:val="003C50BD"/>
    <w:rsid w:val="003C6CAE"/>
    <w:rsid w:val="003D2F04"/>
    <w:rsid w:val="003E0802"/>
    <w:rsid w:val="003E17A3"/>
    <w:rsid w:val="003E3C69"/>
    <w:rsid w:val="003E46A7"/>
    <w:rsid w:val="003E68AD"/>
    <w:rsid w:val="003F23D2"/>
    <w:rsid w:val="003F3B3B"/>
    <w:rsid w:val="003F3FF4"/>
    <w:rsid w:val="003F43D7"/>
    <w:rsid w:val="003F75A2"/>
    <w:rsid w:val="003F7E60"/>
    <w:rsid w:val="0040392D"/>
    <w:rsid w:val="00411AAB"/>
    <w:rsid w:val="00414CCA"/>
    <w:rsid w:val="004160AB"/>
    <w:rsid w:val="004166E1"/>
    <w:rsid w:val="0042193C"/>
    <w:rsid w:val="00424543"/>
    <w:rsid w:val="0042455A"/>
    <w:rsid w:val="0042533B"/>
    <w:rsid w:val="00434BED"/>
    <w:rsid w:val="004420DD"/>
    <w:rsid w:val="00443545"/>
    <w:rsid w:val="00444F1C"/>
    <w:rsid w:val="004470BB"/>
    <w:rsid w:val="00450AE2"/>
    <w:rsid w:val="00452E34"/>
    <w:rsid w:val="004610EB"/>
    <w:rsid w:val="004630EC"/>
    <w:rsid w:val="0046497A"/>
    <w:rsid w:val="0047074F"/>
    <w:rsid w:val="00481B81"/>
    <w:rsid w:val="0048324B"/>
    <w:rsid w:val="00484E51"/>
    <w:rsid w:val="00486E82"/>
    <w:rsid w:val="0049066B"/>
    <w:rsid w:val="004A2B9D"/>
    <w:rsid w:val="004A3B4E"/>
    <w:rsid w:val="004A42BF"/>
    <w:rsid w:val="004A6B1D"/>
    <w:rsid w:val="004B220C"/>
    <w:rsid w:val="004B244F"/>
    <w:rsid w:val="004B4108"/>
    <w:rsid w:val="004B4364"/>
    <w:rsid w:val="004B5547"/>
    <w:rsid w:val="004C2E5C"/>
    <w:rsid w:val="004C50A8"/>
    <w:rsid w:val="004D22E0"/>
    <w:rsid w:val="004D2C6C"/>
    <w:rsid w:val="004E2787"/>
    <w:rsid w:val="004E449C"/>
    <w:rsid w:val="004E7DF8"/>
    <w:rsid w:val="004F31F8"/>
    <w:rsid w:val="004F564C"/>
    <w:rsid w:val="004F7EDF"/>
    <w:rsid w:val="005003AA"/>
    <w:rsid w:val="00501CEB"/>
    <w:rsid w:val="005030CA"/>
    <w:rsid w:val="00503639"/>
    <w:rsid w:val="00503A62"/>
    <w:rsid w:val="00503F7F"/>
    <w:rsid w:val="0050411E"/>
    <w:rsid w:val="005205B3"/>
    <w:rsid w:val="00527F27"/>
    <w:rsid w:val="00536C19"/>
    <w:rsid w:val="00537F1B"/>
    <w:rsid w:val="00540271"/>
    <w:rsid w:val="00541C2F"/>
    <w:rsid w:val="005473E0"/>
    <w:rsid w:val="0055397F"/>
    <w:rsid w:val="00561035"/>
    <w:rsid w:val="005615FF"/>
    <w:rsid w:val="00562044"/>
    <w:rsid w:val="00584382"/>
    <w:rsid w:val="00593465"/>
    <w:rsid w:val="005937C2"/>
    <w:rsid w:val="00597574"/>
    <w:rsid w:val="005A2A8C"/>
    <w:rsid w:val="005B01D2"/>
    <w:rsid w:val="005B16CE"/>
    <w:rsid w:val="005B1F59"/>
    <w:rsid w:val="005B4DE0"/>
    <w:rsid w:val="005B651A"/>
    <w:rsid w:val="005B7BB4"/>
    <w:rsid w:val="005C1B73"/>
    <w:rsid w:val="005C3536"/>
    <w:rsid w:val="005C49D1"/>
    <w:rsid w:val="005C52B5"/>
    <w:rsid w:val="005C7B59"/>
    <w:rsid w:val="005D2283"/>
    <w:rsid w:val="005D2850"/>
    <w:rsid w:val="005D4214"/>
    <w:rsid w:val="005D684F"/>
    <w:rsid w:val="005E045A"/>
    <w:rsid w:val="005E0926"/>
    <w:rsid w:val="005E1F90"/>
    <w:rsid w:val="005E47B3"/>
    <w:rsid w:val="005F6315"/>
    <w:rsid w:val="005F6B22"/>
    <w:rsid w:val="00600774"/>
    <w:rsid w:val="006057E0"/>
    <w:rsid w:val="00611171"/>
    <w:rsid w:val="0062349A"/>
    <w:rsid w:val="00623A70"/>
    <w:rsid w:val="00624363"/>
    <w:rsid w:val="00624999"/>
    <w:rsid w:val="0063029F"/>
    <w:rsid w:val="006316E4"/>
    <w:rsid w:val="00632FD1"/>
    <w:rsid w:val="00636122"/>
    <w:rsid w:val="00636B9F"/>
    <w:rsid w:val="00636E7F"/>
    <w:rsid w:val="0064195D"/>
    <w:rsid w:val="00642457"/>
    <w:rsid w:val="00650063"/>
    <w:rsid w:val="0065357D"/>
    <w:rsid w:val="00653EB6"/>
    <w:rsid w:val="00656956"/>
    <w:rsid w:val="006571C1"/>
    <w:rsid w:val="00657C88"/>
    <w:rsid w:val="00661827"/>
    <w:rsid w:val="00664636"/>
    <w:rsid w:val="006764F9"/>
    <w:rsid w:val="0067685D"/>
    <w:rsid w:val="00682BAA"/>
    <w:rsid w:val="00682D0E"/>
    <w:rsid w:val="00682F83"/>
    <w:rsid w:val="0069085D"/>
    <w:rsid w:val="006A1A31"/>
    <w:rsid w:val="006B5F8B"/>
    <w:rsid w:val="006B75A6"/>
    <w:rsid w:val="006C521C"/>
    <w:rsid w:val="006C7CF1"/>
    <w:rsid w:val="006D3AAE"/>
    <w:rsid w:val="006D3E0E"/>
    <w:rsid w:val="006D6836"/>
    <w:rsid w:val="006D6D00"/>
    <w:rsid w:val="006E2A2E"/>
    <w:rsid w:val="006E3C85"/>
    <w:rsid w:val="006F584A"/>
    <w:rsid w:val="006F63BB"/>
    <w:rsid w:val="00701C4D"/>
    <w:rsid w:val="00713C7F"/>
    <w:rsid w:val="00715295"/>
    <w:rsid w:val="00715F42"/>
    <w:rsid w:val="00716F62"/>
    <w:rsid w:val="0072082C"/>
    <w:rsid w:val="007276CA"/>
    <w:rsid w:val="007307AB"/>
    <w:rsid w:val="00732AC3"/>
    <w:rsid w:val="00735DD1"/>
    <w:rsid w:val="00736581"/>
    <w:rsid w:val="0073724B"/>
    <w:rsid w:val="00742842"/>
    <w:rsid w:val="007467EE"/>
    <w:rsid w:val="007470BF"/>
    <w:rsid w:val="00756F1E"/>
    <w:rsid w:val="007613EA"/>
    <w:rsid w:val="00761C10"/>
    <w:rsid w:val="00777FD9"/>
    <w:rsid w:val="00793A91"/>
    <w:rsid w:val="00793DDC"/>
    <w:rsid w:val="007A0771"/>
    <w:rsid w:val="007A405D"/>
    <w:rsid w:val="007A515B"/>
    <w:rsid w:val="007A6B98"/>
    <w:rsid w:val="007B2974"/>
    <w:rsid w:val="007B6FC8"/>
    <w:rsid w:val="007C01ED"/>
    <w:rsid w:val="007C4BCF"/>
    <w:rsid w:val="007C7B99"/>
    <w:rsid w:val="007D05D6"/>
    <w:rsid w:val="007D1AE3"/>
    <w:rsid w:val="007D34EF"/>
    <w:rsid w:val="007D3756"/>
    <w:rsid w:val="007D6E83"/>
    <w:rsid w:val="007D6EDC"/>
    <w:rsid w:val="007D7594"/>
    <w:rsid w:val="007E1B81"/>
    <w:rsid w:val="007E2A29"/>
    <w:rsid w:val="007E45F2"/>
    <w:rsid w:val="007F437C"/>
    <w:rsid w:val="007F79AE"/>
    <w:rsid w:val="008024C6"/>
    <w:rsid w:val="008039C2"/>
    <w:rsid w:val="00805445"/>
    <w:rsid w:val="0080548B"/>
    <w:rsid w:val="00806B9E"/>
    <w:rsid w:val="00815726"/>
    <w:rsid w:val="00822282"/>
    <w:rsid w:val="0082229D"/>
    <w:rsid w:val="00825490"/>
    <w:rsid w:val="00825721"/>
    <w:rsid w:val="00826554"/>
    <w:rsid w:val="00832571"/>
    <w:rsid w:val="00837209"/>
    <w:rsid w:val="00840CBF"/>
    <w:rsid w:val="00846D36"/>
    <w:rsid w:val="00847246"/>
    <w:rsid w:val="008479FF"/>
    <w:rsid w:val="00850F07"/>
    <w:rsid w:val="00856AE5"/>
    <w:rsid w:val="00860D87"/>
    <w:rsid w:val="00861526"/>
    <w:rsid w:val="00861A58"/>
    <w:rsid w:val="00861B14"/>
    <w:rsid w:val="00862180"/>
    <w:rsid w:val="00864A33"/>
    <w:rsid w:val="00866546"/>
    <w:rsid w:val="00870934"/>
    <w:rsid w:val="00873E13"/>
    <w:rsid w:val="00877589"/>
    <w:rsid w:val="00881560"/>
    <w:rsid w:val="00882A35"/>
    <w:rsid w:val="008844B2"/>
    <w:rsid w:val="00890E81"/>
    <w:rsid w:val="00896E03"/>
    <w:rsid w:val="0089723C"/>
    <w:rsid w:val="008A32D7"/>
    <w:rsid w:val="008A7D00"/>
    <w:rsid w:val="008B2442"/>
    <w:rsid w:val="008B2A85"/>
    <w:rsid w:val="008B4816"/>
    <w:rsid w:val="008C29C8"/>
    <w:rsid w:val="008C6656"/>
    <w:rsid w:val="008D591B"/>
    <w:rsid w:val="008D6EB9"/>
    <w:rsid w:val="008E4902"/>
    <w:rsid w:val="008E640F"/>
    <w:rsid w:val="008F03CF"/>
    <w:rsid w:val="008F05F7"/>
    <w:rsid w:val="008F416A"/>
    <w:rsid w:val="00901547"/>
    <w:rsid w:val="00904DAC"/>
    <w:rsid w:val="00911548"/>
    <w:rsid w:val="0091238A"/>
    <w:rsid w:val="00912DD0"/>
    <w:rsid w:val="0092008B"/>
    <w:rsid w:val="0092082C"/>
    <w:rsid w:val="0092087A"/>
    <w:rsid w:val="00922647"/>
    <w:rsid w:val="009308E4"/>
    <w:rsid w:val="00933AB8"/>
    <w:rsid w:val="009340E2"/>
    <w:rsid w:val="00935669"/>
    <w:rsid w:val="0093752D"/>
    <w:rsid w:val="0094066A"/>
    <w:rsid w:val="009443CC"/>
    <w:rsid w:val="009541E4"/>
    <w:rsid w:val="0095488D"/>
    <w:rsid w:val="00955699"/>
    <w:rsid w:val="00957712"/>
    <w:rsid w:val="00957ABA"/>
    <w:rsid w:val="009634C1"/>
    <w:rsid w:val="0096723D"/>
    <w:rsid w:val="00967A55"/>
    <w:rsid w:val="00970633"/>
    <w:rsid w:val="009710F4"/>
    <w:rsid w:val="00971612"/>
    <w:rsid w:val="0097391D"/>
    <w:rsid w:val="00974AAD"/>
    <w:rsid w:val="00975C95"/>
    <w:rsid w:val="00977B58"/>
    <w:rsid w:val="009850E1"/>
    <w:rsid w:val="00997CDC"/>
    <w:rsid w:val="009A2195"/>
    <w:rsid w:val="009A2252"/>
    <w:rsid w:val="009A4385"/>
    <w:rsid w:val="009B0E8D"/>
    <w:rsid w:val="009B6744"/>
    <w:rsid w:val="009C231C"/>
    <w:rsid w:val="009C59B3"/>
    <w:rsid w:val="009D093A"/>
    <w:rsid w:val="009D0F6E"/>
    <w:rsid w:val="009D3D47"/>
    <w:rsid w:val="009E130F"/>
    <w:rsid w:val="009E1588"/>
    <w:rsid w:val="009E1F65"/>
    <w:rsid w:val="009E4B44"/>
    <w:rsid w:val="009E5892"/>
    <w:rsid w:val="009F046D"/>
    <w:rsid w:val="009F1B17"/>
    <w:rsid w:val="009F1FA8"/>
    <w:rsid w:val="00A01B11"/>
    <w:rsid w:val="00A03478"/>
    <w:rsid w:val="00A03EC4"/>
    <w:rsid w:val="00A059F7"/>
    <w:rsid w:val="00A07C9B"/>
    <w:rsid w:val="00A13C34"/>
    <w:rsid w:val="00A15743"/>
    <w:rsid w:val="00A17163"/>
    <w:rsid w:val="00A2202B"/>
    <w:rsid w:val="00A22619"/>
    <w:rsid w:val="00A22955"/>
    <w:rsid w:val="00A35815"/>
    <w:rsid w:val="00A404DD"/>
    <w:rsid w:val="00A40A21"/>
    <w:rsid w:val="00A413D5"/>
    <w:rsid w:val="00A538C2"/>
    <w:rsid w:val="00A56ECC"/>
    <w:rsid w:val="00A6024E"/>
    <w:rsid w:val="00A6098D"/>
    <w:rsid w:val="00A65048"/>
    <w:rsid w:val="00A75550"/>
    <w:rsid w:val="00A75620"/>
    <w:rsid w:val="00A820F7"/>
    <w:rsid w:val="00A8632A"/>
    <w:rsid w:val="00A946BC"/>
    <w:rsid w:val="00A95AFB"/>
    <w:rsid w:val="00AA0E4E"/>
    <w:rsid w:val="00AA3158"/>
    <w:rsid w:val="00AA4169"/>
    <w:rsid w:val="00AA48F8"/>
    <w:rsid w:val="00AA52EA"/>
    <w:rsid w:val="00AA53B9"/>
    <w:rsid w:val="00AC2264"/>
    <w:rsid w:val="00AC3167"/>
    <w:rsid w:val="00AC353B"/>
    <w:rsid w:val="00AC4C34"/>
    <w:rsid w:val="00AC5355"/>
    <w:rsid w:val="00AC55D4"/>
    <w:rsid w:val="00AC6299"/>
    <w:rsid w:val="00AC6901"/>
    <w:rsid w:val="00AD0AA2"/>
    <w:rsid w:val="00AD23D2"/>
    <w:rsid w:val="00AD422C"/>
    <w:rsid w:val="00AD4C90"/>
    <w:rsid w:val="00AE1DA5"/>
    <w:rsid w:val="00AE4871"/>
    <w:rsid w:val="00AE7C3F"/>
    <w:rsid w:val="00AF1035"/>
    <w:rsid w:val="00AF405D"/>
    <w:rsid w:val="00AF58F5"/>
    <w:rsid w:val="00AF7C94"/>
    <w:rsid w:val="00B07B92"/>
    <w:rsid w:val="00B22CC0"/>
    <w:rsid w:val="00B25A67"/>
    <w:rsid w:val="00B30FAE"/>
    <w:rsid w:val="00B326A4"/>
    <w:rsid w:val="00B414B5"/>
    <w:rsid w:val="00B41EE5"/>
    <w:rsid w:val="00B454D6"/>
    <w:rsid w:val="00B51D0E"/>
    <w:rsid w:val="00B52254"/>
    <w:rsid w:val="00B53546"/>
    <w:rsid w:val="00B55443"/>
    <w:rsid w:val="00B576E1"/>
    <w:rsid w:val="00B631C5"/>
    <w:rsid w:val="00B651DD"/>
    <w:rsid w:val="00B67A3A"/>
    <w:rsid w:val="00B70A7C"/>
    <w:rsid w:val="00B72825"/>
    <w:rsid w:val="00B775AF"/>
    <w:rsid w:val="00B81E4F"/>
    <w:rsid w:val="00B82669"/>
    <w:rsid w:val="00B82C2D"/>
    <w:rsid w:val="00B85B88"/>
    <w:rsid w:val="00B86CD6"/>
    <w:rsid w:val="00B934DB"/>
    <w:rsid w:val="00BA29E7"/>
    <w:rsid w:val="00BA4CD6"/>
    <w:rsid w:val="00BA6A1A"/>
    <w:rsid w:val="00BA72B1"/>
    <w:rsid w:val="00BB0913"/>
    <w:rsid w:val="00BB452B"/>
    <w:rsid w:val="00BB69CE"/>
    <w:rsid w:val="00BC3F7F"/>
    <w:rsid w:val="00BC748A"/>
    <w:rsid w:val="00BC77F1"/>
    <w:rsid w:val="00BD06C9"/>
    <w:rsid w:val="00BD55E4"/>
    <w:rsid w:val="00BD639B"/>
    <w:rsid w:val="00BD6DB1"/>
    <w:rsid w:val="00BE4535"/>
    <w:rsid w:val="00BE4D52"/>
    <w:rsid w:val="00BE6807"/>
    <w:rsid w:val="00BF05BB"/>
    <w:rsid w:val="00BF0ACD"/>
    <w:rsid w:val="00BF4304"/>
    <w:rsid w:val="00BF4F4C"/>
    <w:rsid w:val="00BF7FEB"/>
    <w:rsid w:val="00C01001"/>
    <w:rsid w:val="00C058D9"/>
    <w:rsid w:val="00C07F5A"/>
    <w:rsid w:val="00C129C1"/>
    <w:rsid w:val="00C147C8"/>
    <w:rsid w:val="00C15E84"/>
    <w:rsid w:val="00C21BA4"/>
    <w:rsid w:val="00C239AB"/>
    <w:rsid w:val="00C25CF0"/>
    <w:rsid w:val="00C306E6"/>
    <w:rsid w:val="00C30AAA"/>
    <w:rsid w:val="00C31B1B"/>
    <w:rsid w:val="00C329DB"/>
    <w:rsid w:val="00C34F88"/>
    <w:rsid w:val="00C400A2"/>
    <w:rsid w:val="00C41717"/>
    <w:rsid w:val="00C43F60"/>
    <w:rsid w:val="00C44A8C"/>
    <w:rsid w:val="00C455AA"/>
    <w:rsid w:val="00C46211"/>
    <w:rsid w:val="00C46C7E"/>
    <w:rsid w:val="00C51883"/>
    <w:rsid w:val="00C51D0A"/>
    <w:rsid w:val="00C64857"/>
    <w:rsid w:val="00C66BDF"/>
    <w:rsid w:val="00C67F38"/>
    <w:rsid w:val="00C71690"/>
    <w:rsid w:val="00C80234"/>
    <w:rsid w:val="00C81FE5"/>
    <w:rsid w:val="00C83873"/>
    <w:rsid w:val="00C8664C"/>
    <w:rsid w:val="00CA0DCD"/>
    <w:rsid w:val="00CA1FEE"/>
    <w:rsid w:val="00CA4561"/>
    <w:rsid w:val="00CA48D2"/>
    <w:rsid w:val="00CB5B05"/>
    <w:rsid w:val="00CC01BF"/>
    <w:rsid w:val="00CC27DB"/>
    <w:rsid w:val="00CC3831"/>
    <w:rsid w:val="00CC6873"/>
    <w:rsid w:val="00CC7194"/>
    <w:rsid w:val="00CD129A"/>
    <w:rsid w:val="00CD2822"/>
    <w:rsid w:val="00CD5854"/>
    <w:rsid w:val="00CD59FF"/>
    <w:rsid w:val="00CD772E"/>
    <w:rsid w:val="00CE30D9"/>
    <w:rsid w:val="00CF49F1"/>
    <w:rsid w:val="00CF624C"/>
    <w:rsid w:val="00CF6E79"/>
    <w:rsid w:val="00D03BEE"/>
    <w:rsid w:val="00D03E7B"/>
    <w:rsid w:val="00D059B7"/>
    <w:rsid w:val="00D06997"/>
    <w:rsid w:val="00D06B8C"/>
    <w:rsid w:val="00D07819"/>
    <w:rsid w:val="00D154F7"/>
    <w:rsid w:val="00D15763"/>
    <w:rsid w:val="00D212D5"/>
    <w:rsid w:val="00D21331"/>
    <w:rsid w:val="00D237D1"/>
    <w:rsid w:val="00D24371"/>
    <w:rsid w:val="00D277C3"/>
    <w:rsid w:val="00D323C1"/>
    <w:rsid w:val="00D3571B"/>
    <w:rsid w:val="00D376BB"/>
    <w:rsid w:val="00D411BA"/>
    <w:rsid w:val="00D50D01"/>
    <w:rsid w:val="00D53CA5"/>
    <w:rsid w:val="00D53ECD"/>
    <w:rsid w:val="00D64094"/>
    <w:rsid w:val="00D64243"/>
    <w:rsid w:val="00D643D5"/>
    <w:rsid w:val="00D65C02"/>
    <w:rsid w:val="00D6705B"/>
    <w:rsid w:val="00D714D2"/>
    <w:rsid w:val="00D720C7"/>
    <w:rsid w:val="00D7468C"/>
    <w:rsid w:val="00D754B8"/>
    <w:rsid w:val="00D762C4"/>
    <w:rsid w:val="00D81703"/>
    <w:rsid w:val="00D82B4C"/>
    <w:rsid w:val="00D86B03"/>
    <w:rsid w:val="00D87D63"/>
    <w:rsid w:val="00D90EE3"/>
    <w:rsid w:val="00D913FD"/>
    <w:rsid w:val="00D92FAA"/>
    <w:rsid w:val="00D96A53"/>
    <w:rsid w:val="00D974D9"/>
    <w:rsid w:val="00D97A6B"/>
    <w:rsid w:val="00D97ACB"/>
    <w:rsid w:val="00DA73DD"/>
    <w:rsid w:val="00DB461A"/>
    <w:rsid w:val="00DB5A6B"/>
    <w:rsid w:val="00DB65ED"/>
    <w:rsid w:val="00DB7506"/>
    <w:rsid w:val="00DB7821"/>
    <w:rsid w:val="00DD7121"/>
    <w:rsid w:val="00DE30E2"/>
    <w:rsid w:val="00DE4F71"/>
    <w:rsid w:val="00DE5E92"/>
    <w:rsid w:val="00DE756B"/>
    <w:rsid w:val="00DE77BA"/>
    <w:rsid w:val="00DF00A1"/>
    <w:rsid w:val="00DF0FE7"/>
    <w:rsid w:val="00DF3966"/>
    <w:rsid w:val="00DF47B6"/>
    <w:rsid w:val="00E036E4"/>
    <w:rsid w:val="00E05FB9"/>
    <w:rsid w:val="00E14ACB"/>
    <w:rsid w:val="00E14AD9"/>
    <w:rsid w:val="00E15563"/>
    <w:rsid w:val="00E15725"/>
    <w:rsid w:val="00E228A0"/>
    <w:rsid w:val="00E27590"/>
    <w:rsid w:val="00E30681"/>
    <w:rsid w:val="00E320FC"/>
    <w:rsid w:val="00E32DEC"/>
    <w:rsid w:val="00E33771"/>
    <w:rsid w:val="00E36AC7"/>
    <w:rsid w:val="00E36E5D"/>
    <w:rsid w:val="00E44C11"/>
    <w:rsid w:val="00E53DA4"/>
    <w:rsid w:val="00E60A07"/>
    <w:rsid w:val="00E64929"/>
    <w:rsid w:val="00E65FE4"/>
    <w:rsid w:val="00E72711"/>
    <w:rsid w:val="00E73561"/>
    <w:rsid w:val="00E73569"/>
    <w:rsid w:val="00E762FB"/>
    <w:rsid w:val="00E84063"/>
    <w:rsid w:val="00E86D27"/>
    <w:rsid w:val="00E9007D"/>
    <w:rsid w:val="00E94E4E"/>
    <w:rsid w:val="00EA0FCE"/>
    <w:rsid w:val="00EA202F"/>
    <w:rsid w:val="00EA6B6E"/>
    <w:rsid w:val="00EA6CBA"/>
    <w:rsid w:val="00EB0DE0"/>
    <w:rsid w:val="00EB5414"/>
    <w:rsid w:val="00EB58DE"/>
    <w:rsid w:val="00EB5FFC"/>
    <w:rsid w:val="00EB6ABD"/>
    <w:rsid w:val="00EB74E6"/>
    <w:rsid w:val="00EB7C6A"/>
    <w:rsid w:val="00EC000F"/>
    <w:rsid w:val="00EC10A0"/>
    <w:rsid w:val="00EC315E"/>
    <w:rsid w:val="00EC3370"/>
    <w:rsid w:val="00ED2484"/>
    <w:rsid w:val="00ED6940"/>
    <w:rsid w:val="00ED7394"/>
    <w:rsid w:val="00EE1E1E"/>
    <w:rsid w:val="00EF083E"/>
    <w:rsid w:val="00EF516A"/>
    <w:rsid w:val="00EF76E8"/>
    <w:rsid w:val="00F000E1"/>
    <w:rsid w:val="00F0168A"/>
    <w:rsid w:val="00F01CAB"/>
    <w:rsid w:val="00F04037"/>
    <w:rsid w:val="00F16814"/>
    <w:rsid w:val="00F17A55"/>
    <w:rsid w:val="00F17F02"/>
    <w:rsid w:val="00F21598"/>
    <w:rsid w:val="00F22992"/>
    <w:rsid w:val="00F258DB"/>
    <w:rsid w:val="00F26434"/>
    <w:rsid w:val="00F27147"/>
    <w:rsid w:val="00F4085D"/>
    <w:rsid w:val="00F40D93"/>
    <w:rsid w:val="00F42580"/>
    <w:rsid w:val="00F435D5"/>
    <w:rsid w:val="00F45BC1"/>
    <w:rsid w:val="00F50FBD"/>
    <w:rsid w:val="00F56C64"/>
    <w:rsid w:val="00F62EB4"/>
    <w:rsid w:val="00F638CB"/>
    <w:rsid w:val="00F667B6"/>
    <w:rsid w:val="00F67DD2"/>
    <w:rsid w:val="00F720A5"/>
    <w:rsid w:val="00F7362E"/>
    <w:rsid w:val="00F7370E"/>
    <w:rsid w:val="00F764D9"/>
    <w:rsid w:val="00F837BA"/>
    <w:rsid w:val="00F86725"/>
    <w:rsid w:val="00F9197B"/>
    <w:rsid w:val="00F95A74"/>
    <w:rsid w:val="00F95BB4"/>
    <w:rsid w:val="00F9675C"/>
    <w:rsid w:val="00F96D5B"/>
    <w:rsid w:val="00FA103F"/>
    <w:rsid w:val="00FA7061"/>
    <w:rsid w:val="00FB1528"/>
    <w:rsid w:val="00FB5CB1"/>
    <w:rsid w:val="00FC4A31"/>
    <w:rsid w:val="00FC6C83"/>
    <w:rsid w:val="00FD552B"/>
    <w:rsid w:val="00FE490F"/>
    <w:rsid w:val="00FE4AA0"/>
    <w:rsid w:val="00FE6471"/>
    <w:rsid w:val="00FE79B6"/>
    <w:rsid w:val="00FF323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3">
      <o:colormru v:ext="edit" colors="#505050"/>
    </o:shapedefaults>
    <o:shapelayout v:ext="edit">
      <o:idmap v:ext="edit" data="1"/>
    </o:shapelayout>
  </w:shapeDefaults>
  <w:decimalSymbol w:val="."/>
  <w:listSeparator w:val=","/>
  <w14:docId w14:val="06C46434"/>
  <w14:defaultImageDpi w14:val="32767"/>
  <w15:chartTrackingRefBased/>
  <w15:docId w15:val="{4032C270-758A-4AD7-BBF2-13ACC870C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before="160" w:after="160" w:line="264" w:lineRule="auto"/>
      </w:pPr>
    </w:pPrDefault>
  </w:docDefaults>
  <w:latentStyles w:defLockedState="1" w:defUIPriority="99" w:defSemiHidden="0" w:defUnhideWhenUsed="0" w:defQFormat="0" w:count="371">
    <w:lsdException w:name="Normal" w:locked="0" w:uiPriority="0" w:qFormat="1"/>
    <w:lsdException w:name="heading 1" w:locked="0" w:uiPriority="9" w:qFormat="1"/>
    <w:lsdException w:name="heading 2" w:locked="0" w:semiHidden="1" w:uiPriority="9" w:unhideWhenUsed="1" w:qFormat="1"/>
    <w:lsdException w:name="heading 3" w:locked="0" w:semiHidden="1" w:uiPriority="9" w:unhideWhenUsed="1" w:qFormat="1"/>
    <w:lsdException w:name="heading 4" w:locked="0" w:semiHidden="1" w:uiPriority="9" w:unhideWhenUsed="1"/>
    <w:lsdException w:name="heading 5" w:locked="0" w:semiHidden="1" w:uiPriority="9" w:unhideWhenUsed="1" w:qFormat="1"/>
    <w:lsdException w:name="heading 6" w:locked="0" w:semiHidden="1" w:uiPriority="9" w:unhideWhenUsed="1" w:qFormat="1"/>
    <w:lsdException w:name="heading 7" w:locked="0" w:semiHidden="1" w:uiPriority="9" w:unhideWhenUsed="1"/>
    <w:lsdException w:name="heading 8" w:locked="0" w:semiHidden="1" w:uiPriority="9" w:unhideWhenUsed="1"/>
    <w:lsdException w:name="heading 9" w:locked="0" w:semiHidden="1" w:uiPriority="9" w:unhideWhenUsed="1"/>
    <w:lsdException w:name="index 1" w:locked="0" w:semiHidden="1" w:unhideWhenUsed="1"/>
    <w:lsdException w:name="index 2" w:locked="0" w:semiHidden="1" w:unhideWhenUsed="1"/>
    <w:lsdException w:name="index 3" w:locked="0" w:semiHidden="1" w:unhideWhenUsed="1"/>
    <w:lsdException w:name="index 4" w:locked="0" w:semiHidden="1" w:unhideWhenUsed="1"/>
    <w:lsdException w:name="index 5" w:locked="0" w:semiHidden="1" w:unhideWhenUsed="1"/>
    <w:lsdException w:name="index 6" w:locked="0" w:semiHidden="1" w:unhideWhenUsed="1"/>
    <w:lsdException w:name="index 7" w:locked="0" w:semiHidden="1" w:unhideWhenUsed="1"/>
    <w:lsdException w:name="index 8" w:locked="0" w:semiHidden="1" w:unhideWhenUsed="1"/>
    <w:lsdException w:name="index 9" w:locked="0" w:semiHidden="1" w:unhideWhenUsed="1"/>
    <w:lsdException w:name="toc 1" w:locked="0" w:semiHidden="1" w:uiPriority="39" w:unhideWhenUsed="1"/>
    <w:lsdException w:name="toc 2" w:locked="0" w:semiHidden="1" w:uiPriority="39" w:unhideWhenUsed="1"/>
    <w:lsdException w:name="toc 3" w:locked="0" w:semiHidden="1" w:uiPriority="39" w:unhideWhenUsed="1"/>
    <w:lsdException w:name="toc 4" w:locked="0" w:semiHidden="1" w:uiPriority="39" w:unhideWhenUsed="1"/>
    <w:lsdException w:name="toc 5" w:locked="0" w:semiHidden="1" w:uiPriority="39" w:unhideWhenUsed="1"/>
    <w:lsdException w:name="toc 6" w:locked="0" w:semiHidden="1" w:uiPriority="39" w:unhideWhenUsed="1"/>
    <w:lsdException w:name="toc 7" w:locked="0" w:semiHidden="1" w:uiPriority="39" w:unhideWhenUsed="1"/>
    <w:lsdException w:name="toc 8" w:locked="0" w:semiHidden="1" w:uiPriority="39" w:unhideWhenUsed="1"/>
    <w:lsdException w:name="toc 9" w:locked="0" w:semiHidden="1" w:uiPriority="39" w:unhideWhenUsed="1"/>
    <w:lsdException w:name="Normal Indent" w:locked="0" w:semiHidden="1" w:unhideWhenUsed="1"/>
    <w:lsdException w:name="footnote text" w:locked="0" w:semiHidden="1" w:unhideWhenUsed="1"/>
    <w:lsdException w:name="annotation text" w:locked="0" w:semiHidden="1" w:unhideWhenUsed="1"/>
    <w:lsdException w:name="header" w:locked="0" w:semiHidden="1" w:unhideWhenUsed="1"/>
    <w:lsdException w:name="footer" w:locked="0" w:semiHidden="1" w:unhideWhenUsed="1"/>
    <w:lsdException w:name="index heading" w:locked="0" w:semiHidden="1" w:unhideWhenUsed="1"/>
    <w:lsdException w:name="caption" w:locked="0" w:semiHidden="1" w:uiPriority="35" w:unhideWhenUsed="1" w:qFormat="1"/>
    <w:lsdException w:name="table of figures" w:locked="0" w:semiHidden="1" w:unhideWhenUsed="1"/>
    <w:lsdException w:name="envelope address" w:locked="0" w:semiHidden="1" w:unhideWhenUsed="1"/>
    <w:lsdException w:name="envelope return" w:locked="0" w:semiHidden="1" w:unhideWhenUsed="1"/>
    <w:lsdException w:name="footnote reference" w:locked="0" w:semiHidden="1" w:unhideWhenUsed="1"/>
    <w:lsdException w:name="annotation reference" w:locked="0" w:semiHidden="1" w:unhideWhenUsed="1"/>
    <w:lsdException w:name="line number" w:locked="0" w:semiHidden="1" w:unhideWhenUsed="1"/>
    <w:lsdException w:name="page number" w:locked="0" w:semiHidden="1" w:unhideWhenUsed="1"/>
    <w:lsdException w:name="endnote reference" w:locked="0" w:semiHidden="1" w:unhideWhenUsed="1"/>
    <w:lsdException w:name="endnote text" w:locked="0" w:semiHidden="1" w:unhideWhenUsed="1"/>
    <w:lsdException w:name="table of authorities" w:locked="0" w:semiHidden="1" w:unhideWhenUsed="1"/>
    <w:lsdException w:name="macro" w:locked="0" w:semiHidden="1" w:unhideWhenUsed="1"/>
    <w:lsdException w:name="toa heading" w:locked="0" w:semiHidden="1" w:unhideWhenUsed="1"/>
    <w:lsdException w:name="List" w:locked="0" w:semiHidden="1" w:unhideWhenUsed="1"/>
    <w:lsdException w:name="List Bullet" w:locked="0" w:semiHidden="1" w:unhideWhenUsed="1"/>
    <w:lsdException w:name="List Number" w:locked="0" w:semiHidden="1" w:unhideWhenUsed="1"/>
    <w:lsdException w:name="List 2" w:locked="0" w:semiHidden="1" w:unhideWhenUsed="1"/>
    <w:lsdException w:name="List 3" w:locked="0" w:semiHidden="1" w:unhideWhenUsed="1"/>
    <w:lsdException w:name="List 4" w:locked="0" w:semiHidden="1" w:unhideWhenUsed="1"/>
    <w:lsdException w:name="List 5" w:locked="0" w:semiHidden="1" w:unhideWhenUsed="1"/>
    <w:lsdException w:name="List Bullet 2" w:locked="0" w:semiHidden="1" w:unhideWhenUsed="1"/>
    <w:lsdException w:name="List Bullet 3" w:locked="0" w:semiHidden="1" w:unhideWhenUsed="1"/>
    <w:lsdException w:name="List Bullet 4" w:locked="0" w:semiHidden="1" w:unhideWhenUsed="1"/>
    <w:lsdException w:name="List Bullet 5" w:locked="0" w:semiHidden="1" w:unhideWhenUsed="1"/>
    <w:lsdException w:name="List Number 2" w:locked="0" w:semiHidden="1" w:unhideWhenUsed="1"/>
    <w:lsdException w:name="List Number 3" w:locked="0" w:semiHidden="1" w:unhideWhenUsed="1"/>
    <w:lsdException w:name="List Number 4" w:locked="0" w:semiHidden="1" w:unhideWhenUsed="1"/>
    <w:lsdException w:name="List Number 5" w:locked="0" w:semiHidden="1" w:unhideWhenUsed="1"/>
    <w:lsdException w:name="Title" w:locked="0" w:uiPriority="10" w:qFormat="1"/>
    <w:lsdException w:name="Closing" w:locked="0" w:semiHidden="1" w:unhideWhenUsed="1"/>
    <w:lsdException w:name="Signature" w:locked="0" w:semiHidden="1" w:unhideWhenUsed="1"/>
    <w:lsdException w:name="Default Paragraph Font" w:locked="0" w:semiHidden="1" w:uiPriority="1" w:unhideWhenUsed="1"/>
    <w:lsdException w:name="Body Text" w:locked="0" w:semiHidden="1" w:unhideWhenUsed="1"/>
    <w:lsdException w:name="Body Text Indent" w:locked="0" w:semiHidden="1" w:unhideWhenUsed="1"/>
    <w:lsdException w:name="List Continue" w:locked="0" w:semiHidden="1" w:unhideWhenUsed="1"/>
    <w:lsdException w:name="List Continue 2" w:locked="0" w:semiHidden="1" w:unhideWhenUsed="1"/>
    <w:lsdException w:name="List Continue 3" w:locked="0" w:semiHidden="1" w:unhideWhenUsed="1"/>
    <w:lsdException w:name="List Continue 4" w:locked="0" w:semiHidden="1" w:unhideWhenUsed="1"/>
    <w:lsdException w:name="List Continue 5" w:locked="0" w:semiHidden="1" w:unhideWhenUsed="1"/>
    <w:lsdException w:name="Message Header" w:locked="0" w:semiHidden="1" w:unhideWhenUsed="1"/>
    <w:lsdException w:name="Subtitle" w:locked="0" w:uiPriority="11" w:qFormat="1"/>
    <w:lsdException w:name="Salutation" w:locked="0" w:semiHidden="1" w:unhideWhenUsed="1"/>
    <w:lsdException w:name="Date" w:locked="0" w:semiHidden="1" w:unhideWhenUsed="1"/>
    <w:lsdException w:name="Body Text First Indent" w:locked="0" w:semiHidden="1" w:unhideWhenUsed="1"/>
    <w:lsdException w:name="Body Text First Indent 2" w:locked="0" w:semiHidden="1" w:unhideWhenUsed="1"/>
    <w:lsdException w:name="Note Heading" w:locked="0" w:semiHidden="1" w:unhideWhenUsed="1"/>
    <w:lsdException w:name="Body Text 2" w:locked="0" w:semiHidden="1" w:unhideWhenUsed="1"/>
    <w:lsdException w:name="Body Text 3" w:locked="0" w:semiHidden="1" w:unhideWhenUsed="1"/>
    <w:lsdException w:name="Body Text Indent 2" w:locked="0" w:semiHidden="1" w:unhideWhenUsed="1"/>
    <w:lsdException w:name="Body Text Indent 3" w:locked="0" w:semiHidden="1" w:unhideWhenUsed="1"/>
    <w:lsdException w:name="Block Text" w:locked="0" w:semiHidden="1" w:unhideWhenUsed="1"/>
    <w:lsdException w:name="Hyperlink" w:locked="0" w:semiHidden="1" w:unhideWhenUsed="1"/>
    <w:lsdException w:name="FollowedHyperlink" w:locked="0" w:semiHidden="1" w:unhideWhenUsed="1"/>
    <w:lsdException w:name="Strong" w:locked="0" w:uiPriority="22" w:qFormat="1"/>
    <w:lsdException w:name="Emphasis" w:locked="0" w:uiPriority="20" w:qFormat="1"/>
    <w:lsdException w:name="Document Map" w:locked="0" w:semiHidden="1" w:unhideWhenUsed="1"/>
    <w:lsdException w:name="Plain Text" w:locked="0" w:semiHidden="1" w:unhideWhenUsed="1"/>
    <w:lsdException w:name="E-mail Signature" w:locked="0" w:semiHidden="1" w:unhideWhenUsed="1"/>
    <w:lsdException w:name="HTML Top of Form" w:locked="0" w:semiHidden="1" w:unhideWhenUsed="1"/>
    <w:lsdException w:name="HTML Bottom of Form" w:locked="0" w:semiHidden="1" w:unhideWhenUsed="1"/>
    <w:lsdException w:name="Normal (Web)" w:locked="0" w:semiHidden="1" w:unhideWhenUsed="1"/>
    <w:lsdException w:name="HTML Acronym" w:locked="0" w:semiHidden="1" w:unhideWhenUsed="1"/>
    <w:lsdException w:name="HTML Address" w:locked="0" w:semiHidden="1" w:unhideWhenUsed="1"/>
    <w:lsdException w:name="HTML Cite" w:locked="0" w:semiHidden="1" w:unhideWhenUsed="1"/>
    <w:lsdException w:name="HTML Code" w:locked="0" w:semiHidden="1" w:unhideWhenUsed="1"/>
    <w:lsdException w:name="HTML Definition" w:locked="0" w:semiHidden="1" w:unhideWhenUsed="1"/>
    <w:lsdException w:name="HTML Keyboard" w:locked="0" w:semiHidden="1" w:unhideWhenUsed="1"/>
    <w:lsdException w:name="HTML Preformatted" w:locked="0" w:semiHidden="1" w:unhideWhenUsed="1"/>
    <w:lsdException w:name="HTML Sample" w:locked="0" w:semiHidden="1" w:unhideWhenUsed="1"/>
    <w:lsdException w:name="HTML Typewriter" w:locked="0" w:semiHidden="1" w:unhideWhenUsed="1"/>
    <w:lsdException w:name="HTML Variable" w:locked="0" w:semiHidden="1" w:unhideWhenUsed="1"/>
    <w:lsdException w:name="Normal Table" w:locked="0" w:semiHidden="1" w:unhideWhenUsed="1"/>
    <w:lsdException w:name="annotation subject" w:locked="0"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nhideWhenUsed="1"/>
    <w:lsdException w:name="Table Grid" w:locked="0" w:uiPriority="39"/>
    <w:lsdException w:name="Table Theme" w:semiHidden="1" w:unhideWhenUsed="1"/>
    <w:lsdException w:name="Placeholder Text" w:locked="0" w:semiHidden="1"/>
    <w:lsdException w:name="No Spacing" w:locked="0"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locked="0" w:uiPriority="72" w:qFormat="1"/>
    <w:lsdException w:name="Quote" w:locked="0" w:uiPriority="29" w:qFormat="1"/>
    <w:lsdException w:name="Intense Quote" w:locked="0"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5E045A"/>
    <w:pPr>
      <w:suppressAutoHyphens/>
    </w:pPr>
  </w:style>
  <w:style w:type="paragraph" w:styleId="Heading1">
    <w:name w:val="heading 1"/>
    <w:basedOn w:val="Normal"/>
    <w:next w:val="Normal"/>
    <w:link w:val="Heading1Char"/>
    <w:uiPriority w:val="9"/>
    <w:semiHidden/>
    <w:rsid w:val="002A6BE6"/>
    <w:pPr>
      <w:keepNext/>
      <w:keepLines/>
      <w:pageBreakBefore/>
      <w:spacing w:before="0"/>
      <w:outlineLvl w:val="0"/>
    </w:pPr>
    <w:rPr>
      <w:rFonts w:asciiTheme="majorHAnsi" w:eastAsia="Calibri" w:hAnsiTheme="majorHAnsi" w:cs="Times New Roman"/>
      <w:b/>
      <w:sz w:val="28"/>
      <w:szCs w:val="24"/>
    </w:rPr>
  </w:style>
  <w:style w:type="paragraph" w:styleId="Heading2">
    <w:name w:val="heading 2"/>
    <w:basedOn w:val="Normal"/>
    <w:next w:val="Normal"/>
    <w:link w:val="Heading2Char"/>
    <w:uiPriority w:val="9"/>
    <w:semiHidden/>
    <w:rsid w:val="0002641B"/>
    <w:pPr>
      <w:keepNext/>
      <w:keepLines/>
      <w:spacing w:before="360"/>
      <w:outlineLvl w:val="1"/>
    </w:pPr>
    <w:rPr>
      <w:rFonts w:asciiTheme="majorHAnsi" w:eastAsia="Times New Roman" w:hAnsiTheme="majorHAnsi" w:cs="Times New Roman"/>
      <w:b/>
      <w:bCs/>
      <w:iCs/>
      <w:sz w:val="26"/>
      <w:szCs w:val="26"/>
    </w:rPr>
  </w:style>
  <w:style w:type="paragraph" w:styleId="Heading3">
    <w:name w:val="heading 3"/>
    <w:basedOn w:val="Normal"/>
    <w:next w:val="Normal"/>
    <w:link w:val="Heading3Char"/>
    <w:uiPriority w:val="9"/>
    <w:semiHidden/>
    <w:rsid w:val="0002641B"/>
    <w:pPr>
      <w:keepNext/>
      <w:keepLines/>
      <w:spacing w:before="320"/>
      <w:outlineLvl w:val="2"/>
    </w:pPr>
    <w:rPr>
      <w:rFonts w:asciiTheme="majorHAnsi" w:eastAsia="Times New Roman" w:hAnsiTheme="majorHAnsi" w:cs="Times New Roman"/>
      <w:b/>
      <w:bCs/>
      <w:sz w:val="24"/>
      <w:szCs w:val="24"/>
    </w:rPr>
  </w:style>
  <w:style w:type="paragraph" w:styleId="Heading4">
    <w:name w:val="heading 4"/>
    <w:basedOn w:val="Normal"/>
    <w:next w:val="Normal"/>
    <w:link w:val="Heading4Char"/>
    <w:uiPriority w:val="9"/>
    <w:semiHidden/>
    <w:rsid w:val="0002641B"/>
    <w:pPr>
      <w:keepNext/>
      <w:keepLines/>
      <w:spacing w:before="280"/>
      <w:outlineLvl w:val="3"/>
    </w:pPr>
    <w:rPr>
      <w:rFonts w:asciiTheme="majorHAnsi" w:eastAsia="Times New Roman" w:hAnsiTheme="majorHAnsi" w:cs="Times New Roman"/>
      <w:b/>
      <w:bCs/>
      <w:i/>
      <w:iCs/>
      <w:szCs w:val="24"/>
    </w:rPr>
  </w:style>
  <w:style w:type="paragraph" w:styleId="Heading5">
    <w:name w:val="heading 5"/>
    <w:basedOn w:val="Normal"/>
    <w:next w:val="Normal"/>
    <w:link w:val="Heading5Char"/>
    <w:uiPriority w:val="9"/>
    <w:semiHidden/>
    <w:rsid w:val="0002641B"/>
    <w:pPr>
      <w:keepNext/>
      <w:keepLines/>
      <w:spacing w:before="240"/>
      <w:outlineLvl w:val="4"/>
    </w:pPr>
    <w:rPr>
      <w:rFonts w:asciiTheme="majorHAnsi" w:eastAsia="Times New Roman" w:hAnsiTheme="majorHAnsi" w:cs="Times New Roman"/>
      <w:szCs w:val="24"/>
    </w:rPr>
  </w:style>
  <w:style w:type="paragraph" w:styleId="Heading6">
    <w:name w:val="heading 6"/>
    <w:basedOn w:val="Normal"/>
    <w:next w:val="Normal"/>
    <w:link w:val="Heading6Char"/>
    <w:uiPriority w:val="9"/>
    <w:semiHidden/>
    <w:rsid w:val="000C342F"/>
    <w:pPr>
      <w:keepNext/>
      <w:keepLines/>
      <w:outlineLvl w:val="5"/>
    </w:pPr>
    <w:rPr>
      <w:rFonts w:asciiTheme="majorHAnsi" w:eastAsiaTheme="majorEastAsia" w:hAnsiTheme="majorHAnsi" w:cstheme="majorBidi"/>
      <w:sz w:val="20"/>
      <w:lang w:eastAsia="en-GB"/>
    </w:rPr>
  </w:style>
  <w:style w:type="paragraph" w:styleId="Heading7">
    <w:name w:val="heading 7"/>
    <w:basedOn w:val="Normal"/>
    <w:next w:val="Normal"/>
    <w:link w:val="Heading7Char"/>
    <w:uiPriority w:val="9"/>
    <w:semiHidden/>
    <w:rsid w:val="000C342F"/>
    <w:pPr>
      <w:keepNext/>
      <w:keepLines/>
      <w:outlineLvl w:val="6"/>
    </w:pPr>
    <w:rPr>
      <w:rFonts w:asciiTheme="majorHAnsi" w:eastAsiaTheme="majorEastAsia" w:hAnsiTheme="majorHAnsi" w:cstheme="majorBidi"/>
      <w:i/>
      <w:iCs/>
      <w:sz w:val="20"/>
      <w:lang w:eastAsia="en-GB"/>
    </w:rPr>
  </w:style>
  <w:style w:type="paragraph" w:styleId="Heading8">
    <w:name w:val="heading 8"/>
    <w:basedOn w:val="Normal"/>
    <w:next w:val="Normal"/>
    <w:link w:val="Heading8Char"/>
    <w:uiPriority w:val="9"/>
    <w:semiHidden/>
    <w:rsid w:val="000C342F"/>
    <w:pPr>
      <w:keepNext/>
      <w:keepLines/>
      <w:outlineLvl w:val="7"/>
    </w:pPr>
    <w:rPr>
      <w:rFonts w:asciiTheme="majorHAnsi" w:eastAsiaTheme="majorEastAsia" w:hAnsiTheme="majorHAnsi" w:cstheme="majorBidi"/>
      <w:color w:val="272727" w:themeColor="text1" w:themeTint="D8"/>
      <w:sz w:val="20"/>
      <w:szCs w:val="21"/>
      <w:lang w:eastAsia="en-GB"/>
    </w:rPr>
  </w:style>
  <w:style w:type="paragraph" w:styleId="Heading9">
    <w:name w:val="heading 9"/>
    <w:basedOn w:val="Normal"/>
    <w:next w:val="Normal"/>
    <w:link w:val="Heading9Char"/>
    <w:uiPriority w:val="9"/>
    <w:semiHidden/>
    <w:rsid w:val="000C342F"/>
    <w:pPr>
      <w:keepNext/>
      <w:keepLines/>
      <w:outlineLvl w:val="8"/>
    </w:pPr>
    <w:rPr>
      <w:rFonts w:asciiTheme="majorHAnsi" w:eastAsiaTheme="majorEastAsia" w:hAnsiTheme="majorHAnsi" w:cstheme="majorBidi"/>
      <w:i/>
      <w:iCs/>
      <w:color w:val="272727" w:themeColor="text1" w:themeTint="D8"/>
      <w:sz w:val="20"/>
      <w:szCs w:val="21"/>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F0FE7"/>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F0FE7"/>
    <w:rPr>
      <w:rFonts w:ascii="Segoe UI" w:hAnsi="Segoe UI" w:cs="Segoe UI"/>
      <w:noProof w:val="0"/>
      <w:sz w:val="18"/>
      <w:szCs w:val="18"/>
      <w:lang w:val="en-GB"/>
    </w:rPr>
  </w:style>
  <w:style w:type="paragraph" w:styleId="Bibliography">
    <w:name w:val="Bibliography"/>
    <w:basedOn w:val="Normal"/>
    <w:next w:val="Normal"/>
    <w:uiPriority w:val="37"/>
    <w:semiHidden/>
    <w:unhideWhenUsed/>
    <w:rsid w:val="00DF0FE7"/>
  </w:style>
  <w:style w:type="paragraph" w:styleId="BlockText">
    <w:name w:val="Block Text"/>
    <w:basedOn w:val="Normal"/>
    <w:uiPriority w:val="99"/>
    <w:semiHidden/>
    <w:unhideWhenUsed/>
    <w:rsid w:val="00DF0FE7"/>
    <w:pPr>
      <w:pBdr>
        <w:top w:val="single" w:sz="2" w:space="10" w:color="5CC8D3" w:themeColor="accent1"/>
        <w:left w:val="single" w:sz="2" w:space="10" w:color="5CC8D3" w:themeColor="accent1"/>
        <w:bottom w:val="single" w:sz="2" w:space="10" w:color="5CC8D3" w:themeColor="accent1"/>
        <w:right w:val="single" w:sz="2" w:space="10" w:color="5CC8D3" w:themeColor="accent1"/>
      </w:pBdr>
      <w:ind w:left="1152" w:right="1152"/>
    </w:pPr>
    <w:rPr>
      <w:rFonts w:eastAsiaTheme="minorEastAsia"/>
      <w:i/>
      <w:iCs/>
      <w:color w:val="5CC8D3" w:themeColor="accent1"/>
    </w:rPr>
  </w:style>
  <w:style w:type="paragraph" w:styleId="BodyText">
    <w:name w:val="Body Text"/>
    <w:basedOn w:val="Normal"/>
    <w:link w:val="BodyTextChar"/>
    <w:uiPriority w:val="99"/>
    <w:semiHidden/>
    <w:unhideWhenUsed/>
    <w:rsid w:val="00DF0FE7"/>
  </w:style>
  <w:style w:type="character" w:customStyle="1" w:styleId="BodyTextChar">
    <w:name w:val="Body Text Char"/>
    <w:basedOn w:val="DefaultParagraphFont"/>
    <w:link w:val="BodyText"/>
    <w:uiPriority w:val="99"/>
    <w:semiHidden/>
    <w:rsid w:val="00DF0FE7"/>
    <w:rPr>
      <w:noProof w:val="0"/>
      <w:lang w:val="en-GB"/>
    </w:rPr>
  </w:style>
  <w:style w:type="paragraph" w:styleId="BodyText2">
    <w:name w:val="Body Text 2"/>
    <w:basedOn w:val="Normal"/>
    <w:link w:val="BodyText2Char"/>
    <w:uiPriority w:val="99"/>
    <w:semiHidden/>
    <w:unhideWhenUsed/>
    <w:rsid w:val="00DF0FE7"/>
    <w:pPr>
      <w:spacing w:line="480" w:lineRule="auto"/>
    </w:pPr>
  </w:style>
  <w:style w:type="character" w:customStyle="1" w:styleId="BodyText2Char">
    <w:name w:val="Body Text 2 Char"/>
    <w:basedOn w:val="DefaultParagraphFont"/>
    <w:link w:val="BodyText2"/>
    <w:uiPriority w:val="99"/>
    <w:semiHidden/>
    <w:rsid w:val="00DF0FE7"/>
    <w:rPr>
      <w:noProof w:val="0"/>
      <w:lang w:val="en-GB"/>
    </w:rPr>
  </w:style>
  <w:style w:type="paragraph" w:styleId="BodyText3">
    <w:name w:val="Body Text 3"/>
    <w:basedOn w:val="Normal"/>
    <w:link w:val="BodyText3Char"/>
    <w:uiPriority w:val="99"/>
    <w:semiHidden/>
    <w:unhideWhenUsed/>
    <w:rsid w:val="00DF0FE7"/>
    <w:rPr>
      <w:sz w:val="16"/>
      <w:szCs w:val="16"/>
    </w:rPr>
  </w:style>
  <w:style w:type="character" w:customStyle="1" w:styleId="BodyText3Char">
    <w:name w:val="Body Text 3 Char"/>
    <w:basedOn w:val="DefaultParagraphFont"/>
    <w:link w:val="BodyText3"/>
    <w:uiPriority w:val="99"/>
    <w:semiHidden/>
    <w:rsid w:val="00DF0FE7"/>
    <w:rPr>
      <w:noProof w:val="0"/>
      <w:sz w:val="16"/>
      <w:szCs w:val="16"/>
      <w:lang w:val="en-GB"/>
    </w:rPr>
  </w:style>
  <w:style w:type="paragraph" w:styleId="BodyTextFirstIndent">
    <w:name w:val="Body Text First Indent"/>
    <w:basedOn w:val="BodyText"/>
    <w:link w:val="BodyTextFirstIndentChar"/>
    <w:uiPriority w:val="99"/>
    <w:semiHidden/>
    <w:unhideWhenUsed/>
    <w:rsid w:val="00DF0FE7"/>
    <w:pPr>
      <w:ind w:firstLine="360"/>
    </w:pPr>
  </w:style>
  <w:style w:type="character" w:customStyle="1" w:styleId="BodyTextFirstIndentChar">
    <w:name w:val="Body Text First Indent Char"/>
    <w:basedOn w:val="BodyTextChar"/>
    <w:link w:val="BodyTextFirstIndent"/>
    <w:uiPriority w:val="99"/>
    <w:semiHidden/>
    <w:rsid w:val="00DF0FE7"/>
    <w:rPr>
      <w:noProof w:val="0"/>
      <w:lang w:val="en-GB"/>
    </w:rPr>
  </w:style>
  <w:style w:type="paragraph" w:styleId="BodyTextIndent">
    <w:name w:val="Body Text Indent"/>
    <w:basedOn w:val="Normal"/>
    <w:link w:val="BodyTextIndentChar"/>
    <w:uiPriority w:val="99"/>
    <w:semiHidden/>
    <w:unhideWhenUsed/>
    <w:rsid w:val="00DF0FE7"/>
    <w:pPr>
      <w:ind w:left="283"/>
    </w:pPr>
  </w:style>
  <w:style w:type="character" w:customStyle="1" w:styleId="BodyTextIndentChar">
    <w:name w:val="Body Text Indent Char"/>
    <w:basedOn w:val="DefaultParagraphFont"/>
    <w:link w:val="BodyTextIndent"/>
    <w:uiPriority w:val="99"/>
    <w:semiHidden/>
    <w:rsid w:val="00DF0FE7"/>
    <w:rPr>
      <w:noProof w:val="0"/>
      <w:lang w:val="en-GB"/>
    </w:rPr>
  </w:style>
  <w:style w:type="paragraph" w:styleId="BodyTextFirstIndent2">
    <w:name w:val="Body Text First Indent 2"/>
    <w:basedOn w:val="BodyTextIndent"/>
    <w:link w:val="BodyTextFirstIndent2Char"/>
    <w:uiPriority w:val="99"/>
    <w:semiHidden/>
    <w:unhideWhenUsed/>
    <w:rsid w:val="00DF0FE7"/>
    <w:pPr>
      <w:ind w:left="360" w:firstLine="360"/>
    </w:pPr>
  </w:style>
  <w:style w:type="character" w:customStyle="1" w:styleId="BodyTextFirstIndent2Char">
    <w:name w:val="Body Text First Indent 2 Char"/>
    <w:basedOn w:val="BodyTextIndentChar"/>
    <w:link w:val="BodyTextFirstIndent2"/>
    <w:uiPriority w:val="99"/>
    <w:semiHidden/>
    <w:rsid w:val="00DF0FE7"/>
    <w:rPr>
      <w:noProof w:val="0"/>
      <w:lang w:val="en-GB"/>
    </w:rPr>
  </w:style>
  <w:style w:type="paragraph" w:styleId="BodyTextIndent2">
    <w:name w:val="Body Text Indent 2"/>
    <w:basedOn w:val="Normal"/>
    <w:link w:val="BodyTextIndent2Char"/>
    <w:uiPriority w:val="99"/>
    <w:semiHidden/>
    <w:unhideWhenUsed/>
    <w:rsid w:val="00DF0FE7"/>
    <w:pPr>
      <w:spacing w:line="480" w:lineRule="auto"/>
      <w:ind w:left="283"/>
    </w:pPr>
  </w:style>
  <w:style w:type="character" w:customStyle="1" w:styleId="BodyTextIndent2Char">
    <w:name w:val="Body Text Indent 2 Char"/>
    <w:basedOn w:val="DefaultParagraphFont"/>
    <w:link w:val="BodyTextIndent2"/>
    <w:uiPriority w:val="99"/>
    <w:semiHidden/>
    <w:rsid w:val="00DF0FE7"/>
    <w:rPr>
      <w:noProof w:val="0"/>
      <w:lang w:val="en-GB"/>
    </w:rPr>
  </w:style>
  <w:style w:type="paragraph" w:styleId="BodyTextIndent3">
    <w:name w:val="Body Text Indent 3"/>
    <w:basedOn w:val="Normal"/>
    <w:link w:val="BodyTextIndent3Char"/>
    <w:uiPriority w:val="99"/>
    <w:semiHidden/>
    <w:unhideWhenUsed/>
    <w:rsid w:val="00DF0FE7"/>
    <w:pPr>
      <w:ind w:left="283"/>
    </w:pPr>
    <w:rPr>
      <w:sz w:val="16"/>
      <w:szCs w:val="16"/>
    </w:rPr>
  </w:style>
  <w:style w:type="character" w:customStyle="1" w:styleId="BodyTextIndent3Char">
    <w:name w:val="Body Text Indent 3 Char"/>
    <w:basedOn w:val="DefaultParagraphFont"/>
    <w:link w:val="BodyTextIndent3"/>
    <w:uiPriority w:val="99"/>
    <w:semiHidden/>
    <w:rsid w:val="00DF0FE7"/>
    <w:rPr>
      <w:noProof w:val="0"/>
      <w:sz w:val="16"/>
      <w:szCs w:val="16"/>
      <w:lang w:val="en-GB"/>
    </w:rPr>
  </w:style>
  <w:style w:type="paragraph" w:styleId="Caption">
    <w:name w:val="caption"/>
    <w:basedOn w:val="Normal"/>
    <w:next w:val="JRCTabletitle"/>
    <w:uiPriority w:val="35"/>
    <w:unhideWhenUsed/>
    <w:qFormat/>
    <w:rsid w:val="00C329DB"/>
    <w:pPr>
      <w:keepNext/>
      <w:keepLines/>
      <w:spacing w:before="240"/>
    </w:pPr>
    <w:rPr>
      <w:iCs/>
      <w:sz w:val="20"/>
      <w:szCs w:val="18"/>
    </w:rPr>
  </w:style>
  <w:style w:type="paragraph" w:styleId="Closing">
    <w:name w:val="Closing"/>
    <w:basedOn w:val="Normal"/>
    <w:link w:val="ClosingChar"/>
    <w:uiPriority w:val="99"/>
    <w:semiHidden/>
    <w:unhideWhenUsed/>
    <w:locked/>
    <w:rsid w:val="00DF0FE7"/>
    <w:pPr>
      <w:spacing w:before="0" w:after="0" w:line="240" w:lineRule="auto"/>
      <w:ind w:left="4252"/>
    </w:pPr>
  </w:style>
  <w:style w:type="character" w:customStyle="1" w:styleId="ClosingChar">
    <w:name w:val="Closing Char"/>
    <w:basedOn w:val="DefaultParagraphFont"/>
    <w:link w:val="Closing"/>
    <w:uiPriority w:val="99"/>
    <w:semiHidden/>
    <w:rsid w:val="00DF0FE7"/>
    <w:rPr>
      <w:noProof w:val="0"/>
      <w:lang w:val="en-GB"/>
    </w:rPr>
  </w:style>
  <w:style w:type="paragraph" w:styleId="CommentText">
    <w:name w:val="annotation text"/>
    <w:basedOn w:val="Normal"/>
    <w:link w:val="CommentTextChar"/>
    <w:uiPriority w:val="99"/>
    <w:semiHidden/>
    <w:unhideWhenUsed/>
    <w:rsid w:val="00DF0FE7"/>
    <w:pPr>
      <w:spacing w:line="240" w:lineRule="auto"/>
    </w:pPr>
    <w:rPr>
      <w:sz w:val="20"/>
      <w:szCs w:val="20"/>
    </w:rPr>
  </w:style>
  <w:style w:type="character" w:customStyle="1" w:styleId="CommentTextChar">
    <w:name w:val="Comment Text Char"/>
    <w:basedOn w:val="DefaultParagraphFont"/>
    <w:link w:val="CommentText"/>
    <w:uiPriority w:val="99"/>
    <w:semiHidden/>
    <w:rsid w:val="00DF0FE7"/>
    <w:rPr>
      <w:noProof w:val="0"/>
      <w:sz w:val="20"/>
      <w:szCs w:val="20"/>
      <w:lang w:val="en-GB"/>
    </w:rPr>
  </w:style>
  <w:style w:type="paragraph" w:styleId="CommentSubject">
    <w:name w:val="annotation subject"/>
    <w:basedOn w:val="CommentText"/>
    <w:next w:val="CommentText"/>
    <w:link w:val="CommentSubjectChar"/>
    <w:uiPriority w:val="99"/>
    <w:semiHidden/>
    <w:unhideWhenUsed/>
    <w:rsid w:val="00DF0FE7"/>
    <w:rPr>
      <w:b/>
      <w:bCs/>
    </w:rPr>
  </w:style>
  <w:style w:type="character" w:customStyle="1" w:styleId="CommentSubjectChar">
    <w:name w:val="Comment Subject Char"/>
    <w:basedOn w:val="CommentTextChar"/>
    <w:link w:val="CommentSubject"/>
    <w:uiPriority w:val="99"/>
    <w:semiHidden/>
    <w:rsid w:val="00DF0FE7"/>
    <w:rPr>
      <w:b/>
      <w:bCs/>
      <w:noProof w:val="0"/>
      <w:sz w:val="20"/>
      <w:szCs w:val="20"/>
      <w:lang w:val="en-GB"/>
    </w:rPr>
  </w:style>
  <w:style w:type="paragraph" w:styleId="Date">
    <w:name w:val="Date"/>
    <w:basedOn w:val="Normal"/>
    <w:next w:val="Normal"/>
    <w:link w:val="DateChar"/>
    <w:uiPriority w:val="99"/>
    <w:semiHidden/>
    <w:unhideWhenUsed/>
    <w:locked/>
    <w:rsid w:val="00DF0FE7"/>
  </w:style>
  <w:style w:type="character" w:customStyle="1" w:styleId="DateChar">
    <w:name w:val="Date Char"/>
    <w:basedOn w:val="DefaultParagraphFont"/>
    <w:link w:val="Date"/>
    <w:uiPriority w:val="99"/>
    <w:semiHidden/>
    <w:rsid w:val="00DF0FE7"/>
    <w:rPr>
      <w:noProof w:val="0"/>
      <w:lang w:val="en-GB"/>
    </w:rPr>
  </w:style>
  <w:style w:type="paragraph" w:styleId="DocumentMap">
    <w:name w:val="Document Map"/>
    <w:basedOn w:val="Normal"/>
    <w:link w:val="DocumentMapChar"/>
    <w:uiPriority w:val="99"/>
    <w:semiHidden/>
    <w:unhideWhenUsed/>
    <w:locked/>
    <w:rsid w:val="00DF0FE7"/>
    <w:pPr>
      <w:spacing w:before="0" w:after="0"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DF0FE7"/>
    <w:rPr>
      <w:rFonts w:ascii="Segoe UI" w:hAnsi="Segoe UI" w:cs="Segoe UI"/>
      <w:noProof w:val="0"/>
      <w:sz w:val="16"/>
      <w:szCs w:val="16"/>
      <w:lang w:val="en-GB"/>
    </w:rPr>
  </w:style>
  <w:style w:type="paragraph" w:styleId="E-mailSignature">
    <w:name w:val="E-mail Signature"/>
    <w:basedOn w:val="Normal"/>
    <w:link w:val="E-mailSignatureChar"/>
    <w:uiPriority w:val="99"/>
    <w:semiHidden/>
    <w:unhideWhenUsed/>
    <w:locked/>
    <w:rsid w:val="00DF0FE7"/>
    <w:pPr>
      <w:spacing w:before="0" w:after="0" w:line="240" w:lineRule="auto"/>
    </w:pPr>
  </w:style>
  <w:style w:type="character" w:customStyle="1" w:styleId="E-mailSignatureChar">
    <w:name w:val="E-mail Signature Char"/>
    <w:basedOn w:val="DefaultParagraphFont"/>
    <w:link w:val="E-mailSignature"/>
    <w:uiPriority w:val="99"/>
    <w:semiHidden/>
    <w:rsid w:val="00DF0FE7"/>
    <w:rPr>
      <w:noProof w:val="0"/>
      <w:lang w:val="en-GB"/>
    </w:rPr>
  </w:style>
  <w:style w:type="paragraph" w:styleId="EndnoteText">
    <w:name w:val="endnote text"/>
    <w:basedOn w:val="Normal"/>
    <w:link w:val="EndnoteTextChar"/>
    <w:uiPriority w:val="99"/>
    <w:semiHidden/>
    <w:unhideWhenUsed/>
    <w:rsid w:val="00DF0FE7"/>
    <w:pPr>
      <w:spacing w:before="0" w:after="0" w:line="240" w:lineRule="auto"/>
    </w:pPr>
    <w:rPr>
      <w:sz w:val="20"/>
      <w:szCs w:val="20"/>
    </w:rPr>
  </w:style>
  <w:style w:type="character" w:customStyle="1" w:styleId="EndnoteTextChar">
    <w:name w:val="Endnote Text Char"/>
    <w:basedOn w:val="DefaultParagraphFont"/>
    <w:link w:val="EndnoteText"/>
    <w:uiPriority w:val="99"/>
    <w:semiHidden/>
    <w:rsid w:val="00DF0FE7"/>
    <w:rPr>
      <w:noProof w:val="0"/>
      <w:sz w:val="20"/>
      <w:szCs w:val="20"/>
      <w:lang w:val="en-GB"/>
    </w:rPr>
  </w:style>
  <w:style w:type="paragraph" w:styleId="EnvelopeAddress">
    <w:name w:val="envelope address"/>
    <w:basedOn w:val="Normal"/>
    <w:uiPriority w:val="99"/>
    <w:semiHidden/>
    <w:unhideWhenUsed/>
    <w:locked/>
    <w:rsid w:val="00DF0FE7"/>
    <w:pPr>
      <w:framePr w:w="7920" w:h="1980" w:hRule="exact" w:hSpace="180" w:wrap="auto" w:hAnchor="page" w:xAlign="center" w:yAlign="bottom"/>
      <w:spacing w:before="0"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locked/>
    <w:rsid w:val="00DF0FE7"/>
    <w:pPr>
      <w:spacing w:before="0" w:after="0" w:line="240" w:lineRule="auto"/>
    </w:pPr>
    <w:rPr>
      <w:rFonts w:asciiTheme="majorHAnsi" w:eastAsiaTheme="majorEastAsia" w:hAnsiTheme="majorHAnsi" w:cstheme="majorBidi"/>
      <w:sz w:val="20"/>
      <w:szCs w:val="20"/>
    </w:rPr>
  </w:style>
  <w:style w:type="paragraph" w:styleId="Footer">
    <w:name w:val="footer"/>
    <w:basedOn w:val="Normal"/>
    <w:link w:val="FooterChar"/>
    <w:uiPriority w:val="99"/>
    <w:unhideWhenUsed/>
    <w:rsid w:val="000D3D71"/>
    <w:pPr>
      <w:tabs>
        <w:tab w:val="center" w:pos="4513"/>
        <w:tab w:val="right" w:pos="9026"/>
      </w:tabs>
      <w:spacing w:before="0" w:after="0" w:line="240" w:lineRule="auto"/>
      <w:jc w:val="center"/>
    </w:pPr>
    <w:rPr>
      <w:rFonts w:eastAsia="Times New Roman" w:cs="Times New Roman"/>
      <w:sz w:val="20"/>
      <w:lang w:eastAsia="en-GB"/>
    </w:rPr>
  </w:style>
  <w:style w:type="character" w:customStyle="1" w:styleId="FooterChar">
    <w:name w:val="Footer Char"/>
    <w:basedOn w:val="DefaultParagraphFont"/>
    <w:link w:val="Footer"/>
    <w:uiPriority w:val="99"/>
    <w:rsid w:val="000D3D71"/>
    <w:rPr>
      <w:rFonts w:eastAsia="Times New Roman" w:cs="Times New Roman"/>
      <w:noProof w:val="0"/>
      <w:sz w:val="20"/>
      <w:lang w:val="en-GB" w:eastAsia="en-GB"/>
    </w:rPr>
  </w:style>
  <w:style w:type="paragraph" w:styleId="FootnoteText">
    <w:name w:val="footnote text"/>
    <w:basedOn w:val="Normal"/>
    <w:link w:val="FootnoteTextChar"/>
    <w:uiPriority w:val="99"/>
    <w:unhideWhenUsed/>
    <w:rsid w:val="00793A91"/>
    <w:pPr>
      <w:spacing w:before="60" w:after="0" w:line="240" w:lineRule="auto"/>
      <w:ind w:left="357" w:hanging="357"/>
    </w:pPr>
    <w:rPr>
      <w:sz w:val="18"/>
      <w:szCs w:val="20"/>
    </w:rPr>
  </w:style>
  <w:style w:type="character" w:customStyle="1" w:styleId="FootnoteTextChar">
    <w:name w:val="Footnote Text Char"/>
    <w:basedOn w:val="DefaultParagraphFont"/>
    <w:link w:val="FootnoteText"/>
    <w:uiPriority w:val="99"/>
    <w:rsid w:val="00793A91"/>
    <w:rPr>
      <w:noProof w:val="0"/>
      <w:sz w:val="18"/>
      <w:szCs w:val="20"/>
      <w:lang w:val="en-GB"/>
    </w:rPr>
  </w:style>
  <w:style w:type="paragraph" w:styleId="Header">
    <w:name w:val="header"/>
    <w:basedOn w:val="Normal"/>
    <w:link w:val="HeaderChar"/>
    <w:uiPriority w:val="99"/>
    <w:unhideWhenUsed/>
    <w:rsid w:val="000D3D71"/>
    <w:pPr>
      <w:tabs>
        <w:tab w:val="center" w:pos="4513"/>
        <w:tab w:val="right" w:pos="9026"/>
      </w:tabs>
      <w:spacing w:before="0" w:after="0" w:line="240" w:lineRule="auto"/>
      <w:jc w:val="center"/>
    </w:pPr>
    <w:rPr>
      <w:rFonts w:ascii="EC Square Sans Pro" w:eastAsia="Times New Roman" w:hAnsi="EC Square Sans Pro" w:cs="Times New Roman"/>
      <w:sz w:val="20"/>
      <w:lang w:eastAsia="en-GB"/>
    </w:rPr>
  </w:style>
  <w:style w:type="character" w:customStyle="1" w:styleId="HeaderChar">
    <w:name w:val="Header Char"/>
    <w:basedOn w:val="DefaultParagraphFont"/>
    <w:link w:val="Header"/>
    <w:uiPriority w:val="99"/>
    <w:rsid w:val="000D3D71"/>
    <w:rPr>
      <w:rFonts w:ascii="EC Square Sans Pro" w:eastAsia="Times New Roman" w:hAnsi="EC Square Sans Pro" w:cs="Times New Roman"/>
      <w:noProof w:val="0"/>
      <w:sz w:val="20"/>
      <w:lang w:val="en-GB" w:eastAsia="en-GB"/>
    </w:rPr>
  </w:style>
  <w:style w:type="character" w:customStyle="1" w:styleId="Heading1Char">
    <w:name w:val="Heading 1 Char"/>
    <w:link w:val="Heading1"/>
    <w:uiPriority w:val="9"/>
    <w:semiHidden/>
    <w:rsid w:val="002A6BE6"/>
    <w:rPr>
      <w:rFonts w:asciiTheme="majorHAnsi" w:eastAsia="Calibri" w:hAnsiTheme="majorHAnsi" w:cs="Times New Roman"/>
      <w:b/>
      <w:sz w:val="28"/>
      <w:szCs w:val="24"/>
    </w:rPr>
  </w:style>
  <w:style w:type="character" w:customStyle="1" w:styleId="Heading2Char">
    <w:name w:val="Heading 2 Char"/>
    <w:link w:val="Heading2"/>
    <w:uiPriority w:val="9"/>
    <w:semiHidden/>
    <w:rsid w:val="0002641B"/>
    <w:rPr>
      <w:rFonts w:asciiTheme="majorHAnsi" w:eastAsia="Times New Roman" w:hAnsiTheme="majorHAnsi" w:cs="Times New Roman"/>
      <w:b/>
      <w:bCs/>
      <w:iCs/>
      <w:sz w:val="26"/>
      <w:szCs w:val="26"/>
    </w:rPr>
  </w:style>
  <w:style w:type="character" w:customStyle="1" w:styleId="Heading3Char">
    <w:name w:val="Heading 3 Char"/>
    <w:link w:val="Heading3"/>
    <w:uiPriority w:val="9"/>
    <w:semiHidden/>
    <w:rsid w:val="0002641B"/>
    <w:rPr>
      <w:rFonts w:asciiTheme="majorHAnsi" w:eastAsia="Times New Roman" w:hAnsiTheme="majorHAnsi" w:cs="Times New Roman"/>
      <w:b/>
      <w:bCs/>
      <w:sz w:val="24"/>
      <w:szCs w:val="24"/>
    </w:rPr>
  </w:style>
  <w:style w:type="character" w:customStyle="1" w:styleId="Heading4Char">
    <w:name w:val="Heading 4 Char"/>
    <w:link w:val="Heading4"/>
    <w:uiPriority w:val="9"/>
    <w:semiHidden/>
    <w:rsid w:val="0002641B"/>
    <w:rPr>
      <w:rFonts w:asciiTheme="majorHAnsi" w:eastAsia="Times New Roman" w:hAnsiTheme="majorHAnsi" w:cs="Times New Roman"/>
      <w:b/>
      <w:bCs/>
      <w:i/>
      <w:iCs/>
      <w:szCs w:val="24"/>
    </w:rPr>
  </w:style>
  <w:style w:type="character" w:customStyle="1" w:styleId="Heading5Char">
    <w:name w:val="Heading 5 Char"/>
    <w:link w:val="Heading5"/>
    <w:uiPriority w:val="9"/>
    <w:semiHidden/>
    <w:rsid w:val="0002641B"/>
    <w:rPr>
      <w:rFonts w:asciiTheme="majorHAnsi" w:eastAsia="Times New Roman" w:hAnsiTheme="majorHAnsi" w:cs="Times New Roman"/>
      <w:szCs w:val="24"/>
    </w:rPr>
  </w:style>
  <w:style w:type="character" w:customStyle="1" w:styleId="Heading6Char">
    <w:name w:val="Heading 6 Char"/>
    <w:basedOn w:val="DefaultParagraphFont"/>
    <w:link w:val="Heading6"/>
    <w:uiPriority w:val="9"/>
    <w:semiHidden/>
    <w:rsid w:val="00C71690"/>
    <w:rPr>
      <w:rFonts w:asciiTheme="majorHAnsi" w:eastAsiaTheme="majorEastAsia" w:hAnsiTheme="majorHAnsi" w:cstheme="majorBidi"/>
      <w:noProof w:val="0"/>
      <w:sz w:val="20"/>
      <w:lang w:val="en-GB" w:eastAsia="en-GB"/>
    </w:rPr>
  </w:style>
  <w:style w:type="character" w:customStyle="1" w:styleId="Heading7Char">
    <w:name w:val="Heading 7 Char"/>
    <w:basedOn w:val="DefaultParagraphFont"/>
    <w:link w:val="Heading7"/>
    <w:uiPriority w:val="9"/>
    <w:semiHidden/>
    <w:rsid w:val="00C71690"/>
    <w:rPr>
      <w:rFonts w:asciiTheme="majorHAnsi" w:eastAsiaTheme="majorEastAsia" w:hAnsiTheme="majorHAnsi" w:cstheme="majorBidi"/>
      <w:i/>
      <w:iCs/>
      <w:noProof w:val="0"/>
      <w:sz w:val="20"/>
      <w:lang w:val="en-GB" w:eastAsia="en-GB"/>
    </w:rPr>
  </w:style>
  <w:style w:type="character" w:customStyle="1" w:styleId="Heading8Char">
    <w:name w:val="Heading 8 Char"/>
    <w:basedOn w:val="DefaultParagraphFont"/>
    <w:link w:val="Heading8"/>
    <w:uiPriority w:val="9"/>
    <w:semiHidden/>
    <w:rsid w:val="00C71690"/>
    <w:rPr>
      <w:rFonts w:asciiTheme="majorHAnsi" w:eastAsiaTheme="majorEastAsia" w:hAnsiTheme="majorHAnsi" w:cstheme="majorBidi"/>
      <w:noProof w:val="0"/>
      <w:color w:val="272727" w:themeColor="text1" w:themeTint="D8"/>
      <w:sz w:val="20"/>
      <w:szCs w:val="21"/>
      <w:lang w:val="en-GB" w:eastAsia="en-GB"/>
    </w:rPr>
  </w:style>
  <w:style w:type="character" w:customStyle="1" w:styleId="Heading9Char">
    <w:name w:val="Heading 9 Char"/>
    <w:basedOn w:val="DefaultParagraphFont"/>
    <w:link w:val="Heading9"/>
    <w:uiPriority w:val="9"/>
    <w:semiHidden/>
    <w:rsid w:val="00C71690"/>
    <w:rPr>
      <w:rFonts w:asciiTheme="majorHAnsi" w:eastAsiaTheme="majorEastAsia" w:hAnsiTheme="majorHAnsi" w:cstheme="majorBidi"/>
      <w:i/>
      <w:iCs/>
      <w:noProof w:val="0"/>
      <w:color w:val="272727" w:themeColor="text1" w:themeTint="D8"/>
      <w:sz w:val="20"/>
      <w:szCs w:val="21"/>
      <w:lang w:val="en-GB" w:eastAsia="en-GB"/>
    </w:rPr>
  </w:style>
  <w:style w:type="paragraph" w:styleId="HTMLAddress">
    <w:name w:val="HTML Address"/>
    <w:basedOn w:val="Normal"/>
    <w:link w:val="HTMLAddressChar"/>
    <w:uiPriority w:val="99"/>
    <w:semiHidden/>
    <w:unhideWhenUsed/>
    <w:locked/>
    <w:rsid w:val="00DF0FE7"/>
    <w:pPr>
      <w:spacing w:before="0" w:after="0" w:line="240" w:lineRule="auto"/>
    </w:pPr>
    <w:rPr>
      <w:i/>
      <w:iCs/>
    </w:rPr>
  </w:style>
  <w:style w:type="character" w:customStyle="1" w:styleId="HTMLAddressChar">
    <w:name w:val="HTML Address Char"/>
    <w:basedOn w:val="DefaultParagraphFont"/>
    <w:link w:val="HTMLAddress"/>
    <w:uiPriority w:val="99"/>
    <w:semiHidden/>
    <w:rsid w:val="00DF0FE7"/>
    <w:rPr>
      <w:i/>
      <w:iCs/>
      <w:noProof w:val="0"/>
      <w:lang w:val="en-GB"/>
    </w:rPr>
  </w:style>
  <w:style w:type="paragraph" w:styleId="HTMLPreformatted">
    <w:name w:val="HTML Preformatted"/>
    <w:basedOn w:val="Normal"/>
    <w:link w:val="HTMLPreformattedChar"/>
    <w:uiPriority w:val="99"/>
    <w:semiHidden/>
    <w:unhideWhenUsed/>
    <w:locked/>
    <w:rsid w:val="00DF0FE7"/>
    <w:pPr>
      <w:spacing w:before="0"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DF0FE7"/>
    <w:rPr>
      <w:rFonts w:ascii="Consolas" w:hAnsi="Consolas"/>
      <w:noProof w:val="0"/>
      <w:sz w:val="20"/>
      <w:szCs w:val="20"/>
      <w:lang w:val="en-GB"/>
    </w:rPr>
  </w:style>
  <w:style w:type="paragraph" w:styleId="Index1">
    <w:name w:val="index 1"/>
    <w:basedOn w:val="Normal"/>
    <w:next w:val="Normal"/>
    <w:autoRedefine/>
    <w:uiPriority w:val="99"/>
    <w:semiHidden/>
    <w:unhideWhenUsed/>
    <w:rsid w:val="00DF0FE7"/>
    <w:pPr>
      <w:spacing w:before="0" w:after="0" w:line="240" w:lineRule="auto"/>
      <w:ind w:left="220" w:hanging="220"/>
    </w:pPr>
  </w:style>
  <w:style w:type="paragraph" w:styleId="Index2">
    <w:name w:val="index 2"/>
    <w:basedOn w:val="Normal"/>
    <w:next w:val="Normal"/>
    <w:autoRedefine/>
    <w:uiPriority w:val="99"/>
    <w:semiHidden/>
    <w:unhideWhenUsed/>
    <w:rsid w:val="00DF0FE7"/>
    <w:pPr>
      <w:spacing w:before="0" w:after="0" w:line="240" w:lineRule="auto"/>
      <w:ind w:left="440" w:hanging="220"/>
    </w:pPr>
  </w:style>
  <w:style w:type="paragraph" w:styleId="Index3">
    <w:name w:val="index 3"/>
    <w:basedOn w:val="Normal"/>
    <w:next w:val="Normal"/>
    <w:autoRedefine/>
    <w:uiPriority w:val="99"/>
    <w:semiHidden/>
    <w:unhideWhenUsed/>
    <w:rsid w:val="00DF0FE7"/>
    <w:pPr>
      <w:spacing w:before="0" w:after="0" w:line="240" w:lineRule="auto"/>
      <w:ind w:left="660" w:hanging="220"/>
    </w:pPr>
  </w:style>
  <w:style w:type="paragraph" w:styleId="Index4">
    <w:name w:val="index 4"/>
    <w:basedOn w:val="Normal"/>
    <w:next w:val="Normal"/>
    <w:autoRedefine/>
    <w:uiPriority w:val="99"/>
    <w:semiHidden/>
    <w:unhideWhenUsed/>
    <w:rsid w:val="00DF0FE7"/>
    <w:pPr>
      <w:spacing w:before="0" w:after="0" w:line="240" w:lineRule="auto"/>
      <w:ind w:left="880" w:hanging="220"/>
    </w:pPr>
  </w:style>
  <w:style w:type="paragraph" w:styleId="Index5">
    <w:name w:val="index 5"/>
    <w:basedOn w:val="Normal"/>
    <w:next w:val="Normal"/>
    <w:autoRedefine/>
    <w:uiPriority w:val="99"/>
    <w:semiHidden/>
    <w:unhideWhenUsed/>
    <w:rsid w:val="00DF0FE7"/>
    <w:pPr>
      <w:spacing w:before="0" w:after="0" w:line="240" w:lineRule="auto"/>
      <w:ind w:left="1100" w:hanging="220"/>
    </w:pPr>
  </w:style>
  <w:style w:type="paragraph" w:styleId="Index6">
    <w:name w:val="index 6"/>
    <w:basedOn w:val="Normal"/>
    <w:next w:val="Normal"/>
    <w:autoRedefine/>
    <w:uiPriority w:val="99"/>
    <w:semiHidden/>
    <w:unhideWhenUsed/>
    <w:rsid w:val="00DF0FE7"/>
    <w:pPr>
      <w:spacing w:before="0" w:after="0" w:line="240" w:lineRule="auto"/>
      <w:ind w:left="1320" w:hanging="220"/>
    </w:pPr>
  </w:style>
  <w:style w:type="paragraph" w:styleId="Index7">
    <w:name w:val="index 7"/>
    <w:basedOn w:val="Normal"/>
    <w:next w:val="Normal"/>
    <w:autoRedefine/>
    <w:uiPriority w:val="99"/>
    <w:semiHidden/>
    <w:unhideWhenUsed/>
    <w:rsid w:val="00DF0FE7"/>
    <w:pPr>
      <w:spacing w:before="0" w:after="0" w:line="240" w:lineRule="auto"/>
      <w:ind w:left="1540" w:hanging="220"/>
    </w:pPr>
  </w:style>
  <w:style w:type="paragraph" w:styleId="Index8">
    <w:name w:val="index 8"/>
    <w:basedOn w:val="Normal"/>
    <w:next w:val="Normal"/>
    <w:autoRedefine/>
    <w:uiPriority w:val="99"/>
    <w:semiHidden/>
    <w:unhideWhenUsed/>
    <w:rsid w:val="00DF0FE7"/>
    <w:pPr>
      <w:spacing w:before="0" w:after="0" w:line="240" w:lineRule="auto"/>
      <w:ind w:left="1760" w:hanging="220"/>
    </w:pPr>
  </w:style>
  <w:style w:type="paragraph" w:styleId="Index9">
    <w:name w:val="index 9"/>
    <w:basedOn w:val="Normal"/>
    <w:next w:val="Normal"/>
    <w:autoRedefine/>
    <w:uiPriority w:val="99"/>
    <w:semiHidden/>
    <w:unhideWhenUsed/>
    <w:rsid w:val="00DF0FE7"/>
    <w:pPr>
      <w:spacing w:before="0" w:after="0" w:line="240" w:lineRule="auto"/>
      <w:ind w:left="1980" w:hanging="220"/>
    </w:pPr>
  </w:style>
  <w:style w:type="paragraph" w:styleId="IndexHeading">
    <w:name w:val="index heading"/>
    <w:basedOn w:val="Normal"/>
    <w:next w:val="Index1"/>
    <w:uiPriority w:val="99"/>
    <w:semiHidden/>
    <w:unhideWhenUsed/>
    <w:rsid w:val="00DF0FE7"/>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qFormat/>
    <w:rsid w:val="00D92FAA"/>
    <w:pPr>
      <w:pBdr>
        <w:top w:val="single" w:sz="4" w:space="10" w:color="8E96E9" w:themeColor="accent4"/>
        <w:bottom w:val="single" w:sz="4" w:space="10" w:color="8E96E9" w:themeColor="accent4"/>
      </w:pBdr>
      <w:spacing w:before="360" w:after="360"/>
      <w:ind w:left="864" w:right="864"/>
      <w:jc w:val="center"/>
    </w:pPr>
    <w:rPr>
      <w:i/>
      <w:iCs/>
      <w:color w:val="8E96E9" w:themeColor="accent4"/>
    </w:rPr>
  </w:style>
  <w:style w:type="character" w:customStyle="1" w:styleId="IntenseQuoteChar">
    <w:name w:val="Intense Quote Char"/>
    <w:basedOn w:val="DefaultParagraphFont"/>
    <w:link w:val="IntenseQuote"/>
    <w:uiPriority w:val="30"/>
    <w:semiHidden/>
    <w:rsid w:val="00D92FAA"/>
    <w:rPr>
      <w:i/>
      <w:iCs/>
      <w:noProof w:val="0"/>
      <w:color w:val="8E96E9" w:themeColor="accent4"/>
      <w:lang w:val="en-GB"/>
    </w:rPr>
  </w:style>
  <w:style w:type="paragraph" w:styleId="List">
    <w:name w:val="List"/>
    <w:basedOn w:val="Normal"/>
    <w:uiPriority w:val="99"/>
    <w:semiHidden/>
    <w:unhideWhenUsed/>
    <w:rsid w:val="00DF0FE7"/>
    <w:pPr>
      <w:ind w:left="283" w:hanging="283"/>
      <w:contextualSpacing/>
    </w:pPr>
  </w:style>
  <w:style w:type="paragraph" w:styleId="List2">
    <w:name w:val="List 2"/>
    <w:basedOn w:val="Normal"/>
    <w:uiPriority w:val="99"/>
    <w:semiHidden/>
    <w:unhideWhenUsed/>
    <w:rsid w:val="00DF0FE7"/>
    <w:pPr>
      <w:ind w:left="566" w:hanging="283"/>
      <w:contextualSpacing/>
    </w:pPr>
  </w:style>
  <w:style w:type="paragraph" w:styleId="List3">
    <w:name w:val="List 3"/>
    <w:basedOn w:val="Normal"/>
    <w:uiPriority w:val="99"/>
    <w:semiHidden/>
    <w:unhideWhenUsed/>
    <w:rsid w:val="00DF0FE7"/>
    <w:pPr>
      <w:ind w:left="849" w:hanging="283"/>
      <w:contextualSpacing/>
    </w:pPr>
  </w:style>
  <w:style w:type="paragraph" w:styleId="List4">
    <w:name w:val="List 4"/>
    <w:basedOn w:val="Normal"/>
    <w:uiPriority w:val="99"/>
    <w:semiHidden/>
    <w:unhideWhenUsed/>
    <w:rsid w:val="00DF0FE7"/>
    <w:pPr>
      <w:ind w:left="1132" w:hanging="283"/>
      <w:contextualSpacing/>
    </w:pPr>
  </w:style>
  <w:style w:type="paragraph" w:styleId="List5">
    <w:name w:val="List 5"/>
    <w:basedOn w:val="Normal"/>
    <w:uiPriority w:val="99"/>
    <w:semiHidden/>
    <w:unhideWhenUsed/>
    <w:rsid w:val="00DF0FE7"/>
    <w:pPr>
      <w:ind w:left="1415" w:hanging="283"/>
      <w:contextualSpacing/>
    </w:pPr>
  </w:style>
  <w:style w:type="paragraph" w:styleId="ListBullet">
    <w:name w:val="List Bullet"/>
    <w:basedOn w:val="Normal"/>
    <w:uiPriority w:val="99"/>
    <w:semiHidden/>
    <w:unhideWhenUsed/>
    <w:rsid w:val="00DF0FE7"/>
    <w:pPr>
      <w:numPr>
        <w:numId w:val="1"/>
      </w:numPr>
      <w:contextualSpacing/>
    </w:pPr>
  </w:style>
  <w:style w:type="paragraph" w:styleId="ListBullet2">
    <w:name w:val="List Bullet 2"/>
    <w:basedOn w:val="Normal"/>
    <w:uiPriority w:val="99"/>
    <w:semiHidden/>
    <w:unhideWhenUsed/>
    <w:rsid w:val="00DF0FE7"/>
    <w:pPr>
      <w:numPr>
        <w:numId w:val="2"/>
      </w:numPr>
      <w:contextualSpacing/>
    </w:pPr>
  </w:style>
  <w:style w:type="paragraph" w:styleId="ListBullet3">
    <w:name w:val="List Bullet 3"/>
    <w:basedOn w:val="Normal"/>
    <w:uiPriority w:val="99"/>
    <w:semiHidden/>
    <w:unhideWhenUsed/>
    <w:rsid w:val="00DF0FE7"/>
    <w:pPr>
      <w:numPr>
        <w:numId w:val="3"/>
      </w:numPr>
      <w:contextualSpacing/>
    </w:pPr>
  </w:style>
  <w:style w:type="paragraph" w:styleId="ListBullet4">
    <w:name w:val="List Bullet 4"/>
    <w:basedOn w:val="Normal"/>
    <w:uiPriority w:val="99"/>
    <w:semiHidden/>
    <w:unhideWhenUsed/>
    <w:rsid w:val="00DF0FE7"/>
    <w:pPr>
      <w:numPr>
        <w:numId w:val="4"/>
      </w:numPr>
      <w:contextualSpacing/>
    </w:pPr>
  </w:style>
  <w:style w:type="paragraph" w:styleId="ListBullet5">
    <w:name w:val="List Bullet 5"/>
    <w:basedOn w:val="Normal"/>
    <w:uiPriority w:val="99"/>
    <w:semiHidden/>
    <w:unhideWhenUsed/>
    <w:rsid w:val="00DF0FE7"/>
    <w:pPr>
      <w:numPr>
        <w:numId w:val="5"/>
      </w:numPr>
      <w:contextualSpacing/>
    </w:pPr>
  </w:style>
  <w:style w:type="paragraph" w:styleId="ListContinue">
    <w:name w:val="List Continue"/>
    <w:basedOn w:val="Normal"/>
    <w:uiPriority w:val="99"/>
    <w:semiHidden/>
    <w:unhideWhenUsed/>
    <w:rsid w:val="00DF0FE7"/>
    <w:pPr>
      <w:ind w:left="283"/>
      <w:contextualSpacing/>
    </w:pPr>
  </w:style>
  <w:style w:type="paragraph" w:styleId="ListContinue2">
    <w:name w:val="List Continue 2"/>
    <w:basedOn w:val="Normal"/>
    <w:uiPriority w:val="99"/>
    <w:semiHidden/>
    <w:unhideWhenUsed/>
    <w:rsid w:val="00DF0FE7"/>
    <w:pPr>
      <w:ind w:left="566"/>
      <w:contextualSpacing/>
    </w:pPr>
  </w:style>
  <w:style w:type="paragraph" w:styleId="ListContinue3">
    <w:name w:val="List Continue 3"/>
    <w:basedOn w:val="Normal"/>
    <w:uiPriority w:val="99"/>
    <w:semiHidden/>
    <w:unhideWhenUsed/>
    <w:rsid w:val="00DF0FE7"/>
    <w:pPr>
      <w:ind w:left="849"/>
      <w:contextualSpacing/>
    </w:pPr>
  </w:style>
  <w:style w:type="paragraph" w:styleId="ListContinue4">
    <w:name w:val="List Continue 4"/>
    <w:basedOn w:val="Normal"/>
    <w:uiPriority w:val="99"/>
    <w:semiHidden/>
    <w:unhideWhenUsed/>
    <w:rsid w:val="00DF0FE7"/>
    <w:pPr>
      <w:ind w:left="1132"/>
      <w:contextualSpacing/>
    </w:pPr>
  </w:style>
  <w:style w:type="paragraph" w:styleId="ListContinue5">
    <w:name w:val="List Continue 5"/>
    <w:basedOn w:val="Normal"/>
    <w:uiPriority w:val="99"/>
    <w:semiHidden/>
    <w:unhideWhenUsed/>
    <w:rsid w:val="00DF0FE7"/>
    <w:pPr>
      <w:ind w:left="1415"/>
      <w:contextualSpacing/>
    </w:pPr>
  </w:style>
  <w:style w:type="paragraph" w:styleId="ListNumber">
    <w:name w:val="List Number"/>
    <w:basedOn w:val="Normal"/>
    <w:uiPriority w:val="99"/>
    <w:semiHidden/>
    <w:unhideWhenUsed/>
    <w:rsid w:val="00DF0FE7"/>
    <w:pPr>
      <w:numPr>
        <w:numId w:val="6"/>
      </w:numPr>
      <w:contextualSpacing/>
    </w:pPr>
  </w:style>
  <w:style w:type="paragraph" w:styleId="ListNumber2">
    <w:name w:val="List Number 2"/>
    <w:basedOn w:val="Normal"/>
    <w:uiPriority w:val="99"/>
    <w:semiHidden/>
    <w:unhideWhenUsed/>
    <w:rsid w:val="00DF0FE7"/>
    <w:pPr>
      <w:numPr>
        <w:numId w:val="7"/>
      </w:numPr>
      <w:contextualSpacing/>
    </w:pPr>
  </w:style>
  <w:style w:type="paragraph" w:styleId="ListNumber3">
    <w:name w:val="List Number 3"/>
    <w:basedOn w:val="Normal"/>
    <w:uiPriority w:val="99"/>
    <w:semiHidden/>
    <w:unhideWhenUsed/>
    <w:rsid w:val="00DF0FE7"/>
    <w:pPr>
      <w:numPr>
        <w:numId w:val="8"/>
      </w:numPr>
      <w:contextualSpacing/>
    </w:pPr>
  </w:style>
  <w:style w:type="paragraph" w:styleId="ListNumber4">
    <w:name w:val="List Number 4"/>
    <w:basedOn w:val="Normal"/>
    <w:uiPriority w:val="99"/>
    <w:semiHidden/>
    <w:unhideWhenUsed/>
    <w:rsid w:val="00DF0FE7"/>
    <w:pPr>
      <w:numPr>
        <w:numId w:val="9"/>
      </w:numPr>
      <w:contextualSpacing/>
    </w:pPr>
  </w:style>
  <w:style w:type="paragraph" w:styleId="ListNumber5">
    <w:name w:val="List Number 5"/>
    <w:basedOn w:val="Normal"/>
    <w:uiPriority w:val="99"/>
    <w:semiHidden/>
    <w:unhideWhenUsed/>
    <w:rsid w:val="00DF0FE7"/>
    <w:pPr>
      <w:numPr>
        <w:numId w:val="10"/>
      </w:numPr>
      <w:contextualSpacing/>
    </w:pPr>
  </w:style>
  <w:style w:type="paragraph" w:styleId="ListParagraph">
    <w:name w:val="List Paragraph"/>
    <w:basedOn w:val="Normal"/>
    <w:uiPriority w:val="72"/>
    <w:unhideWhenUsed/>
    <w:qFormat/>
    <w:rsid w:val="00AE4871"/>
    <w:pPr>
      <w:ind w:left="720"/>
    </w:pPr>
  </w:style>
  <w:style w:type="paragraph" w:styleId="MacroText">
    <w:name w:val="macro"/>
    <w:link w:val="MacroTextChar"/>
    <w:uiPriority w:val="99"/>
    <w:semiHidden/>
    <w:unhideWhenUsed/>
    <w:rsid w:val="00DF0FE7"/>
    <w:pPr>
      <w:tabs>
        <w:tab w:val="left" w:pos="480"/>
        <w:tab w:val="left" w:pos="960"/>
        <w:tab w:val="left" w:pos="1440"/>
        <w:tab w:val="left" w:pos="1920"/>
        <w:tab w:val="left" w:pos="2400"/>
        <w:tab w:val="left" w:pos="2880"/>
        <w:tab w:val="left" w:pos="3360"/>
        <w:tab w:val="left" w:pos="3840"/>
        <w:tab w:val="left" w:pos="4320"/>
      </w:tabs>
      <w:suppressAutoHyphens/>
      <w:spacing w:after="0"/>
    </w:pPr>
    <w:rPr>
      <w:rFonts w:ascii="Consolas" w:hAnsi="Consolas"/>
      <w:sz w:val="20"/>
      <w:szCs w:val="20"/>
    </w:rPr>
  </w:style>
  <w:style w:type="character" w:customStyle="1" w:styleId="MacroTextChar">
    <w:name w:val="Macro Text Char"/>
    <w:basedOn w:val="DefaultParagraphFont"/>
    <w:link w:val="MacroText"/>
    <w:uiPriority w:val="99"/>
    <w:semiHidden/>
    <w:rsid w:val="00DF0FE7"/>
    <w:rPr>
      <w:rFonts w:ascii="Consolas" w:hAnsi="Consolas"/>
      <w:noProof w:val="0"/>
      <w:sz w:val="20"/>
      <w:szCs w:val="20"/>
      <w:lang w:val="en-GB"/>
    </w:rPr>
  </w:style>
  <w:style w:type="paragraph" w:styleId="MessageHeader">
    <w:name w:val="Message Header"/>
    <w:basedOn w:val="Normal"/>
    <w:link w:val="MessageHeaderChar"/>
    <w:uiPriority w:val="99"/>
    <w:semiHidden/>
    <w:unhideWhenUsed/>
    <w:rsid w:val="00DF0FE7"/>
    <w:pPr>
      <w:pBdr>
        <w:top w:val="single" w:sz="6" w:space="1" w:color="auto"/>
        <w:left w:val="single" w:sz="6" w:space="1" w:color="auto"/>
        <w:bottom w:val="single" w:sz="6" w:space="1" w:color="auto"/>
        <w:right w:val="single" w:sz="6" w:space="1" w:color="auto"/>
      </w:pBdr>
      <w:shd w:val="pct20" w:color="auto" w:fill="auto"/>
      <w:spacing w:before="0" w:after="0"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DF0FE7"/>
    <w:rPr>
      <w:rFonts w:asciiTheme="majorHAnsi" w:eastAsiaTheme="majorEastAsia" w:hAnsiTheme="majorHAnsi" w:cstheme="majorBidi"/>
      <w:noProof w:val="0"/>
      <w:sz w:val="24"/>
      <w:szCs w:val="24"/>
      <w:shd w:val="pct20" w:color="auto" w:fill="auto"/>
      <w:lang w:val="en-GB"/>
    </w:rPr>
  </w:style>
  <w:style w:type="paragraph" w:styleId="NoSpacing">
    <w:name w:val="No Spacing"/>
    <w:uiPriority w:val="1"/>
    <w:semiHidden/>
    <w:unhideWhenUsed/>
    <w:qFormat/>
    <w:rsid w:val="00C71690"/>
    <w:pPr>
      <w:suppressAutoHyphens/>
      <w:spacing w:before="0" w:after="0"/>
    </w:pPr>
  </w:style>
  <w:style w:type="paragraph" w:styleId="NormalWeb">
    <w:name w:val="Normal (Web)"/>
    <w:basedOn w:val="Normal"/>
    <w:uiPriority w:val="99"/>
    <w:semiHidden/>
    <w:unhideWhenUsed/>
    <w:rsid w:val="00DF0FE7"/>
    <w:rPr>
      <w:rFonts w:ascii="Times New Roman" w:hAnsi="Times New Roman" w:cs="Times New Roman"/>
      <w:sz w:val="24"/>
      <w:szCs w:val="24"/>
    </w:rPr>
  </w:style>
  <w:style w:type="paragraph" w:styleId="NormalIndent">
    <w:name w:val="Normal Indent"/>
    <w:basedOn w:val="Normal"/>
    <w:uiPriority w:val="99"/>
    <w:semiHidden/>
    <w:unhideWhenUsed/>
    <w:rsid w:val="00DF0FE7"/>
    <w:pPr>
      <w:ind w:left="720"/>
    </w:pPr>
  </w:style>
  <w:style w:type="paragraph" w:styleId="NoteHeading">
    <w:name w:val="Note Heading"/>
    <w:basedOn w:val="Normal"/>
    <w:next w:val="Normal"/>
    <w:link w:val="NoteHeadingChar"/>
    <w:uiPriority w:val="99"/>
    <w:semiHidden/>
    <w:unhideWhenUsed/>
    <w:rsid w:val="00DF0FE7"/>
    <w:pPr>
      <w:spacing w:before="0" w:after="0" w:line="240" w:lineRule="auto"/>
    </w:pPr>
  </w:style>
  <w:style w:type="character" w:customStyle="1" w:styleId="NoteHeadingChar">
    <w:name w:val="Note Heading Char"/>
    <w:basedOn w:val="DefaultParagraphFont"/>
    <w:link w:val="NoteHeading"/>
    <w:uiPriority w:val="99"/>
    <w:semiHidden/>
    <w:rsid w:val="00DF0FE7"/>
    <w:rPr>
      <w:noProof w:val="0"/>
      <w:lang w:val="en-GB"/>
    </w:rPr>
  </w:style>
  <w:style w:type="paragraph" w:styleId="PlainText">
    <w:name w:val="Plain Text"/>
    <w:basedOn w:val="Normal"/>
    <w:link w:val="PlainTextChar"/>
    <w:uiPriority w:val="99"/>
    <w:semiHidden/>
    <w:unhideWhenUsed/>
    <w:rsid w:val="00DF0FE7"/>
    <w:pPr>
      <w:spacing w:before="0"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DF0FE7"/>
    <w:rPr>
      <w:rFonts w:ascii="Consolas" w:hAnsi="Consolas"/>
      <w:noProof w:val="0"/>
      <w:sz w:val="21"/>
      <w:szCs w:val="21"/>
      <w:lang w:val="en-GB"/>
    </w:rPr>
  </w:style>
  <w:style w:type="paragraph" w:styleId="Quote">
    <w:name w:val="Quote"/>
    <w:basedOn w:val="Normal"/>
    <w:next w:val="Normal"/>
    <w:link w:val="QuoteChar"/>
    <w:uiPriority w:val="29"/>
    <w:semiHidden/>
    <w:qFormat/>
    <w:rsid w:val="00D92FAA"/>
    <w:pPr>
      <w:keepLines/>
      <w:pBdr>
        <w:top w:val="single" w:sz="6" w:space="6" w:color="585EAB" w:themeColor="accent5"/>
        <w:bottom w:val="single" w:sz="6" w:space="6" w:color="585EAB" w:themeColor="accent5"/>
      </w:pBdr>
      <w:spacing w:before="480" w:after="360"/>
      <w:ind w:left="907" w:right="907"/>
      <w:jc w:val="center"/>
    </w:pPr>
    <w:rPr>
      <w:i/>
      <w:iCs/>
      <w:color w:val="585EAB" w:themeColor="accent5"/>
      <w:sz w:val="24"/>
    </w:rPr>
  </w:style>
  <w:style w:type="character" w:customStyle="1" w:styleId="QuoteChar">
    <w:name w:val="Quote Char"/>
    <w:basedOn w:val="DefaultParagraphFont"/>
    <w:link w:val="Quote"/>
    <w:uiPriority w:val="29"/>
    <w:semiHidden/>
    <w:rsid w:val="00D07819"/>
    <w:rPr>
      <w:i/>
      <w:iCs/>
      <w:noProof w:val="0"/>
      <w:color w:val="585EAB" w:themeColor="accent5"/>
      <w:sz w:val="24"/>
      <w:lang w:val="en-GB"/>
    </w:rPr>
  </w:style>
  <w:style w:type="paragraph" w:styleId="Salutation">
    <w:name w:val="Salutation"/>
    <w:basedOn w:val="Normal"/>
    <w:next w:val="Normal"/>
    <w:link w:val="SalutationChar"/>
    <w:uiPriority w:val="99"/>
    <w:semiHidden/>
    <w:unhideWhenUsed/>
    <w:locked/>
    <w:rsid w:val="00DF0FE7"/>
  </w:style>
  <w:style w:type="character" w:customStyle="1" w:styleId="SalutationChar">
    <w:name w:val="Salutation Char"/>
    <w:basedOn w:val="DefaultParagraphFont"/>
    <w:link w:val="Salutation"/>
    <w:uiPriority w:val="99"/>
    <w:semiHidden/>
    <w:rsid w:val="00DF0FE7"/>
    <w:rPr>
      <w:noProof w:val="0"/>
      <w:lang w:val="en-GB"/>
    </w:rPr>
  </w:style>
  <w:style w:type="paragraph" w:styleId="Signature">
    <w:name w:val="Signature"/>
    <w:basedOn w:val="Normal"/>
    <w:link w:val="SignatureChar"/>
    <w:uiPriority w:val="99"/>
    <w:semiHidden/>
    <w:unhideWhenUsed/>
    <w:locked/>
    <w:rsid w:val="00DF0FE7"/>
    <w:pPr>
      <w:spacing w:before="0" w:after="0" w:line="240" w:lineRule="auto"/>
      <w:ind w:left="4252"/>
    </w:pPr>
  </w:style>
  <w:style w:type="character" w:customStyle="1" w:styleId="SignatureChar">
    <w:name w:val="Signature Char"/>
    <w:basedOn w:val="DefaultParagraphFont"/>
    <w:link w:val="Signature"/>
    <w:uiPriority w:val="99"/>
    <w:semiHidden/>
    <w:rsid w:val="00DF0FE7"/>
    <w:rPr>
      <w:noProof w:val="0"/>
      <w:lang w:val="en-GB"/>
    </w:rPr>
  </w:style>
  <w:style w:type="paragraph" w:styleId="Subtitle">
    <w:name w:val="Subtitle"/>
    <w:basedOn w:val="Normal"/>
    <w:next w:val="Normal"/>
    <w:link w:val="SubtitleChar"/>
    <w:uiPriority w:val="11"/>
    <w:semiHidden/>
    <w:qFormat/>
    <w:locked/>
    <w:rsid w:val="00B30FAE"/>
    <w:pPr>
      <w:numPr>
        <w:ilvl w:val="1"/>
      </w:numPr>
      <w:spacing w:after="600" w:line="400" w:lineRule="exact"/>
    </w:pPr>
    <w:rPr>
      <w:rFonts w:eastAsiaTheme="minorEastAsia"/>
      <w:i/>
      <w:color w:val="000000" w:themeColor="text1"/>
      <w:sz w:val="32"/>
    </w:rPr>
  </w:style>
  <w:style w:type="character" w:customStyle="1" w:styleId="SubtitleChar">
    <w:name w:val="Subtitle Char"/>
    <w:basedOn w:val="DefaultParagraphFont"/>
    <w:link w:val="Subtitle"/>
    <w:uiPriority w:val="11"/>
    <w:semiHidden/>
    <w:rsid w:val="00B30FAE"/>
    <w:rPr>
      <w:rFonts w:eastAsiaTheme="minorEastAsia"/>
      <w:i/>
      <w:noProof w:val="0"/>
      <w:color w:val="000000" w:themeColor="text1"/>
      <w:sz w:val="32"/>
      <w:lang w:val="en-GB"/>
    </w:rPr>
  </w:style>
  <w:style w:type="paragraph" w:styleId="TableofAuthorities">
    <w:name w:val="table of authorities"/>
    <w:basedOn w:val="Normal"/>
    <w:next w:val="Normal"/>
    <w:uiPriority w:val="99"/>
    <w:semiHidden/>
    <w:unhideWhenUsed/>
    <w:rsid w:val="00DF0FE7"/>
    <w:pPr>
      <w:spacing w:after="0"/>
      <w:ind w:left="220" w:hanging="220"/>
    </w:pPr>
  </w:style>
  <w:style w:type="paragraph" w:styleId="TableofFigures">
    <w:name w:val="table of figures"/>
    <w:basedOn w:val="Normal"/>
    <w:next w:val="Normal"/>
    <w:uiPriority w:val="99"/>
    <w:rsid w:val="006F63BB"/>
    <w:pPr>
      <w:tabs>
        <w:tab w:val="right" w:leader="dot" w:pos="9061"/>
      </w:tabs>
    </w:pPr>
    <w:rPr>
      <w:rFonts w:ascii="EC Square Sans Pro" w:eastAsia="Calibri" w:hAnsi="EC Square Sans Pro" w:cs="Times New Roman"/>
    </w:rPr>
  </w:style>
  <w:style w:type="paragraph" w:styleId="Title">
    <w:name w:val="Title"/>
    <w:basedOn w:val="Normal"/>
    <w:next w:val="Normal"/>
    <w:link w:val="TitleChar"/>
    <w:uiPriority w:val="10"/>
    <w:semiHidden/>
    <w:qFormat/>
    <w:rsid w:val="00B30FAE"/>
    <w:pPr>
      <w:keepNext/>
      <w:keepLines/>
      <w:spacing w:before="600" w:after="600" w:line="640" w:lineRule="exact"/>
      <w:contextualSpacing/>
    </w:pPr>
    <w:rPr>
      <w:rFonts w:ascii="EC Square Sans Pro Light" w:eastAsiaTheme="majorEastAsia" w:hAnsi="EC Square Sans Pro Light" w:cstheme="majorBidi"/>
      <w:sz w:val="56"/>
      <w:szCs w:val="56"/>
    </w:rPr>
  </w:style>
  <w:style w:type="character" w:customStyle="1" w:styleId="TitleChar">
    <w:name w:val="Title Char"/>
    <w:basedOn w:val="DefaultParagraphFont"/>
    <w:link w:val="Title"/>
    <w:uiPriority w:val="10"/>
    <w:semiHidden/>
    <w:rsid w:val="00B30FAE"/>
    <w:rPr>
      <w:rFonts w:ascii="EC Square Sans Pro Light" w:eastAsiaTheme="majorEastAsia" w:hAnsi="EC Square Sans Pro Light" w:cstheme="majorBidi"/>
      <w:noProof w:val="0"/>
      <w:sz w:val="56"/>
      <w:szCs w:val="56"/>
      <w:lang w:val="en-GB"/>
    </w:rPr>
  </w:style>
  <w:style w:type="paragraph" w:styleId="TOAHeading">
    <w:name w:val="toa heading"/>
    <w:basedOn w:val="Normal"/>
    <w:next w:val="Normal"/>
    <w:uiPriority w:val="99"/>
    <w:semiHidden/>
    <w:unhideWhenUsed/>
    <w:rsid w:val="00DF0FE7"/>
    <w:rPr>
      <w:rFonts w:asciiTheme="majorHAnsi" w:eastAsiaTheme="majorEastAsia" w:hAnsiTheme="majorHAnsi" w:cstheme="majorBidi"/>
      <w:b/>
      <w:bCs/>
      <w:sz w:val="24"/>
      <w:szCs w:val="24"/>
    </w:rPr>
  </w:style>
  <w:style w:type="paragraph" w:styleId="TOC1">
    <w:name w:val="toc 1"/>
    <w:basedOn w:val="Normal"/>
    <w:next w:val="Normal"/>
    <w:uiPriority w:val="39"/>
    <w:unhideWhenUsed/>
    <w:rsid w:val="00EF083E"/>
    <w:pPr>
      <w:tabs>
        <w:tab w:val="left" w:pos="284"/>
        <w:tab w:val="right" w:leader="dot" w:pos="9016"/>
      </w:tabs>
    </w:pPr>
    <w:rPr>
      <w:rFonts w:eastAsia="Calibri" w:cs="Times New Roman"/>
    </w:rPr>
  </w:style>
  <w:style w:type="paragraph" w:styleId="TOC2">
    <w:name w:val="toc 2"/>
    <w:basedOn w:val="Normal"/>
    <w:next w:val="Normal"/>
    <w:uiPriority w:val="39"/>
    <w:unhideWhenUsed/>
    <w:rsid w:val="00EF083E"/>
    <w:pPr>
      <w:tabs>
        <w:tab w:val="left" w:pos="709"/>
        <w:tab w:val="right" w:leader="dot" w:pos="9016"/>
      </w:tabs>
      <w:ind w:left="284"/>
    </w:pPr>
    <w:rPr>
      <w:rFonts w:eastAsia="Calibri" w:cs="Times New Roman"/>
    </w:rPr>
  </w:style>
  <w:style w:type="paragraph" w:styleId="TOC3">
    <w:name w:val="toc 3"/>
    <w:basedOn w:val="Normal"/>
    <w:next w:val="Normal"/>
    <w:uiPriority w:val="39"/>
    <w:unhideWhenUsed/>
    <w:rsid w:val="00EF083E"/>
    <w:pPr>
      <w:tabs>
        <w:tab w:val="left" w:pos="1276"/>
        <w:tab w:val="right" w:leader="dot" w:pos="9016"/>
      </w:tabs>
      <w:ind w:left="567"/>
    </w:pPr>
    <w:rPr>
      <w:rFonts w:eastAsia="Calibri" w:cs="Times New Roman"/>
    </w:rPr>
  </w:style>
  <w:style w:type="paragraph" w:styleId="TOC4">
    <w:name w:val="toc 4"/>
    <w:basedOn w:val="Normal"/>
    <w:next w:val="Normal"/>
    <w:uiPriority w:val="39"/>
    <w:unhideWhenUsed/>
    <w:rsid w:val="00EF083E"/>
    <w:pPr>
      <w:tabs>
        <w:tab w:val="left" w:pos="1701"/>
        <w:tab w:val="right" w:leader="dot" w:pos="9016"/>
        <w:tab w:val="right" w:leader="dot" w:pos="9060"/>
      </w:tabs>
      <w:ind w:left="851"/>
    </w:pPr>
    <w:rPr>
      <w:rFonts w:eastAsia="Calibri" w:cs="Times New Roman"/>
    </w:rPr>
  </w:style>
  <w:style w:type="paragraph" w:styleId="TOC5">
    <w:name w:val="toc 5"/>
    <w:basedOn w:val="Normal"/>
    <w:next w:val="Normal"/>
    <w:uiPriority w:val="39"/>
    <w:unhideWhenUsed/>
    <w:rsid w:val="00EF083E"/>
    <w:pPr>
      <w:tabs>
        <w:tab w:val="left" w:pos="2127"/>
        <w:tab w:val="right" w:leader="dot" w:pos="9016"/>
        <w:tab w:val="right" w:leader="dot" w:pos="9060"/>
      </w:tabs>
      <w:ind w:left="1134"/>
    </w:pPr>
    <w:rPr>
      <w:rFonts w:eastAsia="Calibri" w:cs="Times New Roman"/>
    </w:rPr>
  </w:style>
  <w:style w:type="paragraph" w:styleId="TOC6">
    <w:name w:val="toc 6"/>
    <w:basedOn w:val="Normal"/>
    <w:next w:val="Normal"/>
    <w:uiPriority w:val="39"/>
    <w:unhideWhenUsed/>
    <w:rsid w:val="00EF083E"/>
    <w:pPr>
      <w:spacing w:before="120" w:after="100" w:line="240" w:lineRule="auto"/>
      <w:ind w:left="1000"/>
      <w:jc w:val="both"/>
    </w:pPr>
    <w:rPr>
      <w:rFonts w:eastAsia="Times New Roman" w:cs="Times New Roman"/>
      <w:lang w:eastAsia="en-GB"/>
    </w:rPr>
  </w:style>
  <w:style w:type="paragraph" w:styleId="TOC7">
    <w:name w:val="toc 7"/>
    <w:basedOn w:val="Normal"/>
    <w:next w:val="Normal"/>
    <w:uiPriority w:val="39"/>
    <w:unhideWhenUsed/>
    <w:rsid w:val="00296E7C"/>
    <w:pPr>
      <w:spacing w:before="120" w:after="100" w:line="240" w:lineRule="auto"/>
      <w:ind w:left="1200"/>
      <w:jc w:val="both"/>
    </w:pPr>
    <w:rPr>
      <w:rFonts w:eastAsia="Times New Roman" w:cs="Times New Roman"/>
      <w:sz w:val="20"/>
      <w:lang w:eastAsia="en-GB"/>
    </w:rPr>
  </w:style>
  <w:style w:type="paragraph" w:styleId="TOC8">
    <w:name w:val="toc 8"/>
    <w:basedOn w:val="Normal"/>
    <w:next w:val="Normal"/>
    <w:uiPriority w:val="39"/>
    <w:unhideWhenUsed/>
    <w:rsid w:val="00296E7C"/>
    <w:pPr>
      <w:spacing w:before="120" w:after="100" w:line="240" w:lineRule="auto"/>
      <w:ind w:left="1400"/>
      <w:jc w:val="both"/>
    </w:pPr>
    <w:rPr>
      <w:rFonts w:eastAsia="Times New Roman" w:cs="Times New Roman"/>
      <w:sz w:val="20"/>
      <w:lang w:eastAsia="en-GB"/>
    </w:rPr>
  </w:style>
  <w:style w:type="paragraph" w:styleId="TOC9">
    <w:name w:val="toc 9"/>
    <w:basedOn w:val="Normal"/>
    <w:next w:val="Normal"/>
    <w:uiPriority w:val="39"/>
    <w:unhideWhenUsed/>
    <w:rsid w:val="00296E7C"/>
    <w:pPr>
      <w:spacing w:before="120" w:after="100" w:line="240" w:lineRule="auto"/>
      <w:ind w:left="1600"/>
      <w:jc w:val="both"/>
    </w:pPr>
    <w:rPr>
      <w:rFonts w:eastAsia="Times New Roman" w:cs="Times New Roman"/>
      <w:sz w:val="20"/>
      <w:lang w:eastAsia="en-GB"/>
    </w:rPr>
  </w:style>
  <w:style w:type="paragraph" w:styleId="TOCHeading">
    <w:name w:val="TOC Heading"/>
    <w:basedOn w:val="JRCLevel-1Fronttitle"/>
    <w:next w:val="JRCText"/>
    <w:uiPriority w:val="39"/>
    <w:qFormat/>
    <w:rsid w:val="00877589"/>
  </w:style>
  <w:style w:type="character" w:styleId="BookTitle">
    <w:name w:val="Book Title"/>
    <w:basedOn w:val="DefaultParagraphFont"/>
    <w:uiPriority w:val="33"/>
    <w:semiHidden/>
    <w:qFormat/>
    <w:rsid w:val="00D90EE3"/>
    <w:rPr>
      <w:b/>
      <w:bCs/>
      <w:i/>
      <w:iCs/>
      <w:noProof w:val="0"/>
      <w:spacing w:val="5"/>
      <w:lang w:val="en-GB"/>
    </w:rPr>
  </w:style>
  <w:style w:type="character" w:styleId="Emphasis">
    <w:name w:val="Emphasis"/>
    <w:uiPriority w:val="20"/>
    <w:qFormat/>
    <w:rsid w:val="00D90EE3"/>
    <w:rPr>
      <w:i/>
      <w:iCs/>
      <w:noProof w:val="0"/>
      <w:lang w:val="en-GB"/>
    </w:rPr>
  </w:style>
  <w:style w:type="character" w:styleId="IntenseEmphasis">
    <w:name w:val="Intense Emphasis"/>
    <w:uiPriority w:val="21"/>
    <w:qFormat/>
    <w:rsid w:val="00A8632A"/>
    <w:rPr>
      <w:b/>
      <w:i/>
      <w:iCs/>
      <w:noProof w:val="0"/>
      <w:color w:val="auto"/>
      <w:lang w:val="en-GB"/>
    </w:rPr>
  </w:style>
  <w:style w:type="character" w:styleId="IntenseReference">
    <w:name w:val="Intense Reference"/>
    <w:basedOn w:val="DefaultParagraphFont"/>
    <w:uiPriority w:val="32"/>
    <w:semiHidden/>
    <w:qFormat/>
    <w:rsid w:val="00D92FAA"/>
    <w:rPr>
      <w:b/>
      <w:bCs/>
      <w:smallCaps/>
      <w:noProof w:val="0"/>
      <w:color w:val="8E96E9" w:themeColor="accent4"/>
      <w:spacing w:val="5"/>
      <w:lang w:val="en-GB"/>
    </w:rPr>
  </w:style>
  <w:style w:type="character" w:styleId="SubtleReference">
    <w:name w:val="Subtle Reference"/>
    <w:basedOn w:val="DefaultParagraphFont"/>
    <w:uiPriority w:val="31"/>
    <w:semiHidden/>
    <w:qFormat/>
    <w:locked/>
    <w:rsid w:val="00D92FAA"/>
    <w:rPr>
      <w:smallCaps/>
      <w:noProof w:val="0"/>
      <w:color w:val="000000" w:themeColor="text1"/>
      <w:lang w:val="en-GB"/>
    </w:rPr>
  </w:style>
  <w:style w:type="character" w:styleId="SubtleEmphasis">
    <w:name w:val="Subtle Emphasis"/>
    <w:basedOn w:val="DefaultParagraphFont"/>
    <w:uiPriority w:val="19"/>
    <w:semiHidden/>
    <w:qFormat/>
    <w:locked/>
    <w:rsid w:val="00D92FAA"/>
    <w:rPr>
      <w:i/>
      <w:iCs/>
      <w:noProof w:val="0"/>
      <w:color w:val="404040" w:themeColor="text1" w:themeTint="BF"/>
      <w:lang w:val="en-GB"/>
    </w:rPr>
  </w:style>
  <w:style w:type="paragraph" w:customStyle="1" w:styleId="JRCText">
    <w:name w:val="JRC_Text"/>
    <w:basedOn w:val="Normal"/>
    <w:qFormat/>
    <w:rsid w:val="003214A5"/>
  </w:style>
  <w:style w:type="paragraph" w:customStyle="1" w:styleId="JRCLevel-1title">
    <w:name w:val="JRC_Level-1_title"/>
    <w:basedOn w:val="Heading1"/>
    <w:next w:val="JRCText"/>
    <w:qFormat/>
    <w:rsid w:val="0004251C"/>
    <w:pPr>
      <w:numPr>
        <w:numId w:val="12"/>
      </w:numPr>
    </w:pPr>
  </w:style>
  <w:style w:type="paragraph" w:customStyle="1" w:styleId="JRCLevel-2title">
    <w:name w:val="JRC_Level-2_title"/>
    <w:basedOn w:val="Heading2"/>
    <w:next w:val="JRCText"/>
    <w:qFormat/>
    <w:rsid w:val="0004251C"/>
    <w:pPr>
      <w:numPr>
        <w:ilvl w:val="1"/>
        <w:numId w:val="12"/>
      </w:numPr>
    </w:pPr>
  </w:style>
  <w:style w:type="paragraph" w:customStyle="1" w:styleId="JRCLevel-3title">
    <w:name w:val="JRC_Level-3_title"/>
    <w:basedOn w:val="Heading3"/>
    <w:next w:val="JRCText"/>
    <w:qFormat/>
    <w:rsid w:val="009E1588"/>
    <w:pPr>
      <w:numPr>
        <w:ilvl w:val="2"/>
        <w:numId w:val="12"/>
      </w:numPr>
    </w:pPr>
  </w:style>
  <w:style w:type="paragraph" w:customStyle="1" w:styleId="JRCLevel-4title">
    <w:name w:val="JRC_Level-4_title"/>
    <w:basedOn w:val="Heading4"/>
    <w:next w:val="JRCText"/>
    <w:qFormat/>
    <w:rsid w:val="009E1588"/>
    <w:pPr>
      <w:numPr>
        <w:ilvl w:val="3"/>
        <w:numId w:val="12"/>
      </w:numPr>
    </w:pPr>
    <w:rPr>
      <w:lang w:eastAsia="en-GB"/>
    </w:rPr>
  </w:style>
  <w:style w:type="paragraph" w:customStyle="1" w:styleId="JRCLevel-5title">
    <w:name w:val="JRC_Level-5_title"/>
    <w:basedOn w:val="Heading5"/>
    <w:next w:val="JRCText"/>
    <w:qFormat/>
    <w:rsid w:val="0002641B"/>
    <w:pPr>
      <w:numPr>
        <w:ilvl w:val="4"/>
        <w:numId w:val="12"/>
      </w:numPr>
      <w:ind w:left="1009" w:hanging="1009"/>
    </w:pPr>
    <w:rPr>
      <w:lang w:eastAsia="en-GB"/>
    </w:rPr>
  </w:style>
  <w:style w:type="character" w:styleId="Strong">
    <w:name w:val="Strong"/>
    <w:uiPriority w:val="22"/>
    <w:qFormat/>
    <w:rsid w:val="009E1588"/>
    <w:rPr>
      <w:b/>
      <w:bCs/>
      <w:noProof w:val="0"/>
      <w:lang w:val="en-GB"/>
    </w:rPr>
  </w:style>
  <w:style w:type="paragraph" w:customStyle="1" w:styleId="JRCTextbulletedlist1">
    <w:name w:val="JRC_Text_bulleted_list1"/>
    <w:basedOn w:val="Normal"/>
    <w:qFormat/>
    <w:rsid w:val="00D277C3"/>
    <w:pPr>
      <w:keepLines/>
      <w:numPr>
        <w:numId w:val="16"/>
      </w:numPr>
    </w:pPr>
    <w:rPr>
      <w:rFonts w:eastAsia="Times New Roman" w:cs="Times New Roman"/>
      <w:lang w:eastAsia="en-GB"/>
    </w:rPr>
  </w:style>
  <w:style w:type="paragraph" w:customStyle="1" w:styleId="JRCTextbulletedlist2">
    <w:name w:val="JRC_Text_bulleted_list2"/>
    <w:basedOn w:val="Normal"/>
    <w:qFormat/>
    <w:rsid w:val="00D277C3"/>
    <w:pPr>
      <w:keepLines/>
      <w:numPr>
        <w:ilvl w:val="1"/>
        <w:numId w:val="16"/>
      </w:numPr>
    </w:pPr>
    <w:rPr>
      <w:rFonts w:eastAsia="Times New Roman" w:cs="Times New Roman"/>
      <w:lang w:eastAsia="en-GB"/>
    </w:rPr>
  </w:style>
  <w:style w:type="paragraph" w:customStyle="1" w:styleId="JRCTextnumberedlist1">
    <w:name w:val="JRC_Text_numbered_list1"/>
    <w:basedOn w:val="Normal"/>
    <w:qFormat/>
    <w:rsid w:val="00C67F38"/>
    <w:pPr>
      <w:keepLines/>
      <w:numPr>
        <w:numId w:val="13"/>
      </w:numPr>
    </w:pPr>
    <w:rPr>
      <w:rFonts w:eastAsia="Times New Roman" w:cs="Times New Roman"/>
      <w:lang w:eastAsia="en-GB"/>
    </w:rPr>
  </w:style>
  <w:style w:type="paragraph" w:customStyle="1" w:styleId="JRCTextnumberedlist2">
    <w:name w:val="JRC_Text_numbered_list2"/>
    <w:basedOn w:val="Normal"/>
    <w:qFormat/>
    <w:rsid w:val="00C67F38"/>
    <w:pPr>
      <w:keepLines/>
      <w:numPr>
        <w:ilvl w:val="1"/>
        <w:numId w:val="13"/>
      </w:numPr>
    </w:pPr>
    <w:rPr>
      <w:rFonts w:eastAsia="Times New Roman" w:cs="Times New Roman"/>
      <w:lang w:eastAsia="en-GB"/>
    </w:rPr>
  </w:style>
  <w:style w:type="numbering" w:customStyle="1" w:styleId="JRCTextbulletedlist">
    <w:name w:val="JRC_Text_bulleted_list"/>
    <w:uiPriority w:val="99"/>
    <w:rsid w:val="00C64857"/>
    <w:pPr>
      <w:numPr>
        <w:numId w:val="11"/>
      </w:numPr>
    </w:pPr>
  </w:style>
  <w:style w:type="numbering" w:customStyle="1" w:styleId="JRCLeveledHeadingslist">
    <w:name w:val="JRC_Leveled_Headings_list"/>
    <w:uiPriority w:val="99"/>
    <w:rsid w:val="00B651DD"/>
    <w:pPr>
      <w:numPr>
        <w:numId w:val="34"/>
      </w:numPr>
    </w:pPr>
  </w:style>
  <w:style w:type="numbering" w:customStyle="1" w:styleId="JRCTextnumberedlist">
    <w:name w:val="JRC_Text_numbered_list"/>
    <w:uiPriority w:val="99"/>
    <w:rsid w:val="00C67F38"/>
    <w:pPr>
      <w:numPr>
        <w:numId w:val="13"/>
      </w:numPr>
    </w:pPr>
  </w:style>
  <w:style w:type="character" w:styleId="CommentReference">
    <w:name w:val="annotation reference"/>
    <w:basedOn w:val="DefaultParagraphFont"/>
    <w:uiPriority w:val="99"/>
    <w:semiHidden/>
    <w:unhideWhenUsed/>
    <w:rsid w:val="00974AAD"/>
    <w:rPr>
      <w:noProof w:val="0"/>
      <w:sz w:val="16"/>
      <w:szCs w:val="16"/>
      <w:lang w:val="en-GB"/>
    </w:rPr>
  </w:style>
  <w:style w:type="character" w:styleId="EndnoteReference">
    <w:name w:val="endnote reference"/>
    <w:basedOn w:val="DefaultParagraphFont"/>
    <w:uiPriority w:val="99"/>
    <w:semiHidden/>
    <w:unhideWhenUsed/>
    <w:rsid w:val="00974AAD"/>
    <w:rPr>
      <w:noProof w:val="0"/>
      <w:vertAlign w:val="superscript"/>
      <w:lang w:val="en-GB"/>
    </w:rPr>
  </w:style>
  <w:style w:type="character" w:styleId="FollowedHyperlink">
    <w:name w:val="FollowedHyperlink"/>
    <w:basedOn w:val="DefaultParagraphFont"/>
    <w:uiPriority w:val="99"/>
    <w:semiHidden/>
    <w:unhideWhenUsed/>
    <w:rsid w:val="00974AAD"/>
    <w:rPr>
      <w:noProof w:val="0"/>
      <w:color w:val="004494" w:themeColor="followedHyperlink"/>
      <w:u w:val="single"/>
      <w:lang w:val="en-GB"/>
    </w:rPr>
  </w:style>
  <w:style w:type="character" w:styleId="FootnoteReference">
    <w:name w:val="footnote reference"/>
    <w:uiPriority w:val="99"/>
    <w:unhideWhenUsed/>
    <w:rsid w:val="00974AAD"/>
    <w:rPr>
      <w:noProof w:val="0"/>
      <w:vertAlign w:val="superscript"/>
      <w:lang w:val="en-GB"/>
    </w:rPr>
  </w:style>
  <w:style w:type="character" w:customStyle="1" w:styleId="Hashtag">
    <w:name w:val="Hashtag"/>
    <w:basedOn w:val="DefaultParagraphFont"/>
    <w:uiPriority w:val="99"/>
    <w:semiHidden/>
    <w:unhideWhenUsed/>
    <w:locked/>
    <w:rsid w:val="00974AAD"/>
    <w:rPr>
      <w:noProof w:val="0"/>
      <w:color w:val="2B579A"/>
      <w:shd w:val="clear" w:color="auto" w:fill="E1DFDD"/>
      <w:lang w:val="en-GB"/>
    </w:rPr>
  </w:style>
  <w:style w:type="character" w:styleId="HTMLAcronym">
    <w:name w:val="HTML Acronym"/>
    <w:basedOn w:val="DefaultParagraphFont"/>
    <w:uiPriority w:val="99"/>
    <w:semiHidden/>
    <w:unhideWhenUsed/>
    <w:locked/>
    <w:rsid w:val="00974AAD"/>
    <w:rPr>
      <w:noProof w:val="0"/>
      <w:lang w:val="en-GB"/>
    </w:rPr>
  </w:style>
  <w:style w:type="character" w:styleId="HTMLCite">
    <w:name w:val="HTML Cite"/>
    <w:basedOn w:val="DefaultParagraphFont"/>
    <w:uiPriority w:val="99"/>
    <w:semiHidden/>
    <w:unhideWhenUsed/>
    <w:locked/>
    <w:rsid w:val="00974AAD"/>
    <w:rPr>
      <w:i/>
      <w:iCs/>
      <w:noProof w:val="0"/>
      <w:lang w:val="en-GB"/>
    </w:rPr>
  </w:style>
  <w:style w:type="character" w:styleId="HTMLCode">
    <w:name w:val="HTML Code"/>
    <w:basedOn w:val="DefaultParagraphFont"/>
    <w:uiPriority w:val="99"/>
    <w:semiHidden/>
    <w:unhideWhenUsed/>
    <w:locked/>
    <w:rsid w:val="00974AAD"/>
    <w:rPr>
      <w:rFonts w:ascii="Consolas" w:hAnsi="Consolas"/>
      <w:noProof w:val="0"/>
      <w:sz w:val="20"/>
      <w:szCs w:val="20"/>
      <w:lang w:val="en-GB"/>
    </w:rPr>
  </w:style>
  <w:style w:type="character" w:styleId="HTMLDefinition">
    <w:name w:val="HTML Definition"/>
    <w:basedOn w:val="DefaultParagraphFont"/>
    <w:uiPriority w:val="99"/>
    <w:semiHidden/>
    <w:unhideWhenUsed/>
    <w:locked/>
    <w:rsid w:val="00974AAD"/>
    <w:rPr>
      <w:i/>
      <w:iCs/>
      <w:noProof w:val="0"/>
      <w:lang w:val="en-GB"/>
    </w:rPr>
  </w:style>
  <w:style w:type="character" w:styleId="HTMLKeyboard">
    <w:name w:val="HTML Keyboard"/>
    <w:basedOn w:val="DefaultParagraphFont"/>
    <w:uiPriority w:val="99"/>
    <w:semiHidden/>
    <w:unhideWhenUsed/>
    <w:locked/>
    <w:rsid w:val="00974AAD"/>
    <w:rPr>
      <w:rFonts w:ascii="Consolas" w:hAnsi="Consolas"/>
      <w:noProof w:val="0"/>
      <w:sz w:val="20"/>
      <w:szCs w:val="20"/>
      <w:lang w:val="en-GB"/>
    </w:rPr>
  </w:style>
  <w:style w:type="character" w:styleId="HTMLSample">
    <w:name w:val="HTML Sample"/>
    <w:basedOn w:val="DefaultParagraphFont"/>
    <w:uiPriority w:val="99"/>
    <w:semiHidden/>
    <w:unhideWhenUsed/>
    <w:locked/>
    <w:rsid w:val="00974AAD"/>
    <w:rPr>
      <w:rFonts w:ascii="Consolas" w:hAnsi="Consolas"/>
      <w:noProof w:val="0"/>
      <w:sz w:val="24"/>
      <w:szCs w:val="24"/>
      <w:lang w:val="en-GB"/>
    </w:rPr>
  </w:style>
  <w:style w:type="character" w:styleId="HTMLTypewriter">
    <w:name w:val="HTML Typewriter"/>
    <w:basedOn w:val="DefaultParagraphFont"/>
    <w:uiPriority w:val="99"/>
    <w:semiHidden/>
    <w:unhideWhenUsed/>
    <w:locked/>
    <w:rsid w:val="00974AAD"/>
    <w:rPr>
      <w:rFonts w:ascii="Consolas" w:hAnsi="Consolas"/>
      <w:noProof w:val="0"/>
      <w:sz w:val="20"/>
      <w:szCs w:val="20"/>
      <w:lang w:val="en-GB"/>
    </w:rPr>
  </w:style>
  <w:style w:type="character" w:styleId="HTMLVariable">
    <w:name w:val="HTML Variable"/>
    <w:basedOn w:val="DefaultParagraphFont"/>
    <w:uiPriority w:val="99"/>
    <w:semiHidden/>
    <w:unhideWhenUsed/>
    <w:locked/>
    <w:rsid w:val="00974AAD"/>
    <w:rPr>
      <w:i/>
      <w:iCs/>
      <w:noProof w:val="0"/>
      <w:lang w:val="en-GB"/>
    </w:rPr>
  </w:style>
  <w:style w:type="character" w:styleId="Hyperlink">
    <w:name w:val="Hyperlink"/>
    <w:basedOn w:val="DefaultParagraphFont"/>
    <w:uiPriority w:val="99"/>
    <w:unhideWhenUsed/>
    <w:rsid w:val="00974AAD"/>
    <w:rPr>
      <w:noProof w:val="0"/>
      <w:color w:val="004494" w:themeColor="hyperlink"/>
      <w:u w:val="single"/>
      <w:lang w:val="en-GB"/>
    </w:rPr>
  </w:style>
  <w:style w:type="character" w:styleId="LineNumber">
    <w:name w:val="line number"/>
    <w:basedOn w:val="DefaultParagraphFont"/>
    <w:uiPriority w:val="99"/>
    <w:semiHidden/>
    <w:unhideWhenUsed/>
    <w:locked/>
    <w:rsid w:val="00974AAD"/>
    <w:rPr>
      <w:noProof w:val="0"/>
      <w:lang w:val="en-GB"/>
    </w:rPr>
  </w:style>
  <w:style w:type="character" w:customStyle="1" w:styleId="Mention">
    <w:name w:val="Mention"/>
    <w:basedOn w:val="DefaultParagraphFont"/>
    <w:uiPriority w:val="99"/>
    <w:semiHidden/>
    <w:unhideWhenUsed/>
    <w:rsid w:val="00974AAD"/>
    <w:rPr>
      <w:noProof w:val="0"/>
      <w:color w:val="2B579A"/>
      <w:shd w:val="clear" w:color="auto" w:fill="E1DFDD"/>
      <w:lang w:val="en-GB"/>
    </w:rPr>
  </w:style>
  <w:style w:type="character" w:styleId="PageNumber">
    <w:name w:val="page number"/>
    <w:basedOn w:val="DefaultParagraphFont"/>
    <w:uiPriority w:val="99"/>
    <w:semiHidden/>
    <w:unhideWhenUsed/>
    <w:rsid w:val="00974AAD"/>
    <w:rPr>
      <w:noProof w:val="0"/>
      <w:lang w:val="en-GB"/>
    </w:rPr>
  </w:style>
  <w:style w:type="character" w:styleId="PlaceholderText">
    <w:name w:val="Placeholder Text"/>
    <w:basedOn w:val="DefaultParagraphFont"/>
    <w:uiPriority w:val="99"/>
    <w:semiHidden/>
    <w:rsid w:val="00974AAD"/>
    <w:rPr>
      <w:noProof w:val="0"/>
      <w:color w:val="808080"/>
      <w:lang w:val="en-GB"/>
    </w:rPr>
  </w:style>
  <w:style w:type="character" w:customStyle="1" w:styleId="SmartHyperlink">
    <w:name w:val="Smart Hyperlink"/>
    <w:basedOn w:val="DefaultParagraphFont"/>
    <w:uiPriority w:val="99"/>
    <w:semiHidden/>
    <w:unhideWhenUsed/>
    <w:rsid w:val="00974AAD"/>
    <w:rPr>
      <w:noProof w:val="0"/>
      <w:u w:val="dotted"/>
      <w:lang w:val="en-GB"/>
    </w:rPr>
  </w:style>
  <w:style w:type="character" w:customStyle="1" w:styleId="SmartLink">
    <w:name w:val="Smart Link"/>
    <w:basedOn w:val="DefaultParagraphFont"/>
    <w:uiPriority w:val="99"/>
    <w:semiHidden/>
    <w:unhideWhenUsed/>
    <w:rsid w:val="00974AAD"/>
    <w:rPr>
      <w:noProof w:val="0"/>
      <w:color w:val="0000FF"/>
      <w:u w:val="single"/>
      <w:shd w:val="clear" w:color="auto" w:fill="F3F2F1"/>
      <w:lang w:val="en-GB"/>
    </w:rPr>
  </w:style>
  <w:style w:type="character" w:customStyle="1" w:styleId="UnresolvedMention">
    <w:name w:val="Unresolved Mention"/>
    <w:basedOn w:val="DefaultParagraphFont"/>
    <w:uiPriority w:val="99"/>
    <w:semiHidden/>
    <w:unhideWhenUsed/>
    <w:rsid w:val="00974AAD"/>
    <w:rPr>
      <w:noProof w:val="0"/>
      <w:color w:val="605E5C"/>
      <w:shd w:val="clear" w:color="auto" w:fill="E1DFDD"/>
      <w:lang w:val="en-GB"/>
    </w:rPr>
  </w:style>
  <w:style w:type="paragraph" w:customStyle="1" w:styleId="JRCTabletitle">
    <w:name w:val="JRC_Table_title"/>
    <w:basedOn w:val="Normal"/>
    <w:qFormat/>
    <w:rsid w:val="00974AAD"/>
    <w:pPr>
      <w:keepNext/>
      <w:keepLines/>
      <w:spacing w:before="240"/>
    </w:pPr>
    <w:rPr>
      <w:rFonts w:eastAsia="Calibri" w:cs="Times New Roman"/>
      <w:sz w:val="20"/>
    </w:rPr>
  </w:style>
  <w:style w:type="table" w:styleId="TableGrid">
    <w:name w:val="Table Grid"/>
    <w:basedOn w:val="TableNormal"/>
    <w:uiPriority w:val="39"/>
    <w:locked/>
    <w:rsid w:val="00974AAD"/>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JRCTableBasic">
    <w:name w:val="JRC_Table_Basic"/>
    <w:basedOn w:val="TableNormal"/>
    <w:uiPriority w:val="99"/>
    <w:rsid w:val="00BF4304"/>
    <w:pPr>
      <w:spacing w:before="80" w:after="80"/>
    </w:pPr>
    <w:rPr>
      <w:sz w:val="20"/>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blStylePr w:type="firstRow">
      <w:rPr>
        <w:b/>
      </w:rPr>
    </w:tblStylePr>
    <w:tblStylePr w:type="firstCol">
      <w:rPr>
        <w:b/>
      </w:rPr>
    </w:tblStylePr>
  </w:style>
  <w:style w:type="paragraph" w:customStyle="1" w:styleId="JRCTablenote">
    <w:name w:val="JRC_Table_note"/>
    <w:basedOn w:val="Normal"/>
    <w:qFormat/>
    <w:rsid w:val="0034606D"/>
    <w:pPr>
      <w:keepLines/>
      <w:spacing w:before="80"/>
      <w:ind w:left="357" w:hanging="357"/>
      <w:contextualSpacing/>
    </w:pPr>
    <w:rPr>
      <w:rFonts w:eastAsia="Times New Roman" w:cs="Times New Roman"/>
      <w:sz w:val="18"/>
      <w:lang w:eastAsia="en-GB"/>
    </w:rPr>
  </w:style>
  <w:style w:type="paragraph" w:customStyle="1" w:styleId="JRCTablesource">
    <w:name w:val="JRC_Table_source"/>
    <w:basedOn w:val="Normal"/>
    <w:next w:val="JRCText"/>
    <w:qFormat/>
    <w:rsid w:val="0034606D"/>
    <w:pPr>
      <w:keepLines/>
      <w:spacing w:before="80"/>
      <w:contextualSpacing/>
    </w:pPr>
    <w:rPr>
      <w:rFonts w:eastAsia="Times New Roman" w:cs="Times New Roman"/>
      <w:i/>
      <w:sz w:val="18"/>
      <w:lang w:eastAsia="en-GB"/>
    </w:rPr>
  </w:style>
  <w:style w:type="paragraph" w:customStyle="1" w:styleId="JRCEquation">
    <w:name w:val="JRC_Equation"/>
    <w:basedOn w:val="Normal"/>
    <w:next w:val="JRCText"/>
    <w:semiHidden/>
    <w:unhideWhenUsed/>
    <w:qFormat/>
    <w:rsid w:val="007F79AE"/>
    <w:pPr>
      <w:spacing w:before="360" w:after="360"/>
      <w:jc w:val="center"/>
    </w:pPr>
    <w:rPr>
      <w:rFonts w:eastAsia="Calibri" w:cs="Times New Roman"/>
    </w:rPr>
  </w:style>
  <w:style w:type="paragraph" w:customStyle="1" w:styleId="JRCFigurecaption">
    <w:name w:val="JRC_Figure_caption"/>
    <w:basedOn w:val="Normal"/>
    <w:next w:val="JRCText"/>
    <w:qFormat/>
    <w:rsid w:val="00D03E7B"/>
    <w:pPr>
      <w:keepNext/>
      <w:keepLines/>
      <w:spacing w:before="360"/>
      <w:jc w:val="center"/>
    </w:pPr>
    <w:rPr>
      <w:rFonts w:eastAsia="Calibri" w:cs="Times New Roman"/>
      <w:sz w:val="20"/>
    </w:rPr>
  </w:style>
  <w:style w:type="paragraph" w:customStyle="1" w:styleId="JRCFiguresource">
    <w:name w:val="JRC_Figure_source"/>
    <w:basedOn w:val="Normal"/>
    <w:next w:val="JRCText"/>
    <w:qFormat/>
    <w:rsid w:val="00D03E7B"/>
    <w:pPr>
      <w:keepLines/>
      <w:spacing w:before="40" w:after="360"/>
      <w:jc w:val="center"/>
    </w:pPr>
    <w:rPr>
      <w:rFonts w:eastAsia="Times New Roman" w:cs="Times New Roman"/>
      <w:i/>
      <w:sz w:val="18"/>
      <w:lang w:eastAsia="en-GB"/>
    </w:rPr>
  </w:style>
  <w:style w:type="paragraph" w:customStyle="1" w:styleId="JRCEquationtitle">
    <w:name w:val="JRC_Equation_title"/>
    <w:basedOn w:val="Normal"/>
    <w:next w:val="JRCText"/>
    <w:qFormat/>
    <w:rsid w:val="0034606D"/>
    <w:pPr>
      <w:keepLines/>
      <w:spacing w:before="80"/>
      <w:ind w:left="357" w:hanging="357"/>
      <w:contextualSpacing/>
      <w:jc w:val="center"/>
    </w:pPr>
    <w:rPr>
      <w:rFonts w:eastAsia="Times New Roman" w:cs="Times New Roman"/>
      <w:sz w:val="18"/>
      <w:lang w:eastAsia="en-GB"/>
    </w:rPr>
  </w:style>
  <w:style w:type="paragraph" w:customStyle="1" w:styleId="JRCEquationimageplaceholder">
    <w:name w:val="JRC_Equation_image_placeholder"/>
    <w:basedOn w:val="Normal"/>
    <w:next w:val="JRCEquationtitle"/>
    <w:qFormat/>
    <w:rsid w:val="00C64857"/>
    <w:pPr>
      <w:spacing w:line="240" w:lineRule="auto"/>
      <w:jc w:val="center"/>
    </w:pPr>
    <w:rPr>
      <w:rFonts w:ascii="EC Square Sans Pro" w:eastAsia="Calibri" w:hAnsi="EC Square Sans Pro" w:cs="Times New Roman"/>
      <w:sz w:val="20"/>
    </w:rPr>
  </w:style>
  <w:style w:type="paragraph" w:customStyle="1" w:styleId="JRCBoxbulletlist1">
    <w:name w:val="JRC_Box_bullet_list1"/>
    <w:basedOn w:val="Normal"/>
    <w:qFormat/>
    <w:rsid w:val="009340E2"/>
    <w:pPr>
      <w:numPr>
        <w:numId w:val="15"/>
      </w:numPr>
      <w:pBdr>
        <w:top w:val="single" w:sz="4" w:space="4" w:color="595959" w:themeColor="text1" w:themeTint="A6"/>
        <w:left w:val="single" w:sz="4" w:space="4" w:color="595959" w:themeColor="text1" w:themeTint="A6"/>
        <w:bottom w:val="single" w:sz="4" w:space="4" w:color="595959" w:themeColor="text1" w:themeTint="A6"/>
        <w:right w:val="single" w:sz="4" w:space="4" w:color="595959" w:themeColor="text1" w:themeTint="A6"/>
      </w:pBdr>
      <w:shd w:val="clear" w:color="auto" w:fill="F2F2F2" w:themeFill="background1" w:themeFillShade="F2"/>
      <w:ind w:right="108"/>
    </w:pPr>
    <w:rPr>
      <w:rFonts w:ascii="EC Square Sans Pro" w:eastAsia="Times New Roman" w:hAnsi="EC Square Sans Pro" w:cs="Times New Roman"/>
      <w:sz w:val="20"/>
      <w:lang w:eastAsia="en-GB"/>
    </w:rPr>
  </w:style>
  <w:style w:type="paragraph" w:customStyle="1" w:styleId="JRCBoxtitle">
    <w:name w:val="JRC_Box_title"/>
    <w:basedOn w:val="Normal"/>
    <w:qFormat/>
    <w:rsid w:val="009F1FA8"/>
    <w:pPr>
      <w:keepNext/>
      <w:pBdr>
        <w:top w:val="single" w:sz="4" w:space="4" w:color="595959" w:themeColor="text1" w:themeTint="A6"/>
        <w:left w:val="single" w:sz="4" w:space="4" w:color="595959" w:themeColor="text1" w:themeTint="A6"/>
        <w:bottom w:val="single" w:sz="4" w:space="4" w:color="595959" w:themeColor="text1" w:themeTint="A6"/>
        <w:right w:val="single" w:sz="4" w:space="4" w:color="595959" w:themeColor="text1" w:themeTint="A6"/>
      </w:pBdr>
      <w:shd w:val="clear" w:color="auto" w:fill="F2F2F2" w:themeFill="background1" w:themeFillShade="F2"/>
      <w:spacing w:before="240"/>
      <w:ind w:left="108" w:right="108"/>
    </w:pPr>
    <w:rPr>
      <w:rFonts w:ascii="EC Square Sans Pro" w:eastAsia="Times New Roman" w:hAnsi="EC Square Sans Pro" w:cs="Times New Roman"/>
      <w:sz w:val="20"/>
      <w:lang w:eastAsia="en-GB"/>
    </w:rPr>
  </w:style>
  <w:style w:type="table" w:customStyle="1" w:styleId="JRCTableBox">
    <w:name w:val="JRC_Table_Box"/>
    <w:basedOn w:val="TableNormal"/>
    <w:uiPriority w:val="99"/>
    <w:rsid w:val="00C129C1"/>
    <w:tblPr>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blBorders>
    </w:tblPr>
    <w:tcPr>
      <w:shd w:val="clear" w:color="auto" w:fill="F2F2F2" w:themeFill="background1" w:themeFillShade="F2"/>
    </w:tcPr>
  </w:style>
  <w:style w:type="numbering" w:customStyle="1" w:styleId="JRCBoxbulletlist">
    <w:name w:val="JRC_Box_bullet_list"/>
    <w:uiPriority w:val="99"/>
    <w:rsid w:val="00434BED"/>
    <w:pPr>
      <w:numPr>
        <w:numId w:val="14"/>
      </w:numPr>
    </w:pPr>
  </w:style>
  <w:style w:type="paragraph" w:customStyle="1" w:styleId="JRCBoxtitletablebox">
    <w:name w:val="JRC_Box_title (table box)"/>
    <w:basedOn w:val="JRCText"/>
    <w:qFormat/>
    <w:rsid w:val="00B454D6"/>
    <w:rPr>
      <w:sz w:val="20"/>
    </w:rPr>
  </w:style>
  <w:style w:type="paragraph" w:customStyle="1" w:styleId="JRCLevel-1Backtitle">
    <w:name w:val="JRC_Level-1_Back_title"/>
    <w:basedOn w:val="Heading1"/>
    <w:next w:val="JRCText"/>
    <w:qFormat/>
    <w:rsid w:val="000333AC"/>
    <w:rPr>
      <w:rFonts w:eastAsia="Times New Roman"/>
      <w:sz w:val="26"/>
      <w:lang w:eastAsia="en-GB"/>
    </w:rPr>
  </w:style>
  <w:style w:type="numbering" w:customStyle="1" w:styleId="JRCCovercopyrightsList">
    <w:name w:val="JRC_Cover_copyrights List"/>
    <w:uiPriority w:val="99"/>
    <w:rsid w:val="0067685D"/>
    <w:pPr>
      <w:numPr>
        <w:numId w:val="18"/>
      </w:numPr>
    </w:pPr>
  </w:style>
  <w:style w:type="paragraph" w:customStyle="1" w:styleId="JRCLevel-2Frontsmalltitle">
    <w:name w:val="JRC_Level-2_Front_small_title"/>
    <w:basedOn w:val="Normal"/>
    <w:next w:val="JRCText"/>
    <w:qFormat/>
    <w:rsid w:val="00A65048"/>
    <w:pPr>
      <w:keepNext/>
      <w:keepLines/>
      <w:spacing w:before="280"/>
      <w:outlineLvl w:val="1"/>
    </w:pPr>
    <w:rPr>
      <w:rFonts w:ascii="EC Square Sans Pro" w:eastAsia="Calibri" w:hAnsi="EC Square Sans Pro" w:cs="Times New Roman"/>
      <w:b/>
      <w:i/>
    </w:rPr>
  </w:style>
  <w:style w:type="paragraph" w:customStyle="1" w:styleId="JRCFigureplaceholder">
    <w:name w:val="JRC_Figure_placeholder"/>
    <w:basedOn w:val="JRCText"/>
    <w:qFormat/>
    <w:rsid w:val="00D24371"/>
    <w:pPr>
      <w:keepNext/>
      <w:keepLines/>
      <w:jc w:val="center"/>
    </w:pPr>
  </w:style>
  <w:style w:type="paragraph" w:customStyle="1" w:styleId="JRCLevel-2Backtitle">
    <w:name w:val="JRC_Level-2_Back_title"/>
    <w:basedOn w:val="Heading2"/>
    <w:next w:val="JRCText"/>
    <w:qFormat/>
    <w:rsid w:val="004A42BF"/>
    <w:pPr>
      <w:spacing w:before="280" w:line="240" w:lineRule="auto"/>
    </w:pPr>
    <w:rPr>
      <w:rFonts w:ascii="EC Square Sans Pro" w:eastAsia="Calibri" w:hAnsi="EC Square Sans Pro"/>
      <w:sz w:val="24"/>
    </w:rPr>
  </w:style>
  <w:style w:type="table" w:customStyle="1" w:styleId="JRCTableabbreviations">
    <w:name w:val="JRC_Table_abbreviations"/>
    <w:basedOn w:val="TableNormal"/>
    <w:uiPriority w:val="99"/>
    <w:rsid w:val="00EA0FCE"/>
    <w:pPr>
      <w:keepLines/>
    </w:pPr>
    <w:tblPr>
      <w:jc w:val="center"/>
      <w:tblCellMar>
        <w:left w:w="284" w:type="dxa"/>
        <w:right w:w="284" w:type="dxa"/>
      </w:tblCellMar>
    </w:tblPr>
    <w:trPr>
      <w:cantSplit/>
      <w:tblHeader/>
      <w:jc w:val="center"/>
    </w:trPr>
    <w:tblStylePr w:type="firstRow">
      <w:pPr>
        <w:wordWrap/>
        <w:jc w:val="left"/>
      </w:pPr>
      <w:rPr>
        <w:b/>
        <w:i w:val="0"/>
      </w:rPr>
      <w:tblPr/>
      <w:tcPr>
        <w:tcBorders>
          <w:top w:val="nil"/>
          <w:left w:val="nil"/>
          <w:bottom w:val="single" w:sz="4" w:space="0" w:color="595959" w:themeColor="text1" w:themeTint="A6"/>
          <w:right w:val="nil"/>
          <w:insideH w:val="nil"/>
          <w:insideV w:val="nil"/>
          <w:tl2br w:val="nil"/>
          <w:tr2bl w:val="nil"/>
        </w:tcBorders>
      </w:tcPr>
    </w:tblStylePr>
  </w:style>
  <w:style w:type="numbering" w:customStyle="1" w:styleId="AboutEUListList">
    <w:name w:val="AboutEU List (List)"/>
    <w:uiPriority w:val="99"/>
    <w:rsid w:val="00EF76E8"/>
    <w:pPr>
      <w:numPr>
        <w:numId w:val="17"/>
      </w:numPr>
    </w:pPr>
  </w:style>
  <w:style w:type="paragraph" w:customStyle="1" w:styleId="JRCLevel-1Fronttitle">
    <w:name w:val="JRC_Level-1_Front_title"/>
    <w:basedOn w:val="Normal"/>
    <w:next w:val="JRCText"/>
    <w:qFormat/>
    <w:rsid w:val="00877589"/>
    <w:pPr>
      <w:keepNext/>
      <w:keepLines/>
      <w:pageBreakBefore/>
      <w:spacing w:before="0"/>
      <w:outlineLvl w:val="0"/>
    </w:pPr>
    <w:rPr>
      <w:rFonts w:asciiTheme="majorHAnsi" w:eastAsia="Times New Roman" w:hAnsiTheme="majorHAnsi" w:cs="Times New Roman"/>
      <w:b/>
      <w:sz w:val="26"/>
      <w:lang w:eastAsia="en-GB"/>
    </w:rPr>
  </w:style>
  <w:style w:type="numbering" w:customStyle="1" w:styleId="JRCBackCoverlist">
    <w:name w:val="JRC_Back_Cover_list"/>
    <w:uiPriority w:val="99"/>
    <w:rsid w:val="007B6FC8"/>
    <w:pPr>
      <w:numPr>
        <w:numId w:val="19"/>
      </w:numPr>
    </w:pPr>
  </w:style>
  <w:style w:type="numbering" w:styleId="111111">
    <w:name w:val="Outline List 2"/>
    <w:basedOn w:val="NoList"/>
    <w:uiPriority w:val="99"/>
    <w:semiHidden/>
    <w:unhideWhenUsed/>
    <w:locked/>
    <w:rsid w:val="00F86725"/>
    <w:pPr>
      <w:numPr>
        <w:numId w:val="20"/>
      </w:numPr>
    </w:pPr>
  </w:style>
  <w:style w:type="numbering" w:styleId="1ai">
    <w:name w:val="Outline List 1"/>
    <w:basedOn w:val="NoList"/>
    <w:uiPriority w:val="99"/>
    <w:semiHidden/>
    <w:unhideWhenUsed/>
    <w:locked/>
    <w:rsid w:val="00F86725"/>
    <w:pPr>
      <w:numPr>
        <w:numId w:val="21"/>
      </w:numPr>
    </w:pPr>
  </w:style>
  <w:style w:type="numbering" w:styleId="ArticleSection">
    <w:name w:val="Outline List 3"/>
    <w:basedOn w:val="NoList"/>
    <w:uiPriority w:val="99"/>
    <w:semiHidden/>
    <w:unhideWhenUsed/>
    <w:locked/>
    <w:rsid w:val="00F86725"/>
    <w:pPr>
      <w:numPr>
        <w:numId w:val="22"/>
      </w:numPr>
    </w:pPr>
  </w:style>
  <w:style w:type="table" w:styleId="ColorfulGrid">
    <w:name w:val="Colorful Grid"/>
    <w:basedOn w:val="TableNormal"/>
    <w:uiPriority w:val="73"/>
    <w:semiHidden/>
    <w:unhideWhenUsed/>
    <w:locked/>
    <w:rsid w:val="00F86725"/>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locked/>
    <w:rsid w:val="00F86725"/>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EF3F6" w:themeFill="accent1" w:themeFillTint="33"/>
    </w:tcPr>
    <w:tblStylePr w:type="firstRow">
      <w:rPr>
        <w:b/>
        <w:bCs/>
      </w:rPr>
      <w:tblPr/>
      <w:tcPr>
        <w:shd w:val="clear" w:color="auto" w:fill="BDE8ED" w:themeFill="accent1" w:themeFillTint="66"/>
      </w:tcPr>
    </w:tblStylePr>
    <w:tblStylePr w:type="lastRow">
      <w:rPr>
        <w:b/>
        <w:bCs/>
        <w:color w:val="000000" w:themeColor="text1"/>
      </w:rPr>
      <w:tblPr/>
      <w:tcPr>
        <w:shd w:val="clear" w:color="auto" w:fill="BDE8ED" w:themeFill="accent1" w:themeFillTint="66"/>
      </w:tcPr>
    </w:tblStylePr>
    <w:tblStylePr w:type="firstCol">
      <w:rPr>
        <w:color w:val="FFFFFF" w:themeColor="background1"/>
      </w:rPr>
      <w:tblPr/>
      <w:tcPr>
        <w:shd w:val="clear" w:color="auto" w:fill="30A6B2" w:themeFill="accent1" w:themeFillShade="BF"/>
      </w:tcPr>
    </w:tblStylePr>
    <w:tblStylePr w:type="lastCol">
      <w:rPr>
        <w:color w:val="FFFFFF" w:themeColor="background1"/>
      </w:rPr>
      <w:tblPr/>
      <w:tcPr>
        <w:shd w:val="clear" w:color="auto" w:fill="30A6B2" w:themeFill="accent1" w:themeFillShade="BF"/>
      </w:tcPr>
    </w:tblStylePr>
    <w:tblStylePr w:type="band1Vert">
      <w:tblPr/>
      <w:tcPr>
        <w:shd w:val="clear" w:color="auto" w:fill="ADE3E9" w:themeFill="accent1" w:themeFillTint="7F"/>
      </w:tcPr>
    </w:tblStylePr>
    <w:tblStylePr w:type="band1Horz">
      <w:tblPr/>
      <w:tcPr>
        <w:shd w:val="clear" w:color="auto" w:fill="ADE3E9" w:themeFill="accent1" w:themeFillTint="7F"/>
      </w:tcPr>
    </w:tblStylePr>
  </w:style>
  <w:style w:type="table" w:styleId="ColorfulGrid-Accent2">
    <w:name w:val="Colorful Grid Accent 2"/>
    <w:basedOn w:val="TableNormal"/>
    <w:uiPriority w:val="73"/>
    <w:semiHidden/>
    <w:unhideWhenUsed/>
    <w:locked/>
    <w:rsid w:val="00F86725"/>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3FADD" w:themeFill="accent2" w:themeFillTint="33"/>
    </w:tcPr>
    <w:tblStylePr w:type="firstRow">
      <w:rPr>
        <w:b/>
        <w:bCs/>
      </w:rPr>
      <w:tblPr/>
      <w:tcPr>
        <w:shd w:val="clear" w:color="auto" w:fill="E8F6BC" w:themeFill="accent2" w:themeFillTint="66"/>
      </w:tcPr>
    </w:tblStylePr>
    <w:tblStylePr w:type="lastRow">
      <w:rPr>
        <w:b/>
        <w:bCs/>
        <w:color w:val="000000" w:themeColor="text1"/>
      </w:rPr>
      <w:tblPr/>
      <w:tcPr>
        <w:shd w:val="clear" w:color="auto" w:fill="E8F6BC" w:themeFill="accent2" w:themeFillTint="66"/>
      </w:tcPr>
    </w:tblStylePr>
    <w:tblStylePr w:type="firstCol">
      <w:rPr>
        <w:color w:val="FFFFFF" w:themeColor="background1"/>
      </w:rPr>
      <w:tblPr/>
      <w:tcPr>
        <w:shd w:val="clear" w:color="auto" w:fill="AAD51C" w:themeFill="accent2" w:themeFillShade="BF"/>
      </w:tcPr>
    </w:tblStylePr>
    <w:tblStylePr w:type="lastCol">
      <w:rPr>
        <w:color w:val="FFFFFF" w:themeColor="background1"/>
      </w:rPr>
      <w:tblPr/>
      <w:tcPr>
        <w:shd w:val="clear" w:color="auto" w:fill="AAD51C" w:themeFill="accent2" w:themeFillShade="BF"/>
      </w:tcPr>
    </w:tblStylePr>
    <w:tblStylePr w:type="band1Vert">
      <w:tblPr/>
      <w:tcPr>
        <w:shd w:val="clear" w:color="auto" w:fill="E3F4AC" w:themeFill="accent2" w:themeFillTint="7F"/>
      </w:tcPr>
    </w:tblStylePr>
    <w:tblStylePr w:type="band1Horz">
      <w:tblPr/>
      <w:tcPr>
        <w:shd w:val="clear" w:color="auto" w:fill="E3F4AC" w:themeFill="accent2" w:themeFillTint="7F"/>
      </w:tcPr>
    </w:tblStylePr>
  </w:style>
  <w:style w:type="table" w:styleId="ColorfulGrid-Accent3">
    <w:name w:val="Colorful Grid Accent 3"/>
    <w:basedOn w:val="TableNormal"/>
    <w:uiPriority w:val="73"/>
    <w:semiHidden/>
    <w:unhideWhenUsed/>
    <w:locked/>
    <w:rsid w:val="00F86725"/>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EEFDC" w:themeFill="accent3" w:themeFillTint="33"/>
    </w:tcPr>
    <w:tblStylePr w:type="firstRow">
      <w:rPr>
        <w:b/>
        <w:bCs/>
      </w:rPr>
      <w:tblPr/>
      <w:tcPr>
        <w:shd w:val="clear" w:color="auto" w:fill="FDDFB9" w:themeFill="accent3" w:themeFillTint="66"/>
      </w:tcPr>
    </w:tblStylePr>
    <w:tblStylePr w:type="lastRow">
      <w:rPr>
        <w:b/>
        <w:bCs/>
        <w:color w:val="000000" w:themeColor="text1"/>
      </w:rPr>
      <w:tblPr/>
      <w:tcPr>
        <w:shd w:val="clear" w:color="auto" w:fill="FDDFB9" w:themeFill="accent3" w:themeFillTint="66"/>
      </w:tcPr>
    </w:tblStylePr>
    <w:tblStylePr w:type="firstCol">
      <w:rPr>
        <w:color w:val="FFFFFF" w:themeColor="background1"/>
      </w:rPr>
      <w:tblPr/>
      <w:tcPr>
        <w:shd w:val="clear" w:color="auto" w:fill="F48A05" w:themeFill="accent3" w:themeFillShade="BF"/>
      </w:tcPr>
    </w:tblStylePr>
    <w:tblStylePr w:type="lastCol">
      <w:rPr>
        <w:color w:val="FFFFFF" w:themeColor="background1"/>
      </w:rPr>
      <w:tblPr/>
      <w:tcPr>
        <w:shd w:val="clear" w:color="auto" w:fill="F48A05" w:themeFill="accent3" w:themeFillShade="BF"/>
      </w:tcPr>
    </w:tblStylePr>
    <w:tblStylePr w:type="band1Vert">
      <w:tblPr/>
      <w:tcPr>
        <w:shd w:val="clear" w:color="auto" w:fill="FDD7A9" w:themeFill="accent3" w:themeFillTint="7F"/>
      </w:tcPr>
    </w:tblStylePr>
    <w:tblStylePr w:type="band1Horz">
      <w:tblPr/>
      <w:tcPr>
        <w:shd w:val="clear" w:color="auto" w:fill="FDD7A9" w:themeFill="accent3" w:themeFillTint="7F"/>
      </w:tcPr>
    </w:tblStylePr>
  </w:style>
  <w:style w:type="table" w:styleId="ColorfulGrid-Accent4">
    <w:name w:val="Colorful Grid Accent 4"/>
    <w:basedOn w:val="TableNormal"/>
    <w:uiPriority w:val="73"/>
    <w:semiHidden/>
    <w:unhideWhenUsed/>
    <w:locked/>
    <w:rsid w:val="00F86725"/>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8E9FA" w:themeFill="accent4" w:themeFillTint="33"/>
    </w:tcPr>
    <w:tblStylePr w:type="firstRow">
      <w:rPr>
        <w:b/>
        <w:bCs/>
      </w:rPr>
      <w:tblPr/>
      <w:tcPr>
        <w:shd w:val="clear" w:color="auto" w:fill="D1D4F6" w:themeFill="accent4" w:themeFillTint="66"/>
      </w:tcPr>
    </w:tblStylePr>
    <w:tblStylePr w:type="lastRow">
      <w:rPr>
        <w:b/>
        <w:bCs/>
        <w:color w:val="000000" w:themeColor="text1"/>
      </w:rPr>
      <w:tblPr/>
      <w:tcPr>
        <w:shd w:val="clear" w:color="auto" w:fill="D1D4F6" w:themeFill="accent4" w:themeFillTint="66"/>
      </w:tcPr>
    </w:tblStylePr>
    <w:tblStylePr w:type="firstCol">
      <w:rPr>
        <w:color w:val="FFFFFF" w:themeColor="background1"/>
      </w:rPr>
      <w:tblPr/>
      <w:tcPr>
        <w:shd w:val="clear" w:color="auto" w:fill="3F4CD9" w:themeFill="accent4" w:themeFillShade="BF"/>
      </w:tcPr>
    </w:tblStylePr>
    <w:tblStylePr w:type="lastCol">
      <w:rPr>
        <w:color w:val="FFFFFF" w:themeColor="background1"/>
      </w:rPr>
      <w:tblPr/>
      <w:tcPr>
        <w:shd w:val="clear" w:color="auto" w:fill="3F4CD9" w:themeFill="accent4" w:themeFillShade="BF"/>
      </w:tcPr>
    </w:tblStylePr>
    <w:tblStylePr w:type="band1Vert">
      <w:tblPr/>
      <w:tcPr>
        <w:shd w:val="clear" w:color="auto" w:fill="C6CAF4" w:themeFill="accent4" w:themeFillTint="7F"/>
      </w:tcPr>
    </w:tblStylePr>
    <w:tblStylePr w:type="band1Horz">
      <w:tblPr/>
      <w:tcPr>
        <w:shd w:val="clear" w:color="auto" w:fill="C6CAF4" w:themeFill="accent4" w:themeFillTint="7F"/>
      </w:tcPr>
    </w:tblStylePr>
  </w:style>
  <w:style w:type="table" w:styleId="ColorfulGrid-Accent5">
    <w:name w:val="Colorful Grid Accent 5"/>
    <w:basedOn w:val="TableNormal"/>
    <w:uiPriority w:val="73"/>
    <w:semiHidden/>
    <w:unhideWhenUsed/>
    <w:locked/>
    <w:rsid w:val="00F86725"/>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DDEEE" w:themeFill="accent5" w:themeFillTint="33"/>
    </w:tcPr>
    <w:tblStylePr w:type="firstRow">
      <w:rPr>
        <w:b/>
        <w:bCs/>
      </w:rPr>
      <w:tblPr/>
      <w:tcPr>
        <w:shd w:val="clear" w:color="auto" w:fill="BCBEDD" w:themeFill="accent5" w:themeFillTint="66"/>
      </w:tcPr>
    </w:tblStylePr>
    <w:tblStylePr w:type="lastRow">
      <w:rPr>
        <w:b/>
        <w:bCs/>
        <w:color w:val="000000" w:themeColor="text1"/>
      </w:rPr>
      <w:tblPr/>
      <w:tcPr>
        <w:shd w:val="clear" w:color="auto" w:fill="BCBEDD" w:themeFill="accent5" w:themeFillTint="66"/>
      </w:tcPr>
    </w:tblStylePr>
    <w:tblStylePr w:type="firstCol">
      <w:rPr>
        <w:color w:val="FFFFFF" w:themeColor="background1"/>
      </w:rPr>
      <w:tblPr/>
      <w:tcPr>
        <w:shd w:val="clear" w:color="auto" w:fill="414580" w:themeFill="accent5" w:themeFillShade="BF"/>
      </w:tcPr>
    </w:tblStylePr>
    <w:tblStylePr w:type="lastCol">
      <w:rPr>
        <w:color w:val="FFFFFF" w:themeColor="background1"/>
      </w:rPr>
      <w:tblPr/>
      <w:tcPr>
        <w:shd w:val="clear" w:color="auto" w:fill="414580" w:themeFill="accent5" w:themeFillShade="BF"/>
      </w:tcPr>
    </w:tblStylePr>
    <w:tblStylePr w:type="band1Vert">
      <w:tblPr/>
      <w:tcPr>
        <w:shd w:val="clear" w:color="auto" w:fill="ABAED5" w:themeFill="accent5" w:themeFillTint="7F"/>
      </w:tcPr>
    </w:tblStylePr>
    <w:tblStylePr w:type="band1Horz">
      <w:tblPr/>
      <w:tcPr>
        <w:shd w:val="clear" w:color="auto" w:fill="ABAED5" w:themeFill="accent5" w:themeFillTint="7F"/>
      </w:tcPr>
    </w:tblStylePr>
  </w:style>
  <w:style w:type="table" w:styleId="ColorfulGrid-Accent6">
    <w:name w:val="Colorful Grid Accent 6"/>
    <w:basedOn w:val="TableNormal"/>
    <w:uiPriority w:val="73"/>
    <w:semiHidden/>
    <w:unhideWhenUsed/>
    <w:locked/>
    <w:rsid w:val="00F86725"/>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4E6F4" w:themeFill="accent6" w:themeFillTint="33"/>
    </w:tcPr>
    <w:tblStylePr w:type="firstRow">
      <w:rPr>
        <w:b/>
        <w:bCs/>
      </w:rPr>
      <w:tblPr/>
      <w:tcPr>
        <w:shd w:val="clear" w:color="auto" w:fill="EACEE9" w:themeFill="accent6" w:themeFillTint="66"/>
      </w:tcPr>
    </w:tblStylePr>
    <w:tblStylePr w:type="lastRow">
      <w:rPr>
        <w:b/>
        <w:bCs/>
        <w:color w:val="000000" w:themeColor="text1"/>
      </w:rPr>
      <w:tblPr/>
      <w:tcPr>
        <w:shd w:val="clear" w:color="auto" w:fill="EACEE9" w:themeFill="accent6" w:themeFillTint="66"/>
      </w:tcPr>
    </w:tblStylePr>
    <w:tblStylePr w:type="firstCol">
      <w:rPr>
        <w:color w:val="FFFFFF" w:themeColor="background1"/>
      </w:rPr>
      <w:tblPr/>
      <w:tcPr>
        <w:shd w:val="clear" w:color="auto" w:fill="B04CAD" w:themeFill="accent6" w:themeFillShade="BF"/>
      </w:tcPr>
    </w:tblStylePr>
    <w:tblStylePr w:type="lastCol">
      <w:rPr>
        <w:color w:val="FFFFFF" w:themeColor="background1"/>
      </w:rPr>
      <w:tblPr/>
      <w:tcPr>
        <w:shd w:val="clear" w:color="auto" w:fill="B04CAD" w:themeFill="accent6" w:themeFillShade="BF"/>
      </w:tcPr>
    </w:tblStylePr>
    <w:tblStylePr w:type="band1Vert">
      <w:tblPr/>
      <w:tcPr>
        <w:shd w:val="clear" w:color="auto" w:fill="E5C3E4" w:themeFill="accent6" w:themeFillTint="7F"/>
      </w:tcPr>
    </w:tblStylePr>
    <w:tblStylePr w:type="band1Horz">
      <w:tblPr/>
      <w:tcPr>
        <w:shd w:val="clear" w:color="auto" w:fill="E5C3E4" w:themeFill="accent6" w:themeFillTint="7F"/>
      </w:tcPr>
    </w:tblStylePr>
  </w:style>
  <w:style w:type="table" w:styleId="ColorfulList">
    <w:name w:val="Colorful List"/>
    <w:basedOn w:val="TableNormal"/>
    <w:uiPriority w:val="72"/>
    <w:semiHidden/>
    <w:unhideWhenUsed/>
    <w:locked/>
    <w:rsid w:val="00F86725"/>
    <w:pPr>
      <w:spacing w:before="0"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B4E120" w:themeFill="accent2" w:themeFillShade="CC"/>
      </w:tcPr>
    </w:tblStylePr>
    <w:tblStylePr w:type="lastRow">
      <w:rPr>
        <w:b/>
        <w:bCs/>
        <w:color w:val="B4E12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locked/>
    <w:rsid w:val="00F86725"/>
    <w:pPr>
      <w:spacing w:before="0" w:after="0" w:line="240" w:lineRule="auto"/>
    </w:pPr>
    <w:rPr>
      <w:color w:val="000000" w:themeColor="text1"/>
    </w:rPr>
    <w:tblPr>
      <w:tblStyleRowBandSize w:val="1"/>
      <w:tblStyleColBandSize w:val="1"/>
    </w:tblPr>
    <w:tcPr>
      <w:shd w:val="clear" w:color="auto" w:fill="EEF9FA" w:themeFill="accent1" w:themeFillTint="19"/>
    </w:tcPr>
    <w:tblStylePr w:type="firstRow">
      <w:rPr>
        <w:b/>
        <w:bCs/>
        <w:color w:val="FFFFFF" w:themeColor="background1"/>
      </w:rPr>
      <w:tblPr/>
      <w:tcPr>
        <w:tcBorders>
          <w:bottom w:val="single" w:sz="12" w:space="0" w:color="FFFFFF" w:themeColor="background1"/>
        </w:tcBorders>
        <w:shd w:val="clear" w:color="auto" w:fill="B4E120" w:themeFill="accent2" w:themeFillShade="CC"/>
      </w:tcPr>
    </w:tblStylePr>
    <w:tblStylePr w:type="lastRow">
      <w:rPr>
        <w:b/>
        <w:bCs/>
        <w:color w:val="B4E12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F1F4" w:themeFill="accent1" w:themeFillTint="3F"/>
      </w:tcPr>
    </w:tblStylePr>
    <w:tblStylePr w:type="band1Horz">
      <w:tblPr/>
      <w:tcPr>
        <w:shd w:val="clear" w:color="auto" w:fill="DEF3F6" w:themeFill="accent1" w:themeFillTint="33"/>
      </w:tcPr>
    </w:tblStylePr>
  </w:style>
  <w:style w:type="table" w:styleId="ColorfulList-Accent2">
    <w:name w:val="Colorful List Accent 2"/>
    <w:basedOn w:val="TableNormal"/>
    <w:uiPriority w:val="72"/>
    <w:semiHidden/>
    <w:unhideWhenUsed/>
    <w:locked/>
    <w:rsid w:val="00F86725"/>
    <w:pPr>
      <w:spacing w:before="0" w:after="0" w:line="240" w:lineRule="auto"/>
    </w:pPr>
    <w:rPr>
      <w:color w:val="000000" w:themeColor="text1"/>
    </w:rPr>
    <w:tblPr>
      <w:tblStyleRowBandSize w:val="1"/>
      <w:tblStyleColBandSize w:val="1"/>
    </w:tblPr>
    <w:tcPr>
      <w:shd w:val="clear" w:color="auto" w:fill="F9FDEE" w:themeFill="accent2" w:themeFillTint="19"/>
    </w:tcPr>
    <w:tblStylePr w:type="firstRow">
      <w:rPr>
        <w:b/>
        <w:bCs/>
        <w:color w:val="FFFFFF" w:themeColor="background1"/>
      </w:rPr>
      <w:tblPr/>
      <w:tcPr>
        <w:tcBorders>
          <w:bottom w:val="single" w:sz="12" w:space="0" w:color="FFFFFF" w:themeColor="background1"/>
        </w:tcBorders>
        <w:shd w:val="clear" w:color="auto" w:fill="B4E120" w:themeFill="accent2" w:themeFillShade="CC"/>
      </w:tcPr>
    </w:tblStylePr>
    <w:tblStylePr w:type="lastRow">
      <w:rPr>
        <w:b/>
        <w:bCs/>
        <w:color w:val="B4E12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1F9D6" w:themeFill="accent2" w:themeFillTint="3F"/>
      </w:tcPr>
    </w:tblStylePr>
    <w:tblStylePr w:type="band1Horz">
      <w:tblPr/>
      <w:tcPr>
        <w:shd w:val="clear" w:color="auto" w:fill="F3FADD" w:themeFill="accent2" w:themeFillTint="33"/>
      </w:tcPr>
    </w:tblStylePr>
  </w:style>
  <w:style w:type="table" w:styleId="ColorfulList-Accent3">
    <w:name w:val="Colorful List Accent 3"/>
    <w:basedOn w:val="TableNormal"/>
    <w:uiPriority w:val="72"/>
    <w:semiHidden/>
    <w:unhideWhenUsed/>
    <w:locked/>
    <w:rsid w:val="00F86725"/>
    <w:pPr>
      <w:spacing w:before="0" w:after="0" w:line="240" w:lineRule="auto"/>
    </w:pPr>
    <w:rPr>
      <w:color w:val="000000" w:themeColor="text1"/>
    </w:rPr>
    <w:tblPr>
      <w:tblStyleRowBandSize w:val="1"/>
      <w:tblStyleColBandSize w:val="1"/>
    </w:tblPr>
    <w:tcPr>
      <w:shd w:val="clear" w:color="auto" w:fill="FEF7EE" w:themeFill="accent3" w:themeFillTint="19"/>
    </w:tcPr>
    <w:tblStylePr w:type="firstRow">
      <w:rPr>
        <w:b/>
        <w:bCs/>
        <w:color w:val="FFFFFF" w:themeColor="background1"/>
      </w:rPr>
      <w:tblPr/>
      <w:tcPr>
        <w:tcBorders>
          <w:bottom w:val="single" w:sz="12" w:space="0" w:color="FFFFFF" w:themeColor="background1"/>
        </w:tcBorders>
        <w:shd w:val="clear" w:color="auto" w:fill="4F5BDC" w:themeFill="accent4" w:themeFillShade="CC"/>
      </w:tcPr>
    </w:tblStylePr>
    <w:tblStylePr w:type="lastRow">
      <w:rPr>
        <w:b/>
        <w:bCs/>
        <w:color w:val="4F5BDC"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EBD4" w:themeFill="accent3" w:themeFillTint="3F"/>
      </w:tcPr>
    </w:tblStylePr>
    <w:tblStylePr w:type="band1Horz">
      <w:tblPr/>
      <w:tcPr>
        <w:shd w:val="clear" w:color="auto" w:fill="FEEFDC" w:themeFill="accent3" w:themeFillTint="33"/>
      </w:tcPr>
    </w:tblStylePr>
  </w:style>
  <w:style w:type="table" w:styleId="ColorfulList-Accent4">
    <w:name w:val="Colorful List Accent 4"/>
    <w:basedOn w:val="TableNormal"/>
    <w:uiPriority w:val="72"/>
    <w:semiHidden/>
    <w:unhideWhenUsed/>
    <w:locked/>
    <w:rsid w:val="00F86725"/>
    <w:pPr>
      <w:spacing w:before="0" w:after="0" w:line="240" w:lineRule="auto"/>
    </w:pPr>
    <w:rPr>
      <w:color w:val="000000" w:themeColor="text1"/>
    </w:rPr>
    <w:tblPr>
      <w:tblStyleRowBandSize w:val="1"/>
      <w:tblStyleColBandSize w:val="1"/>
    </w:tblPr>
    <w:tcPr>
      <w:shd w:val="clear" w:color="auto" w:fill="F3F4FC" w:themeFill="accent4" w:themeFillTint="19"/>
    </w:tcPr>
    <w:tblStylePr w:type="firstRow">
      <w:rPr>
        <w:b/>
        <w:bCs/>
        <w:color w:val="FFFFFF" w:themeColor="background1"/>
      </w:rPr>
      <w:tblPr/>
      <w:tcPr>
        <w:tcBorders>
          <w:bottom w:val="single" w:sz="12" w:space="0" w:color="FFFFFF" w:themeColor="background1"/>
        </w:tcBorders>
        <w:shd w:val="clear" w:color="auto" w:fill="F99211" w:themeFill="accent3" w:themeFillShade="CC"/>
      </w:tcPr>
    </w:tblStylePr>
    <w:tblStylePr w:type="lastRow">
      <w:rPr>
        <w:b/>
        <w:bCs/>
        <w:color w:val="F99211"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2E4F9" w:themeFill="accent4" w:themeFillTint="3F"/>
      </w:tcPr>
    </w:tblStylePr>
    <w:tblStylePr w:type="band1Horz">
      <w:tblPr/>
      <w:tcPr>
        <w:shd w:val="clear" w:color="auto" w:fill="E8E9FA" w:themeFill="accent4" w:themeFillTint="33"/>
      </w:tcPr>
    </w:tblStylePr>
  </w:style>
  <w:style w:type="table" w:styleId="ColorfulList-Accent5">
    <w:name w:val="Colorful List Accent 5"/>
    <w:basedOn w:val="TableNormal"/>
    <w:uiPriority w:val="72"/>
    <w:semiHidden/>
    <w:unhideWhenUsed/>
    <w:locked/>
    <w:rsid w:val="00F86725"/>
    <w:pPr>
      <w:spacing w:before="0" w:after="0" w:line="240" w:lineRule="auto"/>
    </w:pPr>
    <w:rPr>
      <w:color w:val="000000" w:themeColor="text1"/>
    </w:rPr>
    <w:tblPr>
      <w:tblStyleRowBandSize w:val="1"/>
      <w:tblStyleColBandSize w:val="1"/>
    </w:tblPr>
    <w:tcPr>
      <w:shd w:val="clear" w:color="auto" w:fill="EEEFF6" w:themeFill="accent5" w:themeFillTint="19"/>
    </w:tcPr>
    <w:tblStylePr w:type="firstRow">
      <w:rPr>
        <w:b/>
        <w:bCs/>
        <w:color w:val="FFFFFF" w:themeColor="background1"/>
      </w:rPr>
      <w:tblPr/>
      <w:tcPr>
        <w:tcBorders>
          <w:bottom w:val="single" w:sz="12" w:space="0" w:color="FFFFFF" w:themeColor="background1"/>
        </w:tcBorders>
        <w:shd w:val="clear" w:color="auto" w:fill="B657B3" w:themeFill="accent6" w:themeFillShade="CC"/>
      </w:tcPr>
    </w:tblStylePr>
    <w:tblStylePr w:type="lastRow">
      <w:rPr>
        <w:b/>
        <w:bCs/>
        <w:color w:val="B657B3"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5D6EA" w:themeFill="accent5" w:themeFillTint="3F"/>
      </w:tcPr>
    </w:tblStylePr>
    <w:tblStylePr w:type="band1Horz">
      <w:tblPr/>
      <w:tcPr>
        <w:shd w:val="clear" w:color="auto" w:fill="DDDEEE" w:themeFill="accent5" w:themeFillTint="33"/>
      </w:tcPr>
    </w:tblStylePr>
  </w:style>
  <w:style w:type="table" w:styleId="ColorfulList-Accent6">
    <w:name w:val="Colorful List Accent 6"/>
    <w:basedOn w:val="TableNormal"/>
    <w:uiPriority w:val="72"/>
    <w:semiHidden/>
    <w:unhideWhenUsed/>
    <w:locked/>
    <w:rsid w:val="00F86725"/>
    <w:pPr>
      <w:spacing w:before="0" w:after="0" w:line="240" w:lineRule="auto"/>
    </w:pPr>
    <w:rPr>
      <w:color w:val="000000" w:themeColor="text1"/>
    </w:rPr>
    <w:tblPr>
      <w:tblStyleRowBandSize w:val="1"/>
      <w:tblStyleColBandSize w:val="1"/>
    </w:tblPr>
    <w:tcPr>
      <w:shd w:val="clear" w:color="auto" w:fill="FAF3F9" w:themeFill="accent6" w:themeFillTint="19"/>
    </w:tcPr>
    <w:tblStylePr w:type="firstRow">
      <w:rPr>
        <w:b/>
        <w:bCs/>
        <w:color w:val="FFFFFF" w:themeColor="background1"/>
      </w:rPr>
      <w:tblPr/>
      <w:tcPr>
        <w:tcBorders>
          <w:bottom w:val="single" w:sz="12" w:space="0" w:color="FFFFFF" w:themeColor="background1"/>
        </w:tcBorders>
        <w:shd w:val="clear" w:color="auto" w:fill="454A89" w:themeFill="accent5" w:themeFillShade="CC"/>
      </w:tcPr>
    </w:tblStylePr>
    <w:tblStylePr w:type="lastRow">
      <w:rPr>
        <w:b/>
        <w:bCs/>
        <w:color w:val="454A89"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2E1F1" w:themeFill="accent6" w:themeFillTint="3F"/>
      </w:tcPr>
    </w:tblStylePr>
    <w:tblStylePr w:type="band1Horz">
      <w:tblPr/>
      <w:tcPr>
        <w:shd w:val="clear" w:color="auto" w:fill="F4E6F4" w:themeFill="accent6" w:themeFillTint="33"/>
      </w:tcPr>
    </w:tblStylePr>
  </w:style>
  <w:style w:type="table" w:styleId="ColorfulShading">
    <w:name w:val="Colorful Shading"/>
    <w:basedOn w:val="TableNormal"/>
    <w:uiPriority w:val="71"/>
    <w:semiHidden/>
    <w:unhideWhenUsed/>
    <w:locked/>
    <w:rsid w:val="00F86725"/>
    <w:pPr>
      <w:spacing w:before="0" w:after="0" w:line="240" w:lineRule="auto"/>
    </w:pPr>
    <w:rPr>
      <w:color w:val="000000" w:themeColor="text1"/>
    </w:rPr>
    <w:tblPr>
      <w:tblStyleRowBandSize w:val="1"/>
      <w:tblStyleColBandSize w:val="1"/>
      <w:tblBorders>
        <w:top w:val="single" w:sz="24" w:space="0" w:color="C8E95A"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8E95A"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locked/>
    <w:rsid w:val="00F86725"/>
    <w:pPr>
      <w:spacing w:before="0" w:after="0" w:line="240" w:lineRule="auto"/>
    </w:pPr>
    <w:rPr>
      <w:color w:val="000000" w:themeColor="text1"/>
    </w:rPr>
    <w:tblPr>
      <w:tblStyleRowBandSize w:val="1"/>
      <w:tblStyleColBandSize w:val="1"/>
      <w:tblBorders>
        <w:top w:val="single" w:sz="24" w:space="0" w:color="C8E95A" w:themeColor="accent2"/>
        <w:left w:val="single" w:sz="4" w:space="0" w:color="5CC8D3" w:themeColor="accent1"/>
        <w:bottom w:val="single" w:sz="4" w:space="0" w:color="5CC8D3" w:themeColor="accent1"/>
        <w:right w:val="single" w:sz="4" w:space="0" w:color="5CC8D3" w:themeColor="accent1"/>
        <w:insideH w:val="single" w:sz="4" w:space="0" w:color="FFFFFF" w:themeColor="background1"/>
        <w:insideV w:val="single" w:sz="4" w:space="0" w:color="FFFFFF" w:themeColor="background1"/>
      </w:tblBorders>
    </w:tblPr>
    <w:tcPr>
      <w:shd w:val="clear" w:color="auto" w:fill="EEF9FA" w:themeFill="accent1" w:themeFillTint="19"/>
    </w:tcPr>
    <w:tblStylePr w:type="firstRow">
      <w:rPr>
        <w:b/>
        <w:bCs/>
      </w:rPr>
      <w:tblPr/>
      <w:tcPr>
        <w:tcBorders>
          <w:top w:val="nil"/>
          <w:left w:val="nil"/>
          <w:bottom w:val="single" w:sz="24" w:space="0" w:color="C8E95A"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858F" w:themeFill="accent1" w:themeFillShade="99"/>
      </w:tcPr>
    </w:tblStylePr>
    <w:tblStylePr w:type="firstCol">
      <w:rPr>
        <w:color w:val="FFFFFF" w:themeColor="background1"/>
      </w:rPr>
      <w:tblPr/>
      <w:tcPr>
        <w:tcBorders>
          <w:top w:val="nil"/>
          <w:left w:val="nil"/>
          <w:bottom w:val="nil"/>
          <w:right w:val="nil"/>
          <w:insideH w:val="single" w:sz="4" w:space="0" w:color="26858F" w:themeColor="accent1" w:themeShade="99"/>
          <w:insideV w:val="nil"/>
        </w:tcBorders>
        <w:shd w:val="clear" w:color="auto" w:fill="26858F"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6858F" w:themeFill="accent1" w:themeFillShade="99"/>
      </w:tcPr>
    </w:tblStylePr>
    <w:tblStylePr w:type="band1Vert">
      <w:tblPr/>
      <w:tcPr>
        <w:shd w:val="clear" w:color="auto" w:fill="BDE8ED" w:themeFill="accent1" w:themeFillTint="66"/>
      </w:tcPr>
    </w:tblStylePr>
    <w:tblStylePr w:type="band1Horz">
      <w:tblPr/>
      <w:tcPr>
        <w:shd w:val="clear" w:color="auto" w:fill="ADE3E9"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locked/>
    <w:rsid w:val="00F86725"/>
    <w:pPr>
      <w:spacing w:before="0" w:after="0" w:line="240" w:lineRule="auto"/>
    </w:pPr>
    <w:rPr>
      <w:color w:val="000000" w:themeColor="text1"/>
    </w:rPr>
    <w:tblPr>
      <w:tblStyleRowBandSize w:val="1"/>
      <w:tblStyleColBandSize w:val="1"/>
      <w:tblBorders>
        <w:top w:val="single" w:sz="24" w:space="0" w:color="C8E95A" w:themeColor="accent2"/>
        <w:left w:val="single" w:sz="4" w:space="0" w:color="C8E95A" w:themeColor="accent2"/>
        <w:bottom w:val="single" w:sz="4" w:space="0" w:color="C8E95A" w:themeColor="accent2"/>
        <w:right w:val="single" w:sz="4" w:space="0" w:color="C8E95A" w:themeColor="accent2"/>
        <w:insideH w:val="single" w:sz="4" w:space="0" w:color="FFFFFF" w:themeColor="background1"/>
        <w:insideV w:val="single" w:sz="4" w:space="0" w:color="FFFFFF" w:themeColor="background1"/>
      </w:tblBorders>
    </w:tblPr>
    <w:tcPr>
      <w:shd w:val="clear" w:color="auto" w:fill="F9FDEE" w:themeFill="accent2" w:themeFillTint="19"/>
    </w:tcPr>
    <w:tblStylePr w:type="firstRow">
      <w:rPr>
        <w:b/>
        <w:bCs/>
      </w:rPr>
      <w:tblPr/>
      <w:tcPr>
        <w:tcBorders>
          <w:top w:val="nil"/>
          <w:left w:val="nil"/>
          <w:bottom w:val="single" w:sz="24" w:space="0" w:color="C8E95A"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8AA16" w:themeFill="accent2" w:themeFillShade="99"/>
      </w:tcPr>
    </w:tblStylePr>
    <w:tblStylePr w:type="firstCol">
      <w:rPr>
        <w:color w:val="FFFFFF" w:themeColor="background1"/>
      </w:rPr>
      <w:tblPr/>
      <w:tcPr>
        <w:tcBorders>
          <w:top w:val="nil"/>
          <w:left w:val="nil"/>
          <w:bottom w:val="nil"/>
          <w:right w:val="nil"/>
          <w:insideH w:val="single" w:sz="4" w:space="0" w:color="88AA16" w:themeColor="accent2" w:themeShade="99"/>
          <w:insideV w:val="nil"/>
        </w:tcBorders>
        <w:shd w:val="clear" w:color="auto" w:fill="88AA1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88AA16" w:themeFill="accent2" w:themeFillShade="99"/>
      </w:tcPr>
    </w:tblStylePr>
    <w:tblStylePr w:type="band1Vert">
      <w:tblPr/>
      <w:tcPr>
        <w:shd w:val="clear" w:color="auto" w:fill="E8F6BC" w:themeFill="accent2" w:themeFillTint="66"/>
      </w:tcPr>
    </w:tblStylePr>
    <w:tblStylePr w:type="band1Horz">
      <w:tblPr/>
      <w:tcPr>
        <w:shd w:val="clear" w:color="auto" w:fill="E3F4AC"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locked/>
    <w:rsid w:val="00F86725"/>
    <w:pPr>
      <w:spacing w:before="0" w:after="0" w:line="240" w:lineRule="auto"/>
    </w:pPr>
    <w:rPr>
      <w:color w:val="000000" w:themeColor="text1"/>
    </w:rPr>
    <w:tblPr>
      <w:tblStyleRowBandSize w:val="1"/>
      <w:tblStyleColBandSize w:val="1"/>
      <w:tblBorders>
        <w:top w:val="single" w:sz="24" w:space="0" w:color="8E96E9" w:themeColor="accent4"/>
        <w:left w:val="single" w:sz="4" w:space="0" w:color="FBB153" w:themeColor="accent3"/>
        <w:bottom w:val="single" w:sz="4" w:space="0" w:color="FBB153" w:themeColor="accent3"/>
        <w:right w:val="single" w:sz="4" w:space="0" w:color="FBB153" w:themeColor="accent3"/>
        <w:insideH w:val="single" w:sz="4" w:space="0" w:color="FFFFFF" w:themeColor="background1"/>
        <w:insideV w:val="single" w:sz="4" w:space="0" w:color="FFFFFF" w:themeColor="background1"/>
      </w:tblBorders>
    </w:tblPr>
    <w:tcPr>
      <w:shd w:val="clear" w:color="auto" w:fill="FEF7EE" w:themeFill="accent3" w:themeFillTint="19"/>
    </w:tcPr>
    <w:tblStylePr w:type="firstRow">
      <w:rPr>
        <w:b/>
        <w:bCs/>
      </w:rPr>
      <w:tblPr/>
      <w:tcPr>
        <w:tcBorders>
          <w:top w:val="nil"/>
          <w:left w:val="nil"/>
          <w:bottom w:val="single" w:sz="24" w:space="0" w:color="8E96E9"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C36F04" w:themeFill="accent3" w:themeFillShade="99"/>
      </w:tcPr>
    </w:tblStylePr>
    <w:tblStylePr w:type="firstCol">
      <w:rPr>
        <w:color w:val="FFFFFF" w:themeColor="background1"/>
      </w:rPr>
      <w:tblPr/>
      <w:tcPr>
        <w:tcBorders>
          <w:top w:val="nil"/>
          <w:left w:val="nil"/>
          <w:bottom w:val="nil"/>
          <w:right w:val="nil"/>
          <w:insideH w:val="single" w:sz="4" w:space="0" w:color="C36F04" w:themeColor="accent3" w:themeShade="99"/>
          <w:insideV w:val="nil"/>
        </w:tcBorders>
        <w:shd w:val="clear" w:color="auto" w:fill="C36F04"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C36F04" w:themeFill="accent3" w:themeFillShade="99"/>
      </w:tcPr>
    </w:tblStylePr>
    <w:tblStylePr w:type="band1Vert">
      <w:tblPr/>
      <w:tcPr>
        <w:shd w:val="clear" w:color="auto" w:fill="FDDFB9" w:themeFill="accent3" w:themeFillTint="66"/>
      </w:tcPr>
    </w:tblStylePr>
    <w:tblStylePr w:type="band1Horz">
      <w:tblPr/>
      <w:tcPr>
        <w:shd w:val="clear" w:color="auto" w:fill="FDD7A9" w:themeFill="accent3" w:themeFillTint="7F"/>
      </w:tcPr>
    </w:tblStylePr>
  </w:style>
  <w:style w:type="table" w:styleId="ColorfulShading-Accent4">
    <w:name w:val="Colorful Shading Accent 4"/>
    <w:basedOn w:val="TableNormal"/>
    <w:uiPriority w:val="71"/>
    <w:semiHidden/>
    <w:unhideWhenUsed/>
    <w:locked/>
    <w:rsid w:val="00F86725"/>
    <w:pPr>
      <w:spacing w:before="0" w:after="0" w:line="240" w:lineRule="auto"/>
    </w:pPr>
    <w:rPr>
      <w:color w:val="000000" w:themeColor="text1"/>
    </w:rPr>
    <w:tblPr>
      <w:tblStyleRowBandSize w:val="1"/>
      <w:tblStyleColBandSize w:val="1"/>
      <w:tblBorders>
        <w:top w:val="single" w:sz="24" w:space="0" w:color="FBB153" w:themeColor="accent3"/>
        <w:left w:val="single" w:sz="4" w:space="0" w:color="8E96E9" w:themeColor="accent4"/>
        <w:bottom w:val="single" w:sz="4" w:space="0" w:color="8E96E9" w:themeColor="accent4"/>
        <w:right w:val="single" w:sz="4" w:space="0" w:color="8E96E9" w:themeColor="accent4"/>
        <w:insideH w:val="single" w:sz="4" w:space="0" w:color="FFFFFF" w:themeColor="background1"/>
        <w:insideV w:val="single" w:sz="4" w:space="0" w:color="FFFFFF" w:themeColor="background1"/>
      </w:tblBorders>
    </w:tblPr>
    <w:tcPr>
      <w:shd w:val="clear" w:color="auto" w:fill="F3F4FC" w:themeFill="accent4" w:themeFillTint="19"/>
    </w:tcPr>
    <w:tblStylePr w:type="firstRow">
      <w:rPr>
        <w:b/>
        <w:bCs/>
      </w:rPr>
      <w:tblPr/>
      <w:tcPr>
        <w:tcBorders>
          <w:top w:val="nil"/>
          <w:left w:val="nil"/>
          <w:bottom w:val="single" w:sz="24" w:space="0" w:color="FBB153"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431BC" w:themeFill="accent4" w:themeFillShade="99"/>
      </w:tcPr>
    </w:tblStylePr>
    <w:tblStylePr w:type="firstCol">
      <w:rPr>
        <w:color w:val="FFFFFF" w:themeColor="background1"/>
      </w:rPr>
      <w:tblPr/>
      <w:tcPr>
        <w:tcBorders>
          <w:top w:val="nil"/>
          <w:left w:val="nil"/>
          <w:bottom w:val="nil"/>
          <w:right w:val="nil"/>
          <w:insideH w:val="single" w:sz="4" w:space="0" w:color="2431BC" w:themeColor="accent4" w:themeShade="99"/>
          <w:insideV w:val="nil"/>
        </w:tcBorders>
        <w:shd w:val="clear" w:color="auto" w:fill="2431BC"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2431BC" w:themeFill="accent4" w:themeFillShade="99"/>
      </w:tcPr>
    </w:tblStylePr>
    <w:tblStylePr w:type="band1Vert">
      <w:tblPr/>
      <w:tcPr>
        <w:shd w:val="clear" w:color="auto" w:fill="D1D4F6" w:themeFill="accent4" w:themeFillTint="66"/>
      </w:tcPr>
    </w:tblStylePr>
    <w:tblStylePr w:type="band1Horz">
      <w:tblPr/>
      <w:tcPr>
        <w:shd w:val="clear" w:color="auto" w:fill="C6CAF4"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locked/>
    <w:rsid w:val="00F86725"/>
    <w:pPr>
      <w:spacing w:before="0" w:after="0" w:line="240" w:lineRule="auto"/>
    </w:pPr>
    <w:rPr>
      <w:color w:val="000000" w:themeColor="text1"/>
    </w:rPr>
    <w:tblPr>
      <w:tblStyleRowBandSize w:val="1"/>
      <w:tblStyleColBandSize w:val="1"/>
      <w:tblBorders>
        <w:top w:val="single" w:sz="24" w:space="0" w:color="CB87C9" w:themeColor="accent6"/>
        <w:left w:val="single" w:sz="4" w:space="0" w:color="585EAB" w:themeColor="accent5"/>
        <w:bottom w:val="single" w:sz="4" w:space="0" w:color="585EAB" w:themeColor="accent5"/>
        <w:right w:val="single" w:sz="4" w:space="0" w:color="585EAB" w:themeColor="accent5"/>
        <w:insideH w:val="single" w:sz="4" w:space="0" w:color="FFFFFF" w:themeColor="background1"/>
        <w:insideV w:val="single" w:sz="4" w:space="0" w:color="FFFFFF" w:themeColor="background1"/>
      </w:tblBorders>
    </w:tblPr>
    <w:tcPr>
      <w:shd w:val="clear" w:color="auto" w:fill="EEEFF6" w:themeFill="accent5" w:themeFillTint="19"/>
    </w:tcPr>
    <w:tblStylePr w:type="firstRow">
      <w:rPr>
        <w:b/>
        <w:bCs/>
      </w:rPr>
      <w:tblPr/>
      <w:tcPr>
        <w:tcBorders>
          <w:top w:val="nil"/>
          <w:left w:val="nil"/>
          <w:bottom w:val="single" w:sz="24" w:space="0" w:color="CB87C9"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43767" w:themeFill="accent5" w:themeFillShade="99"/>
      </w:tcPr>
    </w:tblStylePr>
    <w:tblStylePr w:type="firstCol">
      <w:rPr>
        <w:color w:val="FFFFFF" w:themeColor="background1"/>
      </w:rPr>
      <w:tblPr/>
      <w:tcPr>
        <w:tcBorders>
          <w:top w:val="nil"/>
          <w:left w:val="nil"/>
          <w:bottom w:val="nil"/>
          <w:right w:val="nil"/>
          <w:insideH w:val="single" w:sz="4" w:space="0" w:color="343767" w:themeColor="accent5" w:themeShade="99"/>
          <w:insideV w:val="nil"/>
        </w:tcBorders>
        <w:shd w:val="clear" w:color="auto" w:fill="343767"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43767" w:themeFill="accent5" w:themeFillShade="99"/>
      </w:tcPr>
    </w:tblStylePr>
    <w:tblStylePr w:type="band1Vert">
      <w:tblPr/>
      <w:tcPr>
        <w:shd w:val="clear" w:color="auto" w:fill="BCBEDD" w:themeFill="accent5" w:themeFillTint="66"/>
      </w:tcPr>
    </w:tblStylePr>
    <w:tblStylePr w:type="band1Horz">
      <w:tblPr/>
      <w:tcPr>
        <w:shd w:val="clear" w:color="auto" w:fill="ABAED5"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locked/>
    <w:rsid w:val="00F86725"/>
    <w:pPr>
      <w:spacing w:before="0" w:after="0" w:line="240" w:lineRule="auto"/>
    </w:pPr>
    <w:rPr>
      <w:color w:val="000000" w:themeColor="text1"/>
    </w:rPr>
    <w:tblPr>
      <w:tblStyleRowBandSize w:val="1"/>
      <w:tblStyleColBandSize w:val="1"/>
      <w:tblBorders>
        <w:top w:val="single" w:sz="24" w:space="0" w:color="585EAB" w:themeColor="accent5"/>
        <w:left w:val="single" w:sz="4" w:space="0" w:color="CB87C9" w:themeColor="accent6"/>
        <w:bottom w:val="single" w:sz="4" w:space="0" w:color="CB87C9" w:themeColor="accent6"/>
        <w:right w:val="single" w:sz="4" w:space="0" w:color="CB87C9" w:themeColor="accent6"/>
        <w:insideH w:val="single" w:sz="4" w:space="0" w:color="FFFFFF" w:themeColor="background1"/>
        <w:insideV w:val="single" w:sz="4" w:space="0" w:color="FFFFFF" w:themeColor="background1"/>
      </w:tblBorders>
    </w:tblPr>
    <w:tcPr>
      <w:shd w:val="clear" w:color="auto" w:fill="FAF3F9" w:themeFill="accent6" w:themeFillTint="19"/>
    </w:tcPr>
    <w:tblStylePr w:type="firstRow">
      <w:rPr>
        <w:b/>
        <w:bCs/>
      </w:rPr>
      <w:tblPr/>
      <w:tcPr>
        <w:tcBorders>
          <w:top w:val="nil"/>
          <w:left w:val="nil"/>
          <w:bottom w:val="single" w:sz="24" w:space="0" w:color="585EAB"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D3D8A" w:themeFill="accent6" w:themeFillShade="99"/>
      </w:tcPr>
    </w:tblStylePr>
    <w:tblStylePr w:type="firstCol">
      <w:rPr>
        <w:color w:val="FFFFFF" w:themeColor="background1"/>
      </w:rPr>
      <w:tblPr/>
      <w:tcPr>
        <w:tcBorders>
          <w:top w:val="nil"/>
          <w:left w:val="nil"/>
          <w:bottom w:val="nil"/>
          <w:right w:val="nil"/>
          <w:insideH w:val="single" w:sz="4" w:space="0" w:color="8D3D8A" w:themeColor="accent6" w:themeShade="99"/>
          <w:insideV w:val="nil"/>
        </w:tcBorders>
        <w:shd w:val="clear" w:color="auto" w:fill="8D3D8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D3D8A" w:themeFill="accent6" w:themeFillShade="99"/>
      </w:tcPr>
    </w:tblStylePr>
    <w:tblStylePr w:type="band1Vert">
      <w:tblPr/>
      <w:tcPr>
        <w:shd w:val="clear" w:color="auto" w:fill="EACEE9" w:themeFill="accent6" w:themeFillTint="66"/>
      </w:tcPr>
    </w:tblStylePr>
    <w:tblStylePr w:type="band1Horz">
      <w:tblPr/>
      <w:tcPr>
        <w:shd w:val="clear" w:color="auto" w:fill="E5C3E4"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locked/>
    <w:rsid w:val="00F86725"/>
    <w:pPr>
      <w:spacing w:before="0"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locked/>
    <w:rsid w:val="00F86725"/>
    <w:pPr>
      <w:spacing w:before="0" w:after="0" w:line="240" w:lineRule="auto"/>
    </w:pPr>
    <w:rPr>
      <w:color w:val="FFFFFF" w:themeColor="background1"/>
    </w:rPr>
    <w:tblPr>
      <w:tblStyleRowBandSize w:val="1"/>
      <w:tblStyleColBandSize w:val="1"/>
    </w:tblPr>
    <w:tcPr>
      <w:shd w:val="clear" w:color="auto" w:fill="5CC8D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6E76"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0A6B2"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0A6B2" w:themeFill="accent1" w:themeFillShade="BF"/>
      </w:tcPr>
    </w:tblStylePr>
    <w:tblStylePr w:type="band1Vert">
      <w:tblPr/>
      <w:tcPr>
        <w:tcBorders>
          <w:top w:val="nil"/>
          <w:left w:val="nil"/>
          <w:bottom w:val="nil"/>
          <w:right w:val="nil"/>
          <w:insideH w:val="nil"/>
          <w:insideV w:val="nil"/>
        </w:tcBorders>
        <w:shd w:val="clear" w:color="auto" w:fill="30A6B2" w:themeFill="accent1" w:themeFillShade="BF"/>
      </w:tcPr>
    </w:tblStylePr>
    <w:tblStylePr w:type="band1Horz">
      <w:tblPr/>
      <w:tcPr>
        <w:tcBorders>
          <w:top w:val="nil"/>
          <w:left w:val="nil"/>
          <w:bottom w:val="nil"/>
          <w:right w:val="nil"/>
          <w:insideH w:val="nil"/>
          <w:insideV w:val="nil"/>
        </w:tcBorders>
        <w:shd w:val="clear" w:color="auto" w:fill="30A6B2" w:themeFill="accent1" w:themeFillShade="BF"/>
      </w:tcPr>
    </w:tblStylePr>
  </w:style>
  <w:style w:type="table" w:styleId="DarkList-Accent2">
    <w:name w:val="Dark List Accent 2"/>
    <w:basedOn w:val="TableNormal"/>
    <w:uiPriority w:val="70"/>
    <w:semiHidden/>
    <w:unhideWhenUsed/>
    <w:locked/>
    <w:rsid w:val="00F86725"/>
    <w:pPr>
      <w:spacing w:before="0" w:after="0" w:line="240" w:lineRule="auto"/>
    </w:pPr>
    <w:rPr>
      <w:color w:val="FFFFFF" w:themeColor="background1"/>
    </w:rPr>
    <w:tblPr>
      <w:tblStyleRowBandSize w:val="1"/>
      <w:tblStyleColBandSize w:val="1"/>
    </w:tblPr>
    <w:tcPr>
      <w:shd w:val="clear" w:color="auto" w:fill="C8E95A"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18D1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AAD51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AAD51C" w:themeFill="accent2" w:themeFillShade="BF"/>
      </w:tcPr>
    </w:tblStylePr>
    <w:tblStylePr w:type="band1Vert">
      <w:tblPr/>
      <w:tcPr>
        <w:tcBorders>
          <w:top w:val="nil"/>
          <w:left w:val="nil"/>
          <w:bottom w:val="nil"/>
          <w:right w:val="nil"/>
          <w:insideH w:val="nil"/>
          <w:insideV w:val="nil"/>
        </w:tcBorders>
        <w:shd w:val="clear" w:color="auto" w:fill="AAD51C" w:themeFill="accent2" w:themeFillShade="BF"/>
      </w:tcPr>
    </w:tblStylePr>
    <w:tblStylePr w:type="band1Horz">
      <w:tblPr/>
      <w:tcPr>
        <w:tcBorders>
          <w:top w:val="nil"/>
          <w:left w:val="nil"/>
          <w:bottom w:val="nil"/>
          <w:right w:val="nil"/>
          <w:insideH w:val="nil"/>
          <w:insideV w:val="nil"/>
        </w:tcBorders>
        <w:shd w:val="clear" w:color="auto" w:fill="AAD51C" w:themeFill="accent2" w:themeFillShade="BF"/>
      </w:tcPr>
    </w:tblStylePr>
  </w:style>
  <w:style w:type="table" w:styleId="DarkList-Accent3">
    <w:name w:val="Dark List Accent 3"/>
    <w:basedOn w:val="TableNormal"/>
    <w:uiPriority w:val="70"/>
    <w:semiHidden/>
    <w:unhideWhenUsed/>
    <w:locked/>
    <w:rsid w:val="00F86725"/>
    <w:pPr>
      <w:spacing w:before="0" w:after="0" w:line="240" w:lineRule="auto"/>
    </w:pPr>
    <w:rPr>
      <w:color w:val="FFFFFF" w:themeColor="background1"/>
    </w:rPr>
    <w:tblPr>
      <w:tblStyleRowBandSize w:val="1"/>
      <w:tblStyleColBandSize w:val="1"/>
    </w:tblPr>
    <w:tcPr>
      <w:shd w:val="clear" w:color="auto" w:fill="FBB153"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A25C03"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F48A05"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F48A05" w:themeFill="accent3" w:themeFillShade="BF"/>
      </w:tcPr>
    </w:tblStylePr>
    <w:tblStylePr w:type="band1Vert">
      <w:tblPr/>
      <w:tcPr>
        <w:tcBorders>
          <w:top w:val="nil"/>
          <w:left w:val="nil"/>
          <w:bottom w:val="nil"/>
          <w:right w:val="nil"/>
          <w:insideH w:val="nil"/>
          <w:insideV w:val="nil"/>
        </w:tcBorders>
        <w:shd w:val="clear" w:color="auto" w:fill="F48A05" w:themeFill="accent3" w:themeFillShade="BF"/>
      </w:tcPr>
    </w:tblStylePr>
    <w:tblStylePr w:type="band1Horz">
      <w:tblPr/>
      <w:tcPr>
        <w:tcBorders>
          <w:top w:val="nil"/>
          <w:left w:val="nil"/>
          <w:bottom w:val="nil"/>
          <w:right w:val="nil"/>
          <w:insideH w:val="nil"/>
          <w:insideV w:val="nil"/>
        </w:tcBorders>
        <w:shd w:val="clear" w:color="auto" w:fill="F48A05" w:themeFill="accent3" w:themeFillShade="BF"/>
      </w:tcPr>
    </w:tblStylePr>
  </w:style>
  <w:style w:type="table" w:styleId="DarkList-Accent4">
    <w:name w:val="Dark List Accent 4"/>
    <w:basedOn w:val="TableNormal"/>
    <w:uiPriority w:val="70"/>
    <w:semiHidden/>
    <w:unhideWhenUsed/>
    <w:locked/>
    <w:rsid w:val="00F86725"/>
    <w:pPr>
      <w:spacing w:before="0" w:after="0" w:line="240" w:lineRule="auto"/>
    </w:pPr>
    <w:rPr>
      <w:color w:val="FFFFFF" w:themeColor="background1"/>
    </w:rPr>
    <w:tblPr>
      <w:tblStyleRowBandSize w:val="1"/>
      <w:tblStyleColBandSize w:val="1"/>
    </w:tblPr>
    <w:tcPr>
      <w:shd w:val="clear" w:color="auto" w:fill="8E96E9"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E299C"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3F4CD9"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3F4CD9" w:themeFill="accent4" w:themeFillShade="BF"/>
      </w:tcPr>
    </w:tblStylePr>
    <w:tblStylePr w:type="band1Vert">
      <w:tblPr/>
      <w:tcPr>
        <w:tcBorders>
          <w:top w:val="nil"/>
          <w:left w:val="nil"/>
          <w:bottom w:val="nil"/>
          <w:right w:val="nil"/>
          <w:insideH w:val="nil"/>
          <w:insideV w:val="nil"/>
        </w:tcBorders>
        <w:shd w:val="clear" w:color="auto" w:fill="3F4CD9" w:themeFill="accent4" w:themeFillShade="BF"/>
      </w:tcPr>
    </w:tblStylePr>
    <w:tblStylePr w:type="band1Horz">
      <w:tblPr/>
      <w:tcPr>
        <w:tcBorders>
          <w:top w:val="nil"/>
          <w:left w:val="nil"/>
          <w:bottom w:val="nil"/>
          <w:right w:val="nil"/>
          <w:insideH w:val="nil"/>
          <w:insideV w:val="nil"/>
        </w:tcBorders>
        <w:shd w:val="clear" w:color="auto" w:fill="3F4CD9" w:themeFill="accent4" w:themeFillShade="BF"/>
      </w:tcPr>
    </w:tblStylePr>
  </w:style>
  <w:style w:type="table" w:styleId="DarkList-Accent5">
    <w:name w:val="Dark List Accent 5"/>
    <w:basedOn w:val="TableNormal"/>
    <w:uiPriority w:val="70"/>
    <w:semiHidden/>
    <w:unhideWhenUsed/>
    <w:locked/>
    <w:rsid w:val="00F86725"/>
    <w:pPr>
      <w:spacing w:before="0" w:after="0" w:line="240" w:lineRule="auto"/>
    </w:pPr>
    <w:rPr>
      <w:color w:val="FFFFFF" w:themeColor="background1"/>
    </w:rPr>
    <w:tblPr>
      <w:tblStyleRowBandSize w:val="1"/>
      <w:tblStyleColBandSize w:val="1"/>
    </w:tblPr>
    <w:tcPr>
      <w:shd w:val="clear" w:color="auto" w:fill="585EAB"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B2E5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14580"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14580" w:themeFill="accent5" w:themeFillShade="BF"/>
      </w:tcPr>
    </w:tblStylePr>
    <w:tblStylePr w:type="band1Vert">
      <w:tblPr/>
      <w:tcPr>
        <w:tcBorders>
          <w:top w:val="nil"/>
          <w:left w:val="nil"/>
          <w:bottom w:val="nil"/>
          <w:right w:val="nil"/>
          <w:insideH w:val="nil"/>
          <w:insideV w:val="nil"/>
        </w:tcBorders>
        <w:shd w:val="clear" w:color="auto" w:fill="414580" w:themeFill="accent5" w:themeFillShade="BF"/>
      </w:tcPr>
    </w:tblStylePr>
    <w:tblStylePr w:type="band1Horz">
      <w:tblPr/>
      <w:tcPr>
        <w:tcBorders>
          <w:top w:val="nil"/>
          <w:left w:val="nil"/>
          <w:bottom w:val="nil"/>
          <w:right w:val="nil"/>
          <w:insideH w:val="nil"/>
          <w:insideV w:val="nil"/>
        </w:tcBorders>
        <w:shd w:val="clear" w:color="auto" w:fill="414580" w:themeFill="accent5" w:themeFillShade="BF"/>
      </w:tcPr>
    </w:tblStylePr>
  </w:style>
  <w:style w:type="table" w:styleId="DarkList-Accent6">
    <w:name w:val="Dark List Accent 6"/>
    <w:basedOn w:val="TableNormal"/>
    <w:uiPriority w:val="70"/>
    <w:semiHidden/>
    <w:unhideWhenUsed/>
    <w:locked/>
    <w:rsid w:val="00F86725"/>
    <w:pPr>
      <w:spacing w:before="0" w:after="0" w:line="240" w:lineRule="auto"/>
    </w:pPr>
    <w:rPr>
      <w:color w:val="FFFFFF" w:themeColor="background1"/>
    </w:rPr>
    <w:tblPr>
      <w:tblStyleRowBandSize w:val="1"/>
      <w:tblStyleColBandSize w:val="1"/>
    </w:tblPr>
    <w:tcPr>
      <w:shd w:val="clear" w:color="auto" w:fill="CB87C9"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5337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B04CAD"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B04CAD" w:themeFill="accent6" w:themeFillShade="BF"/>
      </w:tcPr>
    </w:tblStylePr>
    <w:tblStylePr w:type="band1Vert">
      <w:tblPr/>
      <w:tcPr>
        <w:tcBorders>
          <w:top w:val="nil"/>
          <w:left w:val="nil"/>
          <w:bottom w:val="nil"/>
          <w:right w:val="nil"/>
          <w:insideH w:val="nil"/>
          <w:insideV w:val="nil"/>
        </w:tcBorders>
        <w:shd w:val="clear" w:color="auto" w:fill="B04CAD" w:themeFill="accent6" w:themeFillShade="BF"/>
      </w:tcPr>
    </w:tblStylePr>
    <w:tblStylePr w:type="band1Horz">
      <w:tblPr/>
      <w:tcPr>
        <w:tcBorders>
          <w:top w:val="nil"/>
          <w:left w:val="nil"/>
          <w:bottom w:val="nil"/>
          <w:right w:val="nil"/>
          <w:insideH w:val="nil"/>
          <w:insideV w:val="nil"/>
        </w:tcBorders>
        <w:shd w:val="clear" w:color="auto" w:fill="B04CAD" w:themeFill="accent6" w:themeFillShade="BF"/>
      </w:tcPr>
    </w:tblStylePr>
  </w:style>
  <w:style w:type="table" w:styleId="GridTable1Light">
    <w:name w:val="Grid Table 1 Light"/>
    <w:basedOn w:val="TableNormal"/>
    <w:uiPriority w:val="46"/>
    <w:locked/>
    <w:rsid w:val="00F8672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locked/>
    <w:rsid w:val="00F86725"/>
    <w:pPr>
      <w:spacing w:after="0" w:line="240" w:lineRule="auto"/>
    </w:pPr>
    <w:tblPr>
      <w:tblStyleRowBandSize w:val="1"/>
      <w:tblStyleColBandSize w:val="1"/>
      <w:tblBorders>
        <w:top w:val="single" w:sz="4" w:space="0" w:color="BDE8ED" w:themeColor="accent1" w:themeTint="66"/>
        <w:left w:val="single" w:sz="4" w:space="0" w:color="BDE8ED" w:themeColor="accent1" w:themeTint="66"/>
        <w:bottom w:val="single" w:sz="4" w:space="0" w:color="BDE8ED" w:themeColor="accent1" w:themeTint="66"/>
        <w:right w:val="single" w:sz="4" w:space="0" w:color="BDE8ED" w:themeColor="accent1" w:themeTint="66"/>
        <w:insideH w:val="single" w:sz="4" w:space="0" w:color="BDE8ED" w:themeColor="accent1" w:themeTint="66"/>
        <w:insideV w:val="single" w:sz="4" w:space="0" w:color="BDE8ED" w:themeColor="accent1" w:themeTint="66"/>
      </w:tblBorders>
    </w:tblPr>
    <w:tblStylePr w:type="firstRow">
      <w:rPr>
        <w:b/>
        <w:bCs/>
      </w:rPr>
      <w:tblPr/>
      <w:tcPr>
        <w:tcBorders>
          <w:bottom w:val="single" w:sz="12" w:space="0" w:color="9DDDE4" w:themeColor="accent1" w:themeTint="99"/>
        </w:tcBorders>
      </w:tcPr>
    </w:tblStylePr>
    <w:tblStylePr w:type="lastRow">
      <w:rPr>
        <w:b/>
        <w:bCs/>
      </w:rPr>
      <w:tblPr/>
      <w:tcPr>
        <w:tcBorders>
          <w:top w:val="double" w:sz="2" w:space="0" w:color="9DDDE4"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locked/>
    <w:rsid w:val="00F86725"/>
    <w:pPr>
      <w:spacing w:after="0" w:line="240" w:lineRule="auto"/>
    </w:pPr>
    <w:tblPr>
      <w:tblStyleRowBandSize w:val="1"/>
      <w:tblStyleColBandSize w:val="1"/>
      <w:tblBorders>
        <w:top w:val="single" w:sz="4" w:space="0" w:color="E8F6BC" w:themeColor="accent2" w:themeTint="66"/>
        <w:left w:val="single" w:sz="4" w:space="0" w:color="E8F6BC" w:themeColor="accent2" w:themeTint="66"/>
        <w:bottom w:val="single" w:sz="4" w:space="0" w:color="E8F6BC" w:themeColor="accent2" w:themeTint="66"/>
        <w:right w:val="single" w:sz="4" w:space="0" w:color="E8F6BC" w:themeColor="accent2" w:themeTint="66"/>
        <w:insideH w:val="single" w:sz="4" w:space="0" w:color="E8F6BC" w:themeColor="accent2" w:themeTint="66"/>
        <w:insideV w:val="single" w:sz="4" w:space="0" w:color="E8F6BC" w:themeColor="accent2" w:themeTint="66"/>
      </w:tblBorders>
    </w:tblPr>
    <w:tblStylePr w:type="firstRow">
      <w:rPr>
        <w:b/>
        <w:bCs/>
      </w:rPr>
      <w:tblPr/>
      <w:tcPr>
        <w:tcBorders>
          <w:bottom w:val="single" w:sz="12" w:space="0" w:color="DDF19B" w:themeColor="accent2" w:themeTint="99"/>
        </w:tcBorders>
      </w:tcPr>
    </w:tblStylePr>
    <w:tblStylePr w:type="lastRow">
      <w:rPr>
        <w:b/>
        <w:bCs/>
      </w:rPr>
      <w:tblPr/>
      <w:tcPr>
        <w:tcBorders>
          <w:top w:val="double" w:sz="2" w:space="0" w:color="DDF19B"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locked/>
    <w:rsid w:val="00F86725"/>
    <w:pPr>
      <w:spacing w:after="0" w:line="240" w:lineRule="auto"/>
    </w:pPr>
    <w:tblPr>
      <w:tblStyleRowBandSize w:val="1"/>
      <w:tblStyleColBandSize w:val="1"/>
      <w:tblBorders>
        <w:top w:val="single" w:sz="4" w:space="0" w:color="FDDFB9" w:themeColor="accent3" w:themeTint="66"/>
        <w:left w:val="single" w:sz="4" w:space="0" w:color="FDDFB9" w:themeColor="accent3" w:themeTint="66"/>
        <w:bottom w:val="single" w:sz="4" w:space="0" w:color="FDDFB9" w:themeColor="accent3" w:themeTint="66"/>
        <w:right w:val="single" w:sz="4" w:space="0" w:color="FDDFB9" w:themeColor="accent3" w:themeTint="66"/>
        <w:insideH w:val="single" w:sz="4" w:space="0" w:color="FDDFB9" w:themeColor="accent3" w:themeTint="66"/>
        <w:insideV w:val="single" w:sz="4" w:space="0" w:color="FDDFB9" w:themeColor="accent3" w:themeTint="66"/>
      </w:tblBorders>
    </w:tblPr>
    <w:tblStylePr w:type="firstRow">
      <w:rPr>
        <w:b/>
        <w:bCs/>
      </w:rPr>
      <w:tblPr/>
      <w:tcPr>
        <w:tcBorders>
          <w:bottom w:val="single" w:sz="12" w:space="0" w:color="FCCF97" w:themeColor="accent3" w:themeTint="99"/>
        </w:tcBorders>
      </w:tcPr>
    </w:tblStylePr>
    <w:tblStylePr w:type="lastRow">
      <w:rPr>
        <w:b/>
        <w:bCs/>
      </w:rPr>
      <w:tblPr/>
      <w:tcPr>
        <w:tcBorders>
          <w:top w:val="double" w:sz="2" w:space="0" w:color="FCCF9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locked/>
    <w:rsid w:val="00F86725"/>
    <w:pPr>
      <w:spacing w:after="0" w:line="240" w:lineRule="auto"/>
    </w:pPr>
    <w:tblPr>
      <w:tblStyleRowBandSize w:val="1"/>
      <w:tblStyleColBandSize w:val="1"/>
      <w:tblBorders>
        <w:top w:val="single" w:sz="4" w:space="0" w:color="D1D4F6" w:themeColor="accent4" w:themeTint="66"/>
        <w:left w:val="single" w:sz="4" w:space="0" w:color="D1D4F6" w:themeColor="accent4" w:themeTint="66"/>
        <w:bottom w:val="single" w:sz="4" w:space="0" w:color="D1D4F6" w:themeColor="accent4" w:themeTint="66"/>
        <w:right w:val="single" w:sz="4" w:space="0" w:color="D1D4F6" w:themeColor="accent4" w:themeTint="66"/>
        <w:insideH w:val="single" w:sz="4" w:space="0" w:color="D1D4F6" w:themeColor="accent4" w:themeTint="66"/>
        <w:insideV w:val="single" w:sz="4" w:space="0" w:color="D1D4F6" w:themeColor="accent4" w:themeTint="66"/>
      </w:tblBorders>
    </w:tblPr>
    <w:tblStylePr w:type="firstRow">
      <w:rPr>
        <w:b/>
        <w:bCs/>
      </w:rPr>
      <w:tblPr/>
      <w:tcPr>
        <w:tcBorders>
          <w:bottom w:val="single" w:sz="12" w:space="0" w:color="BBBFF1" w:themeColor="accent4" w:themeTint="99"/>
        </w:tcBorders>
      </w:tcPr>
    </w:tblStylePr>
    <w:tblStylePr w:type="lastRow">
      <w:rPr>
        <w:b/>
        <w:bCs/>
      </w:rPr>
      <w:tblPr/>
      <w:tcPr>
        <w:tcBorders>
          <w:top w:val="double" w:sz="2" w:space="0" w:color="BBBFF1"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locked/>
    <w:rsid w:val="00F86725"/>
    <w:pPr>
      <w:spacing w:after="0" w:line="240" w:lineRule="auto"/>
    </w:pPr>
    <w:tblPr>
      <w:tblStyleRowBandSize w:val="1"/>
      <w:tblStyleColBandSize w:val="1"/>
      <w:tblBorders>
        <w:top w:val="single" w:sz="4" w:space="0" w:color="BCBEDD" w:themeColor="accent5" w:themeTint="66"/>
        <w:left w:val="single" w:sz="4" w:space="0" w:color="BCBEDD" w:themeColor="accent5" w:themeTint="66"/>
        <w:bottom w:val="single" w:sz="4" w:space="0" w:color="BCBEDD" w:themeColor="accent5" w:themeTint="66"/>
        <w:right w:val="single" w:sz="4" w:space="0" w:color="BCBEDD" w:themeColor="accent5" w:themeTint="66"/>
        <w:insideH w:val="single" w:sz="4" w:space="0" w:color="BCBEDD" w:themeColor="accent5" w:themeTint="66"/>
        <w:insideV w:val="single" w:sz="4" w:space="0" w:color="BCBEDD" w:themeColor="accent5" w:themeTint="66"/>
      </w:tblBorders>
    </w:tblPr>
    <w:tblStylePr w:type="firstRow">
      <w:rPr>
        <w:b/>
        <w:bCs/>
      </w:rPr>
      <w:tblPr/>
      <w:tcPr>
        <w:tcBorders>
          <w:bottom w:val="single" w:sz="12" w:space="0" w:color="9A9ECC" w:themeColor="accent5" w:themeTint="99"/>
        </w:tcBorders>
      </w:tcPr>
    </w:tblStylePr>
    <w:tblStylePr w:type="lastRow">
      <w:rPr>
        <w:b/>
        <w:bCs/>
      </w:rPr>
      <w:tblPr/>
      <w:tcPr>
        <w:tcBorders>
          <w:top w:val="double" w:sz="2" w:space="0" w:color="9A9ECC"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locked/>
    <w:rsid w:val="00F86725"/>
    <w:pPr>
      <w:spacing w:after="0" w:line="240" w:lineRule="auto"/>
    </w:pPr>
    <w:tblPr>
      <w:tblStyleRowBandSize w:val="1"/>
      <w:tblStyleColBandSize w:val="1"/>
      <w:tblBorders>
        <w:top w:val="single" w:sz="4" w:space="0" w:color="EACEE9" w:themeColor="accent6" w:themeTint="66"/>
        <w:left w:val="single" w:sz="4" w:space="0" w:color="EACEE9" w:themeColor="accent6" w:themeTint="66"/>
        <w:bottom w:val="single" w:sz="4" w:space="0" w:color="EACEE9" w:themeColor="accent6" w:themeTint="66"/>
        <w:right w:val="single" w:sz="4" w:space="0" w:color="EACEE9" w:themeColor="accent6" w:themeTint="66"/>
        <w:insideH w:val="single" w:sz="4" w:space="0" w:color="EACEE9" w:themeColor="accent6" w:themeTint="66"/>
        <w:insideV w:val="single" w:sz="4" w:space="0" w:color="EACEE9" w:themeColor="accent6" w:themeTint="66"/>
      </w:tblBorders>
    </w:tblPr>
    <w:tblStylePr w:type="firstRow">
      <w:rPr>
        <w:b/>
        <w:bCs/>
      </w:rPr>
      <w:tblPr/>
      <w:tcPr>
        <w:tcBorders>
          <w:bottom w:val="single" w:sz="12" w:space="0" w:color="DFB6DE" w:themeColor="accent6" w:themeTint="99"/>
        </w:tcBorders>
      </w:tcPr>
    </w:tblStylePr>
    <w:tblStylePr w:type="lastRow">
      <w:rPr>
        <w:b/>
        <w:bCs/>
      </w:rPr>
      <w:tblPr/>
      <w:tcPr>
        <w:tcBorders>
          <w:top w:val="double" w:sz="2" w:space="0" w:color="DFB6DE"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locked/>
    <w:rsid w:val="00F86725"/>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locked/>
    <w:rsid w:val="00F86725"/>
    <w:pPr>
      <w:spacing w:after="0" w:line="240" w:lineRule="auto"/>
    </w:pPr>
    <w:tblPr>
      <w:tblStyleRowBandSize w:val="1"/>
      <w:tblStyleColBandSize w:val="1"/>
      <w:tblBorders>
        <w:top w:val="single" w:sz="2" w:space="0" w:color="9DDDE4" w:themeColor="accent1" w:themeTint="99"/>
        <w:bottom w:val="single" w:sz="2" w:space="0" w:color="9DDDE4" w:themeColor="accent1" w:themeTint="99"/>
        <w:insideH w:val="single" w:sz="2" w:space="0" w:color="9DDDE4" w:themeColor="accent1" w:themeTint="99"/>
        <w:insideV w:val="single" w:sz="2" w:space="0" w:color="9DDDE4" w:themeColor="accent1" w:themeTint="99"/>
      </w:tblBorders>
    </w:tblPr>
    <w:tblStylePr w:type="firstRow">
      <w:rPr>
        <w:b/>
        <w:bCs/>
      </w:rPr>
      <w:tblPr/>
      <w:tcPr>
        <w:tcBorders>
          <w:top w:val="nil"/>
          <w:bottom w:val="single" w:sz="12" w:space="0" w:color="9DDDE4" w:themeColor="accent1" w:themeTint="99"/>
          <w:insideH w:val="nil"/>
          <w:insideV w:val="nil"/>
        </w:tcBorders>
        <w:shd w:val="clear" w:color="auto" w:fill="FFFFFF" w:themeFill="background1"/>
      </w:tcPr>
    </w:tblStylePr>
    <w:tblStylePr w:type="lastRow">
      <w:rPr>
        <w:b/>
        <w:bCs/>
      </w:rPr>
      <w:tblPr/>
      <w:tcPr>
        <w:tcBorders>
          <w:top w:val="double" w:sz="2" w:space="0" w:color="9DDDE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F3F6" w:themeFill="accent1" w:themeFillTint="33"/>
      </w:tcPr>
    </w:tblStylePr>
    <w:tblStylePr w:type="band1Horz">
      <w:tblPr/>
      <w:tcPr>
        <w:shd w:val="clear" w:color="auto" w:fill="DEF3F6" w:themeFill="accent1" w:themeFillTint="33"/>
      </w:tcPr>
    </w:tblStylePr>
  </w:style>
  <w:style w:type="table" w:styleId="GridTable2-Accent2">
    <w:name w:val="Grid Table 2 Accent 2"/>
    <w:basedOn w:val="TableNormal"/>
    <w:uiPriority w:val="47"/>
    <w:locked/>
    <w:rsid w:val="00F86725"/>
    <w:pPr>
      <w:spacing w:after="0" w:line="240" w:lineRule="auto"/>
    </w:pPr>
    <w:tblPr>
      <w:tblStyleRowBandSize w:val="1"/>
      <w:tblStyleColBandSize w:val="1"/>
      <w:tblBorders>
        <w:top w:val="single" w:sz="2" w:space="0" w:color="DDF19B" w:themeColor="accent2" w:themeTint="99"/>
        <w:bottom w:val="single" w:sz="2" w:space="0" w:color="DDF19B" w:themeColor="accent2" w:themeTint="99"/>
        <w:insideH w:val="single" w:sz="2" w:space="0" w:color="DDF19B" w:themeColor="accent2" w:themeTint="99"/>
        <w:insideV w:val="single" w:sz="2" w:space="0" w:color="DDF19B" w:themeColor="accent2" w:themeTint="99"/>
      </w:tblBorders>
    </w:tblPr>
    <w:tblStylePr w:type="firstRow">
      <w:rPr>
        <w:b/>
        <w:bCs/>
      </w:rPr>
      <w:tblPr/>
      <w:tcPr>
        <w:tcBorders>
          <w:top w:val="nil"/>
          <w:bottom w:val="single" w:sz="12" w:space="0" w:color="DDF19B" w:themeColor="accent2" w:themeTint="99"/>
          <w:insideH w:val="nil"/>
          <w:insideV w:val="nil"/>
        </w:tcBorders>
        <w:shd w:val="clear" w:color="auto" w:fill="FFFFFF" w:themeFill="background1"/>
      </w:tcPr>
    </w:tblStylePr>
    <w:tblStylePr w:type="lastRow">
      <w:rPr>
        <w:b/>
        <w:bCs/>
      </w:rPr>
      <w:tblPr/>
      <w:tcPr>
        <w:tcBorders>
          <w:top w:val="double" w:sz="2" w:space="0" w:color="DDF19B"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3FADD" w:themeFill="accent2" w:themeFillTint="33"/>
      </w:tcPr>
    </w:tblStylePr>
    <w:tblStylePr w:type="band1Horz">
      <w:tblPr/>
      <w:tcPr>
        <w:shd w:val="clear" w:color="auto" w:fill="F3FADD" w:themeFill="accent2" w:themeFillTint="33"/>
      </w:tcPr>
    </w:tblStylePr>
  </w:style>
  <w:style w:type="table" w:styleId="GridTable2-Accent3">
    <w:name w:val="Grid Table 2 Accent 3"/>
    <w:basedOn w:val="TableNormal"/>
    <w:uiPriority w:val="47"/>
    <w:locked/>
    <w:rsid w:val="00F86725"/>
    <w:pPr>
      <w:spacing w:after="0" w:line="240" w:lineRule="auto"/>
    </w:pPr>
    <w:tblPr>
      <w:tblStyleRowBandSize w:val="1"/>
      <w:tblStyleColBandSize w:val="1"/>
      <w:tblBorders>
        <w:top w:val="single" w:sz="2" w:space="0" w:color="FCCF97" w:themeColor="accent3" w:themeTint="99"/>
        <w:bottom w:val="single" w:sz="2" w:space="0" w:color="FCCF97" w:themeColor="accent3" w:themeTint="99"/>
        <w:insideH w:val="single" w:sz="2" w:space="0" w:color="FCCF97" w:themeColor="accent3" w:themeTint="99"/>
        <w:insideV w:val="single" w:sz="2" w:space="0" w:color="FCCF97" w:themeColor="accent3" w:themeTint="99"/>
      </w:tblBorders>
    </w:tblPr>
    <w:tblStylePr w:type="firstRow">
      <w:rPr>
        <w:b/>
        <w:bCs/>
      </w:rPr>
      <w:tblPr/>
      <w:tcPr>
        <w:tcBorders>
          <w:top w:val="nil"/>
          <w:bottom w:val="single" w:sz="12" w:space="0" w:color="FCCF97" w:themeColor="accent3" w:themeTint="99"/>
          <w:insideH w:val="nil"/>
          <w:insideV w:val="nil"/>
        </w:tcBorders>
        <w:shd w:val="clear" w:color="auto" w:fill="FFFFFF" w:themeFill="background1"/>
      </w:tcPr>
    </w:tblStylePr>
    <w:tblStylePr w:type="lastRow">
      <w:rPr>
        <w:b/>
        <w:bCs/>
      </w:rPr>
      <w:tblPr/>
      <w:tcPr>
        <w:tcBorders>
          <w:top w:val="double" w:sz="2" w:space="0" w:color="FCCF9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EEFDC" w:themeFill="accent3" w:themeFillTint="33"/>
      </w:tcPr>
    </w:tblStylePr>
    <w:tblStylePr w:type="band1Horz">
      <w:tblPr/>
      <w:tcPr>
        <w:shd w:val="clear" w:color="auto" w:fill="FEEFDC" w:themeFill="accent3" w:themeFillTint="33"/>
      </w:tcPr>
    </w:tblStylePr>
  </w:style>
  <w:style w:type="table" w:styleId="GridTable2-Accent4">
    <w:name w:val="Grid Table 2 Accent 4"/>
    <w:basedOn w:val="TableNormal"/>
    <w:uiPriority w:val="47"/>
    <w:locked/>
    <w:rsid w:val="00F86725"/>
    <w:pPr>
      <w:spacing w:after="0" w:line="240" w:lineRule="auto"/>
    </w:pPr>
    <w:tblPr>
      <w:tblStyleRowBandSize w:val="1"/>
      <w:tblStyleColBandSize w:val="1"/>
      <w:tblBorders>
        <w:top w:val="single" w:sz="2" w:space="0" w:color="BBBFF1" w:themeColor="accent4" w:themeTint="99"/>
        <w:bottom w:val="single" w:sz="2" w:space="0" w:color="BBBFF1" w:themeColor="accent4" w:themeTint="99"/>
        <w:insideH w:val="single" w:sz="2" w:space="0" w:color="BBBFF1" w:themeColor="accent4" w:themeTint="99"/>
        <w:insideV w:val="single" w:sz="2" w:space="0" w:color="BBBFF1" w:themeColor="accent4" w:themeTint="99"/>
      </w:tblBorders>
    </w:tblPr>
    <w:tblStylePr w:type="firstRow">
      <w:rPr>
        <w:b/>
        <w:bCs/>
      </w:rPr>
      <w:tblPr/>
      <w:tcPr>
        <w:tcBorders>
          <w:top w:val="nil"/>
          <w:bottom w:val="single" w:sz="12" w:space="0" w:color="BBBFF1" w:themeColor="accent4" w:themeTint="99"/>
          <w:insideH w:val="nil"/>
          <w:insideV w:val="nil"/>
        </w:tcBorders>
        <w:shd w:val="clear" w:color="auto" w:fill="FFFFFF" w:themeFill="background1"/>
      </w:tcPr>
    </w:tblStylePr>
    <w:tblStylePr w:type="lastRow">
      <w:rPr>
        <w:b/>
        <w:bCs/>
      </w:rPr>
      <w:tblPr/>
      <w:tcPr>
        <w:tcBorders>
          <w:top w:val="double" w:sz="2" w:space="0" w:color="BBBFF1"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8E9FA" w:themeFill="accent4" w:themeFillTint="33"/>
      </w:tcPr>
    </w:tblStylePr>
    <w:tblStylePr w:type="band1Horz">
      <w:tblPr/>
      <w:tcPr>
        <w:shd w:val="clear" w:color="auto" w:fill="E8E9FA" w:themeFill="accent4" w:themeFillTint="33"/>
      </w:tcPr>
    </w:tblStylePr>
  </w:style>
  <w:style w:type="table" w:styleId="GridTable2-Accent5">
    <w:name w:val="Grid Table 2 Accent 5"/>
    <w:basedOn w:val="TableNormal"/>
    <w:uiPriority w:val="47"/>
    <w:locked/>
    <w:rsid w:val="00F86725"/>
    <w:pPr>
      <w:spacing w:after="0" w:line="240" w:lineRule="auto"/>
    </w:pPr>
    <w:tblPr>
      <w:tblStyleRowBandSize w:val="1"/>
      <w:tblStyleColBandSize w:val="1"/>
      <w:tblBorders>
        <w:top w:val="single" w:sz="2" w:space="0" w:color="9A9ECC" w:themeColor="accent5" w:themeTint="99"/>
        <w:bottom w:val="single" w:sz="2" w:space="0" w:color="9A9ECC" w:themeColor="accent5" w:themeTint="99"/>
        <w:insideH w:val="single" w:sz="2" w:space="0" w:color="9A9ECC" w:themeColor="accent5" w:themeTint="99"/>
        <w:insideV w:val="single" w:sz="2" w:space="0" w:color="9A9ECC" w:themeColor="accent5" w:themeTint="99"/>
      </w:tblBorders>
    </w:tblPr>
    <w:tblStylePr w:type="firstRow">
      <w:rPr>
        <w:b/>
        <w:bCs/>
      </w:rPr>
      <w:tblPr/>
      <w:tcPr>
        <w:tcBorders>
          <w:top w:val="nil"/>
          <w:bottom w:val="single" w:sz="12" w:space="0" w:color="9A9ECC" w:themeColor="accent5" w:themeTint="99"/>
          <w:insideH w:val="nil"/>
          <w:insideV w:val="nil"/>
        </w:tcBorders>
        <w:shd w:val="clear" w:color="auto" w:fill="FFFFFF" w:themeFill="background1"/>
      </w:tcPr>
    </w:tblStylePr>
    <w:tblStylePr w:type="lastRow">
      <w:rPr>
        <w:b/>
        <w:bCs/>
      </w:rPr>
      <w:tblPr/>
      <w:tcPr>
        <w:tcBorders>
          <w:top w:val="double" w:sz="2" w:space="0" w:color="9A9EC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DDEEE" w:themeFill="accent5" w:themeFillTint="33"/>
      </w:tcPr>
    </w:tblStylePr>
    <w:tblStylePr w:type="band1Horz">
      <w:tblPr/>
      <w:tcPr>
        <w:shd w:val="clear" w:color="auto" w:fill="DDDEEE" w:themeFill="accent5" w:themeFillTint="33"/>
      </w:tcPr>
    </w:tblStylePr>
  </w:style>
  <w:style w:type="table" w:styleId="GridTable2-Accent6">
    <w:name w:val="Grid Table 2 Accent 6"/>
    <w:basedOn w:val="TableNormal"/>
    <w:uiPriority w:val="47"/>
    <w:locked/>
    <w:rsid w:val="00F86725"/>
    <w:pPr>
      <w:spacing w:after="0" w:line="240" w:lineRule="auto"/>
    </w:pPr>
    <w:tblPr>
      <w:tblStyleRowBandSize w:val="1"/>
      <w:tblStyleColBandSize w:val="1"/>
      <w:tblBorders>
        <w:top w:val="single" w:sz="2" w:space="0" w:color="DFB6DE" w:themeColor="accent6" w:themeTint="99"/>
        <w:bottom w:val="single" w:sz="2" w:space="0" w:color="DFB6DE" w:themeColor="accent6" w:themeTint="99"/>
        <w:insideH w:val="single" w:sz="2" w:space="0" w:color="DFB6DE" w:themeColor="accent6" w:themeTint="99"/>
        <w:insideV w:val="single" w:sz="2" w:space="0" w:color="DFB6DE" w:themeColor="accent6" w:themeTint="99"/>
      </w:tblBorders>
    </w:tblPr>
    <w:tblStylePr w:type="firstRow">
      <w:rPr>
        <w:b/>
        <w:bCs/>
      </w:rPr>
      <w:tblPr/>
      <w:tcPr>
        <w:tcBorders>
          <w:top w:val="nil"/>
          <w:bottom w:val="single" w:sz="12" w:space="0" w:color="DFB6DE" w:themeColor="accent6" w:themeTint="99"/>
          <w:insideH w:val="nil"/>
          <w:insideV w:val="nil"/>
        </w:tcBorders>
        <w:shd w:val="clear" w:color="auto" w:fill="FFFFFF" w:themeFill="background1"/>
      </w:tcPr>
    </w:tblStylePr>
    <w:tblStylePr w:type="lastRow">
      <w:rPr>
        <w:b/>
        <w:bCs/>
      </w:rPr>
      <w:tblPr/>
      <w:tcPr>
        <w:tcBorders>
          <w:top w:val="double" w:sz="2" w:space="0" w:color="DFB6DE"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4E6F4" w:themeFill="accent6" w:themeFillTint="33"/>
      </w:tcPr>
    </w:tblStylePr>
    <w:tblStylePr w:type="band1Horz">
      <w:tblPr/>
      <w:tcPr>
        <w:shd w:val="clear" w:color="auto" w:fill="F4E6F4" w:themeFill="accent6" w:themeFillTint="33"/>
      </w:tcPr>
    </w:tblStylePr>
  </w:style>
  <w:style w:type="table" w:styleId="GridTable3">
    <w:name w:val="Grid Table 3"/>
    <w:basedOn w:val="TableNormal"/>
    <w:uiPriority w:val="48"/>
    <w:locked/>
    <w:rsid w:val="00F8672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locked/>
    <w:rsid w:val="00F86725"/>
    <w:pPr>
      <w:spacing w:after="0" w:line="240" w:lineRule="auto"/>
    </w:pPr>
    <w:tblPr>
      <w:tblStyleRowBandSize w:val="1"/>
      <w:tblStyleColBandSize w:val="1"/>
      <w:tblBorders>
        <w:top w:val="single" w:sz="4" w:space="0" w:color="9DDDE4" w:themeColor="accent1" w:themeTint="99"/>
        <w:left w:val="single" w:sz="4" w:space="0" w:color="9DDDE4" w:themeColor="accent1" w:themeTint="99"/>
        <w:bottom w:val="single" w:sz="4" w:space="0" w:color="9DDDE4" w:themeColor="accent1" w:themeTint="99"/>
        <w:right w:val="single" w:sz="4" w:space="0" w:color="9DDDE4" w:themeColor="accent1" w:themeTint="99"/>
        <w:insideH w:val="single" w:sz="4" w:space="0" w:color="9DDDE4" w:themeColor="accent1" w:themeTint="99"/>
        <w:insideV w:val="single" w:sz="4" w:space="0" w:color="9DDDE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F3F6" w:themeFill="accent1" w:themeFillTint="33"/>
      </w:tcPr>
    </w:tblStylePr>
    <w:tblStylePr w:type="band1Horz">
      <w:tblPr/>
      <w:tcPr>
        <w:shd w:val="clear" w:color="auto" w:fill="DEF3F6" w:themeFill="accent1" w:themeFillTint="33"/>
      </w:tcPr>
    </w:tblStylePr>
    <w:tblStylePr w:type="neCell">
      <w:tblPr/>
      <w:tcPr>
        <w:tcBorders>
          <w:bottom w:val="single" w:sz="4" w:space="0" w:color="9DDDE4" w:themeColor="accent1" w:themeTint="99"/>
        </w:tcBorders>
      </w:tcPr>
    </w:tblStylePr>
    <w:tblStylePr w:type="nwCell">
      <w:tblPr/>
      <w:tcPr>
        <w:tcBorders>
          <w:bottom w:val="single" w:sz="4" w:space="0" w:color="9DDDE4" w:themeColor="accent1" w:themeTint="99"/>
        </w:tcBorders>
      </w:tcPr>
    </w:tblStylePr>
    <w:tblStylePr w:type="seCell">
      <w:tblPr/>
      <w:tcPr>
        <w:tcBorders>
          <w:top w:val="single" w:sz="4" w:space="0" w:color="9DDDE4" w:themeColor="accent1" w:themeTint="99"/>
        </w:tcBorders>
      </w:tcPr>
    </w:tblStylePr>
    <w:tblStylePr w:type="swCell">
      <w:tblPr/>
      <w:tcPr>
        <w:tcBorders>
          <w:top w:val="single" w:sz="4" w:space="0" w:color="9DDDE4" w:themeColor="accent1" w:themeTint="99"/>
        </w:tcBorders>
      </w:tcPr>
    </w:tblStylePr>
  </w:style>
  <w:style w:type="table" w:styleId="GridTable3-Accent2">
    <w:name w:val="Grid Table 3 Accent 2"/>
    <w:basedOn w:val="TableNormal"/>
    <w:uiPriority w:val="48"/>
    <w:locked/>
    <w:rsid w:val="00F86725"/>
    <w:pPr>
      <w:spacing w:after="0" w:line="240" w:lineRule="auto"/>
    </w:pPr>
    <w:tblPr>
      <w:tblStyleRowBandSize w:val="1"/>
      <w:tblStyleColBandSize w:val="1"/>
      <w:tblBorders>
        <w:top w:val="single" w:sz="4" w:space="0" w:color="DDF19B" w:themeColor="accent2" w:themeTint="99"/>
        <w:left w:val="single" w:sz="4" w:space="0" w:color="DDF19B" w:themeColor="accent2" w:themeTint="99"/>
        <w:bottom w:val="single" w:sz="4" w:space="0" w:color="DDF19B" w:themeColor="accent2" w:themeTint="99"/>
        <w:right w:val="single" w:sz="4" w:space="0" w:color="DDF19B" w:themeColor="accent2" w:themeTint="99"/>
        <w:insideH w:val="single" w:sz="4" w:space="0" w:color="DDF19B" w:themeColor="accent2" w:themeTint="99"/>
        <w:insideV w:val="single" w:sz="4" w:space="0" w:color="DDF19B"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3FADD" w:themeFill="accent2" w:themeFillTint="33"/>
      </w:tcPr>
    </w:tblStylePr>
    <w:tblStylePr w:type="band1Horz">
      <w:tblPr/>
      <w:tcPr>
        <w:shd w:val="clear" w:color="auto" w:fill="F3FADD" w:themeFill="accent2" w:themeFillTint="33"/>
      </w:tcPr>
    </w:tblStylePr>
    <w:tblStylePr w:type="neCell">
      <w:tblPr/>
      <w:tcPr>
        <w:tcBorders>
          <w:bottom w:val="single" w:sz="4" w:space="0" w:color="DDF19B" w:themeColor="accent2" w:themeTint="99"/>
        </w:tcBorders>
      </w:tcPr>
    </w:tblStylePr>
    <w:tblStylePr w:type="nwCell">
      <w:tblPr/>
      <w:tcPr>
        <w:tcBorders>
          <w:bottom w:val="single" w:sz="4" w:space="0" w:color="DDF19B" w:themeColor="accent2" w:themeTint="99"/>
        </w:tcBorders>
      </w:tcPr>
    </w:tblStylePr>
    <w:tblStylePr w:type="seCell">
      <w:tblPr/>
      <w:tcPr>
        <w:tcBorders>
          <w:top w:val="single" w:sz="4" w:space="0" w:color="DDF19B" w:themeColor="accent2" w:themeTint="99"/>
        </w:tcBorders>
      </w:tcPr>
    </w:tblStylePr>
    <w:tblStylePr w:type="swCell">
      <w:tblPr/>
      <w:tcPr>
        <w:tcBorders>
          <w:top w:val="single" w:sz="4" w:space="0" w:color="DDF19B" w:themeColor="accent2" w:themeTint="99"/>
        </w:tcBorders>
      </w:tcPr>
    </w:tblStylePr>
  </w:style>
  <w:style w:type="table" w:styleId="GridTable3-Accent3">
    <w:name w:val="Grid Table 3 Accent 3"/>
    <w:basedOn w:val="TableNormal"/>
    <w:uiPriority w:val="48"/>
    <w:locked/>
    <w:rsid w:val="00F86725"/>
    <w:pPr>
      <w:spacing w:after="0" w:line="240" w:lineRule="auto"/>
    </w:pPr>
    <w:tblPr>
      <w:tblStyleRowBandSize w:val="1"/>
      <w:tblStyleColBandSize w:val="1"/>
      <w:tblBorders>
        <w:top w:val="single" w:sz="4" w:space="0" w:color="FCCF97" w:themeColor="accent3" w:themeTint="99"/>
        <w:left w:val="single" w:sz="4" w:space="0" w:color="FCCF97" w:themeColor="accent3" w:themeTint="99"/>
        <w:bottom w:val="single" w:sz="4" w:space="0" w:color="FCCF97" w:themeColor="accent3" w:themeTint="99"/>
        <w:right w:val="single" w:sz="4" w:space="0" w:color="FCCF97" w:themeColor="accent3" w:themeTint="99"/>
        <w:insideH w:val="single" w:sz="4" w:space="0" w:color="FCCF97" w:themeColor="accent3" w:themeTint="99"/>
        <w:insideV w:val="single" w:sz="4" w:space="0" w:color="FCCF9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EEFDC" w:themeFill="accent3" w:themeFillTint="33"/>
      </w:tcPr>
    </w:tblStylePr>
    <w:tblStylePr w:type="band1Horz">
      <w:tblPr/>
      <w:tcPr>
        <w:shd w:val="clear" w:color="auto" w:fill="FEEFDC" w:themeFill="accent3" w:themeFillTint="33"/>
      </w:tcPr>
    </w:tblStylePr>
    <w:tblStylePr w:type="neCell">
      <w:tblPr/>
      <w:tcPr>
        <w:tcBorders>
          <w:bottom w:val="single" w:sz="4" w:space="0" w:color="FCCF97" w:themeColor="accent3" w:themeTint="99"/>
        </w:tcBorders>
      </w:tcPr>
    </w:tblStylePr>
    <w:tblStylePr w:type="nwCell">
      <w:tblPr/>
      <w:tcPr>
        <w:tcBorders>
          <w:bottom w:val="single" w:sz="4" w:space="0" w:color="FCCF97" w:themeColor="accent3" w:themeTint="99"/>
        </w:tcBorders>
      </w:tcPr>
    </w:tblStylePr>
    <w:tblStylePr w:type="seCell">
      <w:tblPr/>
      <w:tcPr>
        <w:tcBorders>
          <w:top w:val="single" w:sz="4" w:space="0" w:color="FCCF97" w:themeColor="accent3" w:themeTint="99"/>
        </w:tcBorders>
      </w:tcPr>
    </w:tblStylePr>
    <w:tblStylePr w:type="swCell">
      <w:tblPr/>
      <w:tcPr>
        <w:tcBorders>
          <w:top w:val="single" w:sz="4" w:space="0" w:color="FCCF97" w:themeColor="accent3" w:themeTint="99"/>
        </w:tcBorders>
      </w:tcPr>
    </w:tblStylePr>
  </w:style>
  <w:style w:type="table" w:styleId="GridTable3-Accent4">
    <w:name w:val="Grid Table 3 Accent 4"/>
    <w:basedOn w:val="TableNormal"/>
    <w:uiPriority w:val="48"/>
    <w:locked/>
    <w:rsid w:val="00F86725"/>
    <w:pPr>
      <w:spacing w:after="0" w:line="240" w:lineRule="auto"/>
    </w:pPr>
    <w:tblPr>
      <w:tblStyleRowBandSize w:val="1"/>
      <w:tblStyleColBandSize w:val="1"/>
      <w:tblBorders>
        <w:top w:val="single" w:sz="4" w:space="0" w:color="BBBFF1" w:themeColor="accent4" w:themeTint="99"/>
        <w:left w:val="single" w:sz="4" w:space="0" w:color="BBBFF1" w:themeColor="accent4" w:themeTint="99"/>
        <w:bottom w:val="single" w:sz="4" w:space="0" w:color="BBBFF1" w:themeColor="accent4" w:themeTint="99"/>
        <w:right w:val="single" w:sz="4" w:space="0" w:color="BBBFF1" w:themeColor="accent4" w:themeTint="99"/>
        <w:insideH w:val="single" w:sz="4" w:space="0" w:color="BBBFF1" w:themeColor="accent4" w:themeTint="99"/>
        <w:insideV w:val="single" w:sz="4" w:space="0" w:color="BBBFF1"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E9FA" w:themeFill="accent4" w:themeFillTint="33"/>
      </w:tcPr>
    </w:tblStylePr>
    <w:tblStylePr w:type="band1Horz">
      <w:tblPr/>
      <w:tcPr>
        <w:shd w:val="clear" w:color="auto" w:fill="E8E9FA" w:themeFill="accent4" w:themeFillTint="33"/>
      </w:tcPr>
    </w:tblStylePr>
    <w:tblStylePr w:type="neCell">
      <w:tblPr/>
      <w:tcPr>
        <w:tcBorders>
          <w:bottom w:val="single" w:sz="4" w:space="0" w:color="BBBFF1" w:themeColor="accent4" w:themeTint="99"/>
        </w:tcBorders>
      </w:tcPr>
    </w:tblStylePr>
    <w:tblStylePr w:type="nwCell">
      <w:tblPr/>
      <w:tcPr>
        <w:tcBorders>
          <w:bottom w:val="single" w:sz="4" w:space="0" w:color="BBBFF1" w:themeColor="accent4" w:themeTint="99"/>
        </w:tcBorders>
      </w:tcPr>
    </w:tblStylePr>
    <w:tblStylePr w:type="seCell">
      <w:tblPr/>
      <w:tcPr>
        <w:tcBorders>
          <w:top w:val="single" w:sz="4" w:space="0" w:color="BBBFF1" w:themeColor="accent4" w:themeTint="99"/>
        </w:tcBorders>
      </w:tcPr>
    </w:tblStylePr>
    <w:tblStylePr w:type="swCell">
      <w:tblPr/>
      <w:tcPr>
        <w:tcBorders>
          <w:top w:val="single" w:sz="4" w:space="0" w:color="BBBFF1" w:themeColor="accent4" w:themeTint="99"/>
        </w:tcBorders>
      </w:tcPr>
    </w:tblStylePr>
  </w:style>
  <w:style w:type="table" w:styleId="GridTable3-Accent5">
    <w:name w:val="Grid Table 3 Accent 5"/>
    <w:basedOn w:val="TableNormal"/>
    <w:uiPriority w:val="48"/>
    <w:locked/>
    <w:rsid w:val="00F86725"/>
    <w:pPr>
      <w:spacing w:after="0" w:line="240" w:lineRule="auto"/>
    </w:pPr>
    <w:tblPr>
      <w:tblStyleRowBandSize w:val="1"/>
      <w:tblStyleColBandSize w:val="1"/>
      <w:tblBorders>
        <w:top w:val="single" w:sz="4" w:space="0" w:color="9A9ECC" w:themeColor="accent5" w:themeTint="99"/>
        <w:left w:val="single" w:sz="4" w:space="0" w:color="9A9ECC" w:themeColor="accent5" w:themeTint="99"/>
        <w:bottom w:val="single" w:sz="4" w:space="0" w:color="9A9ECC" w:themeColor="accent5" w:themeTint="99"/>
        <w:right w:val="single" w:sz="4" w:space="0" w:color="9A9ECC" w:themeColor="accent5" w:themeTint="99"/>
        <w:insideH w:val="single" w:sz="4" w:space="0" w:color="9A9ECC" w:themeColor="accent5" w:themeTint="99"/>
        <w:insideV w:val="single" w:sz="4" w:space="0" w:color="9A9EC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DDEEE" w:themeFill="accent5" w:themeFillTint="33"/>
      </w:tcPr>
    </w:tblStylePr>
    <w:tblStylePr w:type="band1Horz">
      <w:tblPr/>
      <w:tcPr>
        <w:shd w:val="clear" w:color="auto" w:fill="DDDEEE" w:themeFill="accent5" w:themeFillTint="33"/>
      </w:tcPr>
    </w:tblStylePr>
    <w:tblStylePr w:type="neCell">
      <w:tblPr/>
      <w:tcPr>
        <w:tcBorders>
          <w:bottom w:val="single" w:sz="4" w:space="0" w:color="9A9ECC" w:themeColor="accent5" w:themeTint="99"/>
        </w:tcBorders>
      </w:tcPr>
    </w:tblStylePr>
    <w:tblStylePr w:type="nwCell">
      <w:tblPr/>
      <w:tcPr>
        <w:tcBorders>
          <w:bottom w:val="single" w:sz="4" w:space="0" w:color="9A9ECC" w:themeColor="accent5" w:themeTint="99"/>
        </w:tcBorders>
      </w:tcPr>
    </w:tblStylePr>
    <w:tblStylePr w:type="seCell">
      <w:tblPr/>
      <w:tcPr>
        <w:tcBorders>
          <w:top w:val="single" w:sz="4" w:space="0" w:color="9A9ECC" w:themeColor="accent5" w:themeTint="99"/>
        </w:tcBorders>
      </w:tcPr>
    </w:tblStylePr>
    <w:tblStylePr w:type="swCell">
      <w:tblPr/>
      <w:tcPr>
        <w:tcBorders>
          <w:top w:val="single" w:sz="4" w:space="0" w:color="9A9ECC" w:themeColor="accent5" w:themeTint="99"/>
        </w:tcBorders>
      </w:tcPr>
    </w:tblStylePr>
  </w:style>
  <w:style w:type="table" w:styleId="GridTable3-Accent6">
    <w:name w:val="Grid Table 3 Accent 6"/>
    <w:basedOn w:val="TableNormal"/>
    <w:uiPriority w:val="48"/>
    <w:locked/>
    <w:rsid w:val="00F86725"/>
    <w:pPr>
      <w:spacing w:after="0" w:line="240" w:lineRule="auto"/>
    </w:pPr>
    <w:tblPr>
      <w:tblStyleRowBandSize w:val="1"/>
      <w:tblStyleColBandSize w:val="1"/>
      <w:tblBorders>
        <w:top w:val="single" w:sz="4" w:space="0" w:color="DFB6DE" w:themeColor="accent6" w:themeTint="99"/>
        <w:left w:val="single" w:sz="4" w:space="0" w:color="DFB6DE" w:themeColor="accent6" w:themeTint="99"/>
        <w:bottom w:val="single" w:sz="4" w:space="0" w:color="DFB6DE" w:themeColor="accent6" w:themeTint="99"/>
        <w:right w:val="single" w:sz="4" w:space="0" w:color="DFB6DE" w:themeColor="accent6" w:themeTint="99"/>
        <w:insideH w:val="single" w:sz="4" w:space="0" w:color="DFB6DE" w:themeColor="accent6" w:themeTint="99"/>
        <w:insideV w:val="single" w:sz="4" w:space="0" w:color="DFB6DE"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4E6F4" w:themeFill="accent6" w:themeFillTint="33"/>
      </w:tcPr>
    </w:tblStylePr>
    <w:tblStylePr w:type="band1Horz">
      <w:tblPr/>
      <w:tcPr>
        <w:shd w:val="clear" w:color="auto" w:fill="F4E6F4" w:themeFill="accent6" w:themeFillTint="33"/>
      </w:tcPr>
    </w:tblStylePr>
    <w:tblStylePr w:type="neCell">
      <w:tblPr/>
      <w:tcPr>
        <w:tcBorders>
          <w:bottom w:val="single" w:sz="4" w:space="0" w:color="DFB6DE" w:themeColor="accent6" w:themeTint="99"/>
        </w:tcBorders>
      </w:tcPr>
    </w:tblStylePr>
    <w:tblStylePr w:type="nwCell">
      <w:tblPr/>
      <w:tcPr>
        <w:tcBorders>
          <w:bottom w:val="single" w:sz="4" w:space="0" w:color="DFB6DE" w:themeColor="accent6" w:themeTint="99"/>
        </w:tcBorders>
      </w:tcPr>
    </w:tblStylePr>
    <w:tblStylePr w:type="seCell">
      <w:tblPr/>
      <w:tcPr>
        <w:tcBorders>
          <w:top w:val="single" w:sz="4" w:space="0" w:color="DFB6DE" w:themeColor="accent6" w:themeTint="99"/>
        </w:tcBorders>
      </w:tcPr>
    </w:tblStylePr>
    <w:tblStylePr w:type="swCell">
      <w:tblPr/>
      <w:tcPr>
        <w:tcBorders>
          <w:top w:val="single" w:sz="4" w:space="0" w:color="DFB6DE" w:themeColor="accent6" w:themeTint="99"/>
        </w:tcBorders>
      </w:tcPr>
    </w:tblStylePr>
  </w:style>
  <w:style w:type="table" w:styleId="GridTable4">
    <w:name w:val="Grid Table 4"/>
    <w:basedOn w:val="TableNormal"/>
    <w:uiPriority w:val="49"/>
    <w:locked/>
    <w:rsid w:val="00F8672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locked/>
    <w:rsid w:val="00F86725"/>
    <w:pPr>
      <w:spacing w:after="0" w:line="240" w:lineRule="auto"/>
    </w:pPr>
    <w:tblPr>
      <w:tblStyleRowBandSize w:val="1"/>
      <w:tblStyleColBandSize w:val="1"/>
      <w:tblBorders>
        <w:top w:val="single" w:sz="4" w:space="0" w:color="9DDDE4" w:themeColor="accent1" w:themeTint="99"/>
        <w:left w:val="single" w:sz="4" w:space="0" w:color="9DDDE4" w:themeColor="accent1" w:themeTint="99"/>
        <w:bottom w:val="single" w:sz="4" w:space="0" w:color="9DDDE4" w:themeColor="accent1" w:themeTint="99"/>
        <w:right w:val="single" w:sz="4" w:space="0" w:color="9DDDE4" w:themeColor="accent1" w:themeTint="99"/>
        <w:insideH w:val="single" w:sz="4" w:space="0" w:color="9DDDE4" w:themeColor="accent1" w:themeTint="99"/>
        <w:insideV w:val="single" w:sz="4" w:space="0" w:color="9DDDE4" w:themeColor="accent1" w:themeTint="99"/>
      </w:tblBorders>
    </w:tblPr>
    <w:tblStylePr w:type="firstRow">
      <w:rPr>
        <w:b/>
        <w:bCs/>
        <w:color w:val="FFFFFF" w:themeColor="background1"/>
      </w:rPr>
      <w:tblPr/>
      <w:tcPr>
        <w:tcBorders>
          <w:top w:val="single" w:sz="4" w:space="0" w:color="5CC8D3" w:themeColor="accent1"/>
          <w:left w:val="single" w:sz="4" w:space="0" w:color="5CC8D3" w:themeColor="accent1"/>
          <w:bottom w:val="single" w:sz="4" w:space="0" w:color="5CC8D3" w:themeColor="accent1"/>
          <w:right w:val="single" w:sz="4" w:space="0" w:color="5CC8D3" w:themeColor="accent1"/>
          <w:insideH w:val="nil"/>
          <w:insideV w:val="nil"/>
        </w:tcBorders>
        <w:shd w:val="clear" w:color="auto" w:fill="5CC8D3" w:themeFill="accent1"/>
      </w:tcPr>
    </w:tblStylePr>
    <w:tblStylePr w:type="lastRow">
      <w:rPr>
        <w:b/>
        <w:bCs/>
      </w:rPr>
      <w:tblPr/>
      <w:tcPr>
        <w:tcBorders>
          <w:top w:val="double" w:sz="4" w:space="0" w:color="5CC8D3" w:themeColor="accent1"/>
        </w:tcBorders>
      </w:tcPr>
    </w:tblStylePr>
    <w:tblStylePr w:type="firstCol">
      <w:rPr>
        <w:b/>
        <w:bCs/>
      </w:rPr>
    </w:tblStylePr>
    <w:tblStylePr w:type="lastCol">
      <w:rPr>
        <w:b/>
        <w:bCs/>
      </w:rPr>
    </w:tblStylePr>
    <w:tblStylePr w:type="band1Vert">
      <w:tblPr/>
      <w:tcPr>
        <w:shd w:val="clear" w:color="auto" w:fill="DEF3F6" w:themeFill="accent1" w:themeFillTint="33"/>
      </w:tcPr>
    </w:tblStylePr>
    <w:tblStylePr w:type="band1Horz">
      <w:tblPr/>
      <w:tcPr>
        <w:shd w:val="clear" w:color="auto" w:fill="DEF3F6" w:themeFill="accent1" w:themeFillTint="33"/>
      </w:tcPr>
    </w:tblStylePr>
  </w:style>
  <w:style w:type="table" w:styleId="GridTable4-Accent2">
    <w:name w:val="Grid Table 4 Accent 2"/>
    <w:basedOn w:val="TableNormal"/>
    <w:uiPriority w:val="49"/>
    <w:locked/>
    <w:rsid w:val="00F86725"/>
    <w:pPr>
      <w:spacing w:after="0" w:line="240" w:lineRule="auto"/>
    </w:pPr>
    <w:tblPr>
      <w:tblStyleRowBandSize w:val="1"/>
      <w:tblStyleColBandSize w:val="1"/>
      <w:tblBorders>
        <w:top w:val="single" w:sz="4" w:space="0" w:color="DDF19B" w:themeColor="accent2" w:themeTint="99"/>
        <w:left w:val="single" w:sz="4" w:space="0" w:color="DDF19B" w:themeColor="accent2" w:themeTint="99"/>
        <w:bottom w:val="single" w:sz="4" w:space="0" w:color="DDF19B" w:themeColor="accent2" w:themeTint="99"/>
        <w:right w:val="single" w:sz="4" w:space="0" w:color="DDF19B" w:themeColor="accent2" w:themeTint="99"/>
        <w:insideH w:val="single" w:sz="4" w:space="0" w:color="DDF19B" w:themeColor="accent2" w:themeTint="99"/>
        <w:insideV w:val="single" w:sz="4" w:space="0" w:color="DDF19B" w:themeColor="accent2" w:themeTint="99"/>
      </w:tblBorders>
    </w:tblPr>
    <w:tblStylePr w:type="firstRow">
      <w:rPr>
        <w:b/>
        <w:bCs/>
        <w:color w:val="FFFFFF" w:themeColor="background1"/>
      </w:rPr>
      <w:tblPr/>
      <w:tcPr>
        <w:tcBorders>
          <w:top w:val="single" w:sz="4" w:space="0" w:color="C8E95A" w:themeColor="accent2"/>
          <w:left w:val="single" w:sz="4" w:space="0" w:color="C8E95A" w:themeColor="accent2"/>
          <w:bottom w:val="single" w:sz="4" w:space="0" w:color="C8E95A" w:themeColor="accent2"/>
          <w:right w:val="single" w:sz="4" w:space="0" w:color="C8E95A" w:themeColor="accent2"/>
          <w:insideH w:val="nil"/>
          <w:insideV w:val="nil"/>
        </w:tcBorders>
        <w:shd w:val="clear" w:color="auto" w:fill="C8E95A" w:themeFill="accent2"/>
      </w:tcPr>
    </w:tblStylePr>
    <w:tblStylePr w:type="lastRow">
      <w:rPr>
        <w:b/>
        <w:bCs/>
      </w:rPr>
      <w:tblPr/>
      <w:tcPr>
        <w:tcBorders>
          <w:top w:val="double" w:sz="4" w:space="0" w:color="C8E95A" w:themeColor="accent2"/>
        </w:tcBorders>
      </w:tcPr>
    </w:tblStylePr>
    <w:tblStylePr w:type="firstCol">
      <w:rPr>
        <w:b/>
        <w:bCs/>
      </w:rPr>
    </w:tblStylePr>
    <w:tblStylePr w:type="lastCol">
      <w:rPr>
        <w:b/>
        <w:bCs/>
      </w:rPr>
    </w:tblStylePr>
    <w:tblStylePr w:type="band1Vert">
      <w:tblPr/>
      <w:tcPr>
        <w:shd w:val="clear" w:color="auto" w:fill="F3FADD" w:themeFill="accent2" w:themeFillTint="33"/>
      </w:tcPr>
    </w:tblStylePr>
    <w:tblStylePr w:type="band1Horz">
      <w:tblPr/>
      <w:tcPr>
        <w:shd w:val="clear" w:color="auto" w:fill="F3FADD" w:themeFill="accent2" w:themeFillTint="33"/>
      </w:tcPr>
    </w:tblStylePr>
  </w:style>
  <w:style w:type="table" w:styleId="GridTable4-Accent3">
    <w:name w:val="Grid Table 4 Accent 3"/>
    <w:basedOn w:val="TableNormal"/>
    <w:uiPriority w:val="49"/>
    <w:locked/>
    <w:rsid w:val="00F86725"/>
    <w:pPr>
      <w:spacing w:after="0" w:line="240" w:lineRule="auto"/>
    </w:pPr>
    <w:tblPr>
      <w:tblStyleRowBandSize w:val="1"/>
      <w:tblStyleColBandSize w:val="1"/>
      <w:tblBorders>
        <w:top w:val="single" w:sz="4" w:space="0" w:color="FCCF97" w:themeColor="accent3" w:themeTint="99"/>
        <w:left w:val="single" w:sz="4" w:space="0" w:color="FCCF97" w:themeColor="accent3" w:themeTint="99"/>
        <w:bottom w:val="single" w:sz="4" w:space="0" w:color="FCCF97" w:themeColor="accent3" w:themeTint="99"/>
        <w:right w:val="single" w:sz="4" w:space="0" w:color="FCCF97" w:themeColor="accent3" w:themeTint="99"/>
        <w:insideH w:val="single" w:sz="4" w:space="0" w:color="FCCF97" w:themeColor="accent3" w:themeTint="99"/>
        <w:insideV w:val="single" w:sz="4" w:space="0" w:color="FCCF97" w:themeColor="accent3" w:themeTint="99"/>
      </w:tblBorders>
    </w:tblPr>
    <w:tblStylePr w:type="firstRow">
      <w:rPr>
        <w:b/>
        <w:bCs/>
        <w:color w:val="FFFFFF" w:themeColor="background1"/>
      </w:rPr>
      <w:tblPr/>
      <w:tcPr>
        <w:tcBorders>
          <w:top w:val="single" w:sz="4" w:space="0" w:color="FBB153" w:themeColor="accent3"/>
          <w:left w:val="single" w:sz="4" w:space="0" w:color="FBB153" w:themeColor="accent3"/>
          <w:bottom w:val="single" w:sz="4" w:space="0" w:color="FBB153" w:themeColor="accent3"/>
          <w:right w:val="single" w:sz="4" w:space="0" w:color="FBB153" w:themeColor="accent3"/>
          <w:insideH w:val="nil"/>
          <w:insideV w:val="nil"/>
        </w:tcBorders>
        <w:shd w:val="clear" w:color="auto" w:fill="FBB153" w:themeFill="accent3"/>
      </w:tcPr>
    </w:tblStylePr>
    <w:tblStylePr w:type="lastRow">
      <w:rPr>
        <w:b/>
        <w:bCs/>
      </w:rPr>
      <w:tblPr/>
      <w:tcPr>
        <w:tcBorders>
          <w:top w:val="double" w:sz="4" w:space="0" w:color="FBB153" w:themeColor="accent3"/>
        </w:tcBorders>
      </w:tcPr>
    </w:tblStylePr>
    <w:tblStylePr w:type="firstCol">
      <w:rPr>
        <w:b/>
        <w:bCs/>
      </w:rPr>
    </w:tblStylePr>
    <w:tblStylePr w:type="lastCol">
      <w:rPr>
        <w:b/>
        <w:bCs/>
      </w:rPr>
    </w:tblStylePr>
    <w:tblStylePr w:type="band1Vert">
      <w:tblPr/>
      <w:tcPr>
        <w:shd w:val="clear" w:color="auto" w:fill="FEEFDC" w:themeFill="accent3" w:themeFillTint="33"/>
      </w:tcPr>
    </w:tblStylePr>
    <w:tblStylePr w:type="band1Horz">
      <w:tblPr/>
      <w:tcPr>
        <w:shd w:val="clear" w:color="auto" w:fill="FEEFDC" w:themeFill="accent3" w:themeFillTint="33"/>
      </w:tcPr>
    </w:tblStylePr>
  </w:style>
  <w:style w:type="table" w:styleId="GridTable4-Accent4">
    <w:name w:val="Grid Table 4 Accent 4"/>
    <w:basedOn w:val="TableNormal"/>
    <w:uiPriority w:val="49"/>
    <w:locked/>
    <w:rsid w:val="00F86725"/>
    <w:pPr>
      <w:spacing w:after="0" w:line="240" w:lineRule="auto"/>
    </w:pPr>
    <w:tblPr>
      <w:tblStyleRowBandSize w:val="1"/>
      <w:tblStyleColBandSize w:val="1"/>
      <w:tblBorders>
        <w:top w:val="single" w:sz="4" w:space="0" w:color="BBBFF1" w:themeColor="accent4" w:themeTint="99"/>
        <w:left w:val="single" w:sz="4" w:space="0" w:color="BBBFF1" w:themeColor="accent4" w:themeTint="99"/>
        <w:bottom w:val="single" w:sz="4" w:space="0" w:color="BBBFF1" w:themeColor="accent4" w:themeTint="99"/>
        <w:right w:val="single" w:sz="4" w:space="0" w:color="BBBFF1" w:themeColor="accent4" w:themeTint="99"/>
        <w:insideH w:val="single" w:sz="4" w:space="0" w:color="BBBFF1" w:themeColor="accent4" w:themeTint="99"/>
        <w:insideV w:val="single" w:sz="4" w:space="0" w:color="BBBFF1" w:themeColor="accent4" w:themeTint="99"/>
      </w:tblBorders>
    </w:tblPr>
    <w:tblStylePr w:type="firstRow">
      <w:rPr>
        <w:b/>
        <w:bCs/>
        <w:color w:val="FFFFFF" w:themeColor="background1"/>
      </w:rPr>
      <w:tblPr/>
      <w:tcPr>
        <w:tcBorders>
          <w:top w:val="single" w:sz="4" w:space="0" w:color="8E96E9" w:themeColor="accent4"/>
          <w:left w:val="single" w:sz="4" w:space="0" w:color="8E96E9" w:themeColor="accent4"/>
          <w:bottom w:val="single" w:sz="4" w:space="0" w:color="8E96E9" w:themeColor="accent4"/>
          <w:right w:val="single" w:sz="4" w:space="0" w:color="8E96E9" w:themeColor="accent4"/>
          <w:insideH w:val="nil"/>
          <w:insideV w:val="nil"/>
        </w:tcBorders>
        <w:shd w:val="clear" w:color="auto" w:fill="8E96E9" w:themeFill="accent4"/>
      </w:tcPr>
    </w:tblStylePr>
    <w:tblStylePr w:type="lastRow">
      <w:rPr>
        <w:b/>
        <w:bCs/>
      </w:rPr>
      <w:tblPr/>
      <w:tcPr>
        <w:tcBorders>
          <w:top w:val="double" w:sz="4" w:space="0" w:color="8E96E9" w:themeColor="accent4"/>
        </w:tcBorders>
      </w:tcPr>
    </w:tblStylePr>
    <w:tblStylePr w:type="firstCol">
      <w:rPr>
        <w:b/>
        <w:bCs/>
      </w:rPr>
    </w:tblStylePr>
    <w:tblStylePr w:type="lastCol">
      <w:rPr>
        <w:b/>
        <w:bCs/>
      </w:rPr>
    </w:tblStylePr>
    <w:tblStylePr w:type="band1Vert">
      <w:tblPr/>
      <w:tcPr>
        <w:shd w:val="clear" w:color="auto" w:fill="E8E9FA" w:themeFill="accent4" w:themeFillTint="33"/>
      </w:tcPr>
    </w:tblStylePr>
    <w:tblStylePr w:type="band1Horz">
      <w:tblPr/>
      <w:tcPr>
        <w:shd w:val="clear" w:color="auto" w:fill="E8E9FA" w:themeFill="accent4" w:themeFillTint="33"/>
      </w:tcPr>
    </w:tblStylePr>
  </w:style>
  <w:style w:type="table" w:styleId="GridTable4-Accent5">
    <w:name w:val="Grid Table 4 Accent 5"/>
    <w:basedOn w:val="TableNormal"/>
    <w:uiPriority w:val="49"/>
    <w:locked/>
    <w:rsid w:val="00F86725"/>
    <w:pPr>
      <w:spacing w:after="0" w:line="240" w:lineRule="auto"/>
    </w:pPr>
    <w:tblPr>
      <w:tblStyleRowBandSize w:val="1"/>
      <w:tblStyleColBandSize w:val="1"/>
      <w:tblBorders>
        <w:top w:val="single" w:sz="4" w:space="0" w:color="9A9ECC" w:themeColor="accent5" w:themeTint="99"/>
        <w:left w:val="single" w:sz="4" w:space="0" w:color="9A9ECC" w:themeColor="accent5" w:themeTint="99"/>
        <w:bottom w:val="single" w:sz="4" w:space="0" w:color="9A9ECC" w:themeColor="accent5" w:themeTint="99"/>
        <w:right w:val="single" w:sz="4" w:space="0" w:color="9A9ECC" w:themeColor="accent5" w:themeTint="99"/>
        <w:insideH w:val="single" w:sz="4" w:space="0" w:color="9A9ECC" w:themeColor="accent5" w:themeTint="99"/>
        <w:insideV w:val="single" w:sz="4" w:space="0" w:color="9A9ECC" w:themeColor="accent5" w:themeTint="99"/>
      </w:tblBorders>
    </w:tblPr>
    <w:tblStylePr w:type="firstRow">
      <w:rPr>
        <w:b/>
        <w:bCs/>
        <w:color w:val="FFFFFF" w:themeColor="background1"/>
      </w:rPr>
      <w:tblPr/>
      <w:tcPr>
        <w:tcBorders>
          <w:top w:val="single" w:sz="4" w:space="0" w:color="585EAB" w:themeColor="accent5"/>
          <w:left w:val="single" w:sz="4" w:space="0" w:color="585EAB" w:themeColor="accent5"/>
          <w:bottom w:val="single" w:sz="4" w:space="0" w:color="585EAB" w:themeColor="accent5"/>
          <w:right w:val="single" w:sz="4" w:space="0" w:color="585EAB" w:themeColor="accent5"/>
          <w:insideH w:val="nil"/>
          <w:insideV w:val="nil"/>
        </w:tcBorders>
        <w:shd w:val="clear" w:color="auto" w:fill="585EAB" w:themeFill="accent5"/>
      </w:tcPr>
    </w:tblStylePr>
    <w:tblStylePr w:type="lastRow">
      <w:rPr>
        <w:b/>
        <w:bCs/>
      </w:rPr>
      <w:tblPr/>
      <w:tcPr>
        <w:tcBorders>
          <w:top w:val="double" w:sz="4" w:space="0" w:color="585EAB" w:themeColor="accent5"/>
        </w:tcBorders>
      </w:tcPr>
    </w:tblStylePr>
    <w:tblStylePr w:type="firstCol">
      <w:rPr>
        <w:b/>
        <w:bCs/>
      </w:rPr>
    </w:tblStylePr>
    <w:tblStylePr w:type="lastCol">
      <w:rPr>
        <w:b/>
        <w:bCs/>
      </w:rPr>
    </w:tblStylePr>
    <w:tblStylePr w:type="band1Vert">
      <w:tblPr/>
      <w:tcPr>
        <w:shd w:val="clear" w:color="auto" w:fill="DDDEEE" w:themeFill="accent5" w:themeFillTint="33"/>
      </w:tcPr>
    </w:tblStylePr>
    <w:tblStylePr w:type="band1Horz">
      <w:tblPr/>
      <w:tcPr>
        <w:shd w:val="clear" w:color="auto" w:fill="DDDEEE" w:themeFill="accent5" w:themeFillTint="33"/>
      </w:tcPr>
    </w:tblStylePr>
  </w:style>
  <w:style w:type="table" w:styleId="GridTable4-Accent6">
    <w:name w:val="Grid Table 4 Accent 6"/>
    <w:basedOn w:val="TableNormal"/>
    <w:uiPriority w:val="49"/>
    <w:locked/>
    <w:rsid w:val="00F86725"/>
    <w:pPr>
      <w:spacing w:after="0" w:line="240" w:lineRule="auto"/>
    </w:pPr>
    <w:tblPr>
      <w:tblStyleRowBandSize w:val="1"/>
      <w:tblStyleColBandSize w:val="1"/>
      <w:tblBorders>
        <w:top w:val="single" w:sz="4" w:space="0" w:color="DFB6DE" w:themeColor="accent6" w:themeTint="99"/>
        <w:left w:val="single" w:sz="4" w:space="0" w:color="DFB6DE" w:themeColor="accent6" w:themeTint="99"/>
        <w:bottom w:val="single" w:sz="4" w:space="0" w:color="DFB6DE" w:themeColor="accent6" w:themeTint="99"/>
        <w:right w:val="single" w:sz="4" w:space="0" w:color="DFB6DE" w:themeColor="accent6" w:themeTint="99"/>
        <w:insideH w:val="single" w:sz="4" w:space="0" w:color="DFB6DE" w:themeColor="accent6" w:themeTint="99"/>
        <w:insideV w:val="single" w:sz="4" w:space="0" w:color="DFB6DE" w:themeColor="accent6" w:themeTint="99"/>
      </w:tblBorders>
    </w:tblPr>
    <w:tblStylePr w:type="firstRow">
      <w:rPr>
        <w:b/>
        <w:bCs/>
        <w:color w:val="FFFFFF" w:themeColor="background1"/>
      </w:rPr>
      <w:tblPr/>
      <w:tcPr>
        <w:tcBorders>
          <w:top w:val="single" w:sz="4" w:space="0" w:color="CB87C9" w:themeColor="accent6"/>
          <w:left w:val="single" w:sz="4" w:space="0" w:color="CB87C9" w:themeColor="accent6"/>
          <w:bottom w:val="single" w:sz="4" w:space="0" w:color="CB87C9" w:themeColor="accent6"/>
          <w:right w:val="single" w:sz="4" w:space="0" w:color="CB87C9" w:themeColor="accent6"/>
          <w:insideH w:val="nil"/>
          <w:insideV w:val="nil"/>
        </w:tcBorders>
        <w:shd w:val="clear" w:color="auto" w:fill="CB87C9" w:themeFill="accent6"/>
      </w:tcPr>
    </w:tblStylePr>
    <w:tblStylePr w:type="lastRow">
      <w:rPr>
        <w:b/>
        <w:bCs/>
      </w:rPr>
      <w:tblPr/>
      <w:tcPr>
        <w:tcBorders>
          <w:top w:val="double" w:sz="4" w:space="0" w:color="CB87C9" w:themeColor="accent6"/>
        </w:tcBorders>
      </w:tcPr>
    </w:tblStylePr>
    <w:tblStylePr w:type="firstCol">
      <w:rPr>
        <w:b/>
        <w:bCs/>
      </w:rPr>
    </w:tblStylePr>
    <w:tblStylePr w:type="lastCol">
      <w:rPr>
        <w:b/>
        <w:bCs/>
      </w:rPr>
    </w:tblStylePr>
    <w:tblStylePr w:type="band1Vert">
      <w:tblPr/>
      <w:tcPr>
        <w:shd w:val="clear" w:color="auto" w:fill="F4E6F4" w:themeFill="accent6" w:themeFillTint="33"/>
      </w:tcPr>
    </w:tblStylePr>
    <w:tblStylePr w:type="band1Horz">
      <w:tblPr/>
      <w:tcPr>
        <w:shd w:val="clear" w:color="auto" w:fill="F4E6F4" w:themeFill="accent6" w:themeFillTint="33"/>
      </w:tcPr>
    </w:tblStylePr>
  </w:style>
  <w:style w:type="table" w:styleId="GridTable5Dark">
    <w:name w:val="Grid Table 5 Dark"/>
    <w:basedOn w:val="TableNormal"/>
    <w:uiPriority w:val="50"/>
    <w:locked/>
    <w:rsid w:val="00F8672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locked/>
    <w:rsid w:val="00F8672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F3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CC8D3"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CC8D3"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CC8D3"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CC8D3" w:themeFill="accent1"/>
      </w:tcPr>
    </w:tblStylePr>
    <w:tblStylePr w:type="band1Vert">
      <w:tblPr/>
      <w:tcPr>
        <w:shd w:val="clear" w:color="auto" w:fill="BDE8ED" w:themeFill="accent1" w:themeFillTint="66"/>
      </w:tcPr>
    </w:tblStylePr>
    <w:tblStylePr w:type="band1Horz">
      <w:tblPr/>
      <w:tcPr>
        <w:shd w:val="clear" w:color="auto" w:fill="BDE8ED" w:themeFill="accent1" w:themeFillTint="66"/>
      </w:tcPr>
    </w:tblStylePr>
  </w:style>
  <w:style w:type="table" w:styleId="GridTable5Dark-Accent2">
    <w:name w:val="Grid Table 5 Dark Accent 2"/>
    <w:basedOn w:val="TableNormal"/>
    <w:uiPriority w:val="50"/>
    <w:locked/>
    <w:rsid w:val="00F8672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3FADD"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8E95A"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8E95A"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8E95A"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8E95A" w:themeFill="accent2"/>
      </w:tcPr>
    </w:tblStylePr>
    <w:tblStylePr w:type="band1Vert">
      <w:tblPr/>
      <w:tcPr>
        <w:shd w:val="clear" w:color="auto" w:fill="E8F6BC" w:themeFill="accent2" w:themeFillTint="66"/>
      </w:tcPr>
    </w:tblStylePr>
    <w:tblStylePr w:type="band1Horz">
      <w:tblPr/>
      <w:tcPr>
        <w:shd w:val="clear" w:color="auto" w:fill="E8F6BC" w:themeFill="accent2" w:themeFillTint="66"/>
      </w:tcPr>
    </w:tblStylePr>
  </w:style>
  <w:style w:type="table" w:styleId="GridTable5Dark-Accent3">
    <w:name w:val="Grid Table 5 Dark Accent 3"/>
    <w:basedOn w:val="TableNormal"/>
    <w:uiPriority w:val="50"/>
    <w:locked/>
    <w:rsid w:val="00F8672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EEFDC"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BB153"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BB153"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BB153"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BB153" w:themeFill="accent3"/>
      </w:tcPr>
    </w:tblStylePr>
    <w:tblStylePr w:type="band1Vert">
      <w:tblPr/>
      <w:tcPr>
        <w:shd w:val="clear" w:color="auto" w:fill="FDDFB9" w:themeFill="accent3" w:themeFillTint="66"/>
      </w:tcPr>
    </w:tblStylePr>
    <w:tblStylePr w:type="band1Horz">
      <w:tblPr/>
      <w:tcPr>
        <w:shd w:val="clear" w:color="auto" w:fill="FDDFB9" w:themeFill="accent3" w:themeFillTint="66"/>
      </w:tcPr>
    </w:tblStylePr>
  </w:style>
  <w:style w:type="table" w:styleId="GridTable5Dark-Accent4">
    <w:name w:val="Grid Table 5 Dark Accent 4"/>
    <w:basedOn w:val="TableNormal"/>
    <w:uiPriority w:val="50"/>
    <w:locked/>
    <w:rsid w:val="00F8672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8E9F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E96E9"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E96E9"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E96E9"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E96E9" w:themeFill="accent4"/>
      </w:tcPr>
    </w:tblStylePr>
    <w:tblStylePr w:type="band1Vert">
      <w:tblPr/>
      <w:tcPr>
        <w:shd w:val="clear" w:color="auto" w:fill="D1D4F6" w:themeFill="accent4" w:themeFillTint="66"/>
      </w:tcPr>
    </w:tblStylePr>
    <w:tblStylePr w:type="band1Horz">
      <w:tblPr/>
      <w:tcPr>
        <w:shd w:val="clear" w:color="auto" w:fill="D1D4F6" w:themeFill="accent4" w:themeFillTint="66"/>
      </w:tcPr>
    </w:tblStylePr>
  </w:style>
  <w:style w:type="table" w:styleId="GridTable5Dark-Accent5">
    <w:name w:val="Grid Table 5 Dark Accent 5"/>
    <w:basedOn w:val="TableNormal"/>
    <w:uiPriority w:val="50"/>
    <w:locked/>
    <w:rsid w:val="00F8672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DDEEE"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85EAB"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85EAB"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85EAB"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85EAB" w:themeFill="accent5"/>
      </w:tcPr>
    </w:tblStylePr>
    <w:tblStylePr w:type="band1Vert">
      <w:tblPr/>
      <w:tcPr>
        <w:shd w:val="clear" w:color="auto" w:fill="BCBEDD" w:themeFill="accent5" w:themeFillTint="66"/>
      </w:tcPr>
    </w:tblStylePr>
    <w:tblStylePr w:type="band1Horz">
      <w:tblPr/>
      <w:tcPr>
        <w:shd w:val="clear" w:color="auto" w:fill="BCBEDD" w:themeFill="accent5" w:themeFillTint="66"/>
      </w:tcPr>
    </w:tblStylePr>
  </w:style>
  <w:style w:type="table" w:styleId="GridTable5Dark-Accent6">
    <w:name w:val="Grid Table 5 Dark Accent 6"/>
    <w:basedOn w:val="TableNormal"/>
    <w:uiPriority w:val="50"/>
    <w:locked/>
    <w:rsid w:val="00F8672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4E6F4"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B87C9"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B87C9"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B87C9"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B87C9" w:themeFill="accent6"/>
      </w:tcPr>
    </w:tblStylePr>
    <w:tblStylePr w:type="band1Vert">
      <w:tblPr/>
      <w:tcPr>
        <w:shd w:val="clear" w:color="auto" w:fill="EACEE9" w:themeFill="accent6" w:themeFillTint="66"/>
      </w:tcPr>
    </w:tblStylePr>
    <w:tblStylePr w:type="band1Horz">
      <w:tblPr/>
      <w:tcPr>
        <w:shd w:val="clear" w:color="auto" w:fill="EACEE9" w:themeFill="accent6" w:themeFillTint="66"/>
      </w:tcPr>
    </w:tblStylePr>
  </w:style>
  <w:style w:type="table" w:styleId="GridTable6Colorful">
    <w:name w:val="Grid Table 6 Colorful"/>
    <w:basedOn w:val="TableNormal"/>
    <w:uiPriority w:val="51"/>
    <w:locked/>
    <w:rsid w:val="00F86725"/>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locked/>
    <w:rsid w:val="00F86725"/>
    <w:pPr>
      <w:spacing w:after="0" w:line="240" w:lineRule="auto"/>
    </w:pPr>
    <w:rPr>
      <w:color w:val="30A6B2" w:themeColor="accent1" w:themeShade="BF"/>
    </w:rPr>
    <w:tblPr>
      <w:tblStyleRowBandSize w:val="1"/>
      <w:tblStyleColBandSize w:val="1"/>
      <w:tblBorders>
        <w:top w:val="single" w:sz="4" w:space="0" w:color="9DDDE4" w:themeColor="accent1" w:themeTint="99"/>
        <w:left w:val="single" w:sz="4" w:space="0" w:color="9DDDE4" w:themeColor="accent1" w:themeTint="99"/>
        <w:bottom w:val="single" w:sz="4" w:space="0" w:color="9DDDE4" w:themeColor="accent1" w:themeTint="99"/>
        <w:right w:val="single" w:sz="4" w:space="0" w:color="9DDDE4" w:themeColor="accent1" w:themeTint="99"/>
        <w:insideH w:val="single" w:sz="4" w:space="0" w:color="9DDDE4" w:themeColor="accent1" w:themeTint="99"/>
        <w:insideV w:val="single" w:sz="4" w:space="0" w:color="9DDDE4" w:themeColor="accent1" w:themeTint="99"/>
      </w:tblBorders>
    </w:tblPr>
    <w:tblStylePr w:type="firstRow">
      <w:rPr>
        <w:b/>
        <w:bCs/>
      </w:rPr>
      <w:tblPr/>
      <w:tcPr>
        <w:tcBorders>
          <w:bottom w:val="single" w:sz="12" w:space="0" w:color="9DDDE4" w:themeColor="accent1" w:themeTint="99"/>
        </w:tcBorders>
      </w:tcPr>
    </w:tblStylePr>
    <w:tblStylePr w:type="lastRow">
      <w:rPr>
        <w:b/>
        <w:bCs/>
      </w:rPr>
      <w:tblPr/>
      <w:tcPr>
        <w:tcBorders>
          <w:top w:val="double" w:sz="4" w:space="0" w:color="9DDDE4" w:themeColor="accent1" w:themeTint="99"/>
        </w:tcBorders>
      </w:tcPr>
    </w:tblStylePr>
    <w:tblStylePr w:type="firstCol">
      <w:rPr>
        <w:b/>
        <w:bCs/>
      </w:rPr>
    </w:tblStylePr>
    <w:tblStylePr w:type="lastCol">
      <w:rPr>
        <w:b/>
        <w:bCs/>
      </w:rPr>
    </w:tblStylePr>
    <w:tblStylePr w:type="band1Vert">
      <w:tblPr/>
      <w:tcPr>
        <w:shd w:val="clear" w:color="auto" w:fill="DEF3F6" w:themeFill="accent1" w:themeFillTint="33"/>
      </w:tcPr>
    </w:tblStylePr>
    <w:tblStylePr w:type="band1Horz">
      <w:tblPr/>
      <w:tcPr>
        <w:shd w:val="clear" w:color="auto" w:fill="DEF3F6" w:themeFill="accent1" w:themeFillTint="33"/>
      </w:tcPr>
    </w:tblStylePr>
  </w:style>
  <w:style w:type="table" w:styleId="GridTable6Colorful-Accent2">
    <w:name w:val="Grid Table 6 Colorful Accent 2"/>
    <w:basedOn w:val="TableNormal"/>
    <w:uiPriority w:val="51"/>
    <w:locked/>
    <w:rsid w:val="00F86725"/>
    <w:pPr>
      <w:spacing w:after="0" w:line="240" w:lineRule="auto"/>
    </w:pPr>
    <w:rPr>
      <w:color w:val="AAD51C" w:themeColor="accent2" w:themeShade="BF"/>
    </w:rPr>
    <w:tblPr>
      <w:tblStyleRowBandSize w:val="1"/>
      <w:tblStyleColBandSize w:val="1"/>
      <w:tblBorders>
        <w:top w:val="single" w:sz="4" w:space="0" w:color="DDF19B" w:themeColor="accent2" w:themeTint="99"/>
        <w:left w:val="single" w:sz="4" w:space="0" w:color="DDF19B" w:themeColor="accent2" w:themeTint="99"/>
        <w:bottom w:val="single" w:sz="4" w:space="0" w:color="DDF19B" w:themeColor="accent2" w:themeTint="99"/>
        <w:right w:val="single" w:sz="4" w:space="0" w:color="DDF19B" w:themeColor="accent2" w:themeTint="99"/>
        <w:insideH w:val="single" w:sz="4" w:space="0" w:color="DDF19B" w:themeColor="accent2" w:themeTint="99"/>
        <w:insideV w:val="single" w:sz="4" w:space="0" w:color="DDF19B" w:themeColor="accent2" w:themeTint="99"/>
      </w:tblBorders>
    </w:tblPr>
    <w:tblStylePr w:type="firstRow">
      <w:rPr>
        <w:b/>
        <w:bCs/>
      </w:rPr>
      <w:tblPr/>
      <w:tcPr>
        <w:tcBorders>
          <w:bottom w:val="single" w:sz="12" w:space="0" w:color="DDF19B" w:themeColor="accent2" w:themeTint="99"/>
        </w:tcBorders>
      </w:tcPr>
    </w:tblStylePr>
    <w:tblStylePr w:type="lastRow">
      <w:rPr>
        <w:b/>
        <w:bCs/>
      </w:rPr>
      <w:tblPr/>
      <w:tcPr>
        <w:tcBorders>
          <w:top w:val="double" w:sz="4" w:space="0" w:color="DDF19B" w:themeColor="accent2" w:themeTint="99"/>
        </w:tcBorders>
      </w:tcPr>
    </w:tblStylePr>
    <w:tblStylePr w:type="firstCol">
      <w:rPr>
        <w:b/>
        <w:bCs/>
      </w:rPr>
    </w:tblStylePr>
    <w:tblStylePr w:type="lastCol">
      <w:rPr>
        <w:b/>
        <w:bCs/>
      </w:rPr>
    </w:tblStylePr>
    <w:tblStylePr w:type="band1Vert">
      <w:tblPr/>
      <w:tcPr>
        <w:shd w:val="clear" w:color="auto" w:fill="F3FADD" w:themeFill="accent2" w:themeFillTint="33"/>
      </w:tcPr>
    </w:tblStylePr>
    <w:tblStylePr w:type="band1Horz">
      <w:tblPr/>
      <w:tcPr>
        <w:shd w:val="clear" w:color="auto" w:fill="F3FADD" w:themeFill="accent2" w:themeFillTint="33"/>
      </w:tcPr>
    </w:tblStylePr>
  </w:style>
  <w:style w:type="table" w:styleId="GridTable6Colorful-Accent3">
    <w:name w:val="Grid Table 6 Colorful Accent 3"/>
    <w:basedOn w:val="TableNormal"/>
    <w:uiPriority w:val="51"/>
    <w:locked/>
    <w:rsid w:val="00F86725"/>
    <w:pPr>
      <w:spacing w:after="0" w:line="240" w:lineRule="auto"/>
    </w:pPr>
    <w:rPr>
      <w:color w:val="F48A05" w:themeColor="accent3" w:themeShade="BF"/>
    </w:rPr>
    <w:tblPr>
      <w:tblStyleRowBandSize w:val="1"/>
      <w:tblStyleColBandSize w:val="1"/>
      <w:tblBorders>
        <w:top w:val="single" w:sz="4" w:space="0" w:color="FCCF97" w:themeColor="accent3" w:themeTint="99"/>
        <w:left w:val="single" w:sz="4" w:space="0" w:color="FCCF97" w:themeColor="accent3" w:themeTint="99"/>
        <w:bottom w:val="single" w:sz="4" w:space="0" w:color="FCCF97" w:themeColor="accent3" w:themeTint="99"/>
        <w:right w:val="single" w:sz="4" w:space="0" w:color="FCCF97" w:themeColor="accent3" w:themeTint="99"/>
        <w:insideH w:val="single" w:sz="4" w:space="0" w:color="FCCF97" w:themeColor="accent3" w:themeTint="99"/>
        <w:insideV w:val="single" w:sz="4" w:space="0" w:color="FCCF97" w:themeColor="accent3" w:themeTint="99"/>
      </w:tblBorders>
    </w:tblPr>
    <w:tblStylePr w:type="firstRow">
      <w:rPr>
        <w:b/>
        <w:bCs/>
      </w:rPr>
      <w:tblPr/>
      <w:tcPr>
        <w:tcBorders>
          <w:bottom w:val="single" w:sz="12" w:space="0" w:color="FCCF97" w:themeColor="accent3" w:themeTint="99"/>
        </w:tcBorders>
      </w:tcPr>
    </w:tblStylePr>
    <w:tblStylePr w:type="lastRow">
      <w:rPr>
        <w:b/>
        <w:bCs/>
      </w:rPr>
      <w:tblPr/>
      <w:tcPr>
        <w:tcBorders>
          <w:top w:val="double" w:sz="4" w:space="0" w:color="FCCF97" w:themeColor="accent3" w:themeTint="99"/>
        </w:tcBorders>
      </w:tcPr>
    </w:tblStylePr>
    <w:tblStylePr w:type="firstCol">
      <w:rPr>
        <w:b/>
        <w:bCs/>
      </w:rPr>
    </w:tblStylePr>
    <w:tblStylePr w:type="lastCol">
      <w:rPr>
        <w:b/>
        <w:bCs/>
      </w:rPr>
    </w:tblStylePr>
    <w:tblStylePr w:type="band1Vert">
      <w:tblPr/>
      <w:tcPr>
        <w:shd w:val="clear" w:color="auto" w:fill="FEEFDC" w:themeFill="accent3" w:themeFillTint="33"/>
      </w:tcPr>
    </w:tblStylePr>
    <w:tblStylePr w:type="band1Horz">
      <w:tblPr/>
      <w:tcPr>
        <w:shd w:val="clear" w:color="auto" w:fill="FEEFDC" w:themeFill="accent3" w:themeFillTint="33"/>
      </w:tcPr>
    </w:tblStylePr>
  </w:style>
  <w:style w:type="table" w:styleId="GridTable6Colorful-Accent4">
    <w:name w:val="Grid Table 6 Colorful Accent 4"/>
    <w:basedOn w:val="TableNormal"/>
    <w:uiPriority w:val="51"/>
    <w:locked/>
    <w:rsid w:val="00F86725"/>
    <w:pPr>
      <w:spacing w:after="0" w:line="240" w:lineRule="auto"/>
    </w:pPr>
    <w:rPr>
      <w:color w:val="3F4CD9" w:themeColor="accent4" w:themeShade="BF"/>
    </w:rPr>
    <w:tblPr>
      <w:tblStyleRowBandSize w:val="1"/>
      <w:tblStyleColBandSize w:val="1"/>
      <w:tblBorders>
        <w:top w:val="single" w:sz="4" w:space="0" w:color="BBBFF1" w:themeColor="accent4" w:themeTint="99"/>
        <w:left w:val="single" w:sz="4" w:space="0" w:color="BBBFF1" w:themeColor="accent4" w:themeTint="99"/>
        <w:bottom w:val="single" w:sz="4" w:space="0" w:color="BBBFF1" w:themeColor="accent4" w:themeTint="99"/>
        <w:right w:val="single" w:sz="4" w:space="0" w:color="BBBFF1" w:themeColor="accent4" w:themeTint="99"/>
        <w:insideH w:val="single" w:sz="4" w:space="0" w:color="BBBFF1" w:themeColor="accent4" w:themeTint="99"/>
        <w:insideV w:val="single" w:sz="4" w:space="0" w:color="BBBFF1" w:themeColor="accent4" w:themeTint="99"/>
      </w:tblBorders>
    </w:tblPr>
    <w:tblStylePr w:type="firstRow">
      <w:rPr>
        <w:b/>
        <w:bCs/>
      </w:rPr>
      <w:tblPr/>
      <w:tcPr>
        <w:tcBorders>
          <w:bottom w:val="single" w:sz="12" w:space="0" w:color="BBBFF1" w:themeColor="accent4" w:themeTint="99"/>
        </w:tcBorders>
      </w:tcPr>
    </w:tblStylePr>
    <w:tblStylePr w:type="lastRow">
      <w:rPr>
        <w:b/>
        <w:bCs/>
      </w:rPr>
      <w:tblPr/>
      <w:tcPr>
        <w:tcBorders>
          <w:top w:val="double" w:sz="4" w:space="0" w:color="BBBFF1" w:themeColor="accent4" w:themeTint="99"/>
        </w:tcBorders>
      </w:tcPr>
    </w:tblStylePr>
    <w:tblStylePr w:type="firstCol">
      <w:rPr>
        <w:b/>
        <w:bCs/>
      </w:rPr>
    </w:tblStylePr>
    <w:tblStylePr w:type="lastCol">
      <w:rPr>
        <w:b/>
        <w:bCs/>
      </w:rPr>
    </w:tblStylePr>
    <w:tblStylePr w:type="band1Vert">
      <w:tblPr/>
      <w:tcPr>
        <w:shd w:val="clear" w:color="auto" w:fill="E8E9FA" w:themeFill="accent4" w:themeFillTint="33"/>
      </w:tcPr>
    </w:tblStylePr>
    <w:tblStylePr w:type="band1Horz">
      <w:tblPr/>
      <w:tcPr>
        <w:shd w:val="clear" w:color="auto" w:fill="E8E9FA" w:themeFill="accent4" w:themeFillTint="33"/>
      </w:tcPr>
    </w:tblStylePr>
  </w:style>
  <w:style w:type="table" w:styleId="GridTable6Colorful-Accent5">
    <w:name w:val="Grid Table 6 Colorful Accent 5"/>
    <w:basedOn w:val="TableNormal"/>
    <w:uiPriority w:val="51"/>
    <w:locked/>
    <w:rsid w:val="00F86725"/>
    <w:pPr>
      <w:spacing w:after="0" w:line="240" w:lineRule="auto"/>
    </w:pPr>
    <w:rPr>
      <w:color w:val="414580" w:themeColor="accent5" w:themeShade="BF"/>
    </w:rPr>
    <w:tblPr>
      <w:tblStyleRowBandSize w:val="1"/>
      <w:tblStyleColBandSize w:val="1"/>
      <w:tblBorders>
        <w:top w:val="single" w:sz="4" w:space="0" w:color="9A9ECC" w:themeColor="accent5" w:themeTint="99"/>
        <w:left w:val="single" w:sz="4" w:space="0" w:color="9A9ECC" w:themeColor="accent5" w:themeTint="99"/>
        <w:bottom w:val="single" w:sz="4" w:space="0" w:color="9A9ECC" w:themeColor="accent5" w:themeTint="99"/>
        <w:right w:val="single" w:sz="4" w:space="0" w:color="9A9ECC" w:themeColor="accent5" w:themeTint="99"/>
        <w:insideH w:val="single" w:sz="4" w:space="0" w:color="9A9ECC" w:themeColor="accent5" w:themeTint="99"/>
        <w:insideV w:val="single" w:sz="4" w:space="0" w:color="9A9ECC" w:themeColor="accent5" w:themeTint="99"/>
      </w:tblBorders>
    </w:tblPr>
    <w:tblStylePr w:type="firstRow">
      <w:rPr>
        <w:b/>
        <w:bCs/>
      </w:rPr>
      <w:tblPr/>
      <w:tcPr>
        <w:tcBorders>
          <w:bottom w:val="single" w:sz="12" w:space="0" w:color="9A9ECC" w:themeColor="accent5" w:themeTint="99"/>
        </w:tcBorders>
      </w:tcPr>
    </w:tblStylePr>
    <w:tblStylePr w:type="lastRow">
      <w:rPr>
        <w:b/>
        <w:bCs/>
      </w:rPr>
      <w:tblPr/>
      <w:tcPr>
        <w:tcBorders>
          <w:top w:val="double" w:sz="4" w:space="0" w:color="9A9ECC" w:themeColor="accent5" w:themeTint="99"/>
        </w:tcBorders>
      </w:tcPr>
    </w:tblStylePr>
    <w:tblStylePr w:type="firstCol">
      <w:rPr>
        <w:b/>
        <w:bCs/>
      </w:rPr>
    </w:tblStylePr>
    <w:tblStylePr w:type="lastCol">
      <w:rPr>
        <w:b/>
        <w:bCs/>
      </w:rPr>
    </w:tblStylePr>
    <w:tblStylePr w:type="band1Vert">
      <w:tblPr/>
      <w:tcPr>
        <w:shd w:val="clear" w:color="auto" w:fill="DDDEEE" w:themeFill="accent5" w:themeFillTint="33"/>
      </w:tcPr>
    </w:tblStylePr>
    <w:tblStylePr w:type="band1Horz">
      <w:tblPr/>
      <w:tcPr>
        <w:shd w:val="clear" w:color="auto" w:fill="DDDEEE" w:themeFill="accent5" w:themeFillTint="33"/>
      </w:tcPr>
    </w:tblStylePr>
  </w:style>
  <w:style w:type="table" w:styleId="GridTable6Colorful-Accent6">
    <w:name w:val="Grid Table 6 Colorful Accent 6"/>
    <w:basedOn w:val="TableNormal"/>
    <w:uiPriority w:val="51"/>
    <w:locked/>
    <w:rsid w:val="00F86725"/>
    <w:pPr>
      <w:spacing w:after="0" w:line="240" w:lineRule="auto"/>
    </w:pPr>
    <w:rPr>
      <w:color w:val="B04CAD" w:themeColor="accent6" w:themeShade="BF"/>
    </w:rPr>
    <w:tblPr>
      <w:tblStyleRowBandSize w:val="1"/>
      <w:tblStyleColBandSize w:val="1"/>
      <w:tblBorders>
        <w:top w:val="single" w:sz="4" w:space="0" w:color="DFB6DE" w:themeColor="accent6" w:themeTint="99"/>
        <w:left w:val="single" w:sz="4" w:space="0" w:color="DFB6DE" w:themeColor="accent6" w:themeTint="99"/>
        <w:bottom w:val="single" w:sz="4" w:space="0" w:color="DFB6DE" w:themeColor="accent6" w:themeTint="99"/>
        <w:right w:val="single" w:sz="4" w:space="0" w:color="DFB6DE" w:themeColor="accent6" w:themeTint="99"/>
        <w:insideH w:val="single" w:sz="4" w:space="0" w:color="DFB6DE" w:themeColor="accent6" w:themeTint="99"/>
        <w:insideV w:val="single" w:sz="4" w:space="0" w:color="DFB6DE" w:themeColor="accent6" w:themeTint="99"/>
      </w:tblBorders>
    </w:tblPr>
    <w:tblStylePr w:type="firstRow">
      <w:rPr>
        <w:b/>
        <w:bCs/>
      </w:rPr>
      <w:tblPr/>
      <w:tcPr>
        <w:tcBorders>
          <w:bottom w:val="single" w:sz="12" w:space="0" w:color="DFB6DE" w:themeColor="accent6" w:themeTint="99"/>
        </w:tcBorders>
      </w:tcPr>
    </w:tblStylePr>
    <w:tblStylePr w:type="lastRow">
      <w:rPr>
        <w:b/>
        <w:bCs/>
      </w:rPr>
      <w:tblPr/>
      <w:tcPr>
        <w:tcBorders>
          <w:top w:val="double" w:sz="4" w:space="0" w:color="DFB6DE" w:themeColor="accent6" w:themeTint="99"/>
        </w:tcBorders>
      </w:tcPr>
    </w:tblStylePr>
    <w:tblStylePr w:type="firstCol">
      <w:rPr>
        <w:b/>
        <w:bCs/>
      </w:rPr>
    </w:tblStylePr>
    <w:tblStylePr w:type="lastCol">
      <w:rPr>
        <w:b/>
        <w:bCs/>
      </w:rPr>
    </w:tblStylePr>
    <w:tblStylePr w:type="band1Vert">
      <w:tblPr/>
      <w:tcPr>
        <w:shd w:val="clear" w:color="auto" w:fill="F4E6F4" w:themeFill="accent6" w:themeFillTint="33"/>
      </w:tcPr>
    </w:tblStylePr>
    <w:tblStylePr w:type="band1Horz">
      <w:tblPr/>
      <w:tcPr>
        <w:shd w:val="clear" w:color="auto" w:fill="F4E6F4" w:themeFill="accent6" w:themeFillTint="33"/>
      </w:tcPr>
    </w:tblStylePr>
  </w:style>
  <w:style w:type="table" w:styleId="GridTable7Colorful">
    <w:name w:val="Grid Table 7 Colorful"/>
    <w:basedOn w:val="TableNormal"/>
    <w:uiPriority w:val="52"/>
    <w:locked/>
    <w:rsid w:val="00F86725"/>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locked/>
    <w:rsid w:val="00F86725"/>
    <w:pPr>
      <w:spacing w:after="0" w:line="240" w:lineRule="auto"/>
    </w:pPr>
    <w:rPr>
      <w:color w:val="30A6B2" w:themeColor="accent1" w:themeShade="BF"/>
    </w:rPr>
    <w:tblPr>
      <w:tblStyleRowBandSize w:val="1"/>
      <w:tblStyleColBandSize w:val="1"/>
      <w:tblBorders>
        <w:top w:val="single" w:sz="4" w:space="0" w:color="9DDDE4" w:themeColor="accent1" w:themeTint="99"/>
        <w:left w:val="single" w:sz="4" w:space="0" w:color="9DDDE4" w:themeColor="accent1" w:themeTint="99"/>
        <w:bottom w:val="single" w:sz="4" w:space="0" w:color="9DDDE4" w:themeColor="accent1" w:themeTint="99"/>
        <w:right w:val="single" w:sz="4" w:space="0" w:color="9DDDE4" w:themeColor="accent1" w:themeTint="99"/>
        <w:insideH w:val="single" w:sz="4" w:space="0" w:color="9DDDE4" w:themeColor="accent1" w:themeTint="99"/>
        <w:insideV w:val="single" w:sz="4" w:space="0" w:color="9DDDE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F3F6" w:themeFill="accent1" w:themeFillTint="33"/>
      </w:tcPr>
    </w:tblStylePr>
    <w:tblStylePr w:type="band1Horz">
      <w:tblPr/>
      <w:tcPr>
        <w:shd w:val="clear" w:color="auto" w:fill="DEF3F6" w:themeFill="accent1" w:themeFillTint="33"/>
      </w:tcPr>
    </w:tblStylePr>
    <w:tblStylePr w:type="neCell">
      <w:tblPr/>
      <w:tcPr>
        <w:tcBorders>
          <w:bottom w:val="single" w:sz="4" w:space="0" w:color="9DDDE4" w:themeColor="accent1" w:themeTint="99"/>
        </w:tcBorders>
      </w:tcPr>
    </w:tblStylePr>
    <w:tblStylePr w:type="nwCell">
      <w:tblPr/>
      <w:tcPr>
        <w:tcBorders>
          <w:bottom w:val="single" w:sz="4" w:space="0" w:color="9DDDE4" w:themeColor="accent1" w:themeTint="99"/>
        </w:tcBorders>
      </w:tcPr>
    </w:tblStylePr>
    <w:tblStylePr w:type="seCell">
      <w:tblPr/>
      <w:tcPr>
        <w:tcBorders>
          <w:top w:val="single" w:sz="4" w:space="0" w:color="9DDDE4" w:themeColor="accent1" w:themeTint="99"/>
        </w:tcBorders>
      </w:tcPr>
    </w:tblStylePr>
    <w:tblStylePr w:type="swCell">
      <w:tblPr/>
      <w:tcPr>
        <w:tcBorders>
          <w:top w:val="single" w:sz="4" w:space="0" w:color="9DDDE4" w:themeColor="accent1" w:themeTint="99"/>
        </w:tcBorders>
      </w:tcPr>
    </w:tblStylePr>
  </w:style>
  <w:style w:type="table" w:styleId="GridTable7Colorful-Accent2">
    <w:name w:val="Grid Table 7 Colorful Accent 2"/>
    <w:basedOn w:val="TableNormal"/>
    <w:uiPriority w:val="52"/>
    <w:locked/>
    <w:rsid w:val="00F86725"/>
    <w:pPr>
      <w:spacing w:after="0" w:line="240" w:lineRule="auto"/>
    </w:pPr>
    <w:rPr>
      <w:color w:val="AAD51C" w:themeColor="accent2" w:themeShade="BF"/>
    </w:rPr>
    <w:tblPr>
      <w:tblStyleRowBandSize w:val="1"/>
      <w:tblStyleColBandSize w:val="1"/>
      <w:tblBorders>
        <w:top w:val="single" w:sz="4" w:space="0" w:color="DDF19B" w:themeColor="accent2" w:themeTint="99"/>
        <w:left w:val="single" w:sz="4" w:space="0" w:color="DDF19B" w:themeColor="accent2" w:themeTint="99"/>
        <w:bottom w:val="single" w:sz="4" w:space="0" w:color="DDF19B" w:themeColor="accent2" w:themeTint="99"/>
        <w:right w:val="single" w:sz="4" w:space="0" w:color="DDF19B" w:themeColor="accent2" w:themeTint="99"/>
        <w:insideH w:val="single" w:sz="4" w:space="0" w:color="DDF19B" w:themeColor="accent2" w:themeTint="99"/>
        <w:insideV w:val="single" w:sz="4" w:space="0" w:color="DDF19B"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3FADD" w:themeFill="accent2" w:themeFillTint="33"/>
      </w:tcPr>
    </w:tblStylePr>
    <w:tblStylePr w:type="band1Horz">
      <w:tblPr/>
      <w:tcPr>
        <w:shd w:val="clear" w:color="auto" w:fill="F3FADD" w:themeFill="accent2" w:themeFillTint="33"/>
      </w:tcPr>
    </w:tblStylePr>
    <w:tblStylePr w:type="neCell">
      <w:tblPr/>
      <w:tcPr>
        <w:tcBorders>
          <w:bottom w:val="single" w:sz="4" w:space="0" w:color="DDF19B" w:themeColor="accent2" w:themeTint="99"/>
        </w:tcBorders>
      </w:tcPr>
    </w:tblStylePr>
    <w:tblStylePr w:type="nwCell">
      <w:tblPr/>
      <w:tcPr>
        <w:tcBorders>
          <w:bottom w:val="single" w:sz="4" w:space="0" w:color="DDF19B" w:themeColor="accent2" w:themeTint="99"/>
        </w:tcBorders>
      </w:tcPr>
    </w:tblStylePr>
    <w:tblStylePr w:type="seCell">
      <w:tblPr/>
      <w:tcPr>
        <w:tcBorders>
          <w:top w:val="single" w:sz="4" w:space="0" w:color="DDF19B" w:themeColor="accent2" w:themeTint="99"/>
        </w:tcBorders>
      </w:tcPr>
    </w:tblStylePr>
    <w:tblStylePr w:type="swCell">
      <w:tblPr/>
      <w:tcPr>
        <w:tcBorders>
          <w:top w:val="single" w:sz="4" w:space="0" w:color="DDF19B" w:themeColor="accent2" w:themeTint="99"/>
        </w:tcBorders>
      </w:tcPr>
    </w:tblStylePr>
  </w:style>
  <w:style w:type="table" w:styleId="GridTable7Colorful-Accent3">
    <w:name w:val="Grid Table 7 Colorful Accent 3"/>
    <w:basedOn w:val="TableNormal"/>
    <w:uiPriority w:val="52"/>
    <w:locked/>
    <w:rsid w:val="00F86725"/>
    <w:pPr>
      <w:spacing w:after="0" w:line="240" w:lineRule="auto"/>
    </w:pPr>
    <w:rPr>
      <w:color w:val="F48A05" w:themeColor="accent3" w:themeShade="BF"/>
    </w:rPr>
    <w:tblPr>
      <w:tblStyleRowBandSize w:val="1"/>
      <w:tblStyleColBandSize w:val="1"/>
      <w:tblBorders>
        <w:top w:val="single" w:sz="4" w:space="0" w:color="FCCF97" w:themeColor="accent3" w:themeTint="99"/>
        <w:left w:val="single" w:sz="4" w:space="0" w:color="FCCF97" w:themeColor="accent3" w:themeTint="99"/>
        <w:bottom w:val="single" w:sz="4" w:space="0" w:color="FCCF97" w:themeColor="accent3" w:themeTint="99"/>
        <w:right w:val="single" w:sz="4" w:space="0" w:color="FCCF97" w:themeColor="accent3" w:themeTint="99"/>
        <w:insideH w:val="single" w:sz="4" w:space="0" w:color="FCCF97" w:themeColor="accent3" w:themeTint="99"/>
        <w:insideV w:val="single" w:sz="4" w:space="0" w:color="FCCF9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EEFDC" w:themeFill="accent3" w:themeFillTint="33"/>
      </w:tcPr>
    </w:tblStylePr>
    <w:tblStylePr w:type="band1Horz">
      <w:tblPr/>
      <w:tcPr>
        <w:shd w:val="clear" w:color="auto" w:fill="FEEFDC" w:themeFill="accent3" w:themeFillTint="33"/>
      </w:tcPr>
    </w:tblStylePr>
    <w:tblStylePr w:type="neCell">
      <w:tblPr/>
      <w:tcPr>
        <w:tcBorders>
          <w:bottom w:val="single" w:sz="4" w:space="0" w:color="FCCF97" w:themeColor="accent3" w:themeTint="99"/>
        </w:tcBorders>
      </w:tcPr>
    </w:tblStylePr>
    <w:tblStylePr w:type="nwCell">
      <w:tblPr/>
      <w:tcPr>
        <w:tcBorders>
          <w:bottom w:val="single" w:sz="4" w:space="0" w:color="FCCF97" w:themeColor="accent3" w:themeTint="99"/>
        </w:tcBorders>
      </w:tcPr>
    </w:tblStylePr>
    <w:tblStylePr w:type="seCell">
      <w:tblPr/>
      <w:tcPr>
        <w:tcBorders>
          <w:top w:val="single" w:sz="4" w:space="0" w:color="FCCF97" w:themeColor="accent3" w:themeTint="99"/>
        </w:tcBorders>
      </w:tcPr>
    </w:tblStylePr>
    <w:tblStylePr w:type="swCell">
      <w:tblPr/>
      <w:tcPr>
        <w:tcBorders>
          <w:top w:val="single" w:sz="4" w:space="0" w:color="FCCF97" w:themeColor="accent3" w:themeTint="99"/>
        </w:tcBorders>
      </w:tcPr>
    </w:tblStylePr>
  </w:style>
  <w:style w:type="table" w:styleId="GridTable7Colorful-Accent4">
    <w:name w:val="Grid Table 7 Colorful Accent 4"/>
    <w:basedOn w:val="TableNormal"/>
    <w:uiPriority w:val="52"/>
    <w:locked/>
    <w:rsid w:val="00F86725"/>
    <w:pPr>
      <w:spacing w:after="0" w:line="240" w:lineRule="auto"/>
    </w:pPr>
    <w:rPr>
      <w:color w:val="3F4CD9" w:themeColor="accent4" w:themeShade="BF"/>
    </w:rPr>
    <w:tblPr>
      <w:tblStyleRowBandSize w:val="1"/>
      <w:tblStyleColBandSize w:val="1"/>
      <w:tblBorders>
        <w:top w:val="single" w:sz="4" w:space="0" w:color="BBBFF1" w:themeColor="accent4" w:themeTint="99"/>
        <w:left w:val="single" w:sz="4" w:space="0" w:color="BBBFF1" w:themeColor="accent4" w:themeTint="99"/>
        <w:bottom w:val="single" w:sz="4" w:space="0" w:color="BBBFF1" w:themeColor="accent4" w:themeTint="99"/>
        <w:right w:val="single" w:sz="4" w:space="0" w:color="BBBFF1" w:themeColor="accent4" w:themeTint="99"/>
        <w:insideH w:val="single" w:sz="4" w:space="0" w:color="BBBFF1" w:themeColor="accent4" w:themeTint="99"/>
        <w:insideV w:val="single" w:sz="4" w:space="0" w:color="BBBFF1"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E9FA" w:themeFill="accent4" w:themeFillTint="33"/>
      </w:tcPr>
    </w:tblStylePr>
    <w:tblStylePr w:type="band1Horz">
      <w:tblPr/>
      <w:tcPr>
        <w:shd w:val="clear" w:color="auto" w:fill="E8E9FA" w:themeFill="accent4" w:themeFillTint="33"/>
      </w:tcPr>
    </w:tblStylePr>
    <w:tblStylePr w:type="neCell">
      <w:tblPr/>
      <w:tcPr>
        <w:tcBorders>
          <w:bottom w:val="single" w:sz="4" w:space="0" w:color="BBBFF1" w:themeColor="accent4" w:themeTint="99"/>
        </w:tcBorders>
      </w:tcPr>
    </w:tblStylePr>
    <w:tblStylePr w:type="nwCell">
      <w:tblPr/>
      <w:tcPr>
        <w:tcBorders>
          <w:bottom w:val="single" w:sz="4" w:space="0" w:color="BBBFF1" w:themeColor="accent4" w:themeTint="99"/>
        </w:tcBorders>
      </w:tcPr>
    </w:tblStylePr>
    <w:tblStylePr w:type="seCell">
      <w:tblPr/>
      <w:tcPr>
        <w:tcBorders>
          <w:top w:val="single" w:sz="4" w:space="0" w:color="BBBFF1" w:themeColor="accent4" w:themeTint="99"/>
        </w:tcBorders>
      </w:tcPr>
    </w:tblStylePr>
    <w:tblStylePr w:type="swCell">
      <w:tblPr/>
      <w:tcPr>
        <w:tcBorders>
          <w:top w:val="single" w:sz="4" w:space="0" w:color="BBBFF1" w:themeColor="accent4" w:themeTint="99"/>
        </w:tcBorders>
      </w:tcPr>
    </w:tblStylePr>
  </w:style>
  <w:style w:type="table" w:styleId="GridTable7Colorful-Accent5">
    <w:name w:val="Grid Table 7 Colorful Accent 5"/>
    <w:basedOn w:val="TableNormal"/>
    <w:uiPriority w:val="52"/>
    <w:locked/>
    <w:rsid w:val="00F86725"/>
    <w:pPr>
      <w:spacing w:after="0" w:line="240" w:lineRule="auto"/>
    </w:pPr>
    <w:rPr>
      <w:color w:val="414580" w:themeColor="accent5" w:themeShade="BF"/>
    </w:rPr>
    <w:tblPr>
      <w:tblStyleRowBandSize w:val="1"/>
      <w:tblStyleColBandSize w:val="1"/>
      <w:tblBorders>
        <w:top w:val="single" w:sz="4" w:space="0" w:color="9A9ECC" w:themeColor="accent5" w:themeTint="99"/>
        <w:left w:val="single" w:sz="4" w:space="0" w:color="9A9ECC" w:themeColor="accent5" w:themeTint="99"/>
        <w:bottom w:val="single" w:sz="4" w:space="0" w:color="9A9ECC" w:themeColor="accent5" w:themeTint="99"/>
        <w:right w:val="single" w:sz="4" w:space="0" w:color="9A9ECC" w:themeColor="accent5" w:themeTint="99"/>
        <w:insideH w:val="single" w:sz="4" w:space="0" w:color="9A9ECC" w:themeColor="accent5" w:themeTint="99"/>
        <w:insideV w:val="single" w:sz="4" w:space="0" w:color="9A9EC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DDEEE" w:themeFill="accent5" w:themeFillTint="33"/>
      </w:tcPr>
    </w:tblStylePr>
    <w:tblStylePr w:type="band1Horz">
      <w:tblPr/>
      <w:tcPr>
        <w:shd w:val="clear" w:color="auto" w:fill="DDDEEE" w:themeFill="accent5" w:themeFillTint="33"/>
      </w:tcPr>
    </w:tblStylePr>
    <w:tblStylePr w:type="neCell">
      <w:tblPr/>
      <w:tcPr>
        <w:tcBorders>
          <w:bottom w:val="single" w:sz="4" w:space="0" w:color="9A9ECC" w:themeColor="accent5" w:themeTint="99"/>
        </w:tcBorders>
      </w:tcPr>
    </w:tblStylePr>
    <w:tblStylePr w:type="nwCell">
      <w:tblPr/>
      <w:tcPr>
        <w:tcBorders>
          <w:bottom w:val="single" w:sz="4" w:space="0" w:color="9A9ECC" w:themeColor="accent5" w:themeTint="99"/>
        </w:tcBorders>
      </w:tcPr>
    </w:tblStylePr>
    <w:tblStylePr w:type="seCell">
      <w:tblPr/>
      <w:tcPr>
        <w:tcBorders>
          <w:top w:val="single" w:sz="4" w:space="0" w:color="9A9ECC" w:themeColor="accent5" w:themeTint="99"/>
        </w:tcBorders>
      </w:tcPr>
    </w:tblStylePr>
    <w:tblStylePr w:type="swCell">
      <w:tblPr/>
      <w:tcPr>
        <w:tcBorders>
          <w:top w:val="single" w:sz="4" w:space="0" w:color="9A9ECC" w:themeColor="accent5" w:themeTint="99"/>
        </w:tcBorders>
      </w:tcPr>
    </w:tblStylePr>
  </w:style>
  <w:style w:type="table" w:styleId="GridTable7Colorful-Accent6">
    <w:name w:val="Grid Table 7 Colorful Accent 6"/>
    <w:basedOn w:val="TableNormal"/>
    <w:uiPriority w:val="52"/>
    <w:locked/>
    <w:rsid w:val="00F86725"/>
    <w:pPr>
      <w:spacing w:after="0" w:line="240" w:lineRule="auto"/>
    </w:pPr>
    <w:rPr>
      <w:color w:val="B04CAD" w:themeColor="accent6" w:themeShade="BF"/>
    </w:rPr>
    <w:tblPr>
      <w:tblStyleRowBandSize w:val="1"/>
      <w:tblStyleColBandSize w:val="1"/>
      <w:tblBorders>
        <w:top w:val="single" w:sz="4" w:space="0" w:color="DFB6DE" w:themeColor="accent6" w:themeTint="99"/>
        <w:left w:val="single" w:sz="4" w:space="0" w:color="DFB6DE" w:themeColor="accent6" w:themeTint="99"/>
        <w:bottom w:val="single" w:sz="4" w:space="0" w:color="DFB6DE" w:themeColor="accent6" w:themeTint="99"/>
        <w:right w:val="single" w:sz="4" w:space="0" w:color="DFB6DE" w:themeColor="accent6" w:themeTint="99"/>
        <w:insideH w:val="single" w:sz="4" w:space="0" w:color="DFB6DE" w:themeColor="accent6" w:themeTint="99"/>
        <w:insideV w:val="single" w:sz="4" w:space="0" w:color="DFB6DE"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4E6F4" w:themeFill="accent6" w:themeFillTint="33"/>
      </w:tcPr>
    </w:tblStylePr>
    <w:tblStylePr w:type="band1Horz">
      <w:tblPr/>
      <w:tcPr>
        <w:shd w:val="clear" w:color="auto" w:fill="F4E6F4" w:themeFill="accent6" w:themeFillTint="33"/>
      </w:tcPr>
    </w:tblStylePr>
    <w:tblStylePr w:type="neCell">
      <w:tblPr/>
      <w:tcPr>
        <w:tcBorders>
          <w:bottom w:val="single" w:sz="4" w:space="0" w:color="DFB6DE" w:themeColor="accent6" w:themeTint="99"/>
        </w:tcBorders>
      </w:tcPr>
    </w:tblStylePr>
    <w:tblStylePr w:type="nwCell">
      <w:tblPr/>
      <w:tcPr>
        <w:tcBorders>
          <w:bottom w:val="single" w:sz="4" w:space="0" w:color="DFB6DE" w:themeColor="accent6" w:themeTint="99"/>
        </w:tcBorders>
      </w:tcPr>
    </w:tblStylePr>
    <w:tblStylePr w:type="seCell">
      <w:tblPr/>
      <w:tcPr>
        <w:tcBorders>
          <w:top w:val="single" w:sz="4" w:space="0" w:color="DFB6DE" w:themeColor="accent6" w:themeTint="99"/>
        </w:tcBorders>
      </w:tcPr>
    </w:tblStylePr>
    <w:tblStylePr w:type="swCell">
      <w:tblPr/>
      <w:tcPr>
        <w:tcBorders>
          <w:top w:val="single" w:sz="4" w:space="0" w:color="DFB6DE" w:themeColor="accent6" w:themeTint="99"/>
        </w:tcBorders>
      </w:tcPr>
    </w:tblStylePr>
  </w:style>
  <w:style w:type="table" w:styleId="LightGrid">
    <w:name w:val="Light Grid"/>
    <w:basedOn w:val="TableNormal"/>
    <w:uiPriority w:val="62"/>
    <w:semiHidden/>
    <w:unhideWhenUsed/>
    <w:locked/>
    <w:rsid w:val="00F86725"/>
    <w:pPr>
      <w:spacing w:before="0"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locked/>
    <w:rsid w:val="00F86725"/>
    <w:pPr>
      <w:spacing w:before="0" w:after="0" w:line="240" w:lineRule="auto"/>
    </w:pPr>
    <w:tblPr>
      <w:tblStyleRowBandSize w:val="1"/>
      <w:tblStyleColBandSize w:val="1"/>
      <w:tblBorders>
        <w:top w:val="single" w:sz="8" w:space="0" w:color="5CC8D3" w:themeColor="accent1"/>
        <w:left w:val="single" w:sz="8" w:space="0" w:color="5CC8D3" w:themeColor="accent1"/>
        <w:bottom w:val="single" w:sz="8" w:space="0" w:color="5CC8D3" w:themeColor="accent1"/>
        <w:right w:val="single" w:sz="8" w:space="0" w:color="5CC8D3" w:themeColor="accent1"/>
        <w:insideH w:val="single" w:sz="8" w:space="0" w:color="5CC8D3" w:themeColor="accent1"/>
        <w:insideV w:val="single" w:sz="8" w:space="0" w:color="5CC8D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CC8D3" w:themeColor="accent1"/>
          <w:left w:val="single" w:sz="8" w:space="0" w:color="5CC8D3" w:themeColor="accent1"/>
          <w:bottom w:val="single" w:sz="18" w:space="0" w:color="5CC8D3" w:themeColor="accent1"/>
          <w:right w:val="single" w:sz="8" w:space="0" w:color="5CC8D3" w:themeColor="accent1"/>
          <w:insideH w:val="nil"/>
          <w:insideV w:val="single" w:sz="8" w:space="0" w:color="5CC8D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CC8D3" w:themeColor="accent1"/>
          <w:left w:val="single" w:sz="8" w:space="0" w:color="5CC8D3" w:themeColor="accent1"/>
          <w:bottom w:val="single" w:sz="8" w:space="0" w:color="5CC8D3" w:themeColor="accent1"/>
          <w:right w:val="single" w:sz="8" w:space="0" w:color="5CC8D3" w:themeColor="accent1"/>
          <w:insideH w:val="nil"/>
          <w:insideV w:val="single" w:sz="8" w:space="0" w:color="5CC8D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CC8D3" w:themeColor="accent1"/>
          <w:left w:val="single" w:sz="8" w:space="0" w:color="5CC8D3" w:themeColor="accent1"/>
          <w:bottom w:val="single" w:sz="8" w:space="0" w:color="5CC8D3" w:themeColor="accent1"/>
          <w:right w:val="single" w:sz="8" w:space="0" w:color="5CC8D3" w:themeColor="accent1"/>
        </w:tcBorders>
      </w:tcPr>
    </w:tblStylePr>
    <w:tblStylePr w:type="band1Vert">
      <w:tblPr/>
      <w:tcPr>
        <w:tcBorders>
          <w:top w:val="single" w:sz="8" w:space="0" w:color="5CC8D3" w:themeColor="accent1"/>
          <w:left w:val="single" w:sz="8" w:space="0" w:color="5CC8D3" w:themeColor="accent1"/>
          <w:bottom w:val="single" w:sz="8" w:space="0" w:color="5CC8D3" w:themeColor="accent1"/>
          <w:right w:val="single" w:sz="8" w:space="0" w:color="5CC8D3" w:themeColor="accent1"/>
        </w:tcBorders>
        <w:shd w:val="clear" w:color="auto" w:fill="D6F1F4" w:themeFill="accent1" w:themeFillTint="3F"/>
      </w:tcPr>
    </w:tblStylePr>
    <w:tblStylePr w:type="band1Horz">
      <w:tblPr/>
      <w:tcPr>
        <w:tcBorders>
          <w:top w:val="single" w:sz="8" w:space="0" w:color="5CC8D3" w:themeColor="accent1"/>
          <w:left w:val="single" w:sz="8" w:space="0" w:color="5CC8D3" w:themeColor="accent1"/>
          <w:bottom w:val="single" w:sz="8" w:space="0" w:color="5CC8D3" w:themeColor="accent1"/>
          <w:right w:val="single" w:sz="8" w:space="0" w:color="5CC8D3" w:themeColor="accent1"/>
          <w:insideV w:val="single" w:sz="8" w:space="0" w:color="5CC8D3" w:themeColor="accent1"/>
        </w:tcBorders>
        <w:shd w:val="clear" w:color="auto" w:fill="D6F1F4" w:themeFill="accent1" w:themeFillTint="3F"/>
      </w:tcPr>
    </w:tblStylePr>
    <w:tblStylePr w:type="band2Horz">
      <w:tblPr/>
      <w:tcPr>
        <w:tcBorders>
          <w:top w:val="single" w:sz="8" w:space="0" w:color="5CC8D3" w:themeColor="accent1"/>
          <w:left w:val="single" w:sz="8" w:space="0" w:color="5CC8D3" w:themeColor="accent1"/>
          <w:bottom w:val="single" w:sz="8" w:space="0" w:color="5CC8D3" w:themeColor="accent1"/>
          <w:right w:val="single" w:sz="8" w:space="0" w:color="5CC8D3" w:themeColor="accent1"/>
          <w:insideV w:val="single" w:sz="8" w:space="0" w:color="5CC8D3" w:themeColor="accent1"/>
        </w:tcBorders>
      </w:tcPr>
    </w:tblStylePr>
  </w:style>
  <w:style w:type="table" w:styleId="LightGrid-Accent2">
    <w:name w:val="Light Grid Accent 2"/>
    <w:basedOn w:val="TableNormal"/>
    <w:uiPriority w:val="62"/>
    <w:semiHidden/>
    <w:unhideWhenUsed/>
    <w:locked/>
    <w:rsid w:val="00F86725"/>
    <w:pPr>
      <w:spacing w:before="0" w:after="0" w:line="240" w:lineRule="auto"/>
    </w:pPr>
    <w:tblPr>
      <w:tblStyleRowBandSize w:val="1"/>
      <w:tblStyleColBandSize w:val="1"/>
      <w:tblBorders>
        <w:top w:val="single" w:sz="8" w:space="0" w:color="C8E95A" w:themeColor="accent2"/>
        <w:left w:val="single" w:sz="8" w:space="0" w:color="C8E95A" w:themeColor="accent2"/>
        <w:bottom w:val="single" w:sz="8" w:space="0" w:color="C8E95A" w:themeColor="accent2"/>
        <w:right w:val="single" w:sz="8" w:space="0" w:color="C8E95A" w:themeColor="accent2"/>
        <w:insideH w:val="single" w:sz="8" w:space="0" w:color="C8E95A" w:themeColor="accent2"/>
        <w:insideV w:val="single" w:sz="8" w:space="0" w:color="C8E95A"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8E95A" w:themeColor="accent2"/>
          <w:left w:val="single" w:sz="8" w:space="0" w:color="C8E95A" w:themeColor="accent2"/>
          <w:bottom w:val="single" w:sz="18" w:space="0" w:color="C8E95A" w:themeColor="accent2"/>
          <w:right w:val="single" w:sz="8" w:space="0" w:color="C8E95A" w:themeColor="accent2"/>
          <w:insideH w:val="nil"/>
          <w:insideV w:val="single" w:sz="8" w:space="0" w:color="C8E95A"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8E95A" w:themeColor="accent2"/>
          <w:left w:val="single" w:sz="8" w:space="0" w:color="C8E95A" w:themeColor="accent2"/>
          <w:bottom w:val="single" w:sz="8" w:space="0" w:color="C8E95A" w:themeColor="accent2"/>
          <w:right w:val="single" w:sz="8" w:space="0" w:color="C8E95A" w:themeColor="accent2"/>
          <w:insideH w:val="nil"/>
          <w:insideV w:val="single" w:sz="8" w:space="0" w:color="C8E95A"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8E95A" w:themeColor="accent2"/>
          <w:left w:val="single" w:sz="8" w:space="0" w:color="C8E95A" w:themeColor="accent2"/>
          <w:bottom w:val="single" w:sz="8" w:space="0" w:color="C8E95A" w:themeColor="accent2"/>
          <w:right w:val="single" w:sz="8" w:space="0" w:color="C8E95A" w:themeColor="accent2"/>
        </w:tcBorders>
      </w:tcPr>
    </w:tblStylePr>
    <w:tblStylePr w:type="band1Vert">
      <w:tblPr/>
      <w:tcPr>
        <w:tcBorders>
          <w:top w:val="single" w:sz="8" w:space="0" w:color="C8E95A" w:themeColor="accent2"/>
          <w:left w:val="single" w:sz="8" w:space="0" w:color="C8E95A" w:themeColor="accent2"/>
          <w:bottom w:val="single" w:sz="8" w:space="0" w:color="C8E95A" w:themeColor="accent2"/>
          <w:right w:val="single" w:sz="8" w:space="0" w:color="C8E95A" w:themeColor="accent2"/>
        </w:tcBorders>
        <w:shd w:val="clear" w:color="auto" w:fill="F1F9D6" w:themeFill="accent2" w:themeFillTint="3F"/>
      </w:tcPr>
    </w:tblStylePr>
    <w:tblStylePr w:type="band1Horz">
      <w:tblPr/>
      <w:tcPr>
        <w:tcBorders>
          <w:top w:val="single" w:sz="8" w:space="0" w:color="C8E95A" w:themeColor="accent2"/>
          <w:left w:val="single" w:sz="8" w:space="0" w:color="C8E95A" w:themeColor="accent2"/>
          <w:bottom w:val="single" w:sz="8" w:space="0" w:color="C8E95A" w:themeColor="accent2"/>
          <w:right w:val="single" w:sz="8" w:space="0" w:color="C8E95A" w:themeColor="accent2"/>
          <w:insideV w:val="single" w:sz="8" w:space="0" w:color="C8E95A" w:themeColor="accent2"/>
        </w:tcBorders>
        <w:shd w:val="clear" w:color="auto" w:fill="F1F9D6" w:themeFill="accent2" w:themeFillTint="3F"/>
      </w:tcPr>
    </w:tblStylePr>
    <w:tblStylePr w:type="band2Horz">
      <w:tblPr/>
      <w:tcPr>
        <w:tcBorders>
          <w:top w:val="single" w:sz="8" w:space="0" w:color="C8E95A" w:themeColor="accent2"/>
          <w:left w:val="single" w:sz="8" w:space="0" w:color="C8E95A" w:themeColor="accent2"/>
          <w:bottom w:val="single" w:sz="8" w:space="0" w:color="C8E95A" w:themeColor="accent2"/>
          <w:right w:val="single" w:sz="8" w:space="0" w:color="C8E95A" w:themeColor="accent2"/>
          <w:insideV w:val="single" w:sz="8" w:space="0" w:color="C8E95A" w:themeColor="accent2"/>
        </w:tcBorders>
      </w:tcPr>
    </w:tblStylePr>
  </w:style>
  <w:style w:type="table" w:styleId="LightGrid-Accent3">
    <w:name w:val="Light Grid Accent 3"/>
    <w:basedOn w:val="TableNormal"/>
    <w:uiPriority w:val="62"/>
    <w:semiHidden/>
    <w:unhideWhenUsed/>
    <w:locked/>
    <w:rsid w:val="00F86725"/>
    <w:pPr>
      <w:spacing w:before="0" w:after="0" w:line="240" w:lineRule="auto"/>
    </w:pPr>
    <w:tblPr>
      <w:tblStyleRowBandSize w:val="1"/>
      <w:tblStyleColBandSize w:val="1"/>
      <w:tblBorders>
        <w:top w:val="single" w:sz="8" w:space="0" w:color="FBB153" w:themeColor="accent3"/>
        <w:left w:val="single" w:sz="8" w:space="0" w:color="FBB153" w:themeColor="accent3"/>
        <w:bottom w:val="single" w:sz="8" w:space="0" w:color="FBB153" w:themeColor="accent3"/>
        <w:right w:val="single" w:sz="8" w:space="0" w:color="FBB153" w:themeColor="accent3"/>
        <w:insideH w:val="single" w:sz="8" w:space="0" w:color="FBB153" w:themeColor="accent3"/>
        <w:insideV w:val="single" w:sz="8" w:space="0" w:color="FBB153"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BB153" w:themeColor="accent3"/>
          <w:left w:val="single" w:sz="8" w:space="0" w:color="FBB153" w:themeColor="accent3"/>
          <w:bottom w:val="single" w:sz="18" w:space="0" w:color="FBB153" w:themeColor="accent3"/>
          <w:right w:val="single" w:sz="8" w:space="0" w:color="FBB153" w:themeColor="accent3"/>
          <w:insideH w:val="nil"/>
          <w:insideV w:val="single" w:sz="8" w:space="0" w:color="FBB153"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BB153" w:themeColor="accent3"/>
          <w:left w:val="single" w:sz="8" w:space="0" w:color="FBB153" w:themeColor="accent3"/>
          <w:bottom w:val="single" w:sz="8" w:space="0" w:color="FBB153" w:themeColor="accent3"/>
          <w:right w:val="single" w:sz="8" w:space="0" w:color="FBB153" w:themeColor="accent3"/>
          <w:insideH w:val="nil"/>
          <w:insideV w:val="single" w:sz="8" w:space="0" w:color="FBB153"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BB153" w:themeColor="accent3"/>
          <w:left w:val="single" w:sz="8" w:space="0" w:color="FBB153" w:themeColor="accent3"/>
          <w:bottom w:val="single" w:sz="8" w:space="0" w:color="FBB153" w:themeColor="accent3"/>
          <w:right w:val="single" w:sz="8" w:space="0" w:color="FBB153" w:themeColor="accent3"/>
        </w:tcBorders>
      </w:tcPr>
    </w:tblStylePr>
    <w:tblStylePr w:type="band1Vert">
      <w:tblPr/>
      <w:tcPr>
        <w:tcBorders>
          <w:top w:val="single" w:sz="8" w:space="0" w:color="FBB153" w:themeColor="accent3"/>
          <w:left w:val="single" w:sz="8" w:space="0" w:color="FBB153" w:themeColor="accent3"/>
          <w:bottom w:val="single" w:sz="8" w:space="0" w:color="FBB153" w:themeColor="accent3"/>
          <w:right w:val="single" w:sz="8" w:space="0" w:color="FBB153" w:themeColor="accent3"/>
        </w:tcBorders>
        <w:shd w:val="clear" w:color="auto" w:fill="FEEBD4" w:themeFill="accent3" w:themeFillTint="3F"/>
      </w:tcPr>
    </w:tblStylePr>
    <w:tblStylePr w:type="band1Horz">
      <w:tblPr/>
      <w:tcPr>
        <w:tcBorders>
          <w:top w:val="single" w:sz="8" w:space="0" w:color="FBB153" w:themeColor="accent3"/>
          <w:left w:val="single" w:sz="8" w:space="0" w:color="FBB153" w:themeColor="accent3"/>
          <w:bottom w:val="single" w:sz="8" w:space="0" w:color="FBB153" w:themeColor="accent3"/>
          <w:right w:val="single" w:sz="8" w:space="0" w:color="FBB153" w:themeColor="accent3"/>
          <w:insideV w:val="single" w:sz="8" w:space="0" w:color="FBB153" w:themeColor="accent3"/>
        </w:tcBorders>
        <w:shd w:val="clear" w:color="auto" w:fill="FEEBD4" w:themeFill="accent3" w:themeFillTint="3F"/>
      </w:tcPr>
    </w:tblStylePr>
    <w:tblStylePr w:type="band2Horz">
      <w:tblPr/>
      <w:tcPr>
        <w:tcBorders>
          <w:top w:val="single" w:sz="8" w:space="0" w:color="FBB153" w:themeColor="accent3"/>
          <w:left w:val="single" w:sz="8" w:space="0" w:color="FBB153" w:themeColor="accent3"/>
          <w:bottom w:val="single" w:sz="8" w:space="0" w:color="FBB153" w:themeColor="accent3"/>
          <w:right w:val="single" w:sz="8" w:space="0" w:color="FBB153" w:themeColor="accent3"/>
          <w:insideV w:val="single" w:sz="8" w:space="0" w:color="FBB153" w:themeColor="accent3"/>
        </w:tcBorders>
      </w:tcPr>
    </w:tblStylePr>
  </w:style>
  <w:style w:type="table" w:styleId="LightGrid-Accent4">
    <w:name w:val="Light Grid Accent 4"/>
    <w:basedOn w:val="TableNormal"/>
    <w:uiPriority w:val="62"/>
    <w:semiHidden/>
    <w:unhideWhenUsed/>
    <w:locked/>
    <w:rsid w:val="00F86725"/>
    <w:pPr>
      <w:spacing w:before="0" w:after="0" w:line="240" w:lineRule="auto"/>
    </w:pPr>
    <w:tblPr>
      <w:tblStyleRowBandSize w:val="1"/>
      <w:tblStyleColBandSize w:val="1"/>
      <w:tblBorders>
        <w:top w:val="single" w:sz="8" w:space="0" w:color="8E96E9" w:themeColor="accent4"/>
        <w:left w:val="single" w:sz="8" w:space="0" w:color="8E96E9" w:themeColor="accent4"/>
        <w:bottom w:val="single" w:sz="8" w:space="0" w:color="8E96E9" w:themeColor="accent4"/>
        <w:right w:val="single" w:sz="8" w:space="0" w:color="8E96E9" w:themeColor="accent4"/>
        <w:insideH w:val="single" w:sz="8" w:space="0" w:color="8E96E9" w:themeColor="accent4"/>
        <w:insideV w:val="single" w:sz="8" w:space="0" w:color="8E96E9"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E96E9" w:themeColor="accent4"/>
          <w:left w:val="single" w:sz="8" w:space="0" w:color="8E96E9" w:themeColor="accent4"/>
          <w:bottom w:val="single" w:sz="18" w:space="0" w:color="8E96E9" w:themeColor="accent4"/>
          <w:right w:val="single" w:sz="8" w:space="0" w:color="8E96E9" w:themeColor="accent4"/>
          <w:insideH w:val="nil"/>
          <w:insideV w:val="single" w:sz="8" w:space="0" w:color="8E96E9"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E96E9" w:themeColor="accent4"/>
          <w:left w:val="single" w:sz="8" w:space="0" w:color="8E96E9" w:themeColor="accent4"/>
          <w:bottom w:val="single" w:sz="8" w:space="0" w:color="8E96E9" w:themeColor="accent4"/>
          <w:right w:val="single" w:sz="8" w:space="0" w:color="8E96E9" w:themeColor="accent4"/>
          <w:insideH w:val="nil"/>
          <w:insideV w:val="single" w:sz="8" w:space="0" w:color="8E96E9"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E96E9" w:themeColor="accent4"/>
          <w:left w:val="single" w:sz="8" w:space="0" w:color="8E96E9" w:themeColor="accent4"/>
          <w:bottom w:val="single" w:sz="8" w:space="0" w:color="8E96E9" w:themeColor="accent4"/>
          <w:right w:val="single" w:sz="8" w:space="0" w:color="8E96E9" w:themeColor="accent4"/>
        </w:tcBorders>
      </w:tcPr>
    </w:tblStylePr>
    <w:tblStylePr w:type="band1Vert">
      <w:tblPr/>
      <w:tcPr>
        <w:tcBorders>
          <w:top w:val="single" w:sz="8" w:space="0" w:color="8E96E9" w:themeColor="accent4"/>
          <w:left w:val="single" w:sz="8" w:space="0" w:color="8E96E9" w:themeColor="accent4"/>
          <w:bottom w:val="single" w:sz="8" w:space="0" w:color="8E96E9" w:themeColor="accent4"/>
          <w:right w:val="single" w:sz="8" w:space="0" w:color="8E96E9" w:themeColor="accent4"/>
        </w:tcBorders>
        <w:shd w:val="clear" w:color="auto" w:fill="E2E4F9" w:themeFill="accent4" w:themeFillTint="3F"/>
      </w:tcPr>
    </w:tblStylePr>
    <w:tblStylePr w:type="band1Horz">
      <w:tblPr/>
      <w:tcPr>
        <w:tcBorders>
          <w:top w:val="single" w:sz="8" w:space="0" w:color="8E96E9" w:themeColor="accent4"/>
          <w:left w:val="single" w:sz="8" w:space="0" w:color="8E96E9" w:themeColor="accent4"/>
          <w:bottom w:val="single" w:sz="8" w:space="0" w:color="8E96E9" w:themeColor="accent4"/>
          <w:right w:val="single" w:sz="8" w:space="0" w:color="8E96E9" w:themeColor="accent4"/>
          <w:insideV w:val="single" w:sz="8" w:space="0" w:color="8E96E9" w:themeColor="accent4"/>
        </w:tcBorders>
        <w:shd w:val="clear" w:color="auto" w:fill="E2E4F9" w:themeFill="accent4" w:themeFillTint="3F"/>
      </w:tcPr>
    </w:tblStylePr>
    <w:tblStylePr w:type="band2Horz">
      <w:tblPr/>
      <w:tcPr>
        <w:tcBorders>
          <w:top w:val="single" w:sz="8" w:space="0" w:color="8E96E9" w:themeColor="accent4"/>
          <w:left w:val="single" w:sz="8" w:space="0" w:color="8E96E9" w:themeColor="accent4"/>
          <w:bottom w:val="single" w:sz="8" w:space="0" w:color="8E96E9" w:themeColor="accent4"/>
          <w:right w:val="single" w:sz="8" w:space="0" w:color="8E96E9" w:themeColor="accent4"/>
          <w:insideV w:val="single" w:sz="8" w:space="0" w:color="8E96E9" w:themeColor="accent4"/>
        </w:tcBorders>
      </w:tcPr>
    </w:tblStylePr>
  </w:style>
  <w:style w:type="table" w:styleId="LightGrid-Accent5">
    <w:name w:val="Light Grid Accent 5"/>
    <w:basedOn w:val="TableNormal"/>
    <w:uiPriority w:val="62"/>
    <w:semiHidden/>
    <w:unhideWhenUsed/>
    <w:locked/>
    <w:rsid w:val="00F86725"/>
    <w:pPr>
      <w:spacing w:before="0" w:after="0" w:line="240" w:lineRule="auto"/>
    </w:pPr>
    <w:tblPr>
      <w:tblStyleRowBandSize w:val="1"/>
      <w:tblStyleColBandSize w:val="1"/>
      <w:tblBorders>
        <w:top w:val="single" w:sz="8" w:space="0" w:color="585EAB" w:themeColor="accent5"/>
        <w:left w:val="single" w:sz="8" w:space="0" w:color="585EAB" w:themeColor="accent5"/>
        <w:bottom w:val="single" w:sz="8" w:space="0" w:color="585EAB" w:themeColor="accent5"/>
        <w:right w:val="single" w:sz="8" w:space="0" w:color="585EAB" w:themeColor="accent5"/>
        <w:insideH w:val="single" w:sz="8" w:space="0" w:color="585EAB" w:themeColor="accent5"/>
        <w:insideV w:val="single" w:sz="8" w:space="0" w:color="585EAB"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85EAB" w:themeColor="accent5"/>
          <w:left w:val="single" w:sz="8" w:space="0" w:color="585EAB" w:themeColor="accent5"/>
          <w:bottom w:val="single" w:sz="18" w:space="0" w:color="585EAB" w:themeColor="accent5"/>
          <w:right w:val="single" w:sz="8" w:space="0" w:color="585EAB" w:themeColor="accent5"/>
          <w:insideH w:val="nil"/>
          <w:insideV w:val="single" w:sz="8" w:space="0" w:color="585EAB"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85EAB" w:themeColor="accent5"/>
          <w:left w:val="single" w:sz="8" w:space="0" w:color="585EAB" w:themeColor="accent5"/>
          <w:bottom w:val="single" w:sz="8" w:space="0" w:color="585EAB" w:themeColor="accent5"/>
          <w:right w:val="single" w:sz="8" w:space="0" w:color="585EAB" w:themeColor="accent5"/>
          <w:insideH w:val="nil"/>
          <w:insideV w:val="single" w:sz="8" w:space="0" w:color="585EAB"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85EAB" w:themeColor="accent5"/>
          <w:left w:val="single" w:sz="8" w:space="0" w:color="585EAB" w:themeColor="accent5"/>
          <w:bottom w:val="single" w:sz="8" w:space="0" w:color="585EAB" w:themeColor="accent5"/>
          <w:right w:val="single" w:sz="8" w:space="0" w:color="585EAB" w:themeColor="accent5"/>
        </w:tcBorders>
      </w:tcPr>
    </w:tblStylePr>
    <w:tblStylePr w:type="band1Vert">
      <w:tblPr/>
      <w:tcPr>
        <w:tcBorders>
          <w:top w:val="single" w:sz="8" w:space="0" w:color="585EAB" w:themeColor="accent5"/>
          <w:left w:val="single" w:sz="8" w:space="0" w:color="585EAB" w:themeColor="accent5"/>
          <w:bottom w:val="single" w:sz="8" w:space="0" w:color="585EAB" w:themeColor="accent5"/>
          <w:right w:val="single" w:sz="8" w:space="0" w:color="585EAB" w:themeColor="accent5"/>
        </w:tcBorders>
        <w:shd w:val="clear" w:color="auto" w:fill="D5D6EA" w:themeFill="accent5" w:themeFillTint="3F"/>
      </w:tcPr>
    </w:tblStylePr>
    <w:tblStylePr w:type="band1Horz">
      <w:tblPr/>
      <w:tcPr>
        <w:tcBorders>
          <w:top w:val="single" w:sz="8" w:space="0" w:color="585EAB" w:themeColor="accent5"/>
          <w:left w:val="single" w:sz="8" w:space="0" w:color="585EAB" w:themeColor="accent5"/>
          <w:bottom w:val="single" w:sz="8" w:space="0" w:color="585EAB" w:themeColor="accent5"/>
          <w:right w:val="single" w:sz="8" w:space="0" w:color="585EAB" w:themeColor="accent5"/>
          <w:insideV w:val="single" w:sz="8" w:space="0" w:color="585EAB" w:themeColor="accent5"/>
        </w:tcBorders>
        <w:shd w:val="clear" w:color="auto" w:fill="D5D6EA" w:themeFill="accent5" w:themeFillTint="3F"/>
      </w:tcPr>
    </w:tblStylePr>
    <w:tblStylePr w:type="band2Horz">
      <w:tblPr/>
      <w:tcPr>
        <w:tcBorders>
          <w:top w:val="single" w:sz="8" w:space="0" w:color="585EAB" w:themeColor="accent5"/>
          <w:left w:val="single" w:sz="8" w:space="0" w:color="585EAB" w:themeColor="accent5"/>
          <w:bottom w:val="single" w:sz="8" w:space="0" w:color="585EAB" w:themeColor="accent5"/>
          <w:right w:val="single" w:sz="8" w:space="0" w:color="585EAB" w:themeColor="accent5"/>
          <w:insideV w:val="single" w:sz="8" w:space="0" w:color="585EAB" w:themeColor="accent5"/>
        </w:tcBorders>
      </w:tcPr>
    </w:tblStylePr>
  </w:style>
  <w:style w:type="table" w:styleId="LightGrid-Accent6">
    <w:name w:val="Light Grid Accent 6"/>
    <w:basedOn w:val="TableNormal"/>
    <w:uiPriority w:val="62"/>
    <w:semiHidden/>
    <w:unhideWhenUsed/>
    <w:locked/>
    <w:rsid w:val="00F86725"/>
    <w:pPr>
      <w:spacing w:before="0" w:after="0" w:line="240" w:lineRule="auto"/>
    </w:pPr>
    <w:tblPr>
      <w:tblStyleRowBandSize w:val="1"/>
      <w:tblStyleColBandSize w:val="1"/>
      <w:tblBorders>
        <w:top w:val="single" w:sz="8" w:space="0" w:color="CB87C9" w:themeColor="accent6"/>
        <w:left w:val="single" w:sz="8" w:space="0" w:color="CB87C9" w:themeColor="accent6"/>
        <w:bottom w:val="single" w:sz="8" w:space="0" w:color="CB87C9" w:themeColor="accent6"/>
        <w:right w:val="single" w:sz="8" w:space="0" w:color="CB87C9" w:themeColor="accent6"/>
        <w:insideH w:val="single" w:sz="8" w:space="0" w:color="CB87C9" w:themeColor="accent6"/>
        <w:insideV w:val="single" w:sz="8" w:space="0" w:color="CB87C9"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B87C9" w:themeColor="accent6"/>
          <w:left w:val="single" w:sz="8" w:space="0" w:color="CB87C9" w:themeColor="accent6"/>
          <w:bottom w:val="single" w:sz="18" w:space="0" w:color="CB87C9" w:themeColor="accent6"/>
          <w:right w:val="single" w:sz="8" w:space="0" w:color="CB87C9" w:themeColor="accent6"/>
          <w:insideH w:val="nil"/>
          <w:insideV w:val="single" w:sz="8" w:space="0" w:color="CB87C9"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B87C9" w:themeColor="accent6"/>
          <w:left w:val="single" w:sz="8" w:space="0" w:color="CB87C9" w:themeColor="accent6"/>
          <w:bottom w:val="single" w:sz="8" w:space="0" w:color="CB87C9" w:themeColor="accent6"/>
          <w:right w:val="single" w:sz="8" w:space="0" w:color="CB87C9" w:themeColor="accent6"/>
          <w:insideH w:val="nil"/>
          <w:insideV w:val="single" w:sz="8" w:space="0" w:color="CB87C9"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B87C9" w:themeColor="accent6"/>
          <w:left w:val="single" w:sz="8" w:space="0" w:color="CB87C9" w:themeColor="accent6"/>
          <w:bottom w:val="single" w:sz="8" w:space="0" w:color="CB87C9" w:themeColor="accent6"/>
          <w:right w:val="single" w:sz="8" w:space="0" w:color="CB87C9" w:themeColor="accent6"/>
        </w:tcBorders>
      </w:tcPr>
    </w:tblStylePr>
    <w:tblStylePr w:type="band1Vert">
      <w:tblPr/>
      <w:tcPr>
        <w:tcBorders>
          <w:top w:val="single" w:sz="8" w:space="0" w:color="CB87C9" w:themeColor="accent6"/>
          <w:left w:val="single" w:sz="8" w:space="0" w:color="CB87C9" w:themeColor="accent6"/>
          <w:bottom w:val="single" w:sz="8" w:space="0" w:color="CB87C9" w:themeColor="accent6"/>
          <w:right w:val="single" w:sz="8" w:space="0" w:color="CB87C9" w:themeColor="accent6"/>
        </w:tcBorders>
        <w:shd w:val="clear" w:color="auto" w:fill="F2E1F1" w:themeFill="accent6" w:themeFillTint="3F"/>
      </w:tcPr>
    </w:tblStylePr>
    <w:tblStylePr w:type="band1Horz">
      <w:tblPr/>
      <w:tcPr>
        <w:tcBorders>
          <w:top w:val="single" w:sz="8" w:space="0" w:color="CB87C9" w:themeColor="accent6"/>
          <w:left w:val="single" w:sz="8" w:space="0" w:color="CB87C9" w:themeColor="accent6"/>
          <w:bottom w:val="single" w:sz="8" w:space="0" w:color="CB87C9" w:themeColor="accent6"/>
          <w:right w:val="single" w:sz="8" w:space="0" w:color="CB87C9" w:themeColor="accent6"/>
          <w:insideV w:val="single" w:sz="8" w:space="0" w:color="CB87C9" w:themeColor="accent6"/>
        </w:tcBorders>
        <w:shd w:val="clear" w:color="auto" w:fill="F2E1F1" w:themeFill="accent6" w:themeFillTint="3F"/>
      </w:tcPr>
    </w:tblStylePr>
    <w:tblStylePr w:type="band2Horz">
      <w:tblPr/>
      <w:tcPr>
        <w:tcBorders>
          <w:top w:val="single" w:sz="8" w:space="0" w:color="CB87C9" w:themeColor="accent6"/>
          <w:left w:val="single" w:sz="8" w:space="0" w:color="CB87C9" w:themeColor="accent6"/>
          <w:bottom w:val="single" w:sz="8" w:space="0" w:color="CB87C9" w:themeColor="accent6"/>
          <w:right w:val="single" w:sz="8" w:space="0" w:color="CB87C9" w:themeColor="accent6"/>
          <w:insideV w:val="single" w:sz="8" w:space="0" w:color="CB87C9" w:themeColor="accent6"/>
        </w:tcBorders>
      </w:tcPr>
    </w:tblStylePr>
  </w:style>
  <w:style w:type="table" w:styleId="LightList">
    <w:name w:val="Light List"/>
    <w:basedOn w:val="TableNormal"/>
    <w:uiPriority w:val="61"/>
    <w:semiHidden/>
    <w:unhideWhenUsed/>
    <w:locked/>
    <w:rsid w:val="00F86725"/>
    <w:pPr>
      <w:spacing w:before="0"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locked/>
    <w:rsid w:val="00F86725"/>
    <w:pPr>
      <w:spacing w:before="0" w:after="0" w:line="240" w:lineRule="auto"/>
    </w:pPr>
    <w:tblPr>
      <w:tblStyleRowBandSize w:val="1"/>
      <w:tblStyleColBandSize w:val="1"/>
      <w:tblBorders>
        <w:top w:val="single" w:sz="8" w:space="0" w:color="5CC8D3" w:themeColor="accent1"/>
        <w:left w:val="single" w:sz="8" w:space="0" w:color="5CC8D3" w:themeColor="accent1"/>
        <w:bottom w:val="single" w:sz="8" w:space="0" w:color="5CC8D3" w:themeColor="accent1"/>
        <w:right w:val="single" w:sz="8" w:space="0" w:color="5CC8D3" w:themeColor="accent1"/>
      </w:tblBorders>
    </w:tblPr>
    <w:tblStylePr w:type="firstRow">
      <w:pPr>
        <w:spacing w:before="0" w:after="0" w:line="240" w:lineRule="auto"/>
      </w:pPr>
      <w:rPr>
        <w:b/>
        <w:bCs/>
        <w:color w:val="FFFFFF" w:themeColor="background1"/>
      </w:rPr>
      <w:tblPr/>
      <w:tcPr>
        <w:shd w:val="clear" w:color="auto" w:fill="5CC8D3" w:themeFill="accent1"/>
      </w:tcPr>
    </w:tblStylePr>
    <w:tblStylePr w:type="lastRow">
      <w:pPr>
        <w:spacing w:before="0" w:after="0" w:line="240" w:lineRule="auto"/>
      </w:pPr>
      <w:rPr>
        <w:b/>
        <w:bCs/>
      </w:rPr>
      <w:tblPr/>
      <w:tcPr>
        <w:tcBorders>
          <w:top w:val="double" w:sz="6" w:space="0" w:color="5CC8D3" w:themeColor="accent1"/>
          <w:left w:val="single" w:sz="8" w:space="0" w:color="5CC8D3" w:themeColor="accent1"/>
          <w:bottom w:val="single" w:sz="8" w:space="0" w:color="5CC8D3" w:themeColor="accent1"/>
          <w:right w:val="single" w:sz="8" w:space="0" w:color="5CC8D3" w:themeColor="accent1"/>
        </w:tcBorders>
      </w:tcPr>
    </w:tblStylePr>
    <w:tblStylePr w:type="firstCol">
      <w:rPr>
        <w:b/>
        <w:bCs/>
      </w:rPr>
    </w:tblStylePr>
    <w:tblStylePr w:type="lastCol">
      <w:rPr>
        <w:b/>
        <w:bCs/>
      </w:rPr>
    </w:tblStylePr>
    <w:tblStylePr w:type="band1Vert">
      <w:tblPr/>
      <w:tcPr>
        <w:tcBorders>
          <w:top w:val="single" w:sz="8" w:space="0" w:color="5CC8D3" w:themeColor="accent1"/>
          <w:left w:val="single" w:sz="8" w:space="0" w:color="5CC8D3" w:themeColor="accent1"/>
          <w:bottom w:val="single" w:sz="8" w:space="0" w:color="5CC8D3" w:themeColor="accent1"/>
          <w:right w:val="single" w:sz="8" w:space="0" w:color="5CC8D3" w:themeColor="accent1"/>
        </w:tcBorders>
      </w:tcPr>
    </w:tblStylePr>
    <w:tblStylePr w:type="band1Horz">
      <w:tblPr/>
      <w:tcPr>
        <w:tcBorders>
          <w:top w:val="single" w:sz="8" w:space="0" w:color="5CC8D3" w:themeColor="accent1"/>
          <w:left w:val="single" w:sz="8" w:space="0" w:color="5CC8D3" w:themeColor="accent1"/>
          <w:bottom w:val="single" w:sz="8" w:space="0" w:color="5CC8D3" w:themeColor="accent1"/>
          <w:right w:val="single" w:sz="8" w:space="0" w:color="5CC8D3" w:themeColor="accent1"/>
        </w:tcBorders>
      </w:tcPr>
    </w:tblStylePr>
  </w:style>
  <w:style w:type="table" w:styleId="LightList-Accent2">
    <w:name w:val="Light List Accent 2"/>
    <w:basedOn w:val="TableNormal"/>
    <w:uiPriority w:val="61"/>
    <w:semiHidden/>
    <w:unhideWhenUsed/>
    <w:locked/>
    <w:rsid w:val="00F86725"/>
    <w:pPr>
      <w:spacing w:before="0" w:after="0" w:line="240" w:lineRule="auto"/>
    </w:pPr>
    <w:tblPr>
      <w:tblStyleRowBandSize w:val="1"/>
      <w:tblStyleColBandSize w:val="1"/>
      <w:tblBorders>
        <w:top w:val="single" w:sz="8" w:space="0" w:color="C8E95A" w:themeColor="accent2"/>
        <w:left w:val="single" w:sz="8" w:space="0" w:color="C8E95A" w:themeColor="accent2"/>
        <w:bottom w:val="single" w:sz="8" w:space="0" w:color="C8E95A" w:themeColor="accent2"/>
        <w:right w:val="single" w:sz="8" w:space="0" w:color="C8E95A" w:themeColor="accent2"/>
      </w:tblBorders>
    </w:tblPr>
    <w:tblStylePr w:type="firstRow">
      <w:pPr>
        <w:spacing w:before="0" w:after="0" w:line="240" w:lineRule="auto"/>
      </w:pPr>
      <w:rPr>
        <w:b/>
        <w:bCs/>
        <w:color w:val="FFFFFF" w:themeColor="background1"/>
      </w:rPr>
      <w:tblPr/>
      <w:tcPr>
        <w:shd w:val="clear" w:color="auto" w:fill="C8E95A" w:themeFill="accent2"/>
      </w:tcPr>
    </w:tblStylePr>
    <w:tblStylePr w:type="lastRow">
      <w:pPr>
        <w:spacing w:before="0" w:after="0" w:line="240" w:lineRule="auto"/>
      </w:pPr>
      <w:rPr>
        <w:b/>
        <w:bCs/>
      </w:rPr>
      <w:tblPr/>
      <w:tcPr>
        <w:tcBorders>
          <w:top w:val="double" w:sz="6" w:space="0" w:color="C8E95A" w:themeColor="accent2"/>
          <w:left w:val="single" w:sz="8" w:space="0" w:color="C8E95A" w:themeColor="accent2"/>
          <w:bottom w:val="single" w:sz="8" w:space="0" w:color="C8E95A" w:themeColor="accent2"/>
          <w:right w:val="single" w:sz="8" w:space="0" w:color="C8E95A" w:themeColor="accent2"/>
        </w:tcBorders>
      </w:tcPr>
    </w:tblStylePr>
    <w:tblStylePr w:type="firstCol">
      <w:rPr>
        <w:b/>
        <w:bCs/>
      </w:rPr>
    </w:tblStylePr>
    <w:tblStylePr w:type="lastCol">
      <w:rPr>
        <w:b/>
        <w:bCs/>
      </w:rPr>
    </w:tblStylePr>
    <w:tblStylePr w:type="band1Vert">
      <w:tblPr/>
      <w:tcPr>
        <w:tcBorders>
          <w:top w:val="single" w:sz="8" w:space="0" w:color="C8E95A" w:themeColor="accent2"/>
          <w:left w:val="single" w:sz="8" w:space="0" w:color="C8E95A" w:themeColor="accent2"/>
          <w:bottom w:val="single" w:sz="8" w:space="0" w:color="C8E95A" w:themeColor="accent2"/>
          <w:right w:val="single" w:sz="8" w:space="0" w:color="C8E95A" w:themeColor="accent2"/>
        </w:tcBorders>
      </w:tcPr>
    </w:tblStylePr>
    <w:tblStylePr w:type="band1Horz">
      <w:tblPr/>
      <w:tcPr>
        <w:tcBorders>
          <w:top w:val="single" w:sz="8" w:space="0" w:color="C8E95A" w:themeColor="accent2"/>
          <w:left w:val="single" w:sz="8" w:space="0" w:color="C8E95A" w:themeColor="accent2"/>
          <w:bottom w:val="single" w:sz="8" w:space="0" w:color="C8E95A" w:themeColor="accent2"/>
          <w:right w:val="single" w:sz="8" w:space="0" w:color="C8E95A" w:themeColor="accent2"/>
        </w:tcBorders>
      </w:tcPr>
    </w:tblStylePr>
  </w:style>
  <w:style w:type="table" w:styleId="LightList-Accent3">
    <w:name w:val="Light List Accent 3"/>
    <w:basedOn w:val="TableNormal"/>
    <w:uiPriority w:val="61"/>
    <w:semiHidden/>
    <w:unhideWhenUsed/>
    <w:locked/>
    <w:rsid w:val="00F86725"/>
    <w:pPr>
      <w:spacing w:before="0" w:after="0" w:line="240" w:lineRule="auto"/>
    </w:pPr>
    <w:tblPr>
      <w:tblStyleRowBandSize w:val="1"/>
      <w:tblStyleColBandSize w:val="1"/>
      <w:tblBorders>
        <w:top w:val="single" w:sz="8" w:space="0" w:color="FBB153" w:themeColor="accent3"/>
        <w:left w:val="single" w:sz="8" w:space="0" w:color="FBB153" w:themeColor="accent3"/>
        <w:bottom w:val="single" w:sz="8" w:space="0" w:color="FBB153" w:themeColor="accent3"/>
        <w:right w:val="single" w:sz="8" w:space="0" w:color="FBB153" w:themeColor="accent3"/>
      </w:tblBorders>
    </w:tblPr>
    <w:tblStylePr w:type="firstRow">
      <w:pPr>
        <w:spacing w:before="0" w:after="0" w:line="240" w:lineRule="auto"/>
      </w:pPr>
      <w:rPr>
        <w:b/>
        <w:bCs/>
        <w:color w:val="FFFFFF" w:themeColor="background1"/>
      </w:rPr>
      <w:tblPr/>
      <w:tcPr>
        <w:shd w:val="clear" w:color="auto" w:fill="FBB153" w:themeFill="accent3"/>
      </w:tcPr>
    </w:tblStylePr>
    <w:tblStylePr w:type="lastRow">
      <w:pPr>
        <w:spacing w:before="0" w:after="0" w:line="240" w:lineRule="auto"/>
      </w:pPr>
      <w:rPr>
        <w:b/>
        <w:bCs/>
      </w:rPr>
      <w:tblPr/>
      <w:tcPr>
        <w:tcBorders>
          <w:top w:val="double" w:sz="6" w:space="0" w:color="FBB153" w:themeColor="accent3"/>
          <w:left w:val="single" w:sz="8" w:space="0" w:color="FBB153" w:themeColor="accent3"/>
          <w:bottom w:val="single" w:sz="8" w:space="0" w:color="FBB153" w:themeColor="accent3"/>
          <w:right w:val="single" w:sz="8" w:space="0" w:color="FBB153" w:themeColor="accent3"/>
        </w:tcBorders>
      </w:tcPr>
    </w:tblStylePr>
    <w:tblStylePr w:type="firstCol">
      <w:rPr>
        <w:b/>
        <w:bCs/>
      </w:rPr>
    </w:tblStylePr>
    <w:tblStylePr w:type="lastCol">
      <w:rPr>
        <w:b/>
        <w:bCs/>
      </w:rPr>
    </w:tblStylePr>
    <w:tblStylePr w:type="band1Vert">
      <w:tblPr/>
      <w:tcPr>
        <w:tcBorders>
          <w:top w:val="single" w:sz="8" w:space="0" w:color="FBB153" w:themeColor="accent3"/>
          <w:left w:val="single" w:sz="8" w:space="0" w:color="FBB153" w:themeColor="accent3"/>
          <w:bottom w:val="single" w:sz="8" w:space="0" w:color="FBB153" w:themeColor="accent3"/>
          <w:right w:val="single" w:sz="8" w:space="0" w:color="FBB153" w:themeColor="accent3"/>
        </w:tcBorders>
      </w:tcPr>
    </w:tblStylePr>
    <w:tblStylePr w:type="band1Horz">
      <w:tblPr/>
      <w:tcPr>
        <w:tcBorders>
          <w:top w:val="single" w:sz="8" w:space="0" w:color="FBB153" w:themeColor="accent3"/>
          <w:left w:val="single" w:sz="8" w:space="0" w:color="FBB153" w:themeColor="accent3"/>
          <w:bottom w:val="single" w:sz="8" w:space="0" w:color="FBB153" w:themeColor="accent3"/>
          <w:right w:val="single" w:sz="8" w:space="0" w:color="FBB153" w:themeColor="accent3"/>
        </w:tcBorders>
      </w:tcPr>
    </w:tblStylePr>
  </w:style>
  <w:style w:type="table" w:styleId="LightList-Accent4">
    <w:name w:val="Light List Accent 4"/>
    <w:basedOn w:val="TableNormal"/>
    <w:uiPriority w:val="61"/>
    <w:semiHidden/>
    <w:unhideWhenUsed/>
    <w:locked/>
    <w:rsid w:val="00F86725"/>
    <w:pPr>
      <w:spacing w:before="0" w:after="0" w:line="240" w:lineRule="auto"/>
    </w:pPr>
    <w:tblPr>
      <w:tblStyleRowBandSize w:val="1"/>
      <w:tblStyleColBandSize w:val="1"/>
      <w:tblBorders>
        <w:top w:val="single" w:sz="8" w:space="0" w:color="8E96E9" w:themeColor="accent4"/>
        <w:left w:val="single" w:sz="8" w:space="0" w:color="8E96E9" w:themeColor="accent4"/>
        <w:bottom w:val="single" w:sz="8" w:space="0" w:color="8E96E9" w:themeColor="accent4"/>
        <w:right w:val="single" w:sz="8" w:space="0" w:color="8E96E9" w:themeColor="accent4"/>
      </w:tblBorders>
    </w:tblPr>
    <w:tblStylePr w:type="firstRow">
      <w:pPr>
        <w:spacing w:before="0" w:after="0" w:line="240" w:lineRule="auto"/>
      </w:pPr>
      <w:rPr>
        <w:b/>
        <w:bCs/>
        <w:color w:val="FFFFFF" w:themeColor="background1"/>
      </w:rPr>
      <w:tblPr/>
      <w:tcPr>
        <w:shd w:val="clear" w:color="auto" w:fill="8E96E9" w:themeFill="accent4"/>
      </w:tcPr>
    </w:tblStylePr>
    <w:tblStylePr w:type="lastRow">
      <w:pPr>
        <w:spacing w:before="0" w:after="0" w:line="240" w:lineRule="auto"/>
      </w:pPr>
      <w:rPr>
        <w:b/>
        <w:bCs/>
      </w:rPr>
      <w:tblPr/>
      <w:tcPr>
        <w:tcBorders>
          <w:top w:val="double" w:sz="6" w:space="0" w:color="8E96E9" w:themeColor="accent4"/>
          <w:left w:val="single" w:sz="8" w:space="0" w:color="8E96E9" w:themeColor="accent4"/>
          <w:bottom w:val="single" w:sz="8" w:space="0" w:color="8E96E9" w:themeColor="accent4"/>
          <w:right w:val="single" w:sz="8" w:space="0" w:color="8E96E9" w:themeColor="accent4"/>
        </w:tcBorders>
      </w:tcPr>
    </w:tblStylePr>
    <w:tblStylePr w:type="firstCol">
      <w:rPr>
        <w:b/>
        <w:bCs/>
      </w:rPr>
    </w:tblStylePr>
    <w:tblStylePr w:type="lastCol">
      <w:rPr>
        <w:b/>
        <w:bCs/>
      </w:rPr>
    </w:tblStylePr>
    <w:tblStylePr w:type="band1Vert">
      <w:tblPr/>
      <w:tcPr>
        <w:tcBorders>
          <w:top w:val="single" w:sz="8" w:space="0" w:color="8E96E9" w:themeColor="accent4"/>
          <w:left w:val="single" w:sz="8" w:space="0" w:color="8E96E9" w:themeColor="accent4"/>
          <w:bottom w:val="single" w:sz="8" w:space="0" w:color="8E96E9" w:themeColor="accent4"/>
          <w:right w:val="single" w:sz="8" w:space="0" w:color="8E96E9" w:themeColor="accent4"/>
        </w:tcBorders>
      </w:tcPr>
    </w:tblStylePr>
    <w:tblStylePr w:type="band1Horz">
      <w:tblPr/>
      <w:tcPr>
        <w:tcBorders>
          <w:top w:val="single" w:sz="8" w:space="0" w:color="8E96E9" w:themeColor="accent4"/>
          <w:left w:val="single" w:sz="8" w:space="0" w:color="8E96E9" w:themeColor="accent4"/>
          <w:bottom w:val="single" w:sz="8" w:space="0" w:color="8E96E9" w:themeColor="accent4"/>
          <w:right w:val="single" w:sz="8" w:space="0" w:color="8E96E9" w:themeColor="accent4"/>
        </w:tcBorders>
      </w:tcPr>
    </w:tblStylePr>
  </w:style>
  <w:style w:type="table" w:styleId="LightList-Accent5">
    <w:name w:val="Light List Accent 5"/>
    <w:basedOn w:val="TableNormal"/>
    <w:uiPriority w:val="61"/>
    <w:semiHidden/>
    <w:unhideWhenUsed/>
    <w:locked/>
    <w:rsid w:val="00F86725"/>
    <w:pPr>
      <w:spacing w:before="0" w:after="0" w:line="240" w:lineRule="auto"/>
    </w:pPr>
    <w:tblPr>
      <w:tblStyleRowBandSize w:val="1"/>
      <w:tblStyleColBandSize w:val="1"/>
      <w:tblBorders>
        <w:top w:val="single" w:sz="8" w:space="0" w:color="585EAB" w:themeColor="accent5"/>
        <w:left w:val="single" w:sz="8" w:space="0" w:color="585EAB" w:themeColor="accent5"/>
        <w:bottom w:val="single" w:sz="8" w:space="0" w:color="585EAB" w:themeColor="accent5"/>
        <w:right w:val="single" w:sz="8" w:space="0" w:color="585EAB" w:themeColor="accent5"/>
      </w:tblBorders>
    </w:tblPr>
    <w:tblStylePr w:type="firstRow">
      <w:pPr>
        <w:spacing w:before="0" w:after="0" w:line="240" w:lineRule="auto"/>
      </w:pPr>
      <w:rPr>
        <w:b/>
        <w:bCs/>
        <w:color w:val="FFFFFF" w:themeColor="background1"/>
      </w:rPr>
      <w:tblPr/>
      <w:tcPr>
        <w:shd w:val="clear" w:color="auto" w:fill="585EAB" w:themeFill="accent5"/>
      </w:tcPr>
    </w:tblStylePr>
    <w:tblStylePr w:type="lastRow">
      <w:pPr>
        <w:spacing w:before="0" w:after="0" w:line="240" w:lineRule="auto"/>
      </w:pPr>
      <w:rPr>
        <w:b/>
        <w:bCs/>
      </w:rPr>
      <w:tblPr/>
      <w:tcPr>
        <w:tcBorders>
          <w:top w:val="double" w:sz="6" w:space="0" w:color="585EAB" w:themeColor="accent5"/>
          <w:left w:val="single" w:sz="8" w:space="0" w:color="585EAB" w:themeColor="accent5"/>
          <w:bottom w:val="single" w:sz="8" w:space="0" w:color="585EAB" w:themeColor="accent5"/>
          <w:right w:val="single" w:sz="8" w:space="0" w:color="585EAB" w:themeColor="accent5"/>
        </w:tcBorders>
      </w:tcPr>
    </w:tblStylePr>
    <w:tblStylePr w:type="firstCol">
      <w:rPr>
        <w:b/>
        <w:bCs/>
      </w:rPr>
    </w:tblStylePr>
    <w:tblStylePr w:type="lastCol">
      <w:rPr>
        <w:b/>
        <w:bCs/>
      </w:rPr>
    </w:tblStylePr>
    <w:tblStylePr w:type="band1Vert">
      <w:tblPr/>
      <w:tcPr>
        <w:tcBorders>
          <w:top w:val="single" w:sz="8" w:space="0" w:color="585EAB" w:themeColor="accent5"/>
          <w:left w:val="single" w:sz="8" w:space="0" w:color="585EAB" w:themeColor="accent5"/>
          <w:bottom w:val="single" w:sz="8" w:space="0" w:color="585EAB" w:themeColor="accent5"/>
          <w:right w:val="single" w:sz="8" w:space="0" w:color="585EAB" w:themeColor="accent5"/>
        </w:tcBorders>
      </w:tcPr>
    </w:tblStylePr>
    <w:tblStylePr w:type="band1Horz">
      <w:tblPr/>
      <w:tcPr>
        <w:tcBorders>
          <w:top w:val="single" w:sz="8" w:space="0" w:color="585EAB" w:themeColor="accent5"/>
          <w:left w:val="single" w:sz="8" w:space="0" w:color="585EAB" w:themeColor="accent5"/>
          <w:bottom w:val="single" w:sz="8" w:space="0" w:color="585EAB" w:themeColor="accent5"/>
          <w:right w:val="single" w:sz="8" w:space="0" w:color="585EAB" w:themeColor="accent5"/>
        </w:tcBorders>
      </w:tcPr>
    </w:tblStylePr>
  </w:style>
  <w:style w:type="table" w:styleId="LightList-Accent6">
    <w:name w:val="Light List Accent 6"/>
    <w:basedOn w:val="TableNormal"/>
    <w:uiPriority w:val="61"/>
    <w:semiHidden/>
    <w:unhideWhenUsed/>
    <w:locked/>
    <w:rsid w:val="00F86725"/>
    <w:pPr>
      <w:spacing w:before="0" w:after="0" w:line="240" w:lineRule="auto"/>
    </w:pPr>
    <w:tblPr>
      <w:tblStyleRowBandSize w:val="1"/>
      <w:tblStyleColBandSize w:val="1"/>
      <w:tblBorders>
        <w:top w:val="single" w:sz="8" w:space="0" w:color="CB87C9" w:themeColor="accent6"/>
        <w:left w:val="single" w:sz="8" w:space="0" w:color="CB87C9" w:themeColor="accent6"/>
        <w:bottom w:val="single" w:sz="8" w:space="0" w:color="CB87C9" w:themeColor="accent6"/>
        <w:right w:val="single" w:sz="8" w:space="0" w:color="CB87C9" w:themeColor="accent6"/>
      </w:tblBorders>
    </w:tblPr>
    <w:tblStylePr w:type="firstRow">
      <w:pPr>
        <w:spacing w:before="0" w:after="0" w:line="240" w:lineRule="auto"/>
      </w:pPr>
      <w:rPr>
        <w:b/>
        <w:bCs/>
        <w:color w:val="FFFFFF" w:themeColor="background1"/>
      </w:rPr>
      <w:tblPr/>
      <w:tcPr>
        <w:shd w:val="clear" w:color="auto" w:fill="CB87C9" w:themeFill="accent6"/>
      </w:tcPr>
    </w:tblStylePr>
    <w:tblStylePr w:type="lastRow">
      <w:pPr>
        <w:spacing w:before="0" w:after="0" w:line="240" w:lineRule="auto"/>
      </w:pPr>
      <w:rPr>
        <w:b/>
        <w:bCs/>
      </w:rPr>
      <w:tblPr/>
      <w:tcPr>
        <w:tcBorders>
          <w:top w:val="double" w:sz="6" w:space="0" w:color="CB87C9" w:themeColor="accent6"/>
          <w:left w:val="single" w:sz="8" w:space="0" w:color="CB87C9" w:themeColor="accent6"/>
          <w:bottom w:val="single" w:sz="8" w:space="0" w:color="CB87C9" w:themeColor="accent6"/>
          <w:right w:val="single" w:sz="8" w:space="0" w:color="CB87C9" w:themeColor="accent6"/>
        </w:tcBorders>
      </w:tcPr>
    </w:tblStylePr>
    <w:tblStylePr w:type="firstCol">
      <w:rPr>
        <w:b/>
        <w:bCs/>
      </w:rPr>
    </w:tblStylePr>
    <w:tblStylePr w:type="lastCol">
      <w:rPr>
        <w:b/>
        <w:bCs/>
      </w:rPr>
    </w:tblStylePr>
    <w:tblStylePr w:type="band1Vert">
      <w:tblPr/>
      <w:tcPr>
        <w:tcBorders>
          <w:top w:val="single" w:sz="8" w:space="0" w:color="CB87C9" w:themeColor="accent6"/>
          <w:left w:val="single" w:sz="8" w:space="0" w:color="CB87C9" w:themeColor="accent6"/>
          <w:bottom w:val="single" w:sz="8" w:space="0" w:color="CB87C9" w:themeColor="accent6"/>
          <w:right w:val="single" w:sz="8" w:space="0" w:color="CB87C9" w:themeColor="accent6"/>
        </w:tcBorders>
      </w:tcPr>
    </w:tblStylePr>
    <w:tblStylePr w:type="band1Horz">
      <w:tblPr/>
      <w:tcPr>
        <w:tcBorders>
          <w:top w:val="single" w:sz="8" w:space="0" w:color="CB87C9" w:themeColor="accent6"/>
          <w:left w:val="single" w:sz="8" w:space="0" w:color="CB87C9" w:themeColor="accent6"/>
          <w:bottom w:val="single" w:sz="8" w:space="0" w:color="CB87C9" w:themeColor="accent6"/>
          <w:right w:val="single" w:sz="8" w:space="0" w:color="CB87C9" w:themeColor="accent6"/>
        </w:tcBorders>
      </w:tcPr>
    </w:tblStylePr>
  </w:style>
  <w:style w:type="table" w:styleId="LightShading">
    <w:name w:val="Light Shading"/>
    <w:basedOn w:val="TableNormal"/>
    <w:uiPriority w:val="60"/>
    <w:semiHidden/>
    <w:unhideWhenUsed/>
    <w:locked/>
    <w:rsid w:val="00F86725"/>
    <w:pPr>
      <w:spacing w:before="0"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locked/>
    <w:rsid w:val="00F86725"/>
    <w:pPr>
      <w:spacing w:before="0" w:after="0" w:line="240" w:lineRule="auto"/>
    </w:pPr>
    <w:rPr>
      <w:color w:val="30A6B2" w:themeColor="accent1" w:themeShade="BF"/>
    </w:rPr>
    <w:tblPr>
      <w:tblStyleRowBandSize w:val="1"/>
      <w:tblStyleColBandSize w:val="1"/>
      <w:tblBorders>
        <w:top w:val="single" w:sz="8" w:space="0" w:color="5CC8D3" w:themeColor="accent1"/>
        <w:bottom w:val="single" w:sz="8" w:space="0" w:color="5CC8D3" w:themeColor="accent1"/>
      </w:tblBorders>
    </w:tblPr>
    <w:tblStylePr w:type="firstRow">
      <w:pPr>
        <w:spacing w:before="0" w:after="0" w:line="240" w:lineRule="auto"/>
      </w:pPr>
      <w:rPr>
        <w:b/>
        <w:bCs/>
      </w:rPr>
      <w:tblPr/>
      <w:tcPr>
        <w:tcBorders>
          <w:top w:val="single" w:sz="8" w:space="0" w:color="5CC8D3" w:themeColor="accent1"/>
          <w:left w:val="nil"/>
          <w:bottom w:val="single" w:sz="8" w:space="0" w:color="5CC8D3" w:themeColor="accent1"/>
          <w:right w:val="nil"/>
          <w:insideH w:val="nil"/>
          <w:insideV w:val="nil"/>
        </w:tcBorders>
      </w:tcPr>
    </w:tblStylePr>
    <w:tblStylePr w:type="lastRow">
      <w:pPr>
        <w:spacing w:before="0" w:after="0" w:line="240" w:lineRule="auto"/>
      </w:pPr>
      <w:rPr>
        <w:b/>
        <w:bCs/>
      </w:rPr>
      <w:tblPr/>
      <w:tcPr>
        <w:tcBorders>
          <w:top w:val="single" w:sz="8" w:space="0" w:color="5CC8D3" w:themeColor="accent1"/>
          <w:left w:val="nil"/>
          <w:bottom w:val="single" w:sz="8" w:space="0" w:color="5CC8D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F1F4" w:themeFill="accent1" w:themeFillTint="3F"/>
      </w:tcPr>
    </w:tblStylePr>
    <w:tblStylePr w:type="band1Horz">
      <w:tblPr/>
      <w:tcPr>
        <w:tcBorders>
          <w:left w:val="nil"/>
          <w:right w:val="nil"/>
          <w:insideH w:val="nil"/>
          <w:insideV w:val="nil"/>
        </w:tcBorders>
        <w:shd w:val="clear" w:color="auto" w:fill="D6F1F4" w:themeFill="accent1" w:themeFillTint="3F"/>
      </w:tcPr>
    </w:tblStylePr>
  </w:style>
  <w:style w:type="table" w:styleId="LightShading-Accent2">
    <w:name w:val="Light Shading Accent 2"/>
    <w:basedOn w:val="TableNormal"/>
    <w:uiPriority w:val="60"/>
    <w:semiHidden/>
    <w:unhideWhenUsed/>
    <w:locked/>
    <w:rsid w:val="00F86725"/>
    <w:pPr>
      <w:spacing w:before="0" w:after="0" w:line="240" w:lineRule="auto"/>
    </w:pPr>
    <w:rPr>
      <w:color w:val="AAD51C" w:themeColor="accent2" w:themeShade="BF"/>
    </w:rPr>
    <w:tblPr>
      <w:tblStyleRowBandSize w:val="1"/>
      <w:tblStyleColBandSize w:val="1"/>
      <w:tblBorders>
        <w:top w:val="single" w:sz="8" w:space="0" w:color="C8E95A" w:themeColor="accent2"/>
        <w:bottom w:val="single" w:sz="8" w:space="0" w:color="C8E95A" w:themeColor="accent2"/>
      </w:tblBorders>
    </w:tblPr>
    <w:tblStylePr w:type="firstRow">
      <w:pPr>
        <w:spacing w:before="0" w:after="0" w:line="240" w:lineRule="auto"/>
      </w:pPr>
      <w:rPr>
        <w:b/>
        <w:bCs/>
      </w:rPr>
      <w:tblPr/>
      <w:tcPr>
        <w:tcBorders>
          <w:top w:val="single" w:sz="8" w:space="0" w:color="C8E95A" w:themeColor="accent2"/>
          <w:left w:val="nil"/>
          <w:bottom w:val="single" w:sz="8" w:space="0" w:color="C8E95A" w:themeColor="accent2"/>
          <w:right w:val="nil"/>
          <w:insideH w:val="nil"/>
          <w:insideV w:val="nil"/>
        </w:tcBorders>
      </w:tcPr>
    </w:tblStylePr>
    <w:tblStylePr w:type="lastRow">
      <w:pPr>
        <w:spacing w:before="0" w:after="0" w:line="240" w:lineRule="auto"/>
      </w:pPr>
      <w:rPr>
        <w:b/>
        <w:bCs/>
      </w:rPr>
      <w:tblPr/>
      <w:tcPr>
        <w:tcBorders>
          <w:top w:val="single" w:sz="8" w:space="0" w:color="C8E95A" w:themeColor="accent2"/>
          <w:left w:val="nil"/>
          <w:bottom w:val="single" w:sz="8" w:space="0" w:color="C8E95A"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1F9D6" w:themeFill="accent2" w:themeFillTint="3F"/>
      </w:tcPr>
    </w:tblStylePr>
    <w:tblStylePr w:type="band1Horz">
      <w:tblPr/>
      <w:tcPr>
        <w:tcBorders>
          <w:left w:val="nil"/>
          <w:right w:val="nil"/>
          <w:insideH w:val="nil"/>
          <w:insideV w:val="nil"/>
        </w:tcBorders>
        <w:shd w:val="clear" w:color="auto" w:fill="F1F9D6" w:themeFill="accent2" w:themeFillTint="3F"/>
      </w:tcPr>
    </w:tblStylePr>
  </w:style>
  <w:style w:type="table" w:styleId="LightShading-Accent3">
    <w:name w:val="Light Shading Accent 3"/>
    <w:basedOn w:val="TableNormal"/>
    <w:uiPriority w:val="60"/>
    <w:semiHidden/>
    <w:unhideWhenUsed/>
    <w:locked/>
    <w:rsid w:val="00F86725"/>
    <w:pPr>
      <w:spacing w:before="0" w:after="0" w:line="240" w:lineRule="auto"/>
    </w:pPr>
    <w:rPr>
      <w:color w:val="F48A05" w:themeColor="accent3" w:themeShade="BF"/>
    </w:rPr>
    <w:tblPr>
      <w:tblStyleRowBandSize w:val="1"/>
      <w:tblStyleColBandSize w:val="1"/>
      <w:tblBorders>
        <w:top w:val="single" w:sz="8" w:space="0" w:color="FBB153" w:themeColor="accent3"/>
        <w:bottom w:val="single" w:sz="8" w:space="0" w:color="FBB153" w:themeColor="accent3"/>
      </w:tblBorders>
    </w:tblPr>
    <w:tblStylePr w:type="firstRow">
      <w:pPr>
        <w:spacing w:before="0" w:after="0" w:line="240" w:lineRule="auto"/>
      </w:pPr>
      <w:rPr>
        <w:b/>
        <w:bCs/>
      </w:rPr>
      <w:tblPr/>
      <w:tcPr>
        <w:tcBorders>
          <w:top w:val="single" w:sz="8" w:space="0" w:color="FBB153" w:themeColor="accent3"/>
          <w:left w:val="nil"/>
          <w:bottom w:val="single" w:sz="8" w:space="0" w:color="FBB153" w:themeColor="accent3"/>
          <w:right w:val="nil"/>
          <w:insideH w:val="nil"/>
          <w:insideV w:val="nil"/>
        </w:tcBorders>
      </w:tcPr>
    </w:tblStylePr>
    <w:tblStylePr w:type="lastRow">
      <w:pPr>
        <w:spacing w:before="0" w:after="0" w:line="240" w:lineRule="auto"/>
      </w:pPr>
      <w:rPr>
        <w:b/>
        <w:bCs/>
      </w:rPr>
      <w:tblPr/>
      <w:tcPr>
        <w:tcBorders>
          <w:top w:val="single" w:sz="8" w:space="0" w:color="FBB153" w:themeColor="accent3"/>
          <w:left w:val="nil"/>
          <w:bottom w:val="single" w:sz="8" w:space="0" w:color="FBB153"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EBD4" w:themeFill="accent3" w:themeFillTint="3F"/>
      </w:tcPr>
    </w:tblStylePr>
    <w:tblStylePr w:type="band1Horz">
      <w:tblPr/>
      <w:tcPr>
        <w:tcBorders>
          <w:left w:val="nil"/>
          <w:right w:val="nil"/>
          <w:insideH w:val="nil"/>
          <w:insideV w:val="nil"/>
        </w:tcBorders>
        <w:shd w:val="clear" w:color="auto" w:fill="FEEBD4" w:themeFill="accent3" w:themeFillTint="3F"/>
      </w:tcPr>
    </w:tblStylePr>
  </w:style>
  <w:style w:type="table" w:styleId="LightShading-Accent4">
    <w:name w:val="Light Shading Accent 4"/>
    <w:basedOn w:val="TableNormal"/>
    <w:uiPriority w:val="60"/>
    <w:semiHidden/>
    <w:unhideWhenUsed/>
    <w:locked/>
    <w:rsid w:val="00F86725"/>
    <w:pPr>
      <w:spacing w:before="0" w:after="0" w:line="240" w:lineRule="auto"/>
    </w:pPr>
    <w:rPr>
      <w:color w:val="3F4CD9" w:themeColor="accent4" w:themeShade="BF"/>
    </w:rPr>
    <w:tblPr>
      <w:tblStyleRowBandSize w:val="1"/>
      <w:tblStyleColBandSize w:val="1"/>
      <w:tblBorders>
        <w:top w:val="single" w:sz="8" w:space="0" w:color="8E96E9" w:themeColor="accent4"/>
        <w:bottom w:val="single" w:sz="8" w:space="0" w:color="8E96E9" w:themeColor="accent4"/>
      </w:tblBorders>
    </w:tblPr>
    <w:tblStylePr w:type="firstRow">
      <w:pPr>
        <w:spacing w:before="0" w:after="0" w:line="240" w:lineRule="auto"/>
      </w:pPr>
      <w:rPr>
        <w:b/>
        <w:bCs/>
      </w:rPr>
      <w:tblPr/>
      <w:tcPr>
        <w:tcBorders>
          <w:top w:val="single" w:sz="8" w:space="0" w:color="8E96E9" w:themeColor="accent4"/>
          <w:left w:val="nil"/>
          <w:bottom w:val="single" w:sz="8" w:space="0" w:color="8E96E9" w:themeColor="accent4"/>
          <w:right w:val="nil"/>
          <w:insideH w:val="nil"/>
          <w:insideV w:val="nil"/>
        </w:tcBorders>
      </w:tcPr>
    </w:tblStylePr>
    <w:tblStylePr w:type="lastRow">
      <w:pPr>
        <w:spacing w:before="0" w:after="0" w:line="240" w:lineRule="auto"/>
      </w:pPr>
      <w:rPr>
        <w:b/>
        <w:bCs/>
      </w:rPr>
      <w:tblPr/>
      <w:tcPr>
        <w:tcBorders>
          <w:top w:val="single" w:sz="8" w:space="0" w:color="8E96E9" w:themeColor="accent4"/>
          <w:left w:val="nil"/>
          <w:bottom w:val="single" w:sz="8" w:space="0" w:color="8E96E9"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2E4F9" w:themeFill="accent4" w:themeFillTint="3F"/>
      </w:tcPr>
    </w:tblStylePr>
    <w:tblStylePr w:type="band1Horz">
      <w:tblPr/>
      <w:tcPr>
        <w:tcBorders>
          <w:left w:val="nil"/>
          <w:right w:val="nil"/>
          <w:insideH w:val="nil"/>
          <w:insideV w:val="nil"/>
        </w:tcBorders>
        <w:shd w:val="clear" w:color="auto" w:fill="E2E4F9" w:themeFill="accent4" w:themeFillTint="3F"/>
      </w:tcPr>
    </w:tblStylePr>
  </w:style>
  <w:style w:type="table" w:styleId="LightShading-Accent5">
    <w:name w:val="Light Shading Accent 5"/>
    <w:basedOn w:val="TableNormal"/>
    <w:uiPriority w:val="60"/>
    <w:semiHidden/>
    <w:unhideWhenUsed/>
    <w:locked/>
    <w:rsid w:val="00F86725"/>
    <w:pPr>
      <w:spacing w:before="0" w:after="0" w:line="240" w:lineRule="auto"/>
    </w:pPr>
    <w:rPr>
      <w:color w:val="414580" w:themeColor="accent5" w:themeShade="BF"/>
    </w:rPr>
    <w:tblPr>
      <w:tblStyleRowBandSize w:val="1"/>
      <w:tblStyleColBandSize w:val="1"/>
      <w:tblBorders>
        <w:top w:val="single" w:sz="8" w:space="0" w:color="585EAB" w:themeColor="accent5"/>
        <w:bottom w:val="single" w:sz="8" w:space="0" w:color="585EAB" w:themeColor="accent5"/>
      </w:tblBorders>
    </w:tblPr>
    <w:tblStylePr w:type="firstRow">
      <w:pPr>
        <w:spacing w:before="0" w:after="0" w:line="240" w:lineRule="auto"/>
      </w:pPr>
      <w:rPr>
        <w:b/>
        <w:bCs/>
      </w:rPr>
      <w:tblPr/>
      <w:tcPr>
        <w:tcBorders>
          <w:top w:val="single" w:sz="8" w:space="0" w:color="585EAB" w:themeColor="accent5"/>
          <w:left w:val="nil"/>
          <w:bottom w:val="single" w:sz="8" w:space="0" w:color="585EAB" w:themeColor="accent5"/>
          <w:right w:val="nil"/>
          <w:insideH w:val="nil"/>
          <w:insideV w:val="nil"/>
        </w:tcBorders>
      </w:tcPr>
    </w:tblStylePr>
    <w:tblStylePr w:type="lastRow">
      <w:pPr>
        <w:spacing w:before="0" w:after="0" w:line="240" w:lineRule="auto"/>
      </w:pPr>
      <w:rPr>
        <w:b/>
        <w:bCs/>
      </w:rPr>
      <w:tblPr/>
      <w:tcPr>
        <w:tcBorders>
          <w:top w:val="single" w:sz="8" w:space="0" w:color="585EAB" w:themeColor="accent5"/>
          <w:left w:val="nil"/>
          <w:bottom w:val="single" w:sz="8" w:space="0" w:color="585EAB"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5D6EA" w:themeFill="accent5" w:themeFillTint="3F"/>
      </w:tcPr>
    </w:tblStylePr>
    <w:tblStylePr w:type="band1Horz">
      <w:tblPr/>
      <w:tcPr>
        <w:tcBorders>
          <w:left w:val="nil"/>
          <w:right w:val="nil"/>
          <w:insideH w:val="nil"/>
          <w:insideV w:val="nil"/>
        </w:tcBorders>
        <w:shd w:val="clear" w:color="auto" w:fill="D5D6EA" w:themeFill="accent5" w:themeFillTint="3F"/>
      </w:tcPr>
    </w:tblStylePr>
  </w:style>
  <w:style w:type="table" w:styleId="LightShading-Accent6">
    <w:name w:val="Light Shading Accent 6"/>
    <w:basedOn w:val="TableNormal"/>
    <w:uiPriority w:val="60"/>
    <w:semiHidden/>
    <w:unhideWhenUsed/>
    <w:locked/>
    <w:rsid w:val="00F86725"/>
    <w:pPr>
      <w:spacing w:before="0" w:after="0" w:line="240" w:lineRule="auto"/>
    </w:pPr>
    <w:rPr>
      <w:color w:val="B04CAD" w:themeColor="accent6" w:themeShade="BF"/>
    </w:rPr>
    <w:tblPr>
      <w:tblStyleRowBandSize w:val="1"/>
      <w:tblStyleColBandSize w:val="1"/>
      <w:tblBorders>
        <w:top w:val="single" w:sz="8" w:space="0" w:color="CB87C9" w:themeColor="accent6"/>
        <w:bottom w:val="single" w:sz="8" w:space="0" w:color="CB87C9" w:themeColor="accent6"/>
      </w:tblBorders>
    </w:tblPr>
    <w:tblStylePr w:type="firstRow">
      <w:pPr>
        <w:spacing w:before="0" w:after="0" w:line="240" w:lineRule="auto"/>
      </w:pPr>
      <w:rPr>
        <w:b/>
        <w:bCs/>
      </w:rPr>
      <w:tblPr/>
      <w:tcPr>
        <w:tcBorders>
          <w:top w:val="single" w:sz="8" w:space="0" w:color="CB87C9" w:themeColor="accent6"/>
          <w:left w:val="nil"/>
          <w:bottom w:val="single" w:sz="8" w:space="0" w:color="CB87C9" w:themeColor="accent6"/>
          <w:right w:val="nil"/>
          <w:insideH w:val="nil"/>
          <w:insideV w:val="nil"/>
        </w:tcBorders>
      </w:tcPr>
    </w:tblStylePr>
    <w:tblStylePr w:type="lastRow">
      <w:pPr>
        <w:spacing w:before="0" w:after="0" w:line="240" w:lineRule="auto"/>
      </w:pPr>
      <w:rPr>
        <w:b/>
        <w:bCs/>
      </w:rPr>
      <w:tblPr/>
      <w:tcPr>
        <w:tcBorders>
          <w:top w:val="single" w:sz="8" w:space="0" w:color="CB87C9" w:themeColor="accent6"/>
          <w:left w:val="nil"/>
          <w:bottom w:val="single" w:sz="8" w:space="0" w:color="CB87C9"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2E1F1" w:themeFill="accent6" w:themeFillTint="3F"/>
      </w:tcPr>
    </w:tblStylePr>
    <w:tblStylePr w:type="band1Horz">
      <w:tblPr/>
      <w:tcPr>
        <w:tcBorders>
          <w:left w:val="nil"/>
          <w:right w:val="nil"/>
          <w:insideH w:val="nil"/>
          <w:insideV w:val="nil"/>
        </w:tcBorders>
        <w:shd w:val="clear" w:color="auto" w:fill="F2E1F1" w:themeFill="accent6" w:themeFillTint="3F"/>
      </w:tcPr>
    </w:tblStylePr>
  </w:style>
  <w:style w:type="table" w:styleId="ListTable1Light">
    <w:name w:val="List Table 1 Light"/>
    <w:basedOn w:val="TableNormal"/>
    <w:uiPriority w:val="46"/>
    <w:locked/>
    <w:rsid w:val="00F86725"/>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locked/>
    <w:rsid w:val="00F86725"/>
    <w:pPr>
      <w:spacing w:after="0" w:line="240" w:lineRule="auto"/>
    </w:pPr>
    <w:tblPr>
      <w:tblStyleRowBandSize w:val="1"/>
      <w:tblStyleColBandSize w:val="1"/>
    </w:tblPr>
    <w:tblStylePr w:type="firstRow">
      <w:rPr>
        <w:b/>
        <w:bCs/>
      </w:rPr>
      <w:tblPr/>
      <w:tcPr>
        <w:tcBorders>
          <w:bottom w:val="single" w:sz="4" w:space="0" w:color="9DDDE4" w:themeColor="accent1" w:themeTint="99"/>
        </w:tcBorders>
      </w:tcPr>
    </w:tblStylePr>
    <w:tblStylePr w:type="lastRow">
      <w:rPr>
        <w:b/>
        <w:bCs/>
      </w:rPr>
      <w:tblPr/>
      <w:tcPr>
        <w:tcBorders>
          <w:top w:val="single" w:sz="4" w:space="0" w:color="9DDDE4" w:themeColor="accent1" w:themeTint="99"/>
        </w:tcBorders>
      </w:tcPr>
    </w:tblStylePr>
    <w:tblStylePr w:type="firstCol">
      <w:rPr>
        <w:b/>
        <w:bCs/>
      </w:rPr>
    </w:tblStylePr>
    <w:tblStylePr w:type="lastCol">
      <w:rPr>
        <w:b/>
        <w:bCs/>
      </w:rPr>
    </w:tblStylePr>
    <w:tblStylePr w:type="band1Vert">
      <w:tblPr/>
      <w:tcPr>
        <w:shd w:val="clear" w:color="auto" w:fill="DEF3F6" w:themeFill="accent1" w:themeFillTint="33"/>
      </w:tcPr>
    </w:tblStylePr>
    <w:tblStylePr w:type="band1Horz">
      <w:tblPr/>
      <w:tcPr>
        <w:shd w:val="clear" w:color="auto" w:fill="DEF3F6" w:themeFill="accent1" w:themeFillTint="33"/>
      </w:tcPr>
    </w:tblStylePr>
  </w:style>
  <w:style w:type="table" w:styleId="ListTable1Light-Accent2">
    <w:name w:val="List Table 1 Light Accent 2"/>
    <w:basedOn w:val="TableNormal"/>
    <w:uiPriority w:val="46"/>
    <w:locked/>
    <w:rsid w:val="00F86725"/>
    <w:pPr>
      <w:spacing w:after="0" w:line="240" w:lineRule="auto"/>
    </w:pPr>
    <w:tblPr>
      <w:tblStyleRowBandSize w:val="1"/>
      <w:tblStyleColBandSize w:val="1"/>
    </w:tblPr>
    <w:tblStylePr w:type="firstRow">
      <w:rPr>
        <w:b/>
        <w:bCs/>
      </w:rPr>
      <w:tblPr/>
      <w:tcPr>
        <w:tcBorders>
          <w:bottom w:val="single" w:sz="4" w:space="0" w:color="DDF19B" w:themeColor="accent2" w:themeTint="99"/>
        </w:tcBorders>
      </w:tcPr>
    </w:tblStylePr>
    <w:tblStylePr w:type="lastRow">
      <w:rPr>
        <w:b/>
        <w:bCs/>
      </w:rPr>
      <w:tblPr/>
      <w:tcPr>
        <w:tcBorders>
          <w:top w:val="single" w:sz="4" w:space="0" w:color="DDF19B" w:themeColor="accent2" w:themeTint="99"/>
        </w:tcBorders>
      </w:tcPr>
    </w:tblStylePr>
    <w:tblStylePr w:type="firstCol">
      <w:rPr>
        <w:b/>
        <w:bCs/>
      </w:rPr>
    </w:tblStylePr>
    <w:tblStylePr w:type="lastCol">
      <w:rPr>
        <w:b/>
        <w:bCs/>
      </w:rPr>
    </w:tblStylePr>
    <w:tblStylePr w:type="band1Vert">
      <w:tblPr/>
      <w:tcPr>
        <w:shd w:val="clear" w:color="auto" w:fill="F3FADD" w:themeFill="accent2" w:themeFillTint="33"/>
      </w:tcPr>
    </w:tblStylePr>
    <w:tblStylePr w:type="band1Horz">
      <w:tblPr/>
      <w:tcPr>
        <w:shd w:val="clear" w:color="auto" w:fill="F3FADD" w:themeFill="accent2" w:themeFillTint="33"/>
      </w:tcPr>
    </w:tblStylePr>
  </w:style>
  <w:style w:type="table" w:styleId="ListTable1Light-Accent3">
    <w:name w:val="List Table 1 Light Accent 3"/>
    <w:basedOn w:val="TableNormal"/>
    <w:uiPriority w:val="46"/>
    <w:locked/>
    <w:rsid w:val="00F86725"/>
    <w:pPr>
      <w:spacing w:after="0" w:line="240" w:lineRule="auto"/>
    </w:pPr>
    <w:tblPr>
      <w:tblStyleRowBandSize w:val="1"/>
      <w:tblStyleColBandSize w:val="1"/>
    </w:tblPr>
    <w:tblStylePr w:type="firstRow">
      <w:rPr>
        <w:b/>
        <w:bCs/>
      </w:rPr>
      <w:tblPr/>
      <w:tcPr>
        <w:tcBorders>
          <w:bottom w:val="single" w:sz="4" w:space="0" w:color="FCCF97" w:themeColor="accent3" w:themeTint="99"/>
        </w:tcBorders>
      </w:tcPr>
    </w:tblStylePr>
    <w:tblStylePr w:type="lastRow">
      <w:rPr>
        <w:b/>
        <w:bCs/>
      </w:rPr>
      <w:tblPr/>
      <w:tcPr>
        <w:tcBorders>
          <w:top w:val="single" w:sz="4" w:space="0" w:color="FCCF97" w:themeColor="accent3" w:themeTint="99"/>
        </w:tcBorders>
      </w:tcPr>
    </w:tblStylePr>
    <w:tblStylePr w:type="firstCol">
      <w:rPr>
        <w:b/>
        <w:bCs/>
      </w:rPr>
    </w:tblStylePr>
    <w:tblStylePr w:type="lastCol">
      <w:rPr>
        <w:b/>
        <w:bCs/>
      </w:rPr>
    </w:tblStylePr>
    <w:tblStylePr w:type="band1Vert">
      <w:tblPr/>
      <w:tcPr>
        <w:shd w:val="clear" w:color="auto" w:fill="FEEFDC" w:themeFill="accent3" w:themeFillTint="33"/>
      </w:tcPr>
    </w:tblStylePr>
    <w:tblStylePr w:type="band1Horz">
      <w:tblPr/>
      <w:tcPr>
        <w:shd w:val="clear" w:color="auto" w:fill="FEEFDC" w:themeFill="accent3" w:themeFillTint="33"/>
      </w:tcPr>
    </w:tblStylePr>
  </w:style>
  <w:style w:type="table" w:styleId="ListTable1Light-Accent4">
    <w:name w:val="List Table 1 Light Accent 4"/>
    <w:basedOn w:val="TableNormal"/>
    <w:uiPriority w:val="46"/>
    <w:locked/>
    <w:rsid w:val="00F86725"/>
    <w:pPr>
      <w:spacing w:after="0" w:line="240" w:lineRule="auto"/>
    </w:pPr>
    <w:tblPr>
      <w:tblStyleRowBandSize w:val="1"/>
      <w:tblStyleColBandSize w:val="1"/>
    </w:tblPr>
    <w:tblStylePr w:type="firstRow">
      <w:rPr>
        <w:b/>
        <w:bCs/>
      </w:rPr>
      <w:tblPr/>
      <w:tcPr>
        <w:tcBorders>
          <w:bottom w:val="single" w:sz="4" w:space="0" w:color="BBBFF1" w:themeColor="accent4" w:themeTint="99"/>
        </w:tcBorders>
      </w:tcPr>
    </w:tblStylePr>
    <w:tblStylePr w:type="lastRow">
      <w:rPr>
        <w:b/>
        <w:bCs/>
      </w:rPr>
      <w:tblPr/>
      <w:tcPr>
        <w:tcBorders>
          <w:top w:val="single" w:sz="4" w:space="0" w:color="BBBFF1" w:themeColor="accent4" w:themeTint="99"/>
        </w:tcBorders>
      </w:tcPr>
    </w:tblStylePr>
    <w:tblStylePr w:type="firstCol">
      <w:rPr>
        <w:b/>
        <w:bCs/>
      </w:rPr>
    </w:tblStylePr>
    <w:tblStylePr w:type="lastCol">
      <w:rPr>
        <w:b/>
        <w:bCs/>
      </w:rPr>
    </w:tblStylePr>
    <w:tblStylePr w:type="band1Vert">
      <w:tblPr/>
      <w:tcPr>
        <w:shd w:val="clear" w:color="auto" w:fill="E8E9FA" w:themeFill="accent4" w:themeFillTint="33"/>
      </w:tcPr>
    </w:tblStylePr>
    <w:tblStylePr w:type="band1Horz">
      <w:tblPr/>
      <w:tcPr>
        <w:shd w:val="clear" w:color="auto" w:fill="E8E9FA" w:themeFill="accent4" w:themeFillTint="33"/>
      </w:tcPr>
    </w:tblStylePr>
  </w:style>
  <w:style w:type="table" w:styleId="ListTable1Light-Accent5">
    <w:name w:val="List Table 1 Light Accent 5"/>
    <w:basedOn w:val="TableNormal"/>
    <w:uiPriority w:val="46"/>
    <w:locked/>
    <w:rsid w:val="00F86725"/>
    <w:pPr>
      <w:spacing w:after="0" w:line="240" w:lineRule="auto"/>
    </w:pPr>
    <w:tblPr>
      <w:tblStyleRowBandSize w:val="1"/>
      <w:tblStyleColBandSize w:val="1"/>
    </w:tblPr>
    <w:tblStylePr w:type="firstRow">
      <w:rPr>
        <w:b/>
        <w:bCs/>
      </w:rPr>
      <w:tblPr/>
      <w:tcPr>
        <w:tcBorders>
          <w:bottom w:val="single" w:sz="4" w:space="0" w:color="9A9ECC" w:themeColor="accent5" w:themeTint="99"/>
        </w:tcBorders>
      </w:tcPr>
    </w:tblStylePr>
    <w:tblStylePr w:type="lastRow">
      <w:rPr>
        <w:b/>
        <w:bCs/>
      </w:rPr>
      <w:tblPr/>
      <w:tcPr>
        <w:tcBorders>
          <w:top w:val="single" w:sz="4" w:space="0" w:color="9A9ECC" w:themeColor="accent5" w:themeTint="99"/>
        </w:tcBorders>
      </w:tcPr>
    </w:tblStylePr>
    <w:tblStylePr w:type="firstCol">
      <w:rPr>
        <w:b/>
        <w:bCs/>
      </w:rPr>
    </w:tblStylePr>
    <w:tblStylePr w:type="lastCol">
      <w:rPr>
        <w:b/>
        <w:bCs/>
      </w:rPr>
    </w:tblStylePr>
    <w:tblStylePr w:type="band1Vert">
      <w:tblPr/>
      <w:tcPr>
        <w:shd w:val="clear" w:color="auto" w:fill="DDDEEE" w:themeFill="accent5" w:themeFillTint="33"/>
      </w:tcPr>
    </w:tblStylePr>
    <w:tblStylePr w:type="band1Horz">
      <w:tblPr/>
      <w:tcPr>
        <w:shd w:val="clear" w:color="auto" w:fill="DDDEEE" w:themeFill="accent5" w:themeFillTint="33"/>
      </w:tcPr>
    </w:tblStylePr>
  </w:style>
  <w:style w:type="table" w:styleId="ListTable1Light-Accent6">
    <w:name w:val="List Table 1 Light Accent 6"/>
    <w:basedOn w:val="TableNormal"/>
    <w:uiPriority w:val="46"/>
    <w:locked/>
    <w:rsid w:val="00F86725"/>
    <w:pPr>
      <w:spacing w:after="0" w:line="240" w:lineRule="auto"/>
    </w:pPr>
    <w:tblPr>
      <w:tblStyleRowBandSize w:val="1"/>
      <w:tblStyleColBandSize w:val="1"/>
    </w:tblPr>
    <w:tblStylePr w:type="firstRow">
      <w:rPr>
        <w:b/>
        <w:bCs/>
      </w:rPr>
      <w:tblPr/>
      <w:tcPr>
        <w:tcBorders>
          <w:bottom w:val="single" w:sz="4" w:space="0" w:color="DFB6DE" w:themeColor="accent6" w:themeTint="99"/>
        </w:tcBorders>
      </w:tcPr>
    </w:tblStylePr>
    <w:tblStylePr w:type="lastRow">
      <w:rPr>
        <w:b/>
        <w:bCs/>
      </w:rPr>
      <w:tblPr/>
      <w:tcPr>
        <w:tcBorders>
          <w:top w:val="single" w:sz="4" w:space="0" w:color="DFB6DE" w:themeColor="accent6" w:themeTint="99"/>
        </w:tcBorders>
      </w:tcPr>
    </w:tblStylePr>
    <w:tblStylePr w:type="firstCol">
      <w:rPr>
        <w:b/>
        <w:bCs/>
      </w:rPr>
    </w:tblStylePr>
    <w:tblStylePr w:type="lastCol">
      <w:rPr>
        <w:b/>
        <w:bCs/>
      </w:rPr>
    </w:tblStylePr>
    <w:tblStylePr w:type="band1Vert">
      <w:tblPr/>
      <w:tcPr>
        <w:shd w:val="clear" w:color="auto" w:fill="F4E6F4" w:themeFill="accent6" w:themeFillTint="33"/>
      </w:tcPr>
    </w:tblStylePr>
    <w:tblStylePr w:type="band1Horz">
      <w:tblPr/>
      <w:tcPr>
        <w:shd w:val="clear" w:color="auto" w:fill="F4E6F4" w:themeFill="accent6" w:themeFillTint="33"/>
      </w:tcPr>
    </w:tblStylePr>
  </w:style>
  <w:style w:type="table" w:styleId="ListTable2">
    <w:name w:val="List Table 2"/>
    <w:basedOn w:val="TableNormal"/>
    <w:uiPriority w:val="47"/>
    <w:locked/>
    <w:rsid w:val="00F86725"/>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locked/>
    <w:rsid w:val="00F86725"/>
    <w:pPr>
      <w:spacing w:after="0" w:line="240" w:lineRule="auto"/>
    </w:pPr>
    <w:tblPr>
      <w:tblStyleRowBandSize w:val="1"/>
      <w:tblStyleColBandSize w:val="1"/>
      <w:tblBorders>
        <w:top w:val="single" w:sz="4" w:space="0" w:color="9DDDE4" w:themeColor="accent1" w:themeTint="99"/>
        <w:bottom w:val="single" w:sz="4" w:space="0" w:color="9DDDE4" w:themeColor="accent1" w:themeTint="99"/>
        <w:insideH w:val="single" w:sz="4" w:space="0" w:color="9DDDE4"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F3F6" w:themeFill="accent1" w:themeFillTint="33"/>
      </w:tcPr>
    </w:tblStylePr>
    <w:tblStylePr w:type="band1Horz">
      <w:tblPr/>
      <w:tcPr>
        <w:shd w:val="clear" w:color="auto" w:fill="DEF3F6" w:themeFill="accent1" w:themeFillTint="33"/>
      </w:tcPr>
    </w:tblStylePr>
  </w:style>
  <w:style w:type="table" w:styleId="ListTable2-Accent2">
    <w:name w:val="List Table 2 Accent 2"/>
    <w:basedOn w:val="TableNormal"/>
    <w:uiPriority w:val="47"/>
    <w:locked/>
    <w:rsid w:val="00F86725"/>
    <w:pPr>
      <w:spacing w:after="0" w:line="240" w:lineRule="auto"/>
    </w:pPr>
    <w:tblPr>
      <w:tblStyleRowBandSize w:val="1"/>
      <w:tblStyleColBandSize w:val="1"/>
      <w:tblBorders>
        <w:top w:val="single" w:sz="4" w:space="0" w:color="DDF19B" w:themeColor="accent2" w:themeTint="99"/>
        <w:bottom w:val="single" w:sz="4" w:space="0" w:color="DDF19B" w:themeColor="accent2" w:themeTint="99"/>
        <w:insideH w:val="single" w:sz="4" w:space="0" w:color="DDF19B"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3FADD" w:themeFill="accent2" w:themeFillTint="33"/>
      </w:tcPr>
    </w:tblStylePr>
    <w:tblStylePr w:type="band1Horz">
      <w:tblPr/>
      <w:tcPr>
        <w:shd w:val="clear" w:color="auto" w:fill="F3FADD" w:themeFill="accent2" w:themeFillTint="33"/>
      </w:tcPr>
    </w:tblStylePr>
  </w:style>
  <w:style w:type="table" w:styleId="ListTable2-Accent3">
    <w:name w:val="List Table 2 Accent 3"/>
    <w:basedOn w:val="TableNormal"/>
    <w:uiPriority w:val="47"/>
    <w:locked/>
    <w:rsid w:val="00F86725"/>
    <w:pPr>
      <w:spacing w:after="0" w:line="240" w:lineRule="auto"/>
    </w:pPr>
    <w:tblPr>
      <w:tblStyleRowBandSize w:val="1"/>
      <w:tblStyleColBandSize w:val="1"/>
      <w:tblBorders>
        <w:top w:val="single" w:sz="4" w:space="0" w:color="FCCF97" w:themeColor="accent3" w:themeTint="99"/>
        <w:bottom w:val="single" w:sz="4" w:space="0" w:color="FCCF97" w:themeColor="accent3" w:themeTint="99"/>
        <w:insideH w:val="single" w:sz="4" w:space="0" w:color="FCCF9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EEFDC" w:themeFill="accent3" w:themeFillTint="33"/>
      </w:tcPr>
    </w:tblStylePr>
    <w:tblStylePr w:type="band1Horz">
      <w:tblPr/>
      <w:tcPr>
        <w:shd w:val="clear" w:color="auto" w:fill="FEEFDC" w:themeFill="accent3" w:themeFillTint="33"/>
      </w:tcPr>
    </w:tblStylePr>
  </w:style>
  <w:style w:type="table" w:styleId="ListTable2-Accent4">
    <w:name w:val="List Table 2 Accent 4"/>
    <w:basedOn w:val="TableNormal"/>
    <w:uiPriority w:val="47"/>
    <w:locked/>
    <w:rsid w:val="00F86725"/>
    <w:pPr>
      <w:spacing w:after="0" w:line="240" w:lineRule="auto"/>
    </w:pPr>
    <w:tblPr>
      <w:tblStyleRowBandSize w:val="1"/>
      <w:tblStyleColBandSize w:val="1"/>
      <w:tblBorders>
        <w:top w:val="single" w:sz="4" w:space="0" w:color="BBBFF1" w:themeColor="accent4" w:themeTint="99"/>
        <w:bottom w:val="single" w:sz="4" w:space="0" w:color="BBBFF1" w:themeColor="accent4" w:themeTint="99"/>
        <w:insideH w:val="single" w:sz="4" w:space="0" w:color="BBBFF1"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8E9FA" w:themeFill="accent4" w:themeFillTint="33"/>
      </w:tcPr>
    </w:tblStylePr>
    <w:tblStylePr w:type="band1Horz">
      <w:tblPr/>
      <w:tcPr>
        <w:shd w:val="clear" w:color="auto" w:fill="E8E9FA" w:themeFill="accent4" w:themeFillTint="33"/>
      </w:tcPr>
    </w:tblStylePr>
  </w:style>
  <w:style w:type="table" w:styleId="ListTable2-Accent5">
    <w:name w:val="List Table 2 Accent 5"/>
    <w:basedOn w:val="TableNormal"/>
    <w:uiPriority w:val="47"/>
    <w:locked/>
    <w:rsid w:val="00F86725"/>
    <w:pPr>
      <w:spacing w:after="0" w:line="240" w:lineRule="auto"/>
    </w:pPr>
    <w:tblPr>
      <w:tblStyleRowBandSize w:val="1"/>
      <w:tblStyleColBandSize w:val="1"/>
      <w:tblBorders>
        <w:top w:val="single" w:sz="4" w:space="0" w:color="9A9ECC" w:themeColor="accent5" w:themeTint="99"/>
        <w:bottom w:val="single" w:sz="4" w:space="0" w:color="9A9ECC" w:themeColor="accent5" w:themeTint="99"/>
        <w:insideH w:val="single" w:sz="4" w:space="0" w:color="9A9EC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DDEEE" w:themeFill="accent5" w:themeFillTint="33"/>
      </w:tcPr>
    </w:tblStylePr>
    <w:tblStylePr w:type="band1Horz">
      <w:tblPr/>
      <w:tcPr>
        <w:shd w:val="clear" w:color="auto" w:fill="DDDEEE" w:themeFill="accent5" w:themeFillTint="33"/>
      </w:tcPr>
    </w:tblStylePr>
  </w:style>
  <w:style w:type="table" w:styleId="ListTable2-Accent6">
    <w:name w:val="List Table 2 Accent 6"/>
    <w:basedOn w:val="TableNormal"/>
    <w:uiPriority w:val="47"/>
    <w:locked/>
    <w:rsid w:val="00F86725"/>
    <w:pPr>
      <w:spacing w:after="0" w:line="240" w:lineRule="auto"/>
    </w:pPr>
    <w:tblPr>
      <w:tblStyleRowBandSize w:val="1"/>
      <w:tblStyleColBandSize w:val="1"/>
      <w:tblBorders>
        <w:top w:val="single" w:sz="4" w:space="0" w:color="DFB6DE" w:themeColor="accent6" w:themeTint="99"/>
        <w:bottom w:val="single" w:sz="4" w:space="0" w:color="DFB6DE" w:themeColor="accent6" w:themeTint="99"/>
        <w:insideH w:val="single" w:sz="4" w:space="0" w:color="DFB6DE"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4E6F4" w:themeFill="accent6" w:themeFillTint="33"/>
      </w:tcPr>
    </w:tblStylePr>
    <w:tblStylePr w:type="band1Horz">
      <w:tblPr/>
      <w:tcPr>
        <w:shd w:val="clear" w:color="auto" w:fill="F4E6F4" w:themeFill="accent6" w:themeFillTint="33"/>
      </w:tcPr>
    </w:tblStylePr>
  </w:style>
  <w:style w:type="table" w:styleId="ListTable3">
    <w:name w:val="List Table 3"/>
    <w:basedOn w:val="TableNormal"/>
    <w:uiPriority w:val="48"/>
    <w:locked/>
    <w:rsid w:val="00F86725"/>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locked/>
    <w:rsid w:val="00F86725"/>
    <w:pPr>
      <w:spacing w:after="0" w:line="240" w:lineRule="auto"/>
    </w:pPr>
    <w:tblPr>
      <w:tblStyleRowBandSize w:val="1"/>
      <w:tblStyleColBandSize w:val="1"/>
      <w:tblBorders>
        <w:top w:val="single" w:sz="4" w:space="0" w:color="5CC8D3" w:themeColor="accent1"/>
        <w:left w:val="single" w:sz="4" w:space="0" w:color="5CC8D3" w:themeColor="accent1"/>
        <w:bottom w:val="single" w:sz="4" w:space="0" w:color="5CC8D3" w:themeColor="accent1"/>
        <w:right w:val="single" w:sz="4" w:space="0" w:color="5CC8D3" w:themeColor="accent1"/>
      </w:tblBorders>
    </w:tblPr>
    <w:tblStylePr w:type="firstRow">
      <w:rPr>
        <w:b/>
        <w:bCs/>
        <w:color w:val="FFFFFF" w:themeColor="background1"/>
      </w:rPr>
      <w:tblPr/>
      <w:tcPr>
        <w:shd w:val="clear" w:color="auto" w:fill="5CC8D3" w:themeFill="accent1"/>
      </w:tcPr>
    </w:tblStylePr>
    <w:tblStylePr w:type="lastRow">
      <w:rPr>
        <w:b/>
        <w:bCs/>
      </w:rPr>
      <w:tblPr/>
      <w:tcPr>
        <w:tcBorders>
          <w:top w:val="double" w:sz="4" w:space="0" w:color="5CC8D3"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CC8D3" w:themeColor="accent1"/>
          <w:right w:val="single" w:sz="4" w:space="0" w:color="5CC8D3" w:themeColor="accent1"/>
        </w:tcBorders>
      </w:tcPr>
    </w:tblStylePr>
    <w:tblStylePr w:type="band1Horz">
      <w:tblPr/>
      <w:tcPr>
        <w:tcBorders>
          <w:top w:val="single" w:sz="4" w:space="0" w:color="5CC8D3" w:themeColor="accent1"/>
          <w:bottom w:val="single" w:sz="4" w:space="0" w:color="5CC8D3"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CC8D3" w:themeColor="accent1"/>
          <w:left w:val="nil"/>
        </w:tcBorders>
      </w:tcPr>
    </w:tblStylePr>
    <w:tblStylePr w:type="swCell">
      <w:tblPr/>
      <w:tcPr>
        <w:tcBorders>
          <w:top w:val="double" w:sz="4" w:space="0" w:color="5CC8D3" w:themeColor="accent1"/>
          <w:right w:val="nil"/>
        </w:tcBorders>
      </w:tcPr>
    </w:tblStylePr>
  </w:style>
  <w:style w:type="table" w:styleId="ListTable3-Accent2">
    <w:name w:val="List Table 3 Accent 2"/>
    <w:basedOn w:val="TableNormal"/>
    <w:uiPriority w:val="48"/>
    <w:locked/>
    <w:rsid w:val="00F86725"/>
    <w:pPr>
      <w:spacing w:after="0" w:line="240" w:lineRule="auto"/>
    </w:pPr>
    <w:tblPr>
      <w:tblStyleRowBandSize w:val="1"/>
      <w:tblStyleColBandSize w:val="1"/>
      <w:tblBorders>
        <w:top w:val="single" w:sz="4" w:space="0" w:color="C8E95A" w:themeColor="accent2"/>
        <w:left w:val="single" w:sz="4" w:space="0" w:color="C8E95A" w:themeColor="accent2"/>
        <w:bottom w:val="single" w:sz="4" w:space="0" w:color="C8E95A" w:themeColor="accent2"/>
        <w:right w:val="single" w:sz="4" w:space="0" w:color="C8E95A" w:themeColor="accent2"/>
      </w:tblBorders>
    </w:tblPr>
    <w:tblStylePr w:type="firstRow">
      <w:rPr>
        <w:b/>
        <w:bCs/>
        <w:color w:val="FFFFFF" w:themeColor="background1"/>
      </w:rPr>
      <w:tblPr/>
      <w:tcPr>
        <w:shd w:val="clear" w:color="auto" w:fill="C8E95A" w:themeFill="accent2"/>
      </w:tcPr>
    </w:tblStylePr>
    <w:tblStylePr w:type="lastRow">
      <w:rPr>
        <w:b/>
        <w:bCs/>
      </w:rPr>
      <w:tblPr/>
      <w:tcPr>
        <w:tcBorders>
          <w:top w:val="double" w:sz="4" w:space="0" w:color="C8E95A"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8E95A" w:themeColor="accent2"/>
          <w:right w:val="single" w:sz="4" w:space="0" w:color="C8E95A" w:themeColor="accent2"/>
        </w:tcBorders>
      </w:tcPr>
    </w:tblStylePr>
    <w:tblStylePr w:type="band1Horz">
      <w:tblPr/>
      <w:tcPr>
        <w:tcBorders>
          <w:top w:val="single" w:sz="4" w:space="0" w:color="C8E95A" w:themeColor="accent2"/>
          <w:bottom w:val="single" w:sz="4" w:space="0" w:color="C8E95A"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8E95A" w:themeColor="accent2"/>
          <w:left w:val="nil"/>
        </w:tcBorders>
      </w:tcPr>
    </w:tblStylePr>
    <w:tblStylePr w:type="swCell">
      <w:tblPr/>
      <w:tcPr>
        <w:tcBorders>
          <w:top w:val="double" w:sz="4" w:space="0" w:color="C8E95A" w:themeColor="accent2"/>
          <w:right w:val="nil"/>
        </w:tcBorders>
      </w:tcPr>
    </w:tblStylePr>
  </w:style>
  <w:style w:type="table" w:styleId="ListTable3-Accent3">
    <w:name w:val="List Table 3 Accent 3"/>
    <w:basedOn w:val="TableNormal"/>
    <w:uiPriority w:val="48"/>
    <w:locked/>
    <w:rsid w:val="00F86725"/>
    <w:pPr>
      <w:spacing w:after="0" w:line="240" w:lineRule="auto"/>
    </w:pPr>
    <w:tblPr>
      <w:tblStyleRowBandSize w:val="1"/>
      <w:tblStyleColBandSize w:val="1"/>
      <w:tblBorders>
        <w:top w:val="single" w:sz="4" w:space="0" w:color="FBB153" w:themeColor="accent3"/>
        <w:left w:val="single" w:sz="4" w:space="0" w:color="FBB153" w:themeColor="accent3"/>
        <w:bottom w:val="single" w:sz="4" w:space="0" w:color="FBB153" w:themeColor="accent3"/>
        <w:right w:val="single" w:sz="4" w:space="0" w:color="FBB153" w:themeColor="accent3"/>
      </w:tblBorders>
    </w:tblPr>
    <w:tblStylePr w:type="firstRow">
      <w:rPr>
        <w:b/>
        <w:bCs/>
        <w:color w:val="FFFFFF" w:themeColor="background1"/>
      </w:rPr>
      <w:tblPr/>
      <w:tcPr>
        <w:shd w:val="clear" w:color="auto" w:fill="FBB153" w:themeFill="accent3"/>
      </w:tcPr>
    </w:tblStylePr>
    <w:tblStylePr w:type="lastRow">
      <w:rPr>
        <w:b/>
        <w:bCs/>
      </w:rPr>
      <w:tblPr/>
      <w:tcPr>
        <w:tcBorders>
          <w:top w:val="double" w:sz="4" w:space="0" w:color="FBB153"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BB153" w:themeColor="accent3"/>
          <w:right w:val="single" w:sz="4" w:space="0" w:color="FBB153" w:themeColor="accent3"/>
        </w:tcBorders>
      </w:tcPr>
    </w:tblStylePr>
    <w:tblStylePr w:type="band1Horz">
      <w:tblPr/>
      <w:tcPr>
        <w:tcBorders>
          <w:top w:val="single" w:sz="4" w:space="0" w:color="FBB153" w:themeColor="accent3"/>
          <w:bottom w:val="single" w:sz="4" w:space="0" w:color="FBB153"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BB153" w:themeColor="accent3"/>
          <w:left w:val="nil"/>
        </w:tcBorders>
      </w:tcPr>
    </w:tblStylePr>
    <w:tblStylePr w:type="swCell">
      <w:tblPr/>
      <w:tcPr>
        <w:tcBorders>
          <w:top w:val="double" w:sz="4" w:space="0" w:color="FBB153" w:themeColor="accent3"/>
          <w:right w:val="nil"/>
        </w:tcBorders>
      </w:tcPr>
    </w:tblStylePr>
  </w:style>
  <w:style w:type="table" w:styleId="ListTable3-Accent4">
    <w:name w:val="List Table 3 Accent 4"/>
    <w:basedOn w:val="TableNormal"/>
    <w:uiPriority w:val="48"/>
    <w:locked/>
    <w:rsid w:val="00F86725"/>
    <w:pPr>
      <w:spacing w:after="0" w:line="240" w:lineRule="auto"/>
    </w:pPr>
    <w:tblPr>
      <w:tblStyleRowBandSize w:val="1"/>
      <w:tblStyleColBandSize w:val="1"/>
      <w:tblBorders>
        <w:top w:val="single" w:sz="4" w:space="0" w:color="8E96E9" w:themeColor="accent4"/>
        <w:left w:val="single" w:sz="4" w:space="0" w:color="8E96E9" w:themeColor="accent4"/>
        <w:bottom w:val="single" w:sz="4" w:space="0" w:color="8E96E9" w:themeColor="accent4"/>
        <w:right w:val="single" w:sz="4" w:space="0" w:color="8E96E9" w:themeColor="accent4"/>
      </w:tblBorders>
    </w:tblPr>
    <w:tblStylePr w:type="firstRow">
      <w:rPr>
        <w:b/>
        <w:bCs/>
        <w:color w:val="FFFFFF" w:themeColor="background1"/>
      </w:rPr>
      <w:tblPr/>
      <w:tcPr>
        <w:shd w:val="clear" w:color="auto" w:fill="8E96E9" w:themeFill="accent4"/>
      </w:tcPr>
    </w:tblStylePr>
    <w:tblStylePr w:type="lastRow">
      <w:rPr>
        <w:b/>
        <w:bCs/>
      </w:rPr>
      <w:tblPr/>
      <w:tcPr>
        <w:tcBorders>
          <w:top w:val="double" w:sz="4" w:space="0" w:color="8E96E9"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E96E9" w:themeColor="accent4"/>
          <w:right w:val="single" w:sz="4" w:space="0" w:color="8E96E9" w:themeColor="accent4"/>
        </w:tcBorders>
      </w:tcPr>
    </w:tblStylePr>
    <w:tblStylePr w:type="band1Horz">
      <w:tblPr/>
      <w:tcPr>
        <w:tcBorders>
          <w:top w:val="single" w:sz="4" w:space="0" w:color="8E96E9" w:themeColor="accent4"/>
          <w:bottom w:val="single" w:sz="4" w:space="0" w:color="8E96E9"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E96E9" w:themeColor="accent4"/>
          <w:left w:val="nil"/>
        </w:tcBorders>
      </w:tcPr>
    </w:tblStylePr>
    <w:tblStylePr w:type="swCell">
      <w:tblPr/>
      <w:tcPr>
        <w:tcBorders>
          <w:top w:val="double" w:sz="4" w:space="0" w:color="8E96E9" w:themeColor="accent4"/>
          <w:right w:val="nil"/>
        </w:tcBorders>
      </w:tcPr>
    </w:tblStylePr>
  </w:style>
  <w:style w:type="table" w:styleId="ListTable3-Accent5">
    <w:name w:val="List Table 3 Accent 5"/>
    <w:basedOn w:val="TableNormal"/>
    <w:uiPriority w:val="48"/>
    <w:locked/>
    <w:rsid w:val="00F86725"/>
    <w:pPr>
      <w:spacing w:after="0" w:line="240" w:lineRule="auto"/>
    </w:pPr>
    <w:tblPr>
      <w:tblStyleRowBandSize w:val="1"/>
      <w:tblStyleColBandSize w:val="1"/>
      <w:tblBorders>
        <w:top w:val="single" w:sz="4" w:space="0" w:color="585EAB" w:themeColor="accent5"/>
        <w:left w:val="single" w:sz="4" w:space="0" w:color="585EAB" w:themeColor="accent5"/>
        <w:bottom w:val="single" w:sz="4" w:space="0" w:color="585EAB" w:themeColor="accent5"/>
        <w:right w:val="single" w:sz="4" w:space="0" w:color="585EAB" w:themeColor="accent5"/>
      </w:tblBorders>
    </w:tblPr>
    <w:tblStylePr w:type="firstRow">
      <w:rPr>
        <w:b/>
        <w:bCs/>
        <w:color w:val="FFFFFF" w:themeColor="background1"/>
      </w:rPr>
      <w:tblPr/>
      <w:tcPr>
        <w:shd w:val="clear" w:color="auto" w:fill="585EAB" w:themeFill="accent5"/>
      </w:tcPr>
    </w:tblStylePr>
    <w:tblStylePr w:type="lastRow">
      <w:rPr>
        <w:b/>
        <w:bCs/>
      </w:rPr>
      <w:tblPr/>
      <w:tcPr>
        <w:tcBorders>
          <w:top w:val="double" w:sz="4" w:space="0" w:color="585EAB"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85EAB" w:themeColor="accent5"/>
          <w:right w:val="single" w:sz="4" w:space="0" w:color="585EAB" w:themeColor="accent5"/>
        </w:tcBorders>
      </w:tcPr>
    </w:tblStylePr>
    <w:tblStylePr w:type="band1Horz">
      <w:tblPr/>
      <w:tcPr>
        <w:tcBorders>
          <w:top w:val="single" w:sz="4" w:space="0" w:color="585EAB" w:themeColor="accent5"/>
          <w:bottom w:val="single" w:sz="4" w:space="0" w:color="585EAB"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85EAB" w:themeColor="accent5"/>
          <w:left w:val="nil"/>
        </w:tcBorders>
      </w:tcPr>
    </w:tblStylePr>
    <w:tblStylePr w:type="swCell">
      <w:tblPr/>
      <w:tcPr>
        <w:tcBorders>
          <w:top w:val="double" w:sz="4" w:space="0" w:color="585EAB" w:themeColor="accent5"/>
          <w:right w:val="nil"/>
        </w:tcBorders>
      </w:tcPr>
    </w:tblStylePr>
  </w:style>
  <w:style w:type="table" w:styleId="ListTable3-Accent6">
    <w:name w:val="List Table 3 Accent 6"/>
    <w:basedOn w:val="TableNormal"/>
    <w:uiPriority w:val="48"/>
    <w:locked/>
    <w:rsid w:val="00F86725"/>
    <w:pPr>
      <w:spacing w:after="0" w:line="240" w:lineRule="auto"/>
    </w:pPr>
    <w:tblPr>
      <w:tblStyleRowBandSize w:val="1"/>
      <w:tblStyleColBandSize w:val="1"/>
      <w:tblBorders>
        <w:top w:val="single" w:sz="4" w:space="0" w:color="CB87C9" w:themeColor="accent6"/>
        <w:left w:val="single" w:sz="4" w:space="0" w:color="CB87C9" w:themeColor="accent6"/>
        <w:bottom w:val="single" w:sz="4" w:space="0" w:color="CB87C9" w:themeColor="accent6"/>
        <w:right w:val="single" w:sz="4" w:space="0" w:color="CB87C9" w:themeColor="accent6"/>
      </w:tblBorders>
    </w:tblPr>
    <w:tblStylePr w:type="firstRow">
      <w:rPr>
        <w:b/>
        <w:bCs/>
        <w:color w:val="FFFFFF" w:themeColor="background1"/>
      </w:rPr>
      <w:tblPr/>
      <w:tcPr>
        <w:shd w:val="clear" w:color="auto" w:fill="CB87C9" w:themeFill="accent6"/>
      </w:tcPr>
    </w:tblStylePr>
    <w:tblStylePr w:type="lastRow">
      <w:rPr>
        <w:b/>
        <w:bCs/>
      </w:rPr>
      <w:tblPr/>
      <w:tcPr>
        <w:tcBorders>
          <w:top w:val="double" w:sz="4" w:space="0" w:color="CB87C9"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B87C9" w:themeColor="accent6"/>
          <w:right w:val="single" w:sz="4" w:space="0" w:color="CB87C9" w:themeColor="accent6"/>
        </w:tcBorders>
      </w:tcPr>
    </w:tblStylePr>
    <w:tblStylePr w:type="band1Horz">
      <w:tblPr/>
      <w:tcPr>
        <w:tcBorders>
          <w:top w:val="single" w:sz="4" w:space="0" w:color="CB87C9" w:themeColor="accent6"/>
          <w:bottom w:val="single" w:sz="4" w:space="0" w:color="CB87C9"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B87C9" w:themeColor="accent6"/>
          <w:left w:val="nil"/>
        </w:tcBorders>
      </w:tcPr>
    </w:tblStylePr>
    <w:tblStylePr w:type="swCell">
      <w:tblPr/>
      <w:tcPr>
        <w:tcBorders>
          <w:top w:val="double" w:sz="4" w:space="0" w:color="CB87C9" w:themeColor="accent6"/>
          <w:right w:val="nil"/>
        </w:tcBorders>
      </w:tcPr>
    </w:tblStylePr>
  </w:style>
  <w:style w:type="table" w:styleId="ListTable4">
    <w:name w:val="List Table 4"/>
    <w:basedOn w:val="TableNormal"/>
    <w:uiPriority w:val="49"/>
    <w:locked/>
    <w:rsid w:val="00F8672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locked/>
    <w:rsid w:val="00F86725"/>
    <w:pPr>
      <w:spacing w:after="0" w:line="240" w:lineRule="auto"/>
    </w:pPr>
    <w:tblPr>
      <w:tblStyleRowBandSize w:val="1"/>
      <w:tblStyleColBandSize w:val="1"/>
      <w:tblBorders>
        <w:top w:val="single" w:sz="4" w:space="0" w:color="9DDDE4" w:themeColor="accent1" w:themeTint="99"/>
        <w:left w:val="single" w:sz="4" w:space="0" w:color="9DDDE4" w:themeColor="accent1" w:themeTint="99"/>
        <w:bottom w:val="single" w:sz="4" w:space="0" w:color="9DDDE4" w:themeColor="accent1" w:themeTint="99"/>
        <w:right w:val="single" w:sz="4" w:space="0" w:color="9DDDE4" w:themeColor="accent1" w:themeTint="99"/>
        <w:insideH w:val="single" w:sz="4" w:space="0" w:color="9DDDE4" w:themeColor="accent1" w:themeTint="99"/>
      </w:tblBorders>
    </w:tblPr>
    <w:tblStylePr w:type="firstRow">
      <w:rPr>
        <w:b/>
        <w:bCs/>
        <w:color w:val="FFFFFF" w:themeColor="background1"/>
      </w:rPr>
      <w:tblPr/>
      <w:tcPr>
        <w:tcBorders>
          <w:top w:val="single" w:sz="4" w:space="0" w:color="5CC8D3" w:themeColor="accent1"/>
          <w:left w:val="single" w:sz="4" w:space="0" w:color="5CC8D3" w:themeColor="accent1"/>
          <w:bottom w:val="single" w:sz="4" w:space="0" w:color="5CC8D3" w:themeColor="accent1"/>
          <w:right w:val="single" w:sz="4" w:space="0" w:color="5CC8D3" w:themeColor="accent1"/>
          <w:insideH w:val="nil"/>
        </w:tcBorders>
        <w:shd w:val="clear" w:color="auto" w:fill="5CC8D3" w:themeFill="accent1"/>
      </w:tcPr>
    </w:tblStylePr>
    <w:tblStylePr w:type="lastRow">
      <w:rPr>
        <w:b/>
        <w:bCs/>
      </w:rPr>
      <w:tblPr/>
      <w:tcPr>
        <w:tcBorders>
          <w:top w:val="double" w:sz="4" w:space="0" w:color="9DDDE4" w:themeColor="accent1" w:themeTint="99"/>
        </w:tcBorders>
      </w:tcPr>
    </w:tblStylePr>
    <w:tblStylePr w:type="firstCol">
      <w:rPr>
        <w:b/>
        <w:bCs/>
      </w:rPr>
    </w:tblStylePr>
    <w:tblStylePr w:type="lastCol">
      <w:rPr>
        <w:b/>
        <w:bCs/>
      </w:rPr>
    </w:tblStylePr>
    <w:tblStylePr w:type="band1Vert">
      <w:tblPr/>
      <w:tcPr>
        <w:shd w:val="clear" w:color="auto" w:fill="DEF3F6" w:themeFill="accent1" w:themeFillTint="33"/>
      </w:tcPr>
    </w:tblStylePr>
    <w:tblStylePr w:type="band1Horz">
      <w:tblPr/>
      <w:tcPr>
        <w:shd w:val="clear" w:color="auto" w:fill="DEF3F6" w:themeFill="accent1" w:themeFillTint="33"/>
      </w:tcPr>
    </w:tblStylePr>
  </w:style>
  <w:style w:type="table" w:styleId="ListTable4-Accent2">
    <w:name w:val="List Table 4 Accent 2"/>
    <w:basedOn w:val="TableNormal"/>
    <w:uiPriority w:val="49"/>
    <w:locked/>
    <w:rsid w:val="00F86725"/>
    <w:pPr>
      <w:spacing w:after="0" w:line="240" w:lineRule="auto"/>
    </w:pPr>
    <w:tblPr>
      <w:tblStyleRowBandSize w:val="1"/>
      <w:tblStyleColBandSize w:val="1"/>
      <w:tblBorders>
        <w:top w:val="single" w:sz="4" w:space="0" w:color="DDF19B" w:themeColor="accent2" w:themeTint="99"/>
        <w:left w:val="single" w:sz="4" w:space="0" w:color="DDF19B" w:themeColor="accent2" w:themeTint="99"/>
        <w:bottom w:val="single" w:sz="4" w:space="0" w:color="DDF19B" w:themeColor="accent2" w:themeTint="99"/>
        <w:right w:val="single" w:sz="4" w:space="0" w:color="DDF19B" w:themeColor="accent2" w:themeTint="99"/>
        <w:insideH w:val="single" w:sz="4" w:space="0" w:color="DDF19B" w:themeColor="accent2" w:themeTint="99"/>
      </w:tblBorders>
    </w:tblPr>
    <w:tblStylePr w:type="firstRow">
      <w:rPr>
        <w:b/>
        <w:bCs/>
        <w:color w:val="FFFFFF" w:themeColor="background1"/>
      </w:rPr>
      <w:tblPr/>
      <w:tcPr>
        <w:tcBorders>
          <w:top w:val="single" w:sz="4" w:space="0" w:color="C8E95A" w:themeColor="accent2"/>
          <w:left w:val="single" w:sz="4" w:space="0" w:color="C8E95A" w:themeColor="accent2"/>
          <w:bottom w:val="single" w:sz="4" w:space="0" w:color="C8E95A" w:themeColor="accent2"/>
          <w:right w:val="single" w:sz="4" w:space="0" w:color="C8E95A" w:themeColor="accent2"/>
          <w:insideH w:val="nil"/>
        </w:tcBorders>
        <w:shd w:val="clear" w:color="auto" w:fill="C8E95A" w:themeFill="accent2"/>
      </w:tcPr>
    </w:tblStylePr>
    <w:tblStylePr w:type="lastRow">
      <w:rPr>
        <w:b/>
        <w:bCs/>
      </w:rPr>
      <w:tblPr/>
      <w:tcPr>
        <w:tcBorders>
          <w:top w:val="double" w:sz="4" w:space="0" w:color="DDF19B" w:themeColor="accent2" w:themeTint="99"/>
        </w:tcBorders>
      </w:tcPr>
    </w:tblStylePr>
    <w:tblStylePr w:type="firstCol">
      <w:rPr>
        <w:b/>
        <w:bCs/>
      </w:rPr>
    </w:tblStylePr>
    <w:tblStylePr w:type="lastCol">
      <w:rPr>
        <w:b/>
        <w:bCs/>
      </w:rPr>
    </w:tblStylePr>
    <w:tblStylePr w:type="band1Vert">
      <w:tblPr/>
      <w:tcPr>
        <w:shd w:val="clear" w:color="auto" w:fill="F3FADD" w:themeFill="accent2" w:themeFillTint="33"/>
      </w:tcPr>
    </w:tblStylePr>
    <w:tblStylePr w:type="band1Horz">
      <w:tblPr/>
      <w:tcPr>
        <w:shd w:val="clear" w:color="auto" w:fill="F3FADD" w:themeFill="accent2" w:themeFillTint="33"/>
      </w:tcPr>
    </w:tblStylePr>
  </w:style>
  <w:style w:type="table" w:styleId="ListTable4-Accent3">
    <w:name w:val="List Table 4 Accent 3"/>
    <w:basedOn w:val="TableNormal"/>
    <w:uiPriority w:val="49"/>
    <w:locked/>
    <w:rsid w:val="00F86725"/>
    <w:pPr>
      <w:spacing w:after="0" w:line="240" w:lineRule="auto"/>
    </w:pPr>
    <w:tblPr>
      <w:tblStyleRowBandSize w:val="1"/>
      <w:tblStyleColBandSize w:val="1"/>
      <w:tblBorders>
        <w:top w:val="single" w:sz="4" w:space="0" w:color="FCCF97" w:themeColor="accent3" w:themeTint="99"/>
        <w:left w:val="single" w:sz="4" w:space="0" w:color="FCCF97" w:themeColor="accent3" w:themeTint="99"/>
        <w:bottom w:val="single" w:sz="4" w:space="0" w:color="FCCF97" w:themeColor="accent3" w:themeTint="99"/>
        <w:right w:val="single" w:sz="4" w:space="0" w:color="FCCF97" w:themeColor="accent3" w:themeTint="99"/>
        <w:insideH w:val="single" w:sz="4" w:space="0" w:color="FCCF97" w:themeColor="accent3" w:themeTint="99"/>
      </w:tblBorders>
    </w:tblPr>
    <w:tblStylePr w:type="firstRow">
      <w:rPr>
        <w:b/>
        <w:bCs/>
        <w:color w:val="FFFFFF" w:themeColor="background1"/>
      </w:rPr>
      <w:tblPr/>
      <w:tcPr>
        <w:tcBorders>
          <w:top w:val="single" w:sz="4" w:space="0" w:color="FBB153" w:themeColor="accent3"/>
          <w:left w:val="single" w:sz="4" w:space="0" w:color="FBB153" w:themeColor="accent3"/>
          <w:bottom w:val="single" w:sz="4" w:space="0" w:color="FBB153" w:themeColor="accent3"/>
          <w:right w:val="single" w:sz="4" w:space="0" w:color="FBB153" w:themeColor="accent3"/>
          <w:insideH w:val="nil"/>
        </w:tcBorders>
        <w:shd w:val="clear" w:color="auto" w:fill="FBB153" w:themeFill="accent3"/>
      </w:tcPr>
    </w:tblStylePr>
    <w:tblStylePr w:type="lastRow">
      <w:rPr>
        <w:b/>
        <w:bCs/>
      </w:rPr>
      <w:tblPr/>
      <w:tcPr>
        <w:tcBorders>
          <w:top w:val="double" w:sz="4" w:space="0" w:color="FCCF97" w:themeColor="accent3" w:themeTint="99"/>
        </w:tcBorders>
      </w:tcPr>
    </w:tblStylePr>
    <w:tblStylePr w:type="firstCol">
      <w:rPr>
        <w:b/>
        <w:bCs/>
      </w:rPr>
    </w:tblStylePr>
    <w:tblStylePr w:type="lastCol">
      <w:rPr>
        <w:b/>
        <w:bCs/>
      </w:rPr>
    </w:tblStylePr>
    <w:tblStylePr w:type="band1Vert">
      <w:tblPr/>
      <w:tcPr>
        <w:shd w:val="clear" w:color="auto" w:fill="FEEFDC" w:themeFill="accent3" w:themeFillTint="33"/>
      </w:tcPr>
    </w:tblStylePr>
    <w:tblStylePr w:type="band1Horz">
      <w:tblPr/>
      <w:tcPr>
        <w:shd w:val="clear" w:color="auto" w:fill="FEEFDC" w:themeFill="accent3" w:themeFillTint="33"/>
      </w:tcPr>
    </w:tblStylePr>
  </w:style>
  <w:style w:type="table" w:styleId="ListTable4-Accent4">
    <w:name w:val="List Table 4 Accent 4"/>
    <w:basedOn w:val="TableNormal"/>
    <w:uiPriority w:val="49"/>
    <w:locked/>
    <w:rsid w:val="00F86725"/>
    <w:pPr>
      <w:spacing w:after="0" w:line="240" w:lineRule="auto"/>
    </w:pPr>
    <w:tblPr>
      <w:tblStyleRowBandSize w:val="1"/>
      <w:tblStyleColBandSize w:val="1"/>
      <w:tblBorders>
        <w:top w:val="single" w:sz="4" w:space="0" w:color="BBBFF1" w:themeColor="accent4" w:themeTint="99"/>
        <w:left w:val="single" w:sz="4" w:space="0" w:color="BBBFF1" w:themeColor="accent4" w:themeTint="99"/>
        <w:bottom w:val="single" w:sz="4" w:space="0" w:color="BBBFF1" w:themeColor="accent4" w:themeTint="99"/>
        <w:right w:val="single" w:sz="4" w:space="0" w:color="BBBFF1" w:themeColor="accent4" w:themeTint="99"/>
        <w:insideH w:val="single" w:sz="4" w:space="0" w:color="BBBFF1" w:themeColor="accent4" w:themeTint="99"/>
      </w:tblBorders>
    </w:tblPr>
    <w:tblStylePr w:type="firstRow">
      <w:rPr>
        <w:b/>
        <w:bCs/>
        <w:color w:val="FFFFFF" w:themeColor="background1"/>
      </w:rPr>
      <w:tblPr/>
      <w:tcPr>
        <w:tcBorders>
          <w:top w:val="single" w:sz="4" w:space="0" w:color="8E96E9" w:themeColor="accent4"/>
          <w:left w:val="single" w:sz="4" w:space="0" w:color="8E96E9" w:themeColor="accent4"/>
          <w:bottom w:val="single" w:sz="4" w:space="0" w:color="8E96E9" w:themeColor="accent4"/>
          <w:right w:val="single" w:sz="4" w:space="0" w:color="8E96E9" w:themeColor="accent4"/>
          <w:insideH w:val="nil"/>
        </w:tcBorders>
        <w:shd w:val="clear" w:color="auto" w:fill="8E96E9" w:themeFill="accent4"/>
      </w:tcPr>
    </w:tblStylePr>
    <w:tblStylePr w:type="lastRow">
      <w:rPr>
        <w:b/>
        <w:bCs/>
      </w:rPr>
      <w:tblPr/>
      <w:tcPr>
        <w:tcBorders>
          <w:top w:val="double" w:sz="4" w:space="0" w:color="BBBFF1" w:themeColor="accent4" w:themeTint="99"/>
        </w:tcBorders>
      </w:tcPr>
    </w:tblStylePr>
    <w:tblStylePr w:type="firstCol">
      <w:rPr>
        <w:b/>
        <w:bCs/>
      </w:rPr>
    </w:tblStylePr>
    <w:tblStylePr w:type="lastCol">
      <w:rPr>
        <w:b/>
        <w:bCs/>
      </w:rPr>
    </w:tblStylePr>
    <w:tblStylePr w:type="band1Vert">
      <w:tblPr/>
      <w:tcPr>
        <w:shd w:val="clear" w:color="auto" w:fill="E8E9FA" w:themeFill="accent4" w:themeFillTint="33"/>
      </w:tcPr>
    </w:tblStylePr>
    <w:tblStylePr w:type="band1Horz">
      <w:tblPr/>
      <w:tcPr>
        <w:shd w:val="clear" w:color="auto" w:fill="E8E9FA" w:themeFill="accent4" w:themeFillTint="33"/>
      </w:tcPr>
    </w:tblStylePr>
  </w:style>
  <w:style w:type="table" w:styleId="ListTable4-Accent5">
    <w:name w:val="List Table 4 Accent 5"/>
    <w:basedOn w:val="TableNormal"/>
    <w:uiPriority w:val="49"/>
    <w:locked/>
    <w:rsid w:val="00F86725"/>
    <w:pPr>
      <w:spacing w:after="0" w:line="240" w:lineRule="auto"/>
    </w:pPr>
    <w:tblPr>
      <w:tblStyleRowBandSize w:val="1"/>
      <w:tblStyleColBandSize w:val="1"/>
      <w:tblBorders>
        <w:top w:val="single" w:sz="4" w:space="0" w:color="9A9ECC" w:themeColor="accent5" w:themeTint="99"/>
        <w:left w:val="single" w:sz="4" w:space="0" w:color="9A9ECC" w:themeColor="accent5" w:themeTint="99"/>
        <w:bottom w:val="single" w:sz="4" w:space="0" w:color="9A9ECC" w:themeColor="accent5" w:themeTint="99"/>
        <w:right w:val="single" w:sz="4" w:space="0" w:color="9A9ECC" w:themeColor="accent5" w:themeTint="99"/>
        <w:insideH w:val="single" w:sz="4" w:space="0" w:color="9A9ECC" w:themeColor="accent5" w:themeTint="99"/>
      </w:tblBorders>
    </w:tblPr>
    <w:tblStylePr w:type="firstRow">
      <w:rPr>
        <w:b/>
        <w:bCs/>
        <w:color w:val="FFFFFF" w:themeColor="background1"/>
      </w:rPr>
      <w:tblPr/>
      <w:tcPr>
        <w:tcBorders>
          <w:top w:val="single" w:sz="4" w:space="0" w:color="585EAB" w:themeColor="accent5"/>
          <w:left w:val="single" w:sz="4" w:space="0" w:color="585EAB" w:themeColor="accent5"/>
          <w:bottom w:val="single" w:sz="4" w:space="0" w:color="585EAB" w:themeColor="accent5"/>
          <w:right w:val="single" w:sz="4" w:space="0" w:color="585EAB" w:themeColor="accent5"/>
          <w:insideH w:val="nil"/>
        </w:tcBorders>
        <w:shd w:val="clear" w:color="auto" w:fill="585EAB" w:themeFill="accent5"/>
      </w:tcPr>
    </w:tblStylePr>
    <w:tblStylePr w:type="lastRow">
      <w:rPr>
        <w:b/>
        <w:bCs/>
      </w:rPr>
      <w:tblPr/>
      <w:tcPr>
        <w:tcBorders>
          <w:top w:val="double" w:sz="4" w:space="0" w:color="9A9ECC" w:themeColor="accent5" w:themeTint="99"/>
        </w:tcBorders>
      </w:tcPr>
    </w:tblStylePr>
    <w:tblStylePr w:type="firstCol">
      <w:rPr>
        <w:b/>
        <w:bCs/>
      </w:rPr>
    </w:tblStylePr>
    <w:tblStylePr w:type="lastCol">
      <w:rPr>
        <w:b/>
        <w:bCs/>
      </w:rPr>
    </w:tblStylePr>
    <w:tblStylePr w:type="band1Vert">
      <w:tblPr/>
      <w:tcPr>
        <w:shd w:val="clear" w:color="auto" w:fill="DDDEEE" w:themeFill="accent5" w:themeFillTint="33"/>
      </w:tcPr>
    </w:tblStylePr>
    <w:tblStylePr w:type="band1Horz">
      <w:tblPr/>
      <w:tcPr>
        <w:shd w:val="clear" w:color="auto" w:fill="DDDEEE" w:themeFill="accent5" w:themeFillTint="33"/>
      </w:tcPr>
    </w:tblStylePr>
  </w:style>
  <w:style w:type="table" w:styleId="ListTable4-Accent6">
    <w:name w:val="List Table 4 Accent 6"/>
    <w:basedOn w:val="TableNormal"/>
    <w:uiPriority w:val="49"/>
    <w:locked/>
    <w:rsid w:val="00F86725"/>
    <w:pPr>
      <w:spacing w:after="0" w:line="240" w:lineRule="auto"/>
    </w:pPr>
    <w:tblPr>
      <w:tblStyleRowBandSize w:val="1"/>
      <w:tblStyleColBandSize w:val="1"/>
      <w:tblBorders>
        <w:top w:val="single" w:sz="4" w:space="0" w:color="DFB6DE" w:themeColor="accent6" w:themeTint="99"/>
        <w:left w:val="single" w:sz="4" w:space="0" w:color="DFB6DE" w:themeColor="accent6" w:themeTint="99"/>
        <w:bottom w:val="single" w:sz="4" w:space="0" w:color="DFB6DE" w:themeColor="accent6" w:themeTint="99"/>
        <w:right w:val="single" w:sz="4" w:space="0" w:color="DFB6DE" w:themeColor="accent6" w:themeTint="99"/>
        <w:insideH w:val="single" w:sz="4" w:space="0" w:color="DFB6DE" w:themeColor="accent6" w:themeTint="99"/>
      </w:tblBorders>
    </w:tblPr>
    <w:tblStylePr w:type="firstRow">
      <w:rPr>
        <w:b/>
        <w:bCs/>
        <w:color w:val="FFFFFF" w:themeColor="background1"/>
      </w:rPr>
      <w:tblPr/>
      <w:tcPr>
        <w:tcBorders>
          <w:top w:val="single" w:sz="4" w:space="0" w:color="CB87C9" w:themeColor="accent6"/>
          <w:left w:val="single" w:sz="4" w:space="0" w:color="CB87C9" w:themeColor="accent6"/>
          <w:bottom w:val="single" w:sz="4" w:space="0" w:color="CB87C9" w:themeColor="accent6"/>
          <w:right w:val="single" w:sz="4" w:space="0" w:color="CB87C9" w:themeColor="accent6"/>
          <w:insideH w:val="nil"/>
        </w:tcBorders>
        <w:shd w:val="clear" w:color="auto" w:fill="CB87C9" w:themeFill="accent6"/>
      </w:tcPr>
    </w:tblStylePr>
    <w:tblStylePr w:type="lastRow">
      <w:rPr>
        <w:b/>
        <w:bCs/>
      </w:rPr>
      <w:tblPr/>
      <w:tcPr>
        <w:tcBorders>
          <w:top w:val="double" w:sz="4" w:space="0" w:color="DFB6DE" w:themeColor="accent6" w:themeTint="99"/>
        </w:tcBorders>
      </w:tcPr>
    </w:tblStylePr>
    <w:tblStylePr w:type="firstCol">
      <w:rPr>
        <w:b/>
        <w:bCs/>
      </w:rPr>
    </w:tblStylePr>
    <w:tblStylePr w:type="lastCol">
      <w:rPr>
        <w:b/>
        <w:bCs/>
      </w:rPr>
    </w:tblStylePr>
    <w:tblStylePr w:type="band1Vert">
      <w:tblPr/>
      <w:tcPr>
        <w:shd w:val="clear" w:color="auto" w:fill="F4E6F4" w:themeFill="accent6" w:themeFillTint="33"/>
      </w:tcPr>
    </w:tblStylePr>
    <w:tblStylePr w:type="band1Horz">
      <w:tblPr/>
      <w:tcPr>
        <w:shd w:val="clear" w:color="auto" w:fill="F4E6F4" w:themeFill="accent6" w:themeFillTint="33"/>
      </w:tcPr>
    </w:tblStylePr>
  </w:style>
  <w:style w:type="table" w:styleId="ListTable5Dark">
    <w:name w:val="List Table 5 Dark"/>
    <w:basedOn w:val="TableNormal"/>
    <w:uiPriority w:val="50"/>
    <w:locked/>
    <w:rsid w:val="00F86725"/>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locked/>
    <w:rsid w:val="00F86725"/>
    <w:pPr>
      <w:spacing w:after="0" w:line="240" w:lineRule="auto"/>
    </w:pPr>
    <w:rPr>
      <w:color w:val="FFFFFF" w:themeColor="background1"/>
    </w:rPr>
    <w:tblPr>
      <w:tblStyleRowBandSize w:val="1"/>
      <w:tblStyleColBandSize w:val="1"/>
      <w:tblBorders>
        <w:top w:val="single" w:sz="24" w:space="0" w:color="5CC8D3" w:themeColor="accent1"/>
        <w:left w:val="single" w:sz="24" w:space="0" w:color="5CC8D3" w:themeColor="accent1"/>
        <w:bottom w:val="single" w:sz="24" w:space="0" w:color="5CC8D3" w:themeColor="accent1"/>
        <w:right w:val="single" w:sz="24" w:space="0" w:color="5CC8D3" w:themeColor="accent1"/>
      </w:tblBorders>
    </w:tblPr>
    <w:tcPr>
      <w:shd w:val="clear" w:color="auto" w:fill="5CC8D3"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locked/>
    <w:rsid w:val="00F86725"/>
    <w:pPr>
      <w:spacing w:after="0" w:line="240" w:lineRule="auto"/>
    </w:pPr>
    <w:rPr>
      <w:color w:val="FFFFFF" w:themeColor="background1"/>
    </w:rPr>
    <w:tblPr>
      <w:tblStyleRowBandSize w:val="1"/>
      <w:tblStyleColBandSize w:val="1"/>
      <w:tblBorders>
        <w:top w:val="single" w:sz="24" w:space="0" w:color="C8E95A" w:themeColor="accent2"/>
        <w:left w:val="single" w:sz="24" w:space="0" w:color="C8E95A" w:themeColor="accent2"/>
        <w:bottom w:val="single" w:sz="24" w:space="0" w:color="C8E95A" w:themeColor="accent2"/>
        <w:right w:val="single" w:sz="24" w:space="0" w:color="C8E95A" w:themeColor="accent2"/>
      </w:tblBorders>
    </w:tblPr>
    <w:tcPr>
      <w:shd w:val="clear" w:color="auto" w:fill="C8E95A"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locked/>
    <w:rsid w:val="00F86725"/>
    <w:pPr>
      <w:spacing w:after="0" w:line="240" w:lineRule="auto"/>
    </w:pPr>
    <w:rPr>
      <w:color w:val="FFFFFF" w:themeColor="background1"/>
    </w:rPr>
    <w:tblPr>
      <w:tblStyleRowBandSize w:val="1"/>
      <w:tblStyleColBandSize w:val="1"/>
      <w:tblBorders>
        <w:top w:val="single" w:sz="24" w:space="0" w:color="FBB153" w:themeColor="accent3"/>
        <w:left w:val="single" w:sz="24" w:space="0" w:color="FBB153" w:themeColor="accent3"/>
        <w:bottom w:val="single" w:sz="24" w:space="0" w:color="FBB153" w:themeColor="accent3"/>
        <w:right w:val="single" w:sz="24" w:space="0" w:color="FBB153" w:themeColor="accent3"/>
      </w:tblBorders>
    </w:tblPr>
    <w:tcPr>
      <w:shd w:val="clear" w:color="auto" w:fill="FBB153"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locked/>
    <w:rsid w:val="00F86725"/>
    <w:pPr>
      <w:spacing w:after="0" w:line="240" w:lineRule="auto"/>
    </w:pPr>
    <w:rPr>
      <w:color w:val="FFFFFF" w:themeColor="background1"/>
    </w:rPr>
    <w:tblPr>
      <w:tblStyleRowBandSize w:val="1"/>
      <w:tblStyleColBandSize w:val="1"/>
      <w:tblBorders>
        <w:top w:val="single" w:sz="24" w:space="0" w:color="8E96E9" w:themeColor="accent4"/>
        <w:left w:val="single" w:sz="24" w:space="0" w:color="8E96E9" w:themeColor="accent4"/>
        <w:bottom w:val="single" w:sz="24" w:space="0" w:color="8E96E9" w:themeColor="accent4"/>
        <w:right w:val="single" w:sz="24" w:space="0" w:color="8E96E9" w:themeColor="accent4"/>
      </w:tblBorders>
    </w:tblPr>
    <w:tcPr>
      <w:shd w:val="clear" w:color="auto" w:fill="8E96E9"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locked/>
    <w:rsid w:val="00F86725"/>
    <w:pPr>
      <w:spacing w:after="0" w:line="240" w:lineRule="auto"/>
    </w:pPr>
    <w:rPr>
      <w:color w:val="FFFFFF" w:themeColor="background1"/>
    </w:rPr>
    <w:tblPr>
      <w:tblStyleRowBandSize w:val="1"/>
      <w:tblStyleColBandSize w:val="1"/>
      <w:tblBorders>
        <w:top w:val="single" w:sz="24" w:space="0" w:color="585EAB" w:themeColor="accent5"/>
        <w:left w:val="single" w:sz="24" w:space="0" w:color="585EAB" w:themeColor="accent5"/>
        <w:bottom w:val="single" w:sz="24" w:space="0" w:color="585EAB" w:themeColor="accent5"/>
        <w:right w:val="single" w:sz="24" w:space="0" w:color="585EAB" w:themeColor="accent5"/>
      </w:tblBorders>
    </w:tblPr>
    <w:tcPr>
      <w:shd w:val="clear" w:color="auto" w:fill="585EAB"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locked/>
    <w:rsid w:val="00F86725"/>
    <w:pPr>
      <w:spacing w:after="0" w:line="240" w:lineRule="auto"/>
    </w:pPr>
    <w:rPr>
      <w:color w:val="FFFFFF" w:themeColor="background1"/>
    </w:rPr>
    <w:tblPr>
      <w:tblStyleRowBandSize w:val="1"/>
      <w:tblStyleColBandSize w:val="1"/>
      <w:tblBorders>
        <w:top w:val="single" w:sz="24" w:space="0" w:color="CB87C9" w:themeColor="accent6"/>
        <w:left w:val="single" w:sz="24" w:space="0" w:color="CB87C9" w:themeColor="accent6"/>
        <w:bottom w:val="single" w:sz="24" w:space="0" w:color="CB87C9" w:themeColor="accent6"/>
        <w:right w:val="single" w:sz="24" w:space="0" w:color="CB87C9" w:themeColor="accent6"/>
      </w:tblBorders>
    </w:tblPr>
    <w:tcPr>
      <w:shd w:val="clear" w:color="auto" w:fill="CB87C9"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locked/>
    <w:rsid w:val="00F86725"/>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locked/>
    <w:rsid w:val="00F86725"/>
    <w:pPr>
      <w:spacing w:after="0" w:line="240" w:lineRule="auto"/>
    </w:pPr>
    <w:rPr>
      <w:color w:val="30A6B2" w:themeColor="accent1" w:themeShade="BF"/>
    </w:rPr>
    <w:tblPr>
      <w:tblStyleRowBandSize w:val="1"/>
      <w:tblStyleColBandSize w:val="1"/>
      <w:tblBorders>
        <w:top w:val="single" w:sz="4" w:space="0" w:color="5CC8D3" w:themeColor="accent1"/>
        <w:bottom w:val="single" w:sz="4" w:space="0" w:color="5CC8D3" w:themeColor="accent1"/>
      </w:tblBorders>
    </w:tblPr>
    <w:tblStylePr w:type="firstRow">
      <w:rPr>
        <w:b/>
        <w:bCs/>
      </w:rPr>
      <w:tblPr/>
      <w:tcPr>
        <w:tcBorders>
          <w:bottom w:val="single" w:sz="4" w:space="0" w:color="5CC8D3" w:themeColor="accent1"/>
        </w:tcBorders>
      </w:tcPr>
    </w:tblStylePr>
    <w:tblStylePr w:type="lastRow">
      <w:rPr>
        <w:b/>
        <w:bCs/>
      </w:rPr>
      <w:tblPr/>
      <w:tcPr>
        <w:tcBorders>
          <w:top w:val="double" w:sz="4" w:space="0" w:color="5CC8D3" w:themeColor="accent1"/>
        </w:tcBorders>
      </w:tcPr>
    </w:tblStylePr>
    <w:tblStylePr w:type="firstCol">
      <w:rPr>
        <w:b/>
        <w:bCs/>
      </w:rPr>
    </w:tblStylePr>
    <w:tblStylePr w:type="lastCol">
      <w:rPr>
        <w:b/>
        <w:bCs/>
      </w:rPr>
    </w:tblStylePr>
    <w:tblStylePr w:type="band1Vert">
      <w:tblPr/>
      <w:tcPr>
        <w:shd w:val="clear" w:color="auto" w:fill="DEF3F6" w:themeFill="accent1" w:themeFillTint="33"/>
      </w:tcPr>
    </w:tblStylePr>
    <w:tblStylePr w:type="band1Horz">
      <w:tblPr/>
      <w:tcPr>
        <w:shd w:val="clear" w:color="auto" w:fill="DEF3F6" w:themeFill="accent1" w:themeFillTint="33"/>
      </w:tcPr>
    </w:tblStylePr>
  </w:style>
  <w:style w:type="table" w:styleId="ListTable6Colorful-Accent2">
    <w:name w:val="List Table 6 Colorful Accent 2"/>
    <w:basedOn w:val="TableNormal"/>
    <w:uiPriority w:val="51"/>
    <w:locked/>
    <w:rsid w:val="00F86725"/>
    <w:pPr>
      <w:spacing w:after="0" w:line="240" w:lineRule="auto"/>
    </w:pPr>
    <w:rPr>
      <w:color w:val="AAD51C" w:themeColor="accent2" w:themeShade="BF"/>
    </w:rPr>
    <w:tblPr>
      <w:tblStyleRowBandSize w:val="1"/>
      <w:tblStyleColBandSize w:val="1"/>
      <w:tblBorders>
        <w:top w:val="single" w:sz="4" w:space="0" w:color="C8E95A" w:themeColor="accent2"/>
        <w:bottom w:val="single" w:sz="4" w:space="0" w:color="C8E95A" w:themeColor="accent2"/>
      </w:tblBorders>
    </w:tblPr>
    <w:tblStylePr w:type="firstRow">
      <w:rPr>
        <w:b/>
        <w:bCs/>
      </w:rPr>
      <w:tblPr/>
      <w:tcPr>
        <w:tcBorders>
          <w:bottom w:val="single" w:sz="4" w:space="0" w:color="C8E95A" w:themeColor="accent2"/>
        </w:tcBorders>
      </w:tcPr>
    </w:tblStylePr>
    <w:tblStylePr w:type="lastRow">
      <w:rPr>
        <w:b/>
        <w:bCs/>
      </w:rPr>
      <w:tblPr/>
      <w:tcPr>
        <w:tcBorders>
          <w:top w:val="double" w:sz="4" w:space="0" w:color="C8E95A" w:themeColor="accent2"/>
        </w:tcBorders>
      </w:tcPr>
    </w:tblStylePr>
    <w:tblStylePr w:type="firstCol">
      <w:rPr>
        <w:b/>
        <w:bCs/>
      </w:rPr>
    </w:tblStylePr>
    <w:tblStylePr w:type="lastCol">
      <w:rPr>
        <w:b/>
        <w:bCs/>
      </w:rPr>
    </w:tblStylePr>
    <w:tblStylePr w:type="band1Vert">
      <w:tblPr/>
      <w:tcPr>
        <w:shd w:val="clear" w:color="auto" w:fill="F3FADD" w:themeFill="accent2" w:themeFillTint="33"/>
      </w:tcPr>
    </w:tblStylePr>
    <w:tblStylePr w:type="band1Horz">
      <w:tblPr/>
      <w:tcPr>
        <w:shd w:val="clear" w:color="auto" w:fill="F3FADD" w:themeFill="accent2" w:themeFillTint="33"/>
      </w:tcPr>
    </w:tblStylePr>
  </w:style>
  <w:style w:type="table" w:styleId="ListTable6Colorful-Accent3">
    <w:name w:val="List Table 6 Colorful Accent 3"/>
    <w:basedOn w:val="TableNormal"/>
    <w:uiPriority w:val="51"/>
    <w:locked/>
    <w:rsid w:val="00F86725"/>
    <w:pPr>
      <w:spacing w:after="0" w:line="240" w:lineRule="auto"/>
    </w:pPr>
    <w:rPr>
      <w:color w:val="F48A05" w:themeColor="accent3" w:themeShade="BF"/>
    </w:rPr>
    <w:tblPr>
      <w:tblStyleRowBandSize w:val="1"/>
      <w:tblStyleColBandSize w:val="1"/>
      <w:tblBorders>
        <w:top w:val="single" w:sz="4" w:space="0" w:color="FBB153" w:themeColor="accent3"/>
        <w:bottom w:val="single" w:sz="4" w:space="0" w:color="FBB153" w:themeColor="accent3"/>
      </w:tblBorders>
    </w:tblPr>
    <w:tblStylePr w:type="firstRow">
      <w:rPr>
        <w:b/>
        <w:bCs/>
      </w:rPr>
      <w:tblPr/>
      <w:tcPr>
        <w:tcBorders>
          <w:bottom w:val="single" w:sz="4" w:space="0" w:color="FBB153" w:themeColor="accent3"/>
        </w:tcBorders>
      </w:tcPr>
    </w:tblStylePr>
    <w:tblStylePr w:type="lastRow">
      <w:rPr>
        <w:b/>
        <w:bCs/>
      </w:rPr>
      <w:tblPr/>
      <w:tcPr>
        <w:tcBorders>
          <w:top w:val="double" w:sz="4" w:space="0" w:color="FBB153" w:themeColor="accent3"/>
        </w:tcBorders>
      </w:tcPr>
    </w:tblStylePr>
    <w:tblStylePr w:type="firstCol">
      <w:rPr>
        <w:b/>
        <w:bCs/>
      </w:rPr>
    </w:tblStylePr>
    <w:tblStylePr w:type="lastCol">
      <w:rPr>
        <w:b/>
        <w:bCs/>
      </w:rPr>
    </w:tblStylePr>
    <w:tblStylePr w:type="band1Vert">
      <w:tblPr/>
      <w:tcPr>
        <w:shd w:val="clear" w:color="auto" w:fill="FEEFDC" w:themeFill="accent3" w:themeFillTint="33"/>
      </w:tcPr>
    </w:tblStylePr>
    <w:tblStylePr w:type="band1Horz">
      <w:tblPr/>
      <w:tcPr>
        <w:shd w:val="clear" w:color="auto" w:fill="FEEFDC" w:themeFill="accent3" w:themeFillTint="33"/>
      </w:tcPr>
    </w:tblStylePr>
  </w:style>
  <w:style w:type="table" w:styleId="ListTable6Colorful-Accent4">
    <w:name w:val="List Table 6 Colorful Accent 4"/>
    <w:basedOn w:val="TableNormal"/>
    <w:uiPriority w:val="51"/>
    <w:locked/>
    <w:rsid w:val="00F86725"/>
    <w:pPr>
      <w:spacing w:after="0" w:line="240" w:lineRule="auto"/>
    </w:pPr>
    <w:rPr>
      <w:color w:val="3F4CD9" w:themeColor="accent4" w:themeShade="BF"/>
    </w:rPr>
    <w:tblPr>
      <w:tblStyleRowBandSize w:val="1"/>
      <w:tblStyleColBandSize w:val="1"/>
      <w:tblBorders>
        <w:top w:val="single" w:sz="4" w:space="0" w:color="8E96E9" w:themeColor="accent4"/>
        <w:bottom w:val="single" w:sz="4" w:space="0" w:color="8E96E9" w:themeColor="accent4"/>
      </w:tblBorders>
    </w:tblPr>
    <w:tblStylePr w:type="firstRow">
      <w:rPr>
        <w:b/>
        <w:bCs/>
      </w:rPr>
      <w:tblPr/>
      <w:tcPr>
        <w:tcBorders>
          <w:bottom w:val="single" w:sz="4" w:space="0" w:color="8E96E9" w:themeColor="accent4"/>
        </w:tcBorders>
      </w:tcPr>
    </w:tblStylePr>
    <w:tblStylePr w:type="lastRow">
      <w:rPr>
        <w:b/>
        <w:bCs/>
      </w:rPr>
      <w:tblPr/>
      <w:tcPr>
        <w:tcBorders>
          <w:top w:val="double" w:sz="4" w:space="0" w:color="8E96E9" w:themeColor="accent4"/>
        </w:tcBorders>
      </w:tcPr>
    </w:tblStylePr>
    <w:tblStylePr w:type="firstCol">
      <w:rPr>
        <w:b/>
        <w:bCs/>
      </w:rPr>
    </w:tblStylePr>
    <w:tblStylePr w:type="lastCol">
      <w:rPr>
        <w:b/>
        <w:bCs/>
      </w:rPr>
    </w:tblStylePr>
    <w:tblStylePr w:type="band1Vert">
      <w:tblPr/>
      <w:tcPr>
        <w:shd w:val="clear" w:color="auto" w:fill="E8E9FA" w:themeFill="accent4" w:themeFillTint="33"/>
      </w:tcPr>
    </w:tblStylePr>
    <w:tblStylePr w:type="band1Horz">
      <w:tblPr/>
      <w:tcPr>
        <w:shd w:val="clear" w:color="auto" w:fill="E8E9FA" w:themeFill="accent4" w:themeFillTint="33"/>
      </w:tcPr>
    </w:tblStylePr>
  </w:style>
  <w:style w:type="table" w:styleId="ListTable6Colorful-Accent5">
    <w:name w:val="List Table 6 Colorful Accent 5"/>
    <w:basedOn w:val="TableNormal"/>
    <w:uiPriority w:val="51"/>
    <w:locked/>
    <w:rsid w:val="00F86725"/>
    <w:pPr>
      <w:spacing w:after="0" w:line="240" w:lineRule="auto"/>
    </w:pPr>
    <w:rPr>
      <w:color w:val="414580" w:themeColor="accent5" w:themeShade="BF"/>
    </w:rPr>
    <w:tblPr>
      <w:tblStyleRowBandSize w:val="1"/>
      <w:tblStyleColBandSize w:val="1"/>
      <w:tblBorders>
        <w:top w:val="single" w:sz="4" w:space="0" w:color="585EAB" w:themeColor="accent5"/>
        <w:bottom w:val="single" w:sz="4" w:space="0" w:color="585EAB" w:themeColor="accent5"/>
      </w:tblBorders>
    </w:tblPr>
    <w:tblStylePr w:type="firstRow">
      <w:rPr>
        <w:b/>
        <w:bCs/>
      </w:rPr>
      <w:tblPr/>
      <w:tcPr>
        <w:tcBorders>
          <w:bottom w:val="single" w:sz="4" w:space="0" w:color="585EAB" w:themeColor="accent5"/>
        </w:tcBorders>
      </w:tcPr>
    </w:tblStylePr>
    <w:tblStylePr w:type="lastRow">
      <w:rPr>
        <w:b/>
        <w:bCs/>
      </w:rPr>
      <w:tblPr/>
      <w:tcPr>
        <w:tcBorders>
          <w:top w:val="double" w:sz="4" w:space="0" w:color="585EAB" w:themeColor="accent5"/>
        </w:tcBorders>
      </w:tcPr>
    </w:tblStylePr>
    <w:tblStylePr w:type="firstCol">
      <w:rPr>
        <w:b/>
        <w:bCs/>
      </w:rPr>
    </w:tblStylePr>
    <w:tblStylePr w:type="lastCol">
      <w:rPr>
        <w:b/>
        <w:bCs/>
      </w:rPr>
    </w:tblStylePr>
    <w:tblStylePr w:type="band1Vert">
      <w:tblPr/>
      <w:tcPr>
        <w:shd w:val="clear" w:color="auto" w:fill="DDDEEE" w:themeFill="accent5" w:themeFillTint="33"/>
      </w:tcPr>
    </w:tblStylePr>
    <w:tblStylePr w:type="band1Horz">
      <w:tblPr/>
      <w:tcPr>
        <w:shd w:val="clear" w:color="auto" w:fill="DDDEEE" w:themeFill="accent5" w:themeFillTint="33"/>
      </w:tcPr>
    </w:tblStylePr>
  </w:style>
  <w:style w:type="table" w:styleId="ListTable6Colorful-Accent6">
    <w:name w:val="List Table 6 Colorful Accent 6"/>
    <w:basedOn w:val="TableNormal"/>
    <w:uiPriority w:val="51"/>
    <w:locked/>
    <w:rsid w:val="00F86725"/>
    <w:pPr>
      <w:spacing w:after="0" w:line="240" w:lineRule="auto"/>
    </w:pPr>
    <w:rPr>
      <w:color w:val="B04CAD" w:themeColor="accent6" w:themeShade="BF"/>
    </w:rPr>
    <w:tblPr>
      <w:tblStyleRowBandSize w:val="1"/>
      <w:tblStyleColBandSize w:val="1"/>
      <w:tblBorders>
        <w:top w:val="single" w:sz="4" w:space="0" w:color="CB87C9" w:themeColor="accent6"/>
        <w:bottom w:val="single" w:sz="4" w:space="0" w:color="CB87C9" w:themeColor="accent6"/>
      </w:tblBorders>
    </w:tblPr>
    <w:tblStylePr w:type="firstRow">
      <w:rPr>
        <w:b/>
        <w:bCs/>
      </w:rPr>
      <w:tblPr/>
      <w:tcPr>
        <w:tcBorders>
          <w:bottom w:val="single" w:sz="4" w:space="0" w:color="CB87C9" w:themeColor="accent6"/>
        </w:tcBorders>
      </w:tcPr>
    </w:tblStylePr>
    <w:tblStylePr w:type="lastRow">
      <w:rPr>
        <w:b/>
        <w:bCs/>
      </w:rPr>
      <w:tblPr/>
      <w:tcPr>
        <w:tcBorders>
          <w:top w:val="double" w:sz="4" w:space="0" w:color="CB87C9" w:themeColor="accent6"/>
        </w:tcBorders>
      </w:tcPr>
    </w:tblStylePr>
    <w:tblStylePr w:type="firstCol">
      <w:rPr>
        <w:b/>
        <w:bCs/>
      </w:rPr>
    </w:tblStylePr>
    <w:tblStylePr w:type="lastCol">
      <w:rPr>
        <w:b/>
        <w:bCs/>
      </w:rPr>
    </w:tblStylePr>
    <w:tblStylePr w:type="band1Vert">
      <w:tblPr/>
      <w:tcPr>
        <w:shd w:val="clear" w:color="auto" w:fill="F4E6F4" w:themeFill="accent6" w:themeFillTint="33"/>
      </w:tcPr>
    </w:tblStylePr>
    <w:tblStylePr w:type="band1Horz">
      <w:tblPr/>
      <w:tcPr>
        <w:shd w:val="clear" w:color="auto" w:fill="F4E6F4" w:themeFill="accent6" w:themeFillTint="33"/>
      </w:tcPr>
    </w:tblStylePr>
  </w:style>
  <w:style w:type="table" w:styleId="ListTable7Colorful">
    <w:name w:val="List Table 7 Colorful"/>
    <w:basedOn w:val="TableNormal"/>
    <w:uiPriority w:val="52"/>
    <w:locked/>
    <w:rsid w:val="00F86725"/>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locked/>
    <w:rsid w:val="00F86725"/>
    <w:pPr>
      <w:spacing w:after="0" w:line="240" w:lineRule="auto"/>
    </w:pPr>
    <w:rPr>
      <w:color w:val="30A6B2"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CC8D3"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CC8D3"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CC8D3"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CC8D3" w:themeColor="accent1"/>
        </w:tcBorders>
        <w:shd w:val="clear" w:color="auto" w:fill="FFFFFF" w:themeFill="background1"/>
      </w:tcPr>
    </w:tblStylePr>
    <w:tblStylePr w:type="band1Vert">
      <w:tblPr/>
      <w:tcPr>
        <w:shd w:val="clear" w:color="auto" w:fill="DEF3F6" w:themeFill="accent1" w:themeFillTint="33"/>
      </w:tcPr>
    </w:tblStylePr>
    <w:tblStylePr w:type="band1Horz">
      <w:tblPr/>
      <w:tcPr>
        <w:shd w:val="clear" w:color="auto" w:fill="DEF3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locked/>
    <w:rsid w:val="00F86725"/>
    <w:pPr>
      <w:spacing w:after="0" w:line="240" w:lineRule="auto"/>
    </w:pPr>
    <w:rPr>
      <w:color w:val="AAD51C"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8E95A"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8E95A"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8E95A"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8E95A" w:themeColor="accent2"/>
        </w:tcBorders>
        <w:shd w:val="clear" w:color="auto" w:fill="FFFFFF" w:themeFill="background1"/>
      </w:tcPr>
    </w:tblStylePr>
    <w:tblStylePr w:type="band1Vert">
      <w:tblPr/>
      <w:tcPr>
        <w:shd w:val="clear" w:color="auto" w:fill="F3FADD" w:themeFill="accent2" w:themeFillTint="33"/>
      </w:tcPr>
    </w:tblStylePr>
    <w:tblStylePr w:type="band1Horz">
      <w:tblPr/>
      <w:tcPr>
        <w:shd w:val="clear" w:color="auto" w:fill="F3FADD"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locked/>
    <w:rsid w:val="00F86725"/>
    <w:pPr>
      <w:spacing w:after="0" w:line="240" w:lineRule="auto"/>
    </w:pPr>
    <w:rPr>
      <w:color w:val="F48A05"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BB153"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BB153"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BB153"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BB153" w:themeColor="accent3"/>
        </w:tcBorders>
        <w:shd w:val="clear" w:color="auto" w:fill="FFFFFF" w:themeFill="background1"/>
      </w:tcPr>
    </w:tblStylePr>
    <w:tblStylePr w:type="band1Vert">
      <w:tblPr/>
      <w:tcPr>
        <w:shd w:val="clear" w:color="auto" w:fill="FEEFDC" w:themeFill="accent3" w:themeFillTint="33"/>
      </w:tcPr>
    </w:tblStylePr>
    <w:tblStylePr w:type="band1Horz">
      <w:tblPr/>
      <w:tcPr>
        <w:shd w:val="clear" w:color="auto" w:fill="FEEFDC"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locked/>
    <w:rsid w:val="00F86725"/>
    <w:pPr>
      <w:spacing w:after="0" w:line="240" w:lineRule="auto"/>
    </w:pPr>
    <w:rPr>
      <w:color w:val="3F4CD9"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E96E9"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E96E9"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E96E9"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E96E9" w:themeColor="accent4"/>
        </w:tcBorders>
        <w:shd w:val="clear" w:color="auto" w:fill="FFFFFF" w:themeFill="background1"/>
      </w:tcPr>
    </w:tblStylePr>
    <w:tblStylePr w:type="band1Vert">
      <w:tblPr/>
      <w:tcPr>
        <w:shd w:val="clear" w:color="auto" w:fill="E8E9FA" w:themeFill="accent4" w:themeFillTint="33"/>
      </w:tcPr>
    </w:tblStylePr>
    <w:tblStylePr w:type="band1Horz">
      <w:tblPr/>
      <w:tcPr>
        <w:shd w:val="clear" w:color="auto" w:fill="E8E9F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locked/>
    <w:rsid w:val="00F86725"/>
    <w:pPr>
      <w:spacing w:after="0" w:line="240" w:lineRule="auto"/>
    </w:pPr>
    <w:rPr>
      <w:color w:val="414580"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85EAB"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85EAB"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85EAB"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85EAB" w:themeColor="accent5"/>
        </w:tcBorders>
        <w:shd w:val="clear" w:color="auto" w:fill="FFFFFF" w:themeFill="background1"/>
      </w:tcPr>
    </w:tblStylePr>
    <w:tblStylePr w:type="band1Vert">
      <w:tblPr/>
      <w:tcPr>
        <w:shd w:val="clear" w:color="auto" w:fill="DDDEEE" w:themeFill="accent5" w:themeFillTint="33"/>
      </w:tcPr>
    </w:tblStylePr>
    <w:tblStylePr w:type="band1Horz">
      <w:tblPr/>
      <w:tcPr>
        <w:shd w:val="clear" w:color="auto" w:fill="DDDEEE"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locked/>
    <w:rsid w:val="00F86725"/>
    <w:pPr>
      <w:spacing w:after="0" w:line="240" w:lineRule="auto"/>
    </w:pPr>
    <w:rPr>
      <w:color w:val="B04CAD"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B87C9"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B87C9"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B87C9"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B87C9" w:themeColor="accent6"/>
        </w:tcBorders>
        <w:shd w:val="clear" w:color="auto" w:fill="FFFFFF" w:themeFill="background1"/>
      </w:tcPr>
    </w:tblStylePr>
    <w:tblStylePr w:type="band1Vert">
      <w:tblPr/>
      <w:tcPr>
        <w:shd w:val="clear" w:color="auto" w:fill="F4E6F4" w:themeFill="accent6" w:themeFillTint="33"/>
      </w:tcPr>
    </w:tblStylePr>
    <w:tblStylePr w:type="band1Horz">
      <w:tblPr/>
      <w:tcPr>
        <w:shd w:val="clear" w:color="auto" w:fill="F4E6F4"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locked/>
    <w:rsid w:val="00F86725"/>
    <w:pPr>
      <w:spacing w:before="0"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locked/>
    <w:rsid w:val="00F86725"/>
    <w:pPr>
      <w:spacing w:before="0" w:after="0" w:line="240" w:lineRule="auto"/>
    </w:pPr>
    <w:tblPr>
      <w:tblStyleRowBandSize w:val="1"/>
      <w:tblStyleColBandSize w:val="1"/>
      <w:tblBorders>
        <w:top w:val="single" w:sz="8" w:space="0" w:color="84D5DE" w:themeColor="accent1" w:themeTint="BF"/>
        <w:left w:val="single" w:sz="8" w:space="0" w:color="84D5DE" w:themeColor="accent1" w:themeTint="BF"/>
        <w:bottom w:val="single" w:sz="8" w:space="0" w:color="84D5DE" w:themeColor="accent1" w:themeTint="BF"/>
        <w:right w:val="single" w:sz="8" w:space="0" w:color="84D5DE" w:themeColor="accent1" w:themeTint="BF"/>
        <w:insideH w:val="single" w:sz="8" w:space="0" w:color="84D5DE" w:themeColor="accent1" w:themeTint="BF"/>
        <w:insideV w:val="single" w:sz="8" w:space="0" w:color="84D5DE" w:themeColor="accent1" w:themeTint="BF"/>
      </w:tblBorders>
    </w:tblPr>
    <w:tcPr>
      <w:shd w:val="clear" w:color="auto" w:fill="D6F1F4" w:themeFill="accent1" w:themeFillTint="3F"/>
    </w:tcPr>
    <w:tblStylePr w:type="firstRow">
      <w:rPr>
        <w:b/>
        <w:bCs/>
      </w:rPr>
    </w:tblStylePr>
    <w:tblStylePr w:type="lastRow">
      <w:rPr>
        <w:b/>
        <w:bCs/>
      </w:rPr>
      <w:tblPr/>
      <w:tcPr>
        <w:tcBorders>
          <w:top w:val="single" w:sz="18" w:space="0" w:color="84D5DE" w:themeColor="accent1" w:themeTint="BF"/>
        </w:tcBorders>
      </w:tcPr>
    </w:tblStylePr>
    <w:tblStylePr w:type="firstCol">
      <w:rPr>
        <w:b/>
        <w:bCs/>
      </w:rPr>
    </w:tblStylePr>
    <w:tblStylePr w:type="lastCol">
      <w:rPr>
        <w:b/>
        <w:bCs/>
      </w:rPr>
    </w:tblStylePr>
    <w:tblStylePr w:type="band1Vert">
      <w:tblPr/>
      <w:tcPr>
        <w:shd w:val="clear" w:color="auto" w:fill="ADE3E9" w:themeFill="accent1" w:themeFillTint="7F"/>
      </w:tcPr>
    </w:tblStylePr>
    <w:tblStylePr w:type="band1Horz">
      <w:tblPr/>
      <w:tcPr>
        <w:shd w:val="clear" w:color="auto" w:fill="ADE3E9" w:themeFill="accent1" w:themeFillTint="7F"/>
      </w:tcPr>
    </w:tblStylePr>
  </w:style>
  <w:style w:type="table" w:styleId="MediumGrid1-Accent2">
    <w:name w:val="Medium Grid 1 Accent 2"/>
    <w:basedOn w:val="TableNormal"/>
    <w:uiPriority w:val="67"/>
    <w:semiHidden/>
    <w:unhideWhenUsed/>
    <w:locked/>
    <w:rsid w:val="00F86725"/>
    <w:pPr>
      <w:spacing w:before="0" w:after="0" w:line="240" w:lineRule="auto"/>
    </w:pPr>
    <w:tblPr>
      <w:tblStyleRowBandSize w:val="1"/>
      <w:tblStyleColBandSize w:val="1"/>
      <w:tblBorders>
        <w:top w:val="single" w:sz="8" w:space="0" w:color="D5EE83" w:themeColor="accent2" w:themeTint="BF"/>
        <w:left w:val="single" w:sz="8" w:space="0" w:color="D5EE83" w:themeColor="accent2" w:themeTint="BF"/>
        <w:bottom w:val="single" w:sz="8" w:space="0" w:color="D5EE83" w:themeColor="accent2" w:themeTint="BF"/>
        <w:right w:val="single" w:sz="8" w:space="0" w:color="D5EE83" w:themeColor="accent2" w:themeTint="BF"/>
        <w:insideH w:val="single" w:sz="8" w:space="0" w:color="D5EE83" w:themeColor="accent2" w:themeTint="BF"/>
        <w:insideV w:val="single" w:sz="8" w:space="0" w:color="D5EE83" w:themeColor="accent2" w:themeTint="BF"/>
      </w:tblBorders>
    </w:tblPr>
    <w:tcPr>
      <w:shd w:val="clear" w:color="auto" w:fill="F1F9D6" w:themeFill="accent2" w:themeFillTint="3F"/>
    </w:tcPr>
    <w:tblStylePr w:type="firstRow">
      <w:rPr>
        <w:b/>
        <w:bCs/>
      </w:rPr>
    </w:tblStylePr>
    <w:tblStylePr w:type="lastRow">
      <w:rPr>
        <w:b/>
        <w:bCs/>
      </w:rPr>
      <w:tblPr/>
      <w:tcPr>
        <w:tcBorders>
          <w:top w:val="single" w:sz="18" w:space="0" w:color="D5EE83" w:themeColor="accent2" w:themeTint="BF"/>
        </w:tcBorders>
      </w:tcPr>
    </w:tblStylePr>
    <w:tblStylePr w:type="firstCol">
      <w:rPr>
        <w:b/>
        <w:bCs/>
      </w:rPr>
    </w:tblStylePr>
    <w:tblStylePr w:type="lastCol">
      <w:rPr>
        <w:b/>
        <w:bCs/>
      </w:rPr>
    </w:tblStylePr>
    <w:tblStylePr w:type="band1Vert">
      <w:tblPr/>
      <w:tcPr>
        <w:shd w:val="clear" w:color="auto" w:fill="E3F4AC" w:themeFill="accent2" w:themeFillTint="7F"/>
      </w:tcPr>
    </w:tblStylePr>
    <w:tblStylePr w:type="band1Horz">
      <w:tblPr/>
      <w:tcPr>
        <w:shd w:val="clear" w:color="auto" w:fill="E3F4AC" w:themeFill="accent2" w:themeFillTint="7F"/>
      </w:tcPr>
    </w:tblStylePr>
  </w:style>
  <w:style w:type="table" w:styleId="MediumGrid1-Accent3">
    <w:name w:val="Medium Grid 1 Accent 3"/>
    <w:basedOn w:val="TableNormal"/>
    <w:uiPriority w:val="67"/>
    <w:semiHidden/>
    <w:unhideWhenUsed/>
    <w:locked/>
    <w:rsid w:val="00F86725"/>
    <w:pPr>
      <w:spacing w:before="0" w:after="0" w:line="240" w:lineRule="auto"/>
    </w:pPr>
    <w:tblPr>
      <w:tblStyleRowBandSize w:val="1"/>
      <w:tblStyleColBandSize w:val="1"/>
      <w:tblBorders>
        <w:top w:val="single" w:sz="8" w:space="0" w:color="FCC47E" w:themeColor="accent3" w:themeTint="BF"/>
        <w:left w:val="single" w:sz="8" w:space="0" w:color="FCC47E" w:themeColor="accent3" w:themeTint="BF"/>
        <w:bottom w:val="single" w:sz="8" w:space="0" w:color="FCC47E" w:themeColor="accent3" w:themeTint="BF"/>
        <w:right w:val="single" w:sz="8" w:space="0" w:color="FCC47E" w:themeColor="accent3" w:themeTint="BF"/>
        <w:insideH w:val="single" w:sz="8" w:space="0" w:color="FCC47E" w:themeColor="accent3" w:themeTint="BF"/>
        <w:insideV w:val="single" w:sz="8" w:space="0" w:color="FCC47E" w:themeColor="accent3" w:themeTint="BF"/>
      </w:tblBorders>
    </w:tblPr>
    <w:tcPr>
      <w:shd w:val="clear" w:color="auto" w:fill="FEEBD4" w:themeFill="accent3" w:themeFillTint="3F"/>
    </w:tcPr>
    <w:tblStylePr w:type="firstRow">
      <w:rPr>
        <w:b/>
        <w:bCs/>
      </w:rPr>
    </w:tblStylePr>
    <w:tblStylePr w:type="lastRow">
      <w:rPr>
        <w:b/>
        <w:bCs/>
      </w:rPr>
      <w:tblPr/>
      <w:tcPr>
        <w:tcBorders>
          <w:top w:val="single" w:sz="18" w:space="0" w:color="FCC47E" w:themeColor="accent3" w:themeTint="BF"/>
        </w:tcBorders>
      </w:tcPr>
    </w:tblStylePr>
    <w:tblStylePr w:type="firstCol">
      <w:rPr>
        <w:b/>
        <w:bCs/>
      </w:rPr>
    </w:tblStylePr>
    <w:tblStylePr w:type="lastCol">
      <w:rPr>
        <w:b/>
        <w:bCs/>
      </w:rPr>
    </w:tblStylePr>
    <w:tblStylePr w:type="band1Vert">
      <w:tblPr/>
      <w:tcPr>
        <w:shd w:val="clear" w:color="auto" w:fill="FDD7A9" w:themeFill="accent3" w:themeFillTint="7F"/>
      </w:tcPr>
    </w:tblStylePr>
    <w:tblStylePr w:type="band1Horz">
      <w:tblPr/>
      <w:tcPr>
        <w:shd w:val="clear" w:color="auto" w:fill="FDD7A9" w:themeFill="accent3" w:themeFillTint="7F"/>
      </w:tcPr>
    </w:tblStylePr>
  </w:style>
  <w:style w:type="table" w:styleId="MediumGrid1-Accent4">
    <w:name w:val="Medium Grid 1 Accent 4"/>
    <w:basedOn w:val="TableNormal"/>
    <w:uiPriority w:val="67"/>
    <w:semiHidden/>
    <w:unhideWhenUsed/>
    <w:locked/>
    <w:rsid w:val="00F86725"/>
    <w:pPr>
      <w:spacing w:before="0" w:after="0" w:line="240" w:lineRule="auto"/>
    </w:pPr>
    <w:tblPr>
      <w:tblStyleRowBandSize w:val="1"/>
      <w:tblStyleColBandSize w:val="1"/>
      <w:tblBorders>
        <w:top w:val="single" w:sz="8" w:space="0" w:color="AAB0EE" w:themeColor="accent4" w:themeTint="BF"/>
        <w:left w:val="single" w:sz="8" w:space="0" w:color="AAB0EE" w:themeColor="accent4" w:themeTint="BF"/>
        <w:bottom w:val="single" w:sz="8" w:space="0" w:color="AAB0EE" w:themeColor="accent4" w:themeTint="BF"/>
        <w:right w:val="single" w:sz="8" w:space="0" w:color="AAB0EE" w:themeColor="accent4" w:themeTint="BF"/>
        <w:insideH w:val="single" w:sz="8" w:space="0" w:color="AAB0EE" w:themeColor="accent4" w:themeTint="BF"/>
        <w:insideV w:val="single" w:sz="8" w:space="0" w:color="AAB0EE" w:themeColor="accent4" w:themeTint="BF"/>
      </w:tblBorders>
    </w:tblPr>
    <w:tcPr>
      <w:shd w:val="clear" w:color="auto" w:fill="E2E4F9" w:themeFill="accent4" w:themeFillTint="3F"/>
    </w:tcPr>
    <w:tblStylePr w:type="firstRow">
      <w:rPr>
        <w:b/>
        <w:bCs/>
      </w:rPr>
    </w:tblStylePr>
    <w:tblStylePr w:type="lastRow">
      <w:rPr>
        <w:b/>
        <w:bCs/>
      </w:rPr>
      <w:tblPr/>
      <w:tcPr>
        <w:tcBorders>
          <w:top w:val="single" w:sz="18" w:space="0" w:color="AAB0EE" w:themeColor="accent4" w:themeTint="BF"/>
        </w:tcBorders>
      </w:tcPr>
    </w:tblStylePr>
    <w:tblStylePr w:type="firstCol">
      <w:rPr>
        <w:b/>
        <w:bCs/>
      </w:rPr>
    </w:tblStylePr>
    <w:tblStylePr w:type="lastCol">
      <w:rPr>
        <w:b/>
        <w:bCs/>
      </w:rPr>
    </w:tblStylePr>
    <w:tblStylePr w:type="band1Vert">
      <w:tblPr/>
      <w:tcPr>
        <w:shd w:val="clear" w:color="auto" w:fill="C6CAF4" w:themeFill="accent4" w:themeFillTint="7F"/>
      </w:tcPr>
    </w:tblStylePr>
    <w:tblStylePr w:type="band1Horz">
      <w:tblPr/>
      <w:tcPr>
        <w:shd w:val="clear" w:color="auto" w:fill="C6CAF4" w:themeFill="accent4" w:themeFillTint="7F"/>
      </w:tcPr>
    </w:tblStylePr>
  </w:style>
  <w:style w:type="table" w:styleId="MediumGrid1-Accent5">
    <w:name w:val="Medium Grid 1 Accent 5"/>
    <w:basedOn w:val="TableNormal"/>
    <w:uiPriority w:val="67"/>
    <w:semiHidden/>
    <w:unhideWhenUsed/>
    <w:locked/>
    <w:rsid w:val="00F86725"/>
    <w:pPr>
      <w:spacing w:before="0" w:after="0" w:line="240" w:lineRule="auto"/>
    </w:pPr>
    <w:tblPr>
      <w:tblStyleRowBandSize w:val="1"/>
      <w:tblStyleColBandSize w:val="1"/>
      <w:tblBorders>
        <w:top w:val="single" w:sz="8" w:space="0" w:color="8186C0" w:themeColor="accent5" w:themeTint="BF"/>
        <w:left w:val="single" w:sz="8" w:space="0" w:color="8186C0" w:themeColor="accent5" w:themeTint="BF"/>
        <w:bottom w:val="single" w:sz="8" w:space="0" w:color="8186C0" w:themeColor="accent5" w:themeTint="BF"/>
        <w:right w:val="single" w:sz="8" w:space="0" w:color="8186C0" w:themeColor="accent5" w:themeTint="BF"/>
        <w:insideH w:val="single" w:sz="8" w:space="0" w:color="8186C0" w:themeColor="accent5" w:themeTint="BF"/>
        <w:insideV w:val="single" w:sz="8" w:space="0" w:color="8186C0" w:themeColor="accent5" w:themeTint="BF"/>
      </w:tblBorders>
    </w:tblPr>
    <w:tcPr>
      <w:shd w:val="clear" w:color="auto" w:fill="D5D6EA" w:themeFill="accent5" w:themeFillTint="3F"/>
    </w:tcPr>
    <w:tblStylePr w:type="firstRow">
      <w:rPr>
        <w:b/>
        <w:bCs/>
      </w:rPr>
    </w:tblStylePr>
    <w:tblStylePr w:type="lastRow">
      <w:rPr>
        <w:b/>
        <w:bCs/>
      </w:rPr>
      <w:tblPr/>
      <w:tcPr>
        <w:tcBorders>
          <w:top w:val="single" w:sz="18" w:space="0" w:color="8186C0" w:themeColor="accent5" w:themeTint="BF"/>
        </w:tcBorders>
      </w:tcPr>
    </w:tblStylePr>
    <w:tblStylePr w:type="firstCol">
      <w:rPr>
        <w:b/>
        <w:bCs/>
      </w:rPr>
    </w:tblStylePr>
    <w:tblStylePr w:type="lastCol">
      <w:rPr>
        <w:b/>
        <w:bCs/>
      </w:rPr>
    </w:tblStylePr>
    <w:tblStylePr w:type="band1Vert">
      <w:tblPr/>
      <w:tcPr>
        <w:shd w:val="clear" w:color="auto" w:fill="ABAED5" w:themeFill="accent5" w:themeFillTint="7F"/>
      </w:tcPr>
    </w:tblStylePr>
    <w:tblStylePr w:type="band1Horz">
      <w:tblPr/>
      <w:tcPr>
        <w:shd w:val="clear" w:color="auto" w:fill="ABAED5" w:themeFill="accent5" w:themeFillTint="7F"/>
      </w:tcPr>
    </w:tblStylePr>
  </w:style>
  <w:style w:type="table" w:styleId="MediumGrid1-Accent6">
    <w:name w:val="Medium Grid 1 Accent 6"/>
    <w:basedOn w:val="TableNormal"/>
    <w:uiPriority w:val="67"/>
    <w:semiHidden/>
    <w:unhideWhenUsed/>
    <w:locked/>
    <w:rsid w:val="00F86725"/>
    <w:pPr>
      <w:spacing w:before="0" w:after="0" w:line="240" w:lineRule="auto"/>
    </w:pPr>
    <w:tblPr>
      <w:tblStyleRowBandSize w:val="1"/>
      <w:tblStyleColBandSize w:val="1"/>
      <w:tblBorders>
        <w:top w:val="single" w:sz="8" w:space="0" w:color="D8A5D6" w:themeColor="accent6" w:themeTint="BF"/>
        <w:left w:val="single" w:sz="8" w:space="0" w:color="D8A5D6" w:themeColor="accent6" w:themeTint="BF"/>
        <w:bottom w:val="single" w:sz="8" w:space="0" w:color="D8A5D6" w:themeColor="accent6" w:themeTint="BF"/>
        <w:right w:val="single" w:sz="8" w:space="0" w:color="D8A5D6" w:themeColor="accent6" w:themeTint="BF"/>
        <w:insideH w:val="single" w:sz="8" w:space="0" w:color="D8A5D6" w:themeColor="accent6" w:themeTint="BF"/>
        <w:insideV w:val="single" w:sz="8" w:space="0" w:color="D8A5D6" w:themeColor="accent6" w:themeTint="BF"/>
      </w:tblBorders>
    </w:tblPr>
    <w:tcPr>
      <w:shd w:val="clear" w:color="auto" w:fill="F2E1F1" w:themeFill="accent6" w:themeFillTint="3F"/>
    </w:tcPr>
    <w:tblStylePr w:type="firstRow">
      <w:rPr>
        <w:b/>
        <w:bCs/>
      </w:rPr>
    </w:tblStylePr>
    <w:tblStylePr w:type="lastRow">
      <w:rPr>
        <w:b/>
        <w:bCs/>
      </w:rPr>
      <w:tblPr/>
      <w:tcPr>
        <w:tcBorders>
          <w:top w:val="single" w:sz="18" w:space="0" w:color="D8A5D6" w:themeColor="accent6" w:themeTint="BF"/>
        </w:tcBorders>
      </w:tcPr>
    </w:tblStylePr>
    <w:tblStylePr w:type="firstCol">
      <w:rPr>
        <w:b/>
        <w:bCs/>
      </w:rPr>
    </w:tblStylePr>
    <w:tblStylePr w:type="lastCol">
      <w:rPr>
        <w:b/>
        <w:bCs/>
      </w:rPr>
    </w:tblStylePr>
    <w:tblStylePr w:type="band1Vert">
      <w:tblPr/>
      <w:tcPr>
        <w:shd w:val="clear" w:color="auto" w:fill="E5C3E4" w:themeFill="accent6" w:themeFillTint="7F"/>
      </w:tcPr>
    </w:tblStylePr>
    <w:tblStylePr w:type="band1Horz">
      <w:tblPr/>
      <w:tcPr>
        <w:shd w:val="clear" w:color="auto" w:fill="E5C3E4" w:themeFill="accent6" w:themeFillTint="7F"/>
      </w:tcPr>
    </w:tblStylePr>
  </w:style>
  <w:style w:type="table" w:styleId="MediumGrid2">
    <w:name w:val="Medium Grid 2"/>
    <w:basedOn w:val="TableNormal"/>
    <w:uiPriority w:val="68"/>
    <w:semiHidden/>
    <w:unhideWhenUsed/>
    <w:locked/>
    <w:rsid w:val="00F86725"/>
    <w:pPr>
      <w:spacing w:before="0"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locked/>
    <w:rsid w:val="00F86725"/>
    <w:pPr>
      <w:spacing w:before="0"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CC8D3" w:themeColor="accent1"/>
        <w:left w:val="single" w:sz="8" w:space="0" w:color="5CC8D3" w:themeColor="accent1"/>
        <w:bottom w:val="single" w:sz="8" w:space="0" w:color="5CC8D3" w:themeColor="accent1"/>
        <w:right w:val="single" w:sz="8" w:space="0" w:color="5CC8D3" w:themeColor="accent1"/>
        <w:insideH w:val="single" w:sz="8" w:space="0" w:color="5CC8D3" w:themeColor="accent1"/>
        <w:insideV w:val="single" w:sz="8" w:space="0" w:color="5CC8D3" w:themeColor="accent1"/>
      </w:tblBorders>
    </w:tblPr>
    <w:tcPr>
      <w:shd w:val="clear" w:color="auto" w:fill="D6F1F4" w:themeFill="accent1" w:themeFillTint="3F"/>
    </w:tcPr>
    <w:tblStylePr w:type="firstRow">
      <w:rPr>
        <w:b/>
        <w:bCs/>
        <w:color w:val="000000" w:themeColor="text1"/>
      </w:rPr>
      <w:tblPr/>
      <w:tcPr>
        <w:shd w:val="clear" w:color="auto" w:fill="EEF9FA"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F3F6" w:themeFill="accent1" w:themeFillTint="33"/>
      </w:tcPr>
    </w:tblStylePr>
    <w:tblStylePr w:type="band1Vert">
      <w:tblPr/>
      <w:tcPr>
        <w:shd w:val="clear" w:color="auto" w:fill="ADE3E9" w:themeFill="accent1" w:themeFillTint="7F"/>
      </w:tcPr>
    </w:tblStylePr>
    <w:tblStylePr w:type="band1Horz">
      <w:tblPr/>
      <w:tcPr>
        <w:tcBorders>
          <w:insideH w:val="single" w:sz="6" w:space="0" w:color="5CC8D3" w:themeColor="accent1"/>
          <w:insideV w:val="single" w:sz="6" w:space="0" w:color="5CC8D3" w:themeColor="accent1"/>
        </w:tcBorders>
        <w:shd w:val="clear" w:color="auto" w:fill="ADE3E9"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locked/>
    <w:rsid w:val="00F86725"/>
    <w:pPr>
      <w:spacing w:before="0"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8E95A" w:themeColor="accent2"/>
        <w:left w:val="single" w:sz="8" w:space="0" w:color="C8E95A" w:themeColor="accent2"/>
        <w:bottom w:val="single" w:sz="8" w:space="0" w:color="C8E95A" w:themeColor="accent2"/>
        <w:right w:val="single" w:sz="8" w:space="0" w:color="C8E95A" w:themeColor="accent2"/>
        <w:insideH w:val="single" w:sz="8" w:space="0" w:color="C8E95A" w:themeColor="accent2"/>
        <w:insideV w:val="single" w:sz="8" w:space="0" w:color="C8E95A" w:themeColor="accent2"/>
      </w:tblBorders>
    </w:tblPr>
    <w:tcPr>
      <w:shd w:val="clear" w:color="auto" w:fill="F1F9D6" w:themeFill="accent2" w:themeFillTint="3F"/>
    </w:tcPr>
    <w:tblStylePr w:type="firstRow">
      <w:rPr>
        <w:b/>
        <w:bCs/>
        <w:color w:val="000000" w:themeColor="text1"/>
      </w:rPr>
      <w:tblPr/>
      <w:tcPr>
        <w:shd w:val="clear" w:color="auto" w:fill="F9FDEE"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3FADD" w:themeFill="accent2" w:themeFillTint="33"/>
      </w:tcPr>
    </w:tblStylePr>
    <w:tblStylePr w:type="band1Vert">
      <w:tblPr/>
      <w:tcPr>
        <w:shd w:val="clear" w:color="auto" w:fill="E3F4AC" w:themeFill="accent2" w:themeFillTint="7F"/>
      </w:tcPr>
    </w:tblStylePr>
    <w:tblStylePr w:type="band1Horz">
      <w:tblPr/>
      <w:tcPr>
        <w:tcBorders>
          <w:insideH w:val="single" w:sz="6" w:space="0" w:color="C8E95A" w:themeColor="accent2"/>
          <w:insideV w:val="single" w:sz="6" w:space="0" w:color="C8E95A" w:themeColor="accent2"/>
        </w:tcBorders>
        <w:shd w:val="clear" w:color="auto" w:fill="E3F4AC"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locked/>
    <w:rsid w:val="00F86725"/>
    <w:pPr>
      <w:spacing w:before="0"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BB153" w:themeColor="accent3"/>
        <w:left w:val="single" w:sz="8" w:space="0" w:color="FBB153" w:themeColor="accent3"/>
        <w:bottom w:val="single" w:sz="8" w:space="0" w:color="FBB153" w:themeColor="accent3"/>
        <w:right w:val="single" w:sz="8" w:space="0" w:color="FBB153" w:themeColor="accent3"/>
        <w:insideH w:val="single" w:sz="8" w:space="0" w:color="FBB153" w:themeColor="accent3"/>
        <w:insideV w:val="single" w:sz="8" w:space="0" w:color="FBB153" w:themeColor="accent3"/>
      </w:tblBorders>
    </w:tblPr>
    <w:tcPr>
      <w:shd w:val="clear" w:color="auto" w:fill="FEEBD4" w:themeFill="accent3" w:themeFillTint="3F"/>
    </w:tcPr>
    <w:tblStylePr w:type="firstRow">
      <w:rPr>
        <w:b/>
        <w:bCs/>
        <w:color w:val="000000" w:themeColor="text1"/>
      </w:rPr>
      <w:tblPr/>
      <w:tcPr>
        <w:shd w:val="clear" w:color="auto" w:fill="FEF7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EEFDC" w:themeFill="accent3" w:themeFillTint="33"/>
      </w:tcPr>
    </w:tblStylePr>
    <w:tblStylePr w:type="band1Vert">
      <w:tblPr/>
      <w:tcPr>
        <w:shd w:val="clear" w:color="auto" w:fill="FDD7A9" w:themeFill="accent3" w:themeFillTint="7F"/>
      </w:tcPr>
    </w:tblStylePr>
    <w:tblStylePr w:type="band1Horz">
      <w:tblPr/>
      <w:tcPr>
        <w:tcBorders>
          <w:insideH w:val="single" w:sz="6" w:space="0" w:color="FBB153" w:themeColor="accent3"/>
          <w:insideV w:val="single" w:sz="6" w:space="0" w:color="FBB153" w:themeColor="accent3"/>
        </w:tcBorders>
        <w:shd w:val="clear" w:color="auto" w:fill="FDD7A9"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locked/>
    <w:rsid w:val="00F86725"/>
    <w:pPr>
      <w:spacing w:before="0"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E96E9" w:themeColor="accent4"/>
        <w:left w:val="single" w:sz="8" w:space="0" w:color="8E96E9" w:themeColor="accent4"/>
        <w:bottom w:val="single" w:sz="8" w:space="0" w:color="8E96E9" w:themeColor="accent4"/>
        <w:right w:val="single" w:sz="8" w:space="0" w:color="8E96E9" w:themeColor="accent4"/>
        <w:insideH w:val="single" w:sz="8" w:space="0" w:color="8E96E9" w:themeColor="accent4"/>
        <w:insideV w:val="single" w:sz="8" w:space="0" w:color="8E96E9" w:themeColor="accent4"/>
      </w:tblBorders>
    </w:tblPr>
    <w:tcPr>
      <w:shd w:val="clear" w:color="auto" w:fill="E2E4F9" w:themeFill="accent4" w:themeFillTint="3F"/>
    </w:tcPr>
    <w:tblStylePr w:type="firstRow">
      <w:rPr>
        <w:b/>
        <w:bCs/>
        <w:color w:val="000000" w:themeColor="text1"/>
      </w:rPr>
      <w:tblPr/>
      <w:tcPr>
        <w:shd w:val="clear" w:color="auto" w:fill="F3F4FC"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8E9FA" w:themeFill="accent4" w:themeFillTint="33"/>
      </w:tcPr>
    </w:tblStylePr>
    <w:tblStylePr w:type="band1Vert">
      <w:tblPr/>
      <w:tcPr>
        <w:shd w:val="clear" w:color="auto" w:fill="C6CAF4" w:themeFill="accent4" w:themeFillTint="7F"/>
      </w:tcPr>
    </w:tblStylePr>
    <w:tblStylePr w:type="band1Horz">
      <w:tblPr/>
      <w:tcPr>
        <w:tcBorders>
          <w:insideH w:val="single" w:sz="6" w:space="0" w:color="8E96E9" w:themeColor="accent4"/>
          <w:insideV w:val="single" w:sz="6" w:space="0" w:color="8E96E9" w:themeColor="accent4"/>
        </w:tcBorders>
        <w:shd w:val="clear" w:color="auto" w:fill="C6CAF4"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locked/>
    <w:rsid w:val="00F86725"/>
    <w:pPr>
      <w:spacing w:before="0"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85EAB" w:themeColor="accent5"/>
        <w:left w:val="single" w:sz="8" w:space="0" w:color="585EAB" w:themeColor="accent5"/>
        <w:bottom w:val="single" w:sz="8" w:space="0" w:color="585EAB" w:themeColor="accent5"/>
        <w:right w:val="single" w:sz="8" w:space="0" w:color="585EAB" w:themeColor="accent5"/>
        <w:insideH w:val="single" w:sz="8" w:space="0" w:color="585EAB" w:themeColor="accent5"/>
        <w:insideV w:val="single" w:sz="8" w:space="0" w:color="585EAB" w:themeColor="accent5"/>
      </w:tblBorders>
    </w:tblPr>
    <w:tcPr>
      <w:shd w:val="clear" w:color="auto" w:fill="D5D6EA" w:themeFill="accent5" w:themeFillTint="3F"/>
    </w:tcPr>
    <w:tblStylePr w:type="firstRow">
      <w:rPr>
        <w:b/>
        <w:bCs/>
        <w:color w:val="000000" w:themeColor="text1"/>
      </w:rPr>
      <w:tblPr/>
      <w:tcPr>
        <w:shd w:val="clear" w:color="auto" w:fill="EEEFF6"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DDEEE" w:themeFill="accent5" w:themeFillTint="33"/>
      </w:tcPr>
    </w:tblStylePr>
    <w:tblStylePr w:type="band1Vert">
      <w:tblPr/>
      <w:tcPr>
        <w:shd w:val="clear" w:color="auto" w:fill="ABAED5" w:themeFill="accent5" w:themeFillTint="7F"/>
      </w:tcPr>
    </w:tblStylePr>
    <w:tblStylePr w:type="band1Horz">
      <w:tblPr/>
      <w:tcPr>
        <w:tcBorders>
          <w:insideH w:val="single" w:sz="6" w:space="0" w:color="585EAB" w:themeColor="accent5"/>
          <w:insideV w:val="single" w:sz="6" w:space="0" w:color="585EAB" w:themeColor="accent5"/>
        </w:tcBorders>
        <w:shd w:val="clear" w:color="auto" w:fill="ABAED5"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locked/>
    <w:rsid w:val="00F86725"/>
    <w:pPr>
      <w:spacing w:before="0"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B87C9" w:themeColor="accent6"/>
        <w:left w:val="single" w:sz="8" w:space="0" w:color="CB87C9" w:themeColor="accent6"/>
        <w:bottom w:val="single" w:sz="8" w:space="0" w:color="CB87C9" w:themeColor="accent6"/>
        <w:right w:val="single" w:sz="8" w:space="0" w:color="CB87C9" w:themeColor="accent6"/>
        <w:insideH w:val="single" w:sz="8" w:space="0" w:color="CB87C9" w:themeColor="accent6"/>
        <w:insideV w:val="single" w:sz="8" w:space="0" w:color="CB87C9" w:themeColor="accent6"/>
      </w:tblBorders>
    </w:tblPr>
    <w:tcPr>
      <w:shd w:val="clear" w:color="auto" w:fill="F2E1F1" w:themeFill="accent6" w:themeFillTint="3F"/>
    </w:tcPr>
    <w:tblStylePr w:type="firstRow">
      <w:rPr>
        <w:b/>
        <w:bCs/>
        <w:color w:val="000000" w:themeColor="text1"/>
      </w:rPr>
      <w:tblPr/>
      <w:tcPr>
        <w:shd w:val="clear" w:color="auto" w:fill="FAF3F9"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4E6F4" w:themeFill="accent6" w:themeFillTint="33"/>
      </w:tcPr>
    </w:tblStylePr>
    <w:tblStylePr w:type="band1Vert">
      <w:tblPr/>
      <w:tcPr>
        <w:shd w:val="clear" w:color="auto" w:fill="E5C3E4" w:themeFill="accent6" w:themeFillTint="7F"/>
      </w:tcPr>
    </w:tblStylePr>
    <w:tblStylePr w:type="band1Horz">
      <w:tblPr/>
      <w:tcPr>
        <w:tcBorders>
          <w:insideH w:val="single" w:sz="6" w:space="0" w:color="CB87C9" w:themeColor="accent6"/>
          <w:insideV w:val="single" w:sz="6" w:space="0" w:color="CB87C9" w:themeColor="accent6"/>
        </w:tcBorders>
        <w:shd w:val="clear" w:color="auto" w:fill="E5C3E4"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locked/>
    <w:rsid w:val="00F86725"/>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locked/>
    <w:rsid w:val="00F86725"/>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F1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CC8D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CC8D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CC8D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CC8D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E3E9"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E3E9" w:themeFill="accent1" w:themeFillTint="7F"/>
      </w:tcPr>
    </w:tblStylePr>
  </w:style>
  <w:style w:type="table" w:styleId="MediumGrid3-Accent2">
    <w:name w:val="Medium Grid 3 Accent 2"/>
    <w:basedOn w:val="TableNormal"/>
    <w:uiPriority w:val="69"/>
    <w:semiHidden/>
    <w:unhideWhenUsed/>
    <w:locked/>
    <w:rsid w:val="00F86725"/>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1F9D6"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8E95A"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8E95A"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8E95A"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8E95A"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3F4AC"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3F4AC" w:themeFill="accent2" w:themeFillTint="7F"/>
      </w:tcPr>
    </w:tblStylePr>
  </w:style>
  <w:style w:type="table" w:styleId="MediumGrid3-Accent3">
    <w:name w:val="Medium Grid 3 Accent 3"/>
    <w:basedOn w:val="TableNormal"/>
    <w:uiPriority w:val="69"/>
    <w:semiHidden/>
    <w:unhideWhenUsed/>
    <w:locked/>
    <w:rsid w:val="00F86725"/>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EBD4"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BB153"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BB153"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BB153"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BB153"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DD7A9"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DD7A9" w:themeFill="accent3" w:themeFillTint="7F"/>
      </w:tcPr>
    </w:tblStylePr>
  </w:style>
  <w:style w:type="table" w:styleId="MediumGrid3-Accent4">
    <w:name w:val="Medium Grid 3 Accent 4"/>
    <w:basedOn w:val="TableNormal"/>
    <w:uiPriority w:val="69"/>
    <w:semiHidden/>
    <w:unhideWhenUsed/>
    <w:locked/>
    <w:rsid w:val="00F86725"/>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2E4F9"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E96E9"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E96E9"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E96E9"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E96E9"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6CAF4"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6CAF4" w:themeFill="accent4" w:themeFillTint="7F"/>
      </w:tcPr>
    </w:tblStylePr>
  </w:style>
  <w:style w:type="table" w:styleId="MediumGrid3-Accent5">
    <w:name w:val="Medium Grid 3 Accent 5"/>
    <w:basedOn w:val="TableNormal"/>
    <w:uiPriority w:val="69"/>
    <w:semiHidden/>
    <w:unhideWhenUsed/>
    <w:locked/>
    <w:rsid w:val="00F86725"/>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5D6E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85EAB"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85EAB"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85EAB"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85EAB"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BAED5"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BAED5" w:themeFill="accent5" w:themeFillTint="7F"/>
      </w:tcPr>
    </w:tblStylePr>
  </w:style>
  <w:style w:type="table" w:styleId="MediumGrid3-Accent6">
    <w:name w:val="Medium Grid 3 Accent 6"/>
    <w:basedOn w:val="TableNormal"/>
    <w:uiPriority w:val="69"/>
    <w:semiHidden/>
    <w:unhideWhenUsed/>
    <w:locked/>
    <w:rsid w:val="00F86725"/>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2E1F1"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B87C9"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B87C9"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B87C9"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B87C9"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5C3E4"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5C3E4" w:themeFill="accent6" w:themeFillTint="7F"/>
      </w:tcPr>
    </w:tblStylePr>
  </w:style>
  <w:style w:type="table" w:styleId="MediumList1">
    <w:name w:val="Medium List 1"/>
    <w:basedOn w:val="TableNormal"/>
    <w:uiPriority w:val="65"/>
    <w:semiHidden/>
    <w:unhideWhenUsed/>
    <w:locked/>
    <w:rsid w:val="00F86725"/>
    <w:pPr>
      <w:spacing w:before="0"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04494"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locked/>
    <w:rsid w:val="00F86725"/>
    <w:pPr>
      <w:spacing w:before="0" w:after="0" w:line="240" w:lineRule="auto"/>
    </w:pPr>
    <w:rPr>
      <w:color w:val="000000" w:themeColor="text1"/>
    </w:rPr>
    <w:tblPr>
      <w:tblStyleRowBandSize w:val="1"/>
      <w:tblStyleColBandSize w:val="1"/>
      <w:tblBorders>
        <w:top w:val="single" w:sz="8" w:space="0" w:color="5CC8D3" w:themeColor="accent1"/>
        <w:bottom w:val="single" w:sz="8" w:space="0" w:color="5CC8D3" w:themeColor="accent1"/>
      </w:tblBorders>
    </w:tblPr>
    <w:tblStylePr w:type="firstRow">
      <w:rPr>
        <w:rFonts w:asciiTheme="majorHAnsi" w:eastAsiaTheme="majorEastAsia" w:hAnsiTheme="majorHAnsi" w:cstheme="majorBidi"/>
      </w:rPr>
      <w:tblPr/>
      <w:tcPr>
        <w:tcBorders>
          <w:top w:val="nil"/>
          <w:bottom w:val="single" w:sz="8" w:space="0" w:color="5CC8D3" w:themeColor="accent1"/>
        </w:tcBorders>
      </w:tcPr>
    </w:tblStylePr>
    <w:tblStylePr w:type="lastRow">
      <w:rPr>
        <w:b/>
        <w:bCs/>
        <w:color w:val="004494" w:themeColor="text2"/>
      </w:rPr>
      <w:tblPr/>
      <w:tcPr>
        <w:tcBorders>
          <w:top w:val="single" w:sz="8" w:space="0" w:color="5CC8D3" w:themeColor="accent1"/>
          <w:bottom w:val="single" w:sz="8" w:space="0" w:color="5CC8D3" w:themeColor="accent1"/>
        </w:tcBorders>
      </w:tcPr>
    </w:tblStylePr>
    <w:tblStylePr w:type="firstCol">
      <w:rPr>
        <w:b/>
        <w:bCs/>
      </w:rPr>
    </w:tblStylePr>
    <w:tblStylePr w:type="lastCol">
      <w:rPr>
        <w:b/>
        <w:bCs/>
      </w:rPr>
      <w:tblPr/>
      <w:tcPr>
        <w:tcBorders>
          <w:top w:val="single" w:sz="8" w:space="0" w:color="5CC8D3" w:themeColor="accent1"/>
          <w:bottom w:val="single" w:sz="8" w:space="0" w:color="5CC8D3" w:themeColor="accent1"/>
        </w:tcBorders>
      </w:tcPr>
    </w:tblStylePr>
    <w:tblStylePr w:type="band1Vert">
      <w:tblPr/>
      <w:tcPr>
        <w:shd w:val="clear" w:color="auto" w:fill="D6F1F4" w:themeFill="accent1" w:themeFillTint="3F"/>
      </w:tcPr>
    </w:tblStylePr>
    <w:tblStylePr w:type="band1Horz">
      <w:tblPr/>
      <w:tcPr>
        <w:shd w:val="clear" w:color="auto" w:fill="D6F1F4" w:themeFill="accent1" w:themeFillTint="3F"/>
      </w:tcPr>
    </w:tblStylePr>
  </w:style>
  <w:style w:type="table" w:styleId="MediumList1-Accent2">
    <w:name w:val="Medium List 1 Accent 2"/>
    <w:basedOn w:val="TableNormal"/>
    <w:uiPriority w:val="65"/>
    <w:semiHidden/>
    <w:unhideWhenUsed/>
    <w:locked/>
    <w:rsid w:val="00F86725"/>
    <w:pPr>
      <w:spacing w:before="0" w:after="0" w:line="240" w:lineRule="auto"/>
    </w:pPr>
    <w:rPr>
      <w:color w:val="000000" w:themeColor="text1"/>
    </w:rPr>
    <w:tblPr>
      <w:tblStyleRowBandSize w:val="1"/>
      <w:tblStyleColBandSize w:val="1"/>
      <w:tblBorders>
        <w:top w:val="single" w:sz="8" w:space="0" w:color="C8E95A" w:themeColor="accent2"/>
        <w:bottom w:val="single" w:sz="8" w:space="0" w:color="C8E95A" w:themeColor="accent2"/>
      </w:tblBorders>
    </w:tblPr>
    <w:tblStylePr w:type="firstRow">
      <w:rPr>
        <w:rFonts w:asciiTheme="majorHAnsi" w:eastAsiaTheme="majorEastAsia" w:hAnsiTheme="majorHAnsi" w:cstheme="majorBidi"/>
      </w:rPr>
      <w:tblPr/>
      <w:tcPr>
        <w:tcBorders>
          <w:top w:val="nil"/>
          <w:bottom w:val="single" w:sz="8" w:space="0" w:color="C8E95A" w:themeColor="accent2"/>
        </w:tcBorders>
      </w:tcPr>
    </w:tblStylePr>
    <w:tblStylePr w:type="lastRow">
      <w:rPr>
        <w:b/>
        <w:bCs/>
        <w:color w:val="004494" w:themeColor="text2"/>
      </w:rPr>
      <w:tblPr/>
      <w:tcPr>
        <w:tcBorders>
          <w:top w:val="single" w:sz="8" w:space="0" w:color="C8E95A" w:themeColor="accent2"/>
          <w:bottom w:val="single" w:sz="8" w:space="0" w:color="C8E95A" w:themeColor="accent2"/>
        </w:tcBorders>
      </w:tcPr>
    </w:tblStylePr>
    <w:tblStylePr w:type="firstCol">
      <w:rPr>
        <w:b/>
        <w:bCs/>
      </w:rPr>
    </w:tblStylePr>
    <w:tblStylePr w:type="lastCol">
      <w:rPr>
        <w:b/>
        <w:bCs/>
      </w:rPr>
      <w:tblPr/>
      <w:tcPr>
        <w:tcBorders>
          <w:top w:val="single" w:sz="8" w:space="0" w:color="C8E95A" w:themeColor="accent2"/>
          <w:bottom w:val="single" w:sz="8" w:space="0" w:color="C8E95A" w:themeColor="accent2"/>
        </w:tcBorders>
      </w:tcPr>
    </w:tblStylePr>
    <w:tblStylePr w:type="band1Vert">
      <w:tblPr/>
      <w:tcPr>
        <w:shd w:val="clear" w:color="auto" w:fill="F1F9D6" w:themeFill="accent2" w:themeFillTint="3F"/>
      </w:tcPr>
    </w:tblStylePr>
    <w:tblStylePr w:type="band1Horz">
      <w:tblPr/>
      <w:tcPr>
        <w:shd w:val="clear" w:color="auto" w:fill="F1F9D6" w:themeFill="accent2" w:themeFillTint="3F"/>
      </w:tcPr>
    </w:tblStylePr>
  </w:style>
  <w:style w:type="table" w:styleId="MediumList1-Accent3">
    <w:name w:val="Medium List 1 Accent 3"/>
    <w:basedOn w:val="TableNormal"/>
    <w:uiPriority w:val="65"/>
    <w:semiHidden/>
    <w:unhideWhenUsed/>
    <w:locked/>
    <w:rsid w:val="00F86725"/>
    <w:pPr>
      <w:spacing w:before="0" w:after="0" w:line="240" w:lineRule="auto"/>
    </w:pPr>
    <w:rPr>
      <w:color w:val="000000" w:themeColor="text1"/>
    </w:rPr>
    <w:tblPr>
      <w:tblStyleRowBandSize w:val="1"/>
      <w:tblStyleColBandSize w:val="1"/>
      <w:tblBorders>
        <w:top w:val="single" w:sz="8" w:space="0" w:color="FBB153" w:themeColor="accent3"/>
        <w:bottom w:val="single" w:sz="8" w:space="0" w:color="FBB153" w:themeColor="accent3"/>
      </w:tblBorders>
    </w:tblPr>
    <w:tblStylePr w:type="firstRow">
      <w:rPr>
        <w:rFonts w:asciiTheme="majorHAnsi" w:eastAsiaTheme="majorEastAsia" w:hAnsiTheme="majorHAnsi" w:cstheme="majorBidi"/>
      </w:rPr>
      <w:tblPr/>
      <w:tcPr>
        <w:tcBorders>
          <w:top w:val="nil"/>
          <w:bottom w:val="single" w:sz="8" w:space="0" w:color="FBB153" w:themeColor="accent3"/>
        </w:tcBorders>
      </w:tcPr>
    </w:tblStylePr>
    <w:tblStylePr w:type="lastRow">
      <w:rPr>
        <w:b/>
        <w:bCs/>
        <w:color w:val="004494" w:themeColor="text2"/>
      </w:rPr>
      <w:tblPr/>
      <w:tcPr>
        <w:tcBorders>
          <w:top w:val="single" w:sz="8" w:space="0" w:color="FBB153" w:themeColor="accent3"/>
          <w:bottom w:val="single" w:sz="8" w:space="0" w:color="FBB153" w:themeColor="accent3"/>
        </w:tcBorders>
      </w:tcPr>
    </w:tblStylePr>
    <w:tblStylePr w:type="firstCol">
      <w:rPr>
        <w:b/>
        <w:bCs/>
      </w:rPr>
    </w:tblStylePr>
    <w:tblStylePr w:type="lastCol">
      <w:rPr>
        <w:b/>
        <w:bCs/>
      </w:rPr>
      <w:tblPr/>
      <w:tcPr>
        <w:tcBorders>
          <w:top w:val="single" w:sz="8" w:space="0" w:color="FBB153" w:themeColor="accent3"/>
          <w:bottom w:val="single" w:sz="8" w:space="0" w:color="FBB153" w:themeColor="accent3"/>
        </w:tcBorders>
      </w:tcPr>
    </w:tblStylePr>
    <w:tblStylePr w:type="band1Vert">
      <w:tblPr/>
      <w:tcPr>
        <w:shd w:val="clear" w:color="auto" w:fill="FEEBD4" w:themeFill="accent3" w:themeFillTint="3F"/>
      </w:tcPr>
    </w:tblStylePr>
    <w:tblStylePr w:type="band1Horz">
      <w:tblPr/>
      <w:tcPr>
        <w:shd w:val="clear" w:color="auto" w:fill="FEEBD4" w:themeFill="accent3" w:themeFillTint="3F"/>
      </w:tcPr>
    </w:tblStylePr>
  </w:style>
  <w:style w:type="table" w:styleId="MediumList1-Accent4">
    <w:name w:val="Medium List 1 Accent 4"/>
    <w:basedOn w:val="TableNormal"/>
    <w:uiPriority w:val="65"/>
    <w:semiHidden/>
    <w:unhideWhenUsed/>
    <w:locked/>
    <w:rsid w:val="00F86725"/>
    <w:pPr>
      <w:spacing w:before="0" w:after="0" w:line="240" w:lineRule="auto"/>
    </w:pPr>
    <w:rPr>
      <w:color w:val="000000" w:themeColor="text1"/>
    </w:rPr>
    <w:tblPr>
      <w:tblStyleRowBandSize w:val="1"/>
      <w:tblStyleColBandSize w:val="1"/>
      <w:tblBorders>
        <w:top w:val="single" w:sz="8" w:space="0" w:color="8E96E9" w:themeColor="accent4"/>
        <w:bottom w:val="single" w:sz="8" w:space="0" w:color="8E96E9" w:themeColor="accent4"/>
      </w:tblBorders>
    </w:tblPr>
    <w:tblStylePr w:type="firstRow">
      <w:rPr>
        <w:rFonts w:asciiTheme="majorHAnsi" w:eastAsiaTheme="majorEastAsia" w:hAnsiTheme="majorHAnsi" w:cstheme="majorBidi"/>
      </w:rPr>
      <w:tblPr/>
      <w:tcPr>
        <w:tcBorders>
          <w:top w:val="nil"/>
          <w:bottom w:val="single" w:sz="8" w:space="0" w:color="8E96E9" w:themeColor="accent4"/>
        </w:tcBorders>
      </w:tcPr>
    </w:tblStylePr>
    <w:tblStylePr w:type="lastRow">
      <w:rPr>
        <w:b/>
        <w:bCs/>
        <w:color w:val="004494" w:themeColor="text2"/>
      </w:rPr>
      <w:tblPr/>
      <w:tcPr>
        <w:tcBorders>
          <w:top w:val="single" w:sz="8" w:space="0" w:color="8E96E9" w:themeColor="accent4"/>
          <w:bottom w:val="single" w:sz="8" w:space="0" w:color="8E96E9" w:themeColor="accent4"/>
        </w:tcBorders>
      </w:tcPr>
    </w:tblStylePr>
    <w:tblStylePr w:type="firstCol">
      <w:rPr>
        <w:b/>
        <w:bCs/>
      </w:rPr>
    </w:tblStylePr>
    <w:tblStylePr w:type="lastCol">
      <w:rPr>
        <w:b/>
        <w:bCs/>
      </w:rPr>
      <w:tblPr/>
      <w:tcPr>
        <w:tcBorders>
          <w:top w:val="single" w:sz="8" w:space="0" w:color="8E96E9" w:themeColor="accent4"/>
          <w:bottom w:val="single" w:sz="8" w:space="0" w:color="8E96E9" w:themeColor="accent4"/>
        </w:tcBorders>
      </w:tcPr>
    </w:tblStylePr>
    <w:tblStylePr w:type="band1Vert">
      <w:tblPr/>
      <w:tcPr>
        <w:shd w:val="clear" w:color="auto" w:fill="E2E4F9" w:themeFill="accent4" w:themeFillTint="3F"/>
      </w:tcPr>
    </w:tblStylePr>
    <w:tblStylePr w:type="band1Horz">
      <w:tblPr/>
      <w:tcPr>
        <w:shd w:val="clear" w:color="auto" w:fill="E2E4F9" w:themeFill="accent4" w:themeFillTint="3F"/>
      </w:tcPr>
    </w:tblStylePr>
  </w:style>
  <w:style w:type="table" w:styleId="MediumList1-Accent5">
    <w:name w:val="Medium List 1 Accent 5"/>
    <w:basedOn w:val="TableNormal"/>
    <w:uiPriority w:val="65"/>
    <w:semiHidden/>
    <w:unhideWhenUsed/>
    <w:locked/>
    <w:rsid w:val="00F86725"/>
    <w:pPr>
      <w:spacing w:before="0" w:after="0" w:line="240" w:lineRule="auto"/>
    </w:pPr>
    <w:rPr>
      <w:color w:val="000000" w:themeColor="text1"/>
    </w:rPr>
    <w:tblPr>
      <w:tblStyleRowBandSize w:val="1"/>
      <w:tblStyleColBandSize w:val="1"/>
      <w:tblBorders>
        <w:top w:val="single" w:sz="8" w:space="0" w:color="585EAB" w:themeColor="accent5"/>
        <w:bottom w:val="single" w:sz="8" w:space="0" w:color="585EAB" w:themeColor="accent5"/>
      </w:tblBorders>
    </w:tblPr>
    <w:tblStylePr w:type="firstRow">
      <w:rPr>
        <w:rFonts w:asciiTheme="majorHAnsi" w:eastAsiaTheme="majorEastAsia" w:hAnsiTheme="majorHAnsi" w:cstheme="majorBidi"/>
      </w:rPr>
      <w:tblPr/>
      <w:tcPr>
        <w:tcBorders>
          <w:top w:val="nil"/>
          <w:bottom w:val="single" w:sz="8" w:space="0" w:color="585EAB" w:themeColor="accent5"/>
        </w:tcBorders>
      </w:tcPr>
    </w:tblStylePr>
    <w:tblStylePr w:type="lastRow">
      <w:rPr>
        <w:b/>
        <w:bCs/>
        <w:color w:val="004494" w:themeColor="text2"/>
      </w:rPr>
      <w:tblPr/>
      <w:tcPr>
        <w:tcBorders>
          <w:top w:val="single" w:sz="8" w:space="0" w:color="585EAB" w:themeColor="accent5"/>
          <w:bottom w:val="single" w:sz="8" w:space="0" w:color="585EAB" w:themeColor="accent5"/>
        </w:tcBorders>
      </w:tcPr>
    </w:tblStylePr>
    <w:tblStylePr w:type="firstCol">
      <w:rPr>
        <w:b/>
        <w:bCs/>
      </w:rPr>
    </w:tblStylePr>
    <w:tblStylePr w:type="lastCol">
      <w:rPr>
        <w:b/>
        <w:bCs/>
      </w:rPr>
      <w:tblPr/>
      <w:tcPr>
        <w:tcBorders>
          <w:top w:val="single" w:sz="8" w:space="0" w:color="585EAB" w:themeColor="accent5"/>
          <w:bottom w:val="single" w:sz="8" w:space="0" w:color="585EAB" w:themeColor="accent5"/>
        </w:tcBorders>
      </w:tcPr>
    </w:tblStylePr>
    <w:tblStylePr w:type="band1Vert">
      <w:tblPr/>
      <w:tcPr>
        <w:shd w:val="clear" w:color="auto" w:fill="D5D6EA" w:themeFill="accent5" w:themeFillTint="3F"/>
      </w:tcPr>
    </w:tblStylePr>
    <w:tblStylePr w:type="band1Horz">
      <w:tblPr/>
      <w:tcPr>
        <w:shd w:val="clear" w:color="auto" w:fill="D5D6EA" w:themeFill="accent5" w:themeFillTint="3F"/>
      </w:tcPr>
    </w:tblStylePr>
  </w:style>
  <w:style w:type="table" w:styleId="MediumList1-Accent6">
    <w:name w:val="Medium List 1 Accent 6"/>
    <w:basedOn w:val="TableNormal"/>
    <w:uiPriority w:val="65"/>
    <w:semiHidden/>
    <w:unhideWhenUsed/>
    <w:locked/>
    <w:rsid w:val="00F86725"/>
    <w:pPr>
      <w:spacing w:before="0" w:after="0" w:line="240" w:lineRule="auto"/>
    </w:pPr>
    <w:rPr>
      <w:color w:val="000000" w:themeColor="text1"/>
    </w:rPr>
    <w:tblPr>
      <w:tblStyleRowBandSize w:val="1"/>
      <w:tblStyleColBandSize w:val="1"/>
      <w:tblBorders>
        <w:top w:val="single" w:sz="8" w:space="0" w:color="CB87C9" w:themeColor="accent6"/>
        <w:bottom w:val="single" w:sz="8" w:space="0" w:color="CB87C9" w:themeColor="accent6"/>
      </w:tblBorders>
    </w:tblPr>
    <w:tblStylePr w:type="firstRow">
      <w:rPr>
        <w:rFonts w:asciiTheme="majorHAnsi" w:eastAsiaTheme="majorEastAsia" w:hAnsiTheme="majorHAnsi" w:cstheme="majorBidi"/>
      </w:rPr>
      <w:tblPr/>
      <w:tcPr>
        <w:tcBorders>
          <w:top w:val="nil"/>
          <w:bottom w:val="single" w:sz="8" w:space="0" w:color="CB87C9" w:themeColor="accent6"/>
        </w:tcBorders>
      </w:tcPr>
    </w:tblStylePr>
    <w:tblStylePr w:type="lastRow">
      <w:rPr>
        <w:b/>
        <w:bCs/>
        <w:color w:val="004494" w:themeColor="text2"/>
      </w:rPr>
      <w:tblPr/>
      <w:tcPr>
        <w:tcBorders>
          <w:top w:val="single" w:sz="8" w:space="0" w:color="CB87C9" w:themeColor="accent6"/>
          <w:bottom w:val="single" w:sz="8" w:space="0" w:color="CB87C9" w:themeColor="accent6"/>
        </w:tcBorders>
      </w:tcPr>
    </w:tblStylePr>
    <w:tblStylePr w:type="firstCol">
      <w:rPr>
        <w:b/>
        <w:bCs/>
      </w:rPr>
    </w:tblStylePr>
    <w:tblStylePr w:type="lastCol">
      <w:rPr>
        <w:b/>
        <w:bCs/>
      </w:rPr>
      <w:tblPr/>
      <w:tcPr>
        <w:tcBorders>
          <w:top w:val="single" w:sz="8" w:space="0" w:color="CB87C9" w:themeColor="accent6"/>
          <w:bottom w:val="single" w:sz="8" w:space="0" w:color="CB87C9" w:themeColor="accent6"/>
        </w:tcBorders>
      </w:tcPr>
    </w:tblStylePr>
    <w:tblStylePr w:type="band1Vert">
      <w:tblPr/>
      <w:tcPr>
        <w:shd w:val="clear" w:color="auto" w:fill="F2E1F1" w:themeFill="accent6" w:themeFillTint="3F"/>
      </w:tcPr>
    </w:tblStylePr>
    <w:tblStylePr w:type="band1Horz">
      <w:tblPr/>
      <w:tcPr>
        <w:shd w:val="clear" w:color="auto" w:fill="F2E1F1" w:themeFill="accent6" w:themeFillTint="3F"/>
      </w:tcPr>
    </w:tblStylePr>
  </w:style>
  <w:style w:type="table" w:styleId="MediumList2">
    <w:name w:val="Medium List 2"/>
    <w:basedOn w:val="TableNormal"/>
    <w:uiPriority w:val="66"/>
    <w:semiHidden/>
    <w:unhideWhenUsed/>
    <w:locked/>
    <w:rsid w:val="00F86725"/>
    <w:pPr>
      <w:spacing w:before="0"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locked/>
    <w:rsid w:val="00F86725"/>
    <w:pPr>
      <w:spacing w:before="0"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CC8D3" w:themeColor="accent1"/>
        <w:left w:val="single" w:sz="8" w:space="0" w:color="5CC8D3" w:themeColor="accent1"/>
        <w:bottom w:val="single" w:sz="8" w:space="0" w:color="5CC8D3" w:themeColor="accent1"/>
        <w:right w:val="single" w:sz="8" w:space="0" w:color="5CC8D3" w:themeColor="accent1"/>
      </w:tblBorders>
    </w:tblPr>
    <w:tblStylePr w:type="firstRow">
      <w:rPr>
        <w:sz w:val="24"/>
        <w:szCs w:val="24"/>
      </w:rPr>
      <w:tblPr/>
      <w:tcPr>
        <w:tcBorders>
          <w:top w:val="nil"/>
          <w:left w:val="nil"/>
          <w:bottom w:val="single" w:sz="24" w:space="0" w:color="5CC8D3" w:themeColor="accent1"/>
          <w:right w:val="nil"/>
          <w:insideH w:val="nil"/>
          <w:insideV w:val="nil"/>
        </w:tcBorders>
        <w:shd w:val="clear" w:color="auto" w:fill="FFFFFF" w:themeFill="background1"/>
      </w:tcPr>
    </w:tblStylePr>
    <w:tblStylePr w:type="lastRow">
      <w:tblPr/>
      <w:tcPr>
        <w:tcBorders>
          <w:top w:val="single" w:sz="8" w:space="0" w:color="5CC8D3"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CC8D3" w:themeColor="accent1"/>
          <w:insideH w:val="nil"/>
          <w:insideV w:val="nil"/>
        </w:tcBorders>
        <w:shd w:val="clear" w:color="auto" w:fill="FFFFFF" w:themeFill="background1"/>
      </w:tcPr>
    </w:tblStylePr>
    <w:tblStylePr w:type="lastCol">
      <w:tblPr/>
      <w:tcPr>
        <w:tcBorders>
          <w:top w:val="nil"/>
          <w:left w:val="single" w:sz="8" w:space="0" w:color="5CC8D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F1F4" w:themeFill="accent1" w:themeFillTint="3F"/>
      </w:tcPr>
    </w:tblStylePr>
    <w:tblStylePr w:type="band1Horz">
      <w:tblPr/>
      <w:tcPr>
        <w:tcBorders>
          <w:top w:val="nil"/>
          <w:bottom w:val="nil"/>
          <w:insideH w:val="nil"/>
          <w:insideV w:val="nil"/>
        </w:tcBorders>
        <w:shd w:val="clear" w:color="auto" w:fill="D6F1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locked/>
    <w:rsid w:val="00F86725"/>
    <w:pPr>
      <w:spacing w:before="0"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8E95A" w:themeColor="accent2"/>
        <w:left w:val="single" w:sz="8" w:space="0" w:color="C8E95A" w:themeColor="accent2"/>
        <w:bottom w:val="single" w:sz="8" w:space="0" w:color="C8E95A" w:themeColor="accent2"/>
        <w:right w:val="single" w:sz="8" w:space="0" w:color="C8E95A" w:themeColor="accent2"/>
      </w:tblBorders>
    </w:tblPr>
    <w:tblStylePr w:type="firstRow">
      <w:rPr>
        <w:sz w:val="24"/>
        <w:szCs w:val="24"/>
      </w:rPr>
      <w:tblPr/>
      <w:tcPr>
        <w:tcBorders>
          <w:top w:val="nil"/>
          <w:left w:val="nil"/>
          <w:bottom w:val="single" w:sz="24" w:space="0" w:color="C8E95A" w:themeColor="accent2"/>
          <w:right w:val="nil"/>
          <w:insideH w:val="nil"/>
          <w:insideV w:val="nil"/>
        </w:tcBorders>
        <w:shd w:val="clear" w:color="auto" w:fill="FFFFFF" w:themeFill="background1"/>
      </w:tcPr>
    </w:tblStylePr>
    <w:tblStylePr w:type="lastRow">
      <w:tblPr/>
      <w:tcPr>
        <w:tcBorders>
          <w:top w:val="single" w:sz="8" w:space="0" w:color="C8E95A" w:themeColor="accent2"/>
          <w:left w:val="nil"/>
          <w:right w:val="nil"/>
          <w:insideH w:val="nil"/>
          <w:insideV w:val="nil"/>
        </w:tcBorders>
        <w:shd w:val="clear" w:color="auto" w:fill="FFFFFF" w:themeFill="background1"/>
      </w:tcPr>
    </w:tblStylePr>
    <w:tblStylePr w:type="firstCol">
      <w:tblPr/>
      <w:tcPr>
        <w:tcBorders>
          <w:top w:val="nil"/>
          <w:left w:val="nil"/>
          <w:bottom w:val="nil"/>
          <w:right w:val="single" w:sz="8" w:space="0" w:color="C8E95A" w:themeColor="accent2"/>
          <w:insideH w:val="nil"/>
          <w:insideV w:val="nil"/>
        </w:tcBorders>
        <w:shd w:val="clear" w:color="auto" w:fill="FFFFFF" w:themeFill="background1"/>
      </w:tcPr>
    </w:tblStylePr>
    <w:tblStylePr w:type="lastCol">
      <w:tblPr/>
      <w:tcPr>
        <w:tcBorders>
          <w:top w:val="nil"/>
          <w:left w:val="single" w:sz="8" w:space="0" w:color="C8E95A"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1F9D6" w:themeFill="accent2" w:themeFillTint="3F"/>
      </w:tcPr>
    </w:tblStylePr>
    <w:tblStylePr w:type="band1Horz">
      <w:tblPr/>
      <w:tcPr>
        <w:tcBorders>
          <w:top w:val="nil"/>
          <w:bottom w:val="nil"/>
          <w:insideH w:val="nil"/>
          <w:insideV w:val="nil"/>
        </w:tcBorders>
        <w:shd w:val="clear" w:color="auto" w:fill="F1F9D6"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locked/>
    <w:rsid w:val="00F86725"/>
    <w:pPr>
      <w:spacing w:before="0"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BB153" w:themeColor="accent3"/>
        <w:left w:val="single" w:sz="8" w:space="0" w:color="FBB153" w:themeColor="accent3"/>
        <w:bottom w:val="single" w:sz="8" w:space="0" w:color="FBB153" w:themeColor="accent3"/>
        <w:right w:val="single" w:sz="8" w:space="0" w:color="FBB153" w:themeColor="accent3"/>
      </w:tblBorders>
    </w:tblPr>
    <w:tblStylePr w:type="firstRow">
      <w:rPr>
        <w:sz w:val="24"/>
        <w:szCs w:val="24"/>
      </w:rPr>
      <w:tblPr/>
      <w:tcPr>
        <w:tcBorders>
          <w:top w:val="nil"/>
          <w:left w:val="nil"/>
          <w:bottom w:val="single" w:sz="24" w:space="0" w:color="FBB153" w:themeColor="accent3"/>
          <w:right w:val="nil"/>
          <w:insideH w:val="nil"/>
          <w:insideV w:val="nil"/>
        </w:tcBorders>
        <w:shd w:val="clear" w:color="auto" w:fill="FFFFFF" w:themeFill="background1"/>
      </w:tcPr>
    </w:tblStylePr>
    <w:tblStylePr w:type="lastRow">
      <w:tblPr/>
      <w:tcPr>
        <w:tcBorders>
          <w:top w:val="single" w:sz="8" w:space="0" w:color="FBB153"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BB153" w:themeColor="accent3"/>
          <w:insideH w:val="nil"/>
          <w:insideV w:val="nil"/>
        </w:tcBorders>
        <w:shd w:val="clear" w:color="auto" w:fill="FFFFFF" w:themeFill="background1"/>
      </w:tcPr>
    </w:tblStylePr>
    <w:tblStylePr w:type="lastCol">
      <w:tblPr/>
      <w:tcPr>
        <w:tcBorders>
          <w:top w:val="nil"/>
          <w:left w:val="single" w:sz="8" w:space="0" w:color="FBB153"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EBD4" w:themeFill="accent3" w:themeFillTint="3F"/>
      </w:tcPr>
    </w:tblStylePr>
    <w:tblStylePr w:type="band1Horz">
      <w:tblPr/>
      <w:tcPr>
        <w:tcBorders>
          <w:top w:val="nil"/>
          <w:bottom w:val="nil"/>
          <w:insideH w:val="nil"/>
          <w:insideV w:val="nil"/>
        </w:tcBorders>
        <w:shd w:val="clear" w:color="auto" w:fill="FEEBD4"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locked/>
    <w:rsid w:val="00F86725"/>
    <w:pPr>
      <w:spacing w:before="0"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E96E9" w:themeColor="accent4"/>
        <w:left w:val="single" w:sz="8" w:space="0" w:color="8E96E9" w:themeColor="accent4"/>
        <w:bottom w:val="single" w:sz="8" w:space="0" w:color="8E96E9" w:themeColor="accent4"/>
        <w:right w:val="single" w:sz="8" w:space="0" w:color="8E96E9" w:themeColor="accent4"/>
      </w:tblBorders>
    </w:tblPr>
    <w:tblStylePr w:type="firstRow">
      <w:rPr>
        <w:sz w:val="24"/>
        <w:szCs w:val="24"/>
      </w:rPr>
      <w:tblPr/>
      <w:tcPr>
        <w:tcBorders>
          <w:top w:val="nil"/>
          <w:left w:val="nil"/>
          <w:bottom w:val="single" w:sz="24" w:space="0" w:color="8E96E9" w:themeColor="accent4"/>
          <w:right w:val="nil"/>
          <w:insideH w:val="nil"/>
          <w:insideV w:val="nil"/>
        </w:tcBorders>
        <w:shd w:val="clear" w:color="auto" w:fill="FFFFFF" w:themeFill="background1"/>
      </w:tcPr>
    </w:tblStylePr>
    <w:tblStylePr w:type="lastRow">
      <w:tblPr/>
      <w:tcPr>
        <w:tcBorders>
          <w:top w:val="single" w:sz="8" w:space="0" w:color="8E96E9"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E96E9" w:themeColor="accent4"/>
          <w:insideH w:val="nil"/>
          <w:insideV w:val="nil"/>
        </w:tcBorders>
        <w:shd w:val="clear" w:color="auto" w:fill="FFFFFF" w:themeFill="background1"/>
      </w:tcPr>
    </w:tblStylePr>
    <w:tblStylePr w:type="lastCol">
      <w:tblPr/>
      <w:tcPr>
        <w:tcBorders>
          <w:top w:val="nil"/>
          <w:left w:val="single" w:sz="8" w:space="0" w:color="8E96E9"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2E4F9" w:themeFill="accent4" w:themeFillTint="3F"/>
      </w:tcPr>
    </w:tblStylePr>
    <w:tblStylePr w:type="band1Horz">
      <w:tblPr/>
      <w:tcPr>
        <w:tcBorders>
          <w:top w:val="nil"/>
          <w:bottom w:val="nil"/>
          <w:insideH w:val="nil"/>
          <w:insideV w:val="nil"/>
        </w:tcBorders>
        <w:shd w:val="clear" w:color="auto" w:fill="E2E4F9"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locked/>
    <w:rsid w:val="00F86725"/>
    <w:pPr>
      <w:spacing w:before="0"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85EAB" w:themeColor="accent5"/>
        <w:left w:val="single" w:sz="8" w:space="0" w:color="585EAB" w:themeColor="accent5"/>
        <w:bottom w:val="single" w:sz="8" w:space="0" w:color="585EAB" w:themeColor="accent5"/>
        <w:right w:val="single" w:sz="8" w:space="0" w:color="585EAB" w:themeColor="accent5"/>
      </w:tblBorders>
    </w:tblPr>
    <w:tblStylePr w:type="firstRow">
      <w:rPr>
        <w:sz w:val="24"/>
        <w:szCs w:val="24"/>
      </w:rPr>
      <w:tblPr/>
      <w:tcPr>
        <w:tcBorders>
          <w:top w:val="nil"/>
          <w:left w:val="nil"/>
          <w:bottom w:val="single" w:sz="24" w:space="0" w:color="585EAB" w:themeColor="accent5"/>
          <w:right w:val="nil"/>
          <w:insideH w:val="nil"/>
          <w:insideV w:val="nil"/>
        </w:tcBorders>
        <w:shd w:val="clear" w:color="auto" w:fill="FFFFFF" w:themeFill="background1"/>
      </w:tcPr>
    </w:tblStylePr>
    <w:tblStylePr w:type="lastRow">
      <w:tblPr/>
      <w:tcPr>
        <w:tcBorders>
          <w:top w:val="single" w:sz="8" w:space="0" w:color="585EAB"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85EAB" w:themeColor="accent5"/>
          <w:insideH w:val="nil"/>
          <w:insideV w:val="nil"/>
        </w:tcBorders>
        <w:shd w:val="clear" w:color="auto" w:fill="FFFFFF" w:themeFill="background1"/>
      </w:tcPr>
    </w:tblStylePr>
    <w:tblStylePr w:type="lastCol">
      <w:tblPr/>
      <w:tcPr>
        <w:tcBorders>
          <w:top w:val="nil"/>
          <w:left w:val="single" w:sz="8" w:space="0" w:color="585EAB"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5D6EA" w:themeFill="accent5" w:themeFillTint="3F"/>
      </w:tcPr>
    </w:tblStylePr>
    <w:tblStylePr w:type="band1Horz">
      <w:tblPr/>
      <w:tcPr>
        <w:tcBorders>
          <w:top w:val="nil"/>
          <w:bottom w:val="nil"/>
          <w:insideH w:val="nil"/>
          <w:insideV w:val="nil"/>
        </w:tcBorders>
        <w:shd w:val="clear" w:color="auto" w:fill="D5D6EA"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locked/>
    <w:rsid w:val="00F86725"/>
    <w:pPr>
      <w:spacing w:before="0"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B87C9" w:themeColor="accent6"/>
        <w:left w:val="single" w:sz="8" w:space="0" w:color="CB87C9" w:themeColor="accent6"/>
        <w:bottom w:val="single" w:sz="8" w:space="0" w:color="CB87C9" w:themeColor="accent6"/>
        <w:right w:val="single" w:sz="8" w:space="0" w:color="CB87C9" w:themeColor="accent6"/>
      </w:tblBorders>
    </w:tblPr>
    <w:tblStylePr w:type="firstRow">
      <w:rPr>
        <w:sz w:val="24"/>
        <w:szCs w:val="24"/>
      </w:rPr>
      <w:tblPr/>
      <w:tcPr>
        <w:tcBorders>
          <w:top w:val="nil"/>
          <w:left w:val="nil"/>
          <w:bottom w:val="single" w:sz="24" w:space="0" w:color="CB87C9" w:themeColor="accent6"/>
          <w:right w:val="nil"/>
          <w:insideH w:val="nil"/>
          <w:insideV w:val="nil"/>
        </w:tcBorders>
        <w:shd w:val="clear" w:color="auto" w:fill="FFFFFF" w:themeFill="background1"/>
      </w:tcPr>
    </w:tblStylePr>
    <w:tblStylePr w:type="lastRow">
      <w:tblPr/>
      <w:tcPr>
        <w:tcBorders>
          <w:top w:val="single" w:sz="8" w:space="0" w:color="CB87C9"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B87C9" w:themeColor="accent6"/>
          <w:insideH w:val="nil"/>
          <w:insideV w:val="nil"/>
        </w:tcBorders>
        <w:shd w:val="clear" w:color="auto" w:fill="FFFFFF" w:themeFill="background1"/>
      </w:tcPr>
    </w:tblStylePr>
    <w:tblStylePr w:type="lastCol">
      <w:tblPr/>
      <w:tcPr>
        <w:tcBorders>
          <w:top w:val="nil"/>
          <w:left w:val="single" w:sz="8" w:space="0" w:color="CB87C9"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2E1F1" w:themeFill="accent6" w:themeFillTint="3F"/>
      </w:tcPr>
    </w:tblStylePr>
    <w:tblStylePr w:type="band1Horz">
      <w:tblPr/>
      <w:tcPr>
        <w:tcBorders>
          <w:top w:val="nil"/>
          <w:bottom w:val="nil"/>
          <w:insideH w:val="nil"/>
          <w:insideV w:val="nil"/>
        </w:tcBorders>
        <w:shd w:val="clear" w:color="auto" w:fill="F2E1F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locked/>
    <w:rsid w:val="00F86725"/>
    <w:pPr>
      <w:spacing w:before="0"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locked/>
    <w:rsid w:val="00F86725"/>
    <w:pPr>
      <w:spacing w:before="0" w:after="0" w:line="240" w:lineRule="auto"/>
    </w:pPr>
    <w:tblPr>
      <w:tblStyleRowBandSize w:val="1"/>
      <w:tblStyleColBandSize w:val="1"/>
      <w:tblBorders>
        <w:top w:val="single" w:sz="8" w:space="0" w:color="84D5DE" w:themeColor="accent1" w:themeTint="BF"/>
        <w:left w:val="single" w:sz="8" w:space="0" w:color="84D5DE" w:themeColor="accent1" w:themeTint="BF"/>
        <w:bottom w:val="single" w:sz="8" w:space="0" w:color="84D5DE" w:themeColor="accent1" w:themeTint="BF"/>
        <w:right w:val="single" w:sz="8" w:space="0" w:color="84D5DE" w:themeColor="accent1" w:themeTint="BF"/>
        <w:insideH w:val="single" w:sz="8" w:space="0" w:color="84D5DE" w:themeColor="accent1" w:themeTint="BF"/>
      </w:tblBorders>
    </w:tblPr>
    <w:tblStylePr w:type="firstRow">
      <w:pPr>
        <w:spacing w:before="0" w:after="0" w:line="240" w:lineRule="auto"/>
      </w:pPr>
      <w:rPr>
        <w:b/>
        <w:bCs/>
        <w:color w:val="FFFFFF" w:themeColor="background1"/>
      </w:rPr>
      <w:tblPr/>
      <w:tcPr>
        <w:tcBorders>
          <w:top w:val="single" w:sz="8" w:space="0" w:color="84D5DE" w:themeColor="accent1" w:themeTint="BF"/>
          <w:left w:val="single" w:sz="8" w:space="0" w:color="84D5DE" w:themeColor="accent1" w:themeTint="BF"/>
          <w:bottom w:val="single" w:sz="8" w:space="0" w:color="84D5DE" w:themeColor="accent1" w:themeTint="BF"/>
          <w:right w:val="single" w:sz="8" w:space="0" w:color="84D5DE" w:themeColor="accent1" w:themeTint="BF"/>
          <w:insideH w:val="nil"/>
          <w:insideV w:val="nil"/>
        </w:tcBorders>
        <w:shd w:val="clear" w:color="auto" w:fill="5CC8D3" w:themeFill="accent1"/>
      </w:tcPr>
    </w:tblStylePr>
    <w:tblStylePr w:type="lastRow">
      <w:pPr>
        <w:spacing w:before="0" w:after="0" w:line="240" w:lineRule="auto"/>
      </w:pPr>
      <w:rPr>
        <w:b/>
        <w:bCs/>
      </w:rPr>
      <w:tblPr/>
      <w:tcPr>
        <w:tcBorders>
          <w:top w:val="double" w:sz="6" w:space="0" w:color="84D5DE" w:themeColor="accent1" w:themeTint="BF"/>
          <w:left w:val="single" w:sz="8" w:space="0" w:color="84D5DE" w:themeColor="accent1" w:themeTint="BF"/>
          <w:bottom w:val="single" w:sz="8" w:space="0" w:color="84D5DE" w:themeColor="accent1" w:themeTint="BF"/>
          <w:right w:val="single" w:sz="8" w:space="0" w:color="84D5DE"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F1F4" w:themeFill="accent1" w:themeFillTint="3F"/>
      </w:tcPr>
    </w:tblStylePr>
    <w:tblStylePr w:type="band1Horz">
      <w:tblPr/>
      <w:tcPr>
        <w:tcBorders>
          <w:insideH w:val="nil"/>
          <w:insideV w:val="nil"/>
        </w:tcBorders>
        <w:shd w:val="clear" w:color="auto" w:fill="D6F1F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locked/>
    <w:rsid w:val="00F86725"/>
    <w:pPr>
      <w:spacing w:before="0" w:after="0" w:line="240" w:lineRule="auto"/>
    </w:pPr>
    <w:tblPr>
      <w:tblStyleRowBandSize w:val="1"/>
      <w:tblStyleColBandSize w:val="1"/>
      <w:tblBorders>
        <w:top w:val="single" w:sz="8" w:space="0" w:color="D5EE83" w:themeColor="accent2" w:themeTint="BF"/>
        <w:left w:val="single" w:sz="8" w:space="0" w:color="D5EE83" w:themeColor="accent2" w:themeTint="BF"/>
        <w:bottom w:val="single" w:sz="8" w:space="0" w:color="D5EE83" w:themeColor="accent2" w:themeTint="BF"/>
        <w:right w:val="single" w:sz="8" w:space="0" w:color="D5EE83" w:themeColor="accent2" w:themeTint="BF"/>
        <w:insideH w:val="single" w:sz="8" w:space="0" w:color="D5EE83" w:themeColor="accent2" w:themeTint="BF"/>
      </w:tblBorders>
    </w:tblPr>
    <w:tblStylePr w:type="firstRow">
      <w:pPr>
        <w:spacing w:before="0" w:after="0" w:line="240" w:lineRule="auto"/>
      </w:pPr>
      <w:rPr>
        <w:b/>
        <w:bCs/>
        <w:color w:val="FFFFFF" w:themeColor="background1"/>
      </w:rPr>
      <w:tblPr/>
      <w:tcPr>
        <w:tcBorders>
          <w:top w:val="single" w:sz="8" w:space="0" w:color="D5EE83" w:themeColor="accent2" w:themeTint="BF"/>
          <w:left w:val="single" w:sz="8" w:space="0" w:color="D5EE83" w:themeColor="accent2" w:themeTint="BF"/>
          <w:bottom w:val="single" w:sz="8" w:space="0" w:color="D5EE83" w:themeColor="accent2" w:themeTint="BF"/>
          <w:right w:val="single" w:sz="8" w:space="0" w:color="D5EE83" w:themeColor="accent2" w:themeTint="BF"/>
          <w:insideH w:val="nil"/>
          <w:insideV w:val="nil"/>
        </w:tcBorders>
        <w:shd w:val="clear" w:color="auto" w:fill="C8E95A" w:themeFill="accent2"/>
      </w:tcPr>
    </w:tblStylePr>
    <w:tblStylePr w:type="lastRow">
      <w:pPr>
        <w:spacing w:before="0" w:after="0" w:line="240" w:lineRule="auto"/>
      </w:pPr>
      <w:rPr>
        <w:b/>
        <w:bCs/>
      </w:rPr>
      <w:tblPr/>
      <w:tcPr>
        <w:tcBorders>
          <w:top w:val="double" w:sz="6" w:space="0" w:color="D5EE83" w:themeColor="accent2" w:themeTint="BF"/>
          <w:left w:val="single" w:sz="8" w:space="0" w:color="D5EE83" w:themeColor="accent2" w:themeTint="BF"/>
          <w:bottom w:val="single" w:sz="8" w:space="0" w:color="D5EE83" w:themeColor="accent2" w:themeTint="BF"/>
          <w:right w:val="single" w:sz="8" w:space="0" w:color="D5EE83" w:themeColor="accent2" w:themeTint="BF"/>
          <w:insideH w:val="nil"/>
          <w:insideV w:val="nil"/>
        </w:tcBorders>
      </w:tcPr>
    </w:tblStylePr>
    <w:tblStylePr w:type="firstCol">
      <w:rPr>
        <w:b/>
        <w:bCs/>
      </w:rPr>
    </w:tblStylePr>
    <w:tblStylePr w:type="lastCol">
      <w:rPr>
        <w:b/>
        <w:bCs/>
      </w:rPr>
    </w:tblStylePr>
    <w:tblStylePr w:type="band1Vert">
      <w:tblPr/>
      <w:tcPr>
        <w:shd w:val="clear" w:color="auto" w:fill="F1F9D6" w:themeFill="accent2" w:themeFillTint="3F"/>
      </w:tcPr>
    </w:tblStylePr>
    <w:tblStylePr w:type="band1Horz">
      <w:tblPr/>
      <w:tcPr>
        <w:tcBorders>
          <w:insideH w:val="nil"/>
          <w:insideV w:val="nil"/>
        </w:tcBorders>
        <w:shd w:val="clear" w:color="auto" w:fill="F1F9D6"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locked/>
    <w:rsid w:val="00F86725"/>
    <w:pPr>
      <w:spacing w:before="0" w:after="0" w:line="240" w:lineRule="auto"/>
    </w:pPr>
    <w:tblPr>
      <w:tblStyleRowBandSize w:val="1"/>
      <w:tblStyleColBandSize w:val="1"/>
      <w:tblBorders>
        <w:top w:val="single" w:sz="8" w:space="0" w:color="FCC47E" w:themeColor="accent3" w:themeTint="BF"/>
        <w:left w:val="single" w:sz="8" w:space="0" w:color="FCC47E" w:themeColor="accent3" w:themeTint="BF"/>
        <w:bottom w:val="single" w:sz="8" w:space="0" w:color="FCC47E" w:themeColor="accent3" w:themeTint="BF"/>
        <w:right w:val="single" w:sz="8" w:space="0" w:color="FCC47E" w:themeColor="accent3" w:themeTint="BF"/>
        <w:insideH w:val="single" w:sz="8" w:space="0" w:color="FCC47E" w:themeColor="accent3" w:themeTint="BF"/>
      </w:tblBorders>
    </w:tblPr>
    <w:tblStylePr w:type="firstRow">
      <w:pPr>
        <w:spacing w:before="0" w:after="0" w:line="240" w:lineRule="auto"/>
      </w:pPr>
      <w:rPr>
        <w:b/>
        <w:bCs/>
        <w:color w:val="FFFFFF" w:themeColor="background1"/>
      </w:rPr>
      <w:tblPr/>
      <w:tcPr>
        <w:tcBorders>
          <w:top w:val="single" w:sz="8" w:space="0" w:color="FCC47E" w:themeColor="accent3" w:themeTint="BF"/>
          <w:left w:val="single" w:sz="8" w:space="0" w:color="FCC47E" w:themeColor="accent3" w:themeTint="BF"/>
          <w:bottom w:val="single" w:sz="8" w:space="0" w:color="FCC47E" w:themeColor="accent3" w:themeTint="BF"/>
          <w:right w:val="single" w:sz="8" w:space="0" w:color="FCC47E" w:themeColor="accent3" w:themeTint="BF"/>
          <w:insideH w:val="nil"/>
          <w:insideV w:val="nil"/>
        </w:tcBorders>
        <w:shd w:val="clear" w:color="auto" w:fill="FBB153" w:themeFill="accent3"/>
      </w:tcPr>
    </w:tblStylePr>
    <w:tblStylePr w:type="lastRow">
      <w:pPr>
        <w:spacing w:before="0" w:after="0" w:line="240" w:lineRule="auto"/>
      </w:pPr>
      <w:rPr>
        <w:b/>
        <w:bCs/>
      </w:rPr>
      <w:tblPr/>
      <w:tcPr>
        <w:tcBorders>
          <w:top w:val="double" w:sz="6" w:space="0" w:color="FCC47E" w:themeColor="accent3" w:themeTint="BF"/>
          <w:left w:val="single" w:sz="8" w:space="0" w:color="FCC47E" w:themeColor="accent3" w:themeTint="BF"/>
          <w:bottom w:val="single" w:sz="8" w:space="0" w:color="FCC47E" w:themeColor="accent3" w:themeTint="BF"/>
          <w:right w:val="single" w:sz="8" w:space="0" w:color="FCC47E" w:themeColor="accent3" w:themeTint="BF"/>
          <w:insideH w:val="nil"/>
          <w:insideV w:val="nil"/>
        </w:tcBorders>
      </w:tcPr>
    </w:tblStylePr>
    <w:tblStylePr w:type="firstCol">
      <w:rPr>
        <w:b/>
        <w:bCs/>
      </w:rPr>
    </w:tblStylePr>
    <w:tblStylePr w:type="lastCol">
      <w:rPr>
        <w:b/>
        <w:bCs/>
      </w:rPr>
    </w:tblStylePr>
    <w:tblStylePr w:type="band1Vert">
      <w:tblPr/>
      <w:tcPr>
        <w:shd w:val="clear" w:color="auto" w:fill="FEEBD4" w:themeFill="accent3" w:themeFillTint="3F"/>
      </w:tcPr>
    </w:tblStylePr>
    <w:tblStylePr w:type="band1Horz">
      <w:tblPr/>
      <w:tcPr>
        <w:tcBorders>
          <w:insideH w:val="nil"/>
          <w:insideV w:val="nil"/>
        </w:tcBorders>
        <w:shd w:val="clear" w:color="auto" w:fill="FEEBD4"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locked/>
    <w:rsid w:val="00F86725"/>
    <w:pPr>
      <w:spacing w:before="0" w:after="0" w:line="240" w:lineRule="auto"/>
    </w:pPr>
    <w:tblPr>
      <w:tblStyleRowBandSize w:val="1"/>
      <w:tblStyleColBandSize w:val="1"/>
      <w:tblBorders>
        <w:top w:val="single" w:sz="8" w:space="0" w:color="AAB0EE" w:themeColor="accent4" w:themeTint="BF"/>
        <w:left w:val="single" w:sz="8" w:space="0" w:color="AAB0EE" w:themeColor="accent4" w:themeTint="BF"/>
        <w:bottom w:val="single" w:sz="8" w:space="0" w:color="AAB0EE" w:themeColor="accent4" w:themeTint="BF"/>
        <w:right w:val="single" w:sz="8" w:space="0" w:color="AAB0EE" w:themeColor="accent4" w:themeTint="BF"/>
        <w:insideH w:val="single" w:sz="8" w:space="0" w:color="AAB0EE" w:themeColor="accent4" w:themeTint="BF"/>
      </w:tblBorders>
    </w:tblPr>
    <w:tblStylePr w:type="firstRow">
      <w:pPr>
        <w:spacing w:before="0" w:after="0" w:line="240" w:lineRule="auto"/>
      </w:pPr>
      <w:rPr>
        <w:b/>
        <w:bCs/>
        <w:color w:val="FFFFFF" w:themeColor="background1"/>
      </w:rPr>
      <w:tblPr/>
      <w:tcPr>
        <w:tcBorders>
          <w:top w:val="single" w:sz="8" w:space="0" w:color="AAB0EE" w:themeColor="accent4" w:themeTint="BF"/>
          <w:left w:val="single" w:sz="8" w:space="0" w:color="AAB0EE" w:themeColor="accent4" w:themeTint="BF"/>
          <w:bottom w:val="single" w:sz="8" w:space="0" w:color="AAB0EE" w:themeColor="accent4" w:themeTint="BF"/>
          <w:right w:val="single" w:sz="8" w:space="0" w:color="AAB0EE" w:themeColor="accent4" w:themeTint="BF"/>
          <w:insideH w:val="nil"/>
          <w:insideV w:val="nil"/>
        </w:tcBorders>
        <w:shd w:val="clear" w:color="auto" w:fill="8E96E9" w:themeFill="accent4"/>
      </w:tcPr>
    </w:tblStylePr>
    <w:tblStylePr w:type="lastRow">
      <w:pPr>
        <w:spacing w:before="0" w:after="0" w:line="240" w:lineRule="auto"/>
      </w:pPr>
      <w:rPr>
        <w:b/>
        <w:bCs/>
      </w:rPr>
      <w:tblPr/>
      <w:tcPr>
        <w:tcBorders>
          <w:top w:val="double" w:sz="6" w:space="0" w:color="AAB0EE" w:themeColor="accent4" w:themeTint="BF"/>
          <w:left w:val="single" w:sz="8" w:space="0" w:color="AAB0EE" w:themeColor="accent4" w:themeTint="BF"/>
          <w:bottom w:val="single" w:sz="8" w:space="0" w:color="AAB0EE" w:themeColor="accent4" w:themeTint="BF"/>
          <w:right w:val="single" w:sz="8" w:space="0" w:color="AAB0EE" w:themeColor="accent4" w:themeTint="BF"/>
          <w:insideH w:val="nil"/>
          <w:insideV w:val="nil"/>
        </w:tcBorders>
      </w:tcPr>
    </w:tblStylePr>
    <w:tblStylePr w:type="firstCol">
      <w:rPr>
        <w:b/>
        <w:bCs/>
      </w:rPr>
    </w:tblStylePr>
    <w:tblStylePr w:type="lastCol">
      <w:rPr>
        <w:b/>
        <w:bCs/>
      </w:rPr>
    </w:tblStylePr>
    <w:tblStylePr w:type="band1Vert">
      <w:tblPr/>
      <w:tcPr>
        <w:shd w:val="clear" w:color="auto" w:fill="E2E4F9" w:themeFill="accent4" w:themeFillTint="3F"/>
      </w:tcPr>
    </w:tblStylePr>
    <w:tblStylePr w:type="band1Horz">
      <w:tblPr/>
      <w:tcPr>
        <w:tcBorders>
          <w:insideH w:val="nil"/>
          <w:insideV w:val="nil"/>
        </w:tcBorders>
        <w:shd w:val="clear" w:color="auto" w:fill="E2E4F9"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locked/>
    <w:rsid w:val="00F86725"/>
    <w:pPr>
      <w:spacing w:before="0" w:after="0" w:line="240" w:lineRule="auto"/>
    </w:pPr>
    <w:tblPr>
      <w:tblStyleRowBandSize w:val="1"/>
      <w:tblStyleColBandSize w:val="1"/>
      <w:tblBorders>
        <w:top w:val="single" w:sz="8" w:space="0" w:color="8186C0" w:themeColor="accent5" w:themeTint="BF"/>
        <w:left w:val="single" w:sz="8" w:space="0" w:color="8186C0" w:themeColor="accent5" w:themeTint="BF"/>
        <w:bottom w:val="single" w:sz="8" w:space="0" w:color="8186C0" w:themeColor="accent5" w:themeTint="BF"/>
        <w:right w:val="single" w:sz="8" w:space="0" w:color="8186C0" w:themeColor="accent5" w:themeTint="BF"/>
        <w:insideH w:val="single" w:sz="8" w:space="0" w:color="8186C0" w:themeColor="accent5" w:themeTint="BF"/>
      </w:tblBorders>
    </w:tblPr>
    <w:tblStylePr w:type="firstRow">
      <w:pPr>
        <w:spacing w:before="0" w:after="0" w:line="240" w:lineRule="auto"/>
      </w:pPr>
      <w:rPr>
        <w:b/>
        <w:bCs/>
        <w:color w:val="FFFFFF" w:themeColor="background1"/>
      </w:rPr>
      <w:tblPr/>
      <w:tcPr>
        <w:tcBorders>
          <w:top w:val="single" w:sz="8" w:space="0" w:color="8186C0" w:themeColor="accent5" w:themeTint="BF"/>
          <w:left w:val="single" w:sz="8" w:space="0" w:color="8186C0" w:themeColor="accent5" w:themeTint="BF"/>
          <w:bottom w:val="single" w:sz="8" w:space="0" w:color="8186C0" w:themeColor="accent5" w:themeTint="BF"/>
          <w:right w:val="single" w:sz="8" w:space="0" w:color="8186C0" w:themeColor="accent5" w:themeTint="BF"/>
          <w:insideH w:val="nil"/>
          <w:insideV w:val="nil"/>
        </w:tcBorders>
        <w:shd w:val="clear" w:color="auto" w:fill="585EAB" w:themeFill="accent5"/>
      </w:tcPr>
    </w:tblStylePr>
    <w:tblStylePr w:type="lastRow">
      <w:pPr>
        <w:spacing w:before="0" w:after="0" w:line="240" w:lineRule="auto"/>
      </w:pPr>
      <w:rPr>
        <w:b/>
        <w:bCs/>
      </w:rPr>
      <w:tblPr/>
      <w:tcPr>
        <w:tcBorders>
          <w:top w:val="double" w:sz="6" w:space="0" w:color="8186C0" w:themeColor="accent5" w:themeTint="BF"/>
          <w:left w:val="single" w:sz="8" w:space="0" w:color="8186C0" w:themeColor="accent5" w:themeTint="BF"/>
          <w:bottom w:val="single" w:sz="8" w:space="0" w:color="8186C0" w:themeColor="accent5" w:themeTint="BF"/>
          <w:right w:val="single" w:sz="8" w:space="0" w:color="8186C0" w:themeColor="accent5" w:themeTint="BF"/>
          <w:insideH w:val="nil"/>
          <w:insideV w:val="nil"/>
        </w:tcBorders>
      </w:tcPr>
    </w:tblStylePr>
    <w:tblStylePr w:type="firstCol">
      <w:rPr>
        <w:b/>
        <w:bCs/>
      </w:rPr>
    </w:tblStylePr>
    <w:tblStylePr w:type="lastCol">
      <w:rPr>
        <w:b/>
        <w:bCs/>
      </w:rPr>
    </w:tblStylePr>
    <w:tblStylePr w:type="band1Vert">
      <w:tblPr/>
      <w:tcPr>
        <w:shd w:val="clear" w:color="auto" w:fill="D5D6EA" w:themeFill="accent5" w:themeFillTint="3F"/>
      </w:tcPr>
    </w:tblStylePr>
    <w:tblStylePr w:type="band1Horz">
      <w:tblPr/>
      <w:tcPr>
        <w:tcBorders>
          <w:insideH w:val="nil"/>
          <w:insideV w:val="nil"/>
        </w:tcBorders>
        <w:shd w:val="clear" w:color="auto" w:fill="D5D6EA"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locked/>
    <w:rsid w:val="00F86725"/>
    <w:pPr>
      <w:spacing w:before="0" w:after="0" w:line="240" w:lineRule="auto"/>
    </w:pPr>
    <w:tblPr>
      <w:tblStyleRowBandSize w:val="1"/>
      <w:tblStyleColBandSize w:val="1"/>
      <w:tblBorders>
        <w:top w:val="single" w:sz="8" w:space="0" w:color="D8A5D6" w:themeColor="accent6" w:themeTint="BF"/>
        <w:left w:val="single" w:sz="8" w:space="0" w:color="D8A5D6" w:themeColor="accent6" w:themeTint="BF"/>
        <w:bottom w:val="single" w:sz="8" w:space="0" w:color="D8A5D6" w:themeColor="accent6" w:themeTint="BF"/>
        <w:right w:val="single" w:sz="8" w:space="0" w:color="D8A5D6" w:themeColor="accent6" w:themeTint="BF"/>
        <w:insideH w:val="single" w:sz="8" w:space="0" w:color="D8A5D6" w:themeColor="accent6" w:themeTint="BF"/>
      </w:tblBorders>
    </w:tblPr>
    <w:tblStylePr w:type="firstRow">
      <w:pPr>
        <w:spacing w:before="0" w:after="0" w:line="240" w:lineRule="auto"/>
      </w:pPr>
      <w:rPr>
        <w:b/>
        <w:bCs/>
        <w:color w:val="FFFFFF" w:themeColor="background1"/>
      </w:rPr>
      <w:tblPr/>
      <w:tcPr>
        <w:tcBorders>
          <w:top w:val="single" w:sz="8" w:space="0" w:color="D8A5D6" w:themeColor="accent6" w:themeTint="BF"/>
          <w:left w:val="single" w:sz="8" w:space="0" w:color="D8A5D6" w:themeColor="accent6" w:themeTint="BF"/>
          <w:bottom w:val="single" w:sz="8" w:space="0" w:color="D8A5D6" w:themeColor="accent6" w:themeTint="BF"/>
          <w:right w:val="single" w:sz="8" w:space="0" w:color="D8A5D6" w:themeColor="accent6" w:themeTint="BF"/>
          <w:insideH w:val="nil"/>
          <w:insideV w:val="nil"/>
        </w:tcBorders>
        <w:shd w:val="clear" w:color="auto" w:fill="CB87C9" w:themeFill="accent6"/>
      </w:tcPr>
    </w:tblStylePr>
    <w:tblStylePr w:type="lastRow">
      <w:pPr>
        <w:spacing w:before="0" w:after="0" w:line="240" w:lineRule="auto"/>
      </w:pPr>
      <w:rPr>
        <w:b/>
        <w:bCs/>
      </w:rPr>
      <w:tblPr/>
      <w:tcPr>
        <w:tcBorders>
          <w:top w:val="double" w:sz="6" w:space="0" w:color="D8A5D6" w:themeColor="accent6" w:themeTint="BF"/>
          <w:left w:val="single" w:sz="8" w:space="0" w:color="D8A5D6" w:themeColor="accent6" w:themeTint="BF"/>
          <w:bottom w:val="single" w:sz="8" w:space="0" w:color="D8A5D6" w:themeColor="accent6" w:themeTint="BF"/>
          <w:right w:val="single" w:sz="8" w:space="0" w:color="D8A5D6" w:themeColor="accent6" w:themeTint="BF"/>
          <w:insideH w:val="nil"/>
          <w:insideV w:val="nil"/>
        </w:tcBorders>
      </w:tcPr>
    </w:tblStylePr>
    <w:tblStylePr w:type="firstCol">
      <w:rPr>
        <w:b/>
        <w:bCs/>
      </w:rPr>
    </w:tblStylePr>
    <w:tblStylePr w:type="lastCol">
      <w:rPr>
        <w:b/>
        <w:bCs/>
      </w:rPr>
    </w:tblStylePr>
    <w:tblStylePr w:type="band1Vert">
      <w:tblPr/>
      <w:tcPr>
        <w:shd w:val="clear" w:color="auto" w:fill="F2E1F1" w:themeFill="accent6" w:themeFillTint="3F"/>
      </w:tcPr>
    </w:tblStylePr>
    <w:tblStylePr w:type="band1Horz">
      <w:tblPr/>
      <w:tcPr>
        <w:tcBorders>
          <w:insideH w:val="nil"/>
          <w:insideV w:val="nil"/>
        </w:tcBorders>
        <w:shd w:val="clear" w:color="auto" w:fill="F2E1F1"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locked/>
    <w:rsid w:val="00F86725"/>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unhideWhenUsed/>
    <w:locked/>
    <w:rsid w:val="00F86725"/>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CC8D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CC8D3" w:themeFill="accent1"/>
      </w:tcPr>
    </w:tblStylePr>
    <w:tblStylePr w:type="lastCol">
      <w:rPr>
        <w:b/>
        <w:bCs/>
        <w:color w:val="FFFFFF" w:themeColor="background1"/>
      </w:rPr>
      <w:tblPr/>
      <w:tcPr>
        <w:tcBorders>
          <w:left w:val="nil"/>
          <w:right w:val="nil"/>
          <w:insideH w:val="nil"/>
          <w:insideV w:val="nil"/>
        </w:tcBorders>
        <w:shd w:val="clear" w:color="auto" w:fill="5CC8D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unhideWhenUsed/>
    <w:locked/>
    <w:rsid w:val="00F86725"/>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8E95A"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8E95A" w:themeFill="accent2"/>
      </w:tcPr>
    </w:tblStylePr>
    <w:tblStylePr w:type="lastCol">
      <w:rPr>
        <w:b/>
        <w:bCs/>
        <w:color w:val="FFFFFF" w:themeColor="background1"/>
      </w:rPr>
      <w:tblPr/>
      <w:tcPr>
        <w:tcBorders>
          <w:left w:val="nil"/>
          <w:right w:val="nil"/>
          <w:insideH w:val="nil"/>
          <w:insideV w:val="nil"/>
        </w:tcBorders>
        <w:shd w:val="clear" w:color="auto" w:fill="C8E95A"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unhideWhenUsed/>
    <w:locked/>
    <w:rsid w:val="00F86725"/>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BB153"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BB153" w:themeFill="accent3"/>
      </w:tcPr>
    </w:tblStylePr>
    <w:tblStylePr w:type="lastCol">
      <w:rPr>
        <w:b/>
        <w:bCs/>
        <w:color w:val="FFFFFF" w:themeColor="background1"/>
      </w:rPr>
      <w:tblPr/>
      <w:tcPr>
        <w:tcBorders>
          <w:left w:val="nil"/>
          <w:right w:val="nil"/>
          <w:insideH w:val="nil"/>
          <w:insideV w:val="nil"/>
        </w:tcBorders>
        <w:shd w:val="clear" w:color="auto" w:fill="FBB153"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unhideWhenUsed/>
    <w:locked/>
    <w:rsid w:val="00F86725"/>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E96E9"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E96E9" w:themeFill="accent4"/>
      </w:tcPr>
    </w:tblStylePr>
    <w:tblStylePr w:type="lastCol">
      <w:rPr>
        <w:b/>
        <w:bCs/>
        <w:color w:val="FFFFFF" w:themeColor="background1"/>
      </w:rPr>
      <w:tblPr/>
      <w:tcPr>
        <w:tcBorders>
          <w:left w:val="nil"/>
          <w:right w:val="nil"/>
          <w:insideH w:val="nil"/>
          <w:insideV w:val="nil"/>
        </w:tcBorders>
        <w:shd w:val="clear" w:color="auto" w:fill="8E96E9"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unhideWhenUsed/>
    <w:locked/>
    <w:rsid w:val="00F86725"/>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85EAB"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85EAB" w:themeFill="accent5"/>
      </w:tcPr>
    </w:tblStylePr>
    <w:tblStylePr w:type="lastCol">
      <w:rPr>
        <w:b/>
        <w:bCs/>
        <w:color w:val="FFFFFF" w:themeColor="background1"/>
      </w:rPr>
      <w:tblPr/>
      <w:tcPr>
        <w:tcBorders>
          <w:left w:val="nil"/>
          <w:right w:val="nil"/>
          <w:insideH w:val="nil"/>
          <w:insideV w:val="nil"/>
        </w:tcBorders>
        <w:shd w:val="clear" w:color="auto" w:fill="585EAB"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unhideWhenUsed/>
    <w:locked/>
    <w:rsid w:val="00F86725"/>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B87C9"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B87C9" w:themeFill="accent6"/>
      </w:tcPr>
    </w:tblStylePr>
    <w:tblStylePr w:type="lastCol">
      <w:rPr>
        <w:b/>
        <w:bCs/>
        <w:color w:val="FFFFFF" w:themeColor="background1"/>
      </w:rPr>
      <w:tblPr/>
      <w:tcPr>
        <w:tcBorders>
          <w:left w:val="nil"/>
          <w:right w:val="nil"/>
          <w:insideH w:val="nil"/>
          <w:insideV w:val="nil"/>
        </w:tcBorders>
        <w:shd w:val="clear" w:color="auto" w:fill="CB87C9"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PlainTable1">
    <w:name w:val="Plain Table 1"/>
    <w:basedOn w:val="TableNormal"/>
    <w:uiPriority w:val="41"/>
    <w:locked/>
    <w:rsid w:val="00F8672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locked/>
    <w:rsid w:val="00F8672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locked/>
    <w:rsid w:val="00F86725"/>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locked/>
    <w:rsid w:val="00F86725"/>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locked/>
    <w:rsid w:val="00F8672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3Deffects1">
    <w:name w:val="Table 3D effects 1"/>
    <w:basedOn w:val="TableNormal"/>
    <w:uiPriority w:val="99"/>
    <w:semiHidden/>
    <w:unhideWhenUsed/>
    <w:locked/>
    <w:rsid w:val="00F86725"/>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locked/>
    <w:rsid w:val="00F86725"/>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locked/>
    <w:rsid w:val="00F86725"/>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locked/>
    <w:rsid w:val="00F86725"/>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locked/>
    <w:rsid w:val="00F86725"/>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locked/>
    <w:rsid w:val="00F86725"/>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locked/>
    <w:rsid w:val="00F86725"/>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locked/>
    <w:rsid w:val="00F86725"/>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locked/>
    <w:rsid w:val="00F86725"/>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locked/>
    <w:rsid w:val="00F86725"/>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locked/>
    <w:rsid w:val="00F86725"/>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locked/>
    <w:rsid w:val="00F86725"/>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locked/>
    <w:rsid w:val="00F86725"/>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locked/>
    <w:rsid w:val="00F86725"/>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locked/>
    <w:rsid w:val="00F86725"/>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locked/>
    <w:rsid w:val="00F86725"/>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locked/>
    <w:rsid w:val="00F86725"/>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locked/>
    <w:rsid w:val="00F86725"/>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locked/>
    <w:rsid w:val="00F86725"/>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locked/>
    <w:rsid w:val="00F86725"/>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locked/>
    <w:rsid w:val="00F86725"/>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locked/>
    <w:rsid w:val="00F86725"/>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locked/>
    <w:rsid w:val="00F86725"/>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locked/>
    <w:rsid w:val="00F86725"/>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locked/>
    <w:rsid w:val="00F86725"/>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locked/>
    <w:rsid w:val="00F8672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locked/>
    <w:rsid w:val="00F86725"/>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locked/>
    <w:rsid w:val="00F86725"/>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locked/>
    <w:rsid w:val="00F86725"/>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locked/>
    <w:rsid w:val="00F86725"/>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locked/>
    <w:rsid w:val="00F86725"/>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locked/>
    <w:rsid w:val="00F86725"/>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locked/>
    <w:rsid w:val="00F86725"/>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locked/>
    <w:rsid w:val="00F86725"/>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semiHidden/>
    <w:unhideWhenUsed/>
    <w:locked/>
    <w:rsid w:val="00F86725"/>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locked/>
    <w:rsid w:val="00F86725"/>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locked/>
    <w:rsid w:val="00F86725"/>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locked/>
    <w:rsid w:val="00F86725"/>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locked/>
    <w:rsid w:val="00F86725"/>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locked/>
    <w:rsid w:val="00F86725"/>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locked/>
    <w:rsid w:val="00F867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locked/>
    <w:rsid w:val="00F86725"/>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locked/>
    <w:rsid w:val="00F86725"/>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locked/>
    <w:rsid w:val="00F86725"/>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customStyle="1" w:styleId="JRCTexthighlight">
    <w:name w:val="JRC_Text_highlight"/>
    <w:uiPriority w:val="1"/>
    <w:qFormat/>
    <w:rsid w:val="00E320FC"/>
    <w:rPr>
      <w:noProof w:val="0"/>
      <w:color w:val="585EAB" w:themeColor="accent5"/>
      <w:spacing w:val="4"/>
      <w:lang w:val="en-GB"/>
    </w:rPr>
  </w:style>
  <w:style w:type="paragraph" w:customStyle="1" w:styleId="JRCBoxtext">
    <w:name w:val="JRC_Box_text"/>
    <w:basedOn w:val="Normal"/>
    <w:qFormat/>
    <w:rsid w:val="009340E2"/>
    <w:pPr>
      <w:pBdr>
        <w:top w:val="single" w:sz="4" w:space="4" w:color="595959" w:themeColor="text1" w:themeTint="A6"/>
        <w:left w:val="single" w:sz="4" w:space="4" w:color="595959" w:themeColor="text1" w:themeTint="A6"/>
        <w:bottom w:val="single" w:sz="4" w:space="4" w:color="595959" w:themeColor="text1" w:themeTint="A6"/>
        <w:right w:val="single" w:sz="4" w:space="4" w:color="595959" w:themeColor="text1" w:themeTint="A6"/>
      </w:pBdr>
      <w:shd w:val="clear" w:color="auto" w:fill="F2F2F2" w:themeFill="background1" w:themeFillShade="F2"/>
      <w:ind w:left="108" w:right="108"/>
    </w:pPr>
    <w:rPr>
      <w:rFonts w:ascii="EC Square Sans Pro" w:eastAsia="Times New Roman" w:hAnsi="EC Square Sans Pro" w:cs="Times New Roman"/>
      <w:sz w:val="20"/>
      <w:lang w:eastAsia="en-GB"/>
    </w:rPr>
  </w:style>
  <w:style w:type="paragraph" w:customStyle="1" w:styleId="InstructionsRed00">
    <w:name w:val="Instructions Red 00"/>
    <w:basedOn w:val="Normal"/>
    <w:qFormat/>
    <w:rsid w:val="0020221C"/>
    <w:pPr>
      <w:spacing w:before="100" w:after="100" w:line="240" w:lineRule="exact"/>
      <w:jc w:val="both"/>
    </w:pPr>
    <w:rPr>
      <w:rFonts w:ascii="EC Square Sans Pro Light" w:eastAsia="Times New Roman" w:hAnsi="EC Square Sans Pro Light" w:cs="Times New Roman"/>
      <w:color w:val="B50009"/>
      <w:spacing w:val="4"/>
      <w:sz w:val="18"/>
      <w:szCs w:val="18"/>
    </w:rPr>
  </w:style>
  <w:style w:type="character" w:customStyle="1" w:styleId="InstructionsRed00char">
    <w:name w:val="Instructions Red 00 char"/>
    <w:uiPriority w:val="1"/>
    <w:qFormat/>
    <w:rsid w:val="00B07B92"/>
    <w:rPr>
      <w:rFonts w:asciiTheme="minorHAnsi" w:hAnsiTheme="minorHAnsi"/>
      <w:noProof w:val="0"/>
      <w:color w:val="B50009"/>
      <w:lang w:val="en-GB"/>
    </w:rPr>
  </w:style>
  <w:style w:type="paragraph" w:customStyle="1" w:styleId="JRCLevel-3titleNoNumber">
    <w:name w:val="JRC_Level-3_title_(NoNumber)"/>
    <w:basedOn w:val="JRCLevel-3title"/>
    <w:next w:val="JRCText"/>
    <w:semiHidden/>
    <w:qFormat/>
    <w:rsid w:val="00B07B92"/>
    <w:pPr>
      <w:numPr>
        <w:ilvl w:val="0"/>
        <w:numId w:val="0"/>
      </w:numPr>
      <w:spacing w:before="360"/>
    </w:pPr>
    <w:rPr>
      <w:b w:val="0"/>
      <w:color w:val="585EAB" w:themeColor="accent5"/>
      <w:sz w:val="26"/>
    </w:rPr>
  </w:style>
  <w:style w:type="paragraph" w:customStyle="1" w:styleId="JRCLevel-4titleNoNumber">
    <w:name w:val="JRC_Level-4_title_(NoNumber)"/>
    <w:basedOn w:val="JRCLevel-4title"/>
    <w:next w:val="JRCText"/>
    <w:semiHidden/>
    <w:qFormat/>
    <w:rsid w:val="00B07B92"/>
    <w:pPr>
      <w:numPr>
        <w:ilvl w:val="0"/>
        <w:numId w:val="0"/>
      </w:numPr>
      <w:spacing w:before="360"/>
    </w:pPr>
    <w:rPr>
      <w:rFonts w:ascii="EC Square Sans Pro Medium" w:hAnsi="EC Square Sans Pro Medium"/>
      <w:b w:val="0"/>
      <w:i w:val="0"/>
      <w:spacing w:val="10"/>
    </w:rPr>
  </w:style>
  <w:style w:type="paragraph" w:customStyle="1" w:styleId="JRCTableBoxtitle">
    <w:name w:val="JRC_Table_Box_title"/>
    <w:basedOn w:val="Normal"/>
    <w:qFormat/>
    <w:rsid w:val="00B07B92"/>
    <w:rPr>
      <w:rFonts w:ascii="EC Square Sans Pro Medium" w:hAnsi="EC Square Sans Pro Medium"/>
      <w:caps/>
      <w:color w:val="585EAB" w:themeColor="accent5"/>
      <w:sz w:val="20"/>
    </w:rPr>
  </w:style>
  <w:style w:type="character" w:customStyle="1" w:styleId="MediumSansCondPro">
    <w:name w:val="Medium (Sans Cond Pro)"/>
    <w:uiPriority w:val="1"/>
    <w:qFormat/>
    <w:rsid w:val="00B07B92"/>
    <w:rPr>
      <w:rFonts w:ascii="EC Square Sans Cond Pro Medium" w:hAnsi="EC Square Sans Cond Pro Medium"/>
      <w:noProof w:val="0"/>
      <w:lang w:val="en-GB"/>
    </w:rPr>
  </w:style>
  <w:style w:type="character" w:customStyle="1" w:styleId="MediumSansPro">
    <w:name w:val="Medium (Sans Pro)"/>
    <w:uiPriority w:val="1"/>
    <w:qFormat/>
    <w:rsid w:val="00B07B92"/>
    <w:rPr>
      <w:rFonts w:ascii="EC Square Sans Pro Medium" w:hAnsi="EC Square Sans Pro Medium"/>
      <w:noProof w:val="0"/>
      <w:lang w:val="en-GB"/>
    </w:rPr>
  </w:style>
  <w:style w:type="paragraph" w:customStyle="1" w:styleId="JRCLevel-1titleNoNumber">
    <w:name w:val="JRC_Level-1_title_(NoNumber)"/>
    <w:basedOn w:val="JRCLevel-1title"/>
    <w:next w:val="JRCText"/>
    <w:semiHidden/>
    <w:qFormat/>
    <w:rsid w:val="006D6836"/>
    <w:pPr>
      <w:numPr>
        <w:numId w:val="0"/>
      </w:numPr>
    </w:pPr>
  </w:style>
  <w:style w:type="paragraph" w:customStyle="1" w:styleId="JRCLevel-2titleNoNumber">
    <w:name w:val="JRC_Level-2_title_(NoNumber)"/>
    <w:basedOn w:val="JRCLevel-2title"/>
    <w:next w:val="JRCText"/>
    <w:semiHidden/>
    <w:qFormat/>
    <w:rsid w:val="006D6836"/>
    <w:pPr>
      <w:numPr>
        <w:ilvl w:val="0"/>
        <w:numId w:val="0"/>
      </w:numPr>
    </w:pPr>
  </w:style>
  <w:style w:type="paragraph" w:customStyle="1" w:styleId="JRCLevel-5titleNoNumber">
    <w:name w:val="JRC_Level-5_title_(NoNumber)"/>
    <w:basedOn w:val="JRCLevel-5title"/>
    <w:next w:val="JRCText"/>
    <w:semiHidden/>
    <w:qFormat/>
    <w:rsid w:val="006D6836"/>
    <w:pPr>
      <w:numPr>
        <w:ilvl w:val="0"/>
        <w:numId w:val="0"/>
      </w:numPr>
    </w:pPr>
  </w:style>
  <w:style w:type="paragraph" w:customStyle="1" w:styleId="JRCCoverTitle">
    <w:name w:val="JRC_Cover_Title"/>
    <w:basedOn w:val="Normal"/>
    <w:next w:val="JRCCoverSubtitle"/>
    <w:qFormat/>
    <w:rsid w:val="0020221C"/>
    <w:pPr>
      <w:spacing w:before="2940" w:after="600" w:line="640" w:lineRule="exact"/>
      <w:ind w:left="-567"/>
    </w:pPr>
    <w:rPr>
      <w:rFonts w:ascii="EC Square Sans Pro Light" w:eastAsia="Calibri" w:hAnsi="EC Square Sans Pro Light" w:cs="Times New Roman"/>
      <w:color w:val="585EAB" w:themeColor="accent5"/>
      <w:sz w:val="56"/>
      <w:szCs w:val="56"/>
      <w:lang w:eastAsia="en-GB"/>
    </w:rPr>
  </w:style>
  <w:style w:type="paragraph" w:customStyle="1" w:styleId="JRCCovercopyrightslist1">
    <w:name w:val="JRC_Cover_copyrights list1"/>
    <w:basedOn w:val="JRCCovertextNospacing"/>
    <w:qFormat/>
    <w:rsid w:val="00856AE5"/>
    <w:pPr>
      <w:ind w:left="170" w:hanging="170"/>
    </w:pPr>
  </w:style>
  <w:style w:type="paragraph" w:customStyle="1" w:styleId="JRCCoverPublicationCategory">
    <w:name w:val="JRC_Cover_Publication_Category"/>
    <w:basedOn w:val="Normal"/>
    <w:qFormat/>
    <w:rsid w:val="00856AE5"/>
    <w:pPr>
      <w:keepLines/>
      <w:spacing w:before="0" w:after="0" w:line="240" w:lineRule="auto"/>
      <w:jc w:val="center"/>
    </w:pPr>
    <w:rPr>
      <w:rFonts w:ascii="EC Square Sans Pro Light" w:eastAsia="Times New Roman" w:hAnsi="EC Square Sans Pro Light" w:cs="Times New Roman"/>
      <w:color w:val="585EAB" w:themeColor="accent5"/>
      <w:spacing w:val="4"/>
      <w:sz w:val="29"/>
      <w:szCs w:val="29"/>
      <w:lang w:eastAsia="en-GB"/>
    </w:rPr>
  </w:style>
  <w:style w:type="paragraph" w:customStyle="1" w:styleId="JRCCoverSubtitle">
    <w:name w:val="JRC_Cover_Subtitle"/>
    <w:basedOn w:val="Normal"/>
    <w:next w:val="JRCCoverAuthor"/>
    <w:qFormat/>
    <w:rsid w:val="0020221C"/>
    <w:pPr>
      <w:spacing w:before="120" w:after="600" w:line="400" w:lineRule="exact"/>
      <w:ind w:left="-567"/>
    </w:pPr>
    <w:rPr>
      <w:rFonts w:ascii="EC Square Sans Pro" w:eastAsia="Calibri" w:hAnsi="EC Square Sans Pro" w:cs="Times New Roman"/>
      <w:i/>
      <w:color w:val="585EAB" w:themeColor="accent5"/>
      <w:sz w:val="32"/>
      <w:szCs w:val="32"/>
    </w:rPr>
  </w:style>
  <w:style w:type="paragraph" w:customStyle="1" w:styleId="JRCCoverAuthor">
    <w:name w:val="JRC_Cover_Author"/>
    <w:basedOn w:val="Normal"/>
    <w:qFormat/>
    <w:rsid w:val="0020221C"/>
    <w:pPr>
      <w:spacing w:before="120" w:after="120" w:line="240" w:lineRule="auto"/>
      <w:ind w:left="5205"/>
    </w:pPr>
    <w:rPr>
      <w:rFonts w:ascii="EC Square Sans Pro" w:eastAsia="Times New Roman" w:hAnsi="EC Square Sans Pro" w:cs="Times New Roman"/>
      <w:color w:val="595959" w:themeColor="text1" w:themeTint="A6"/>
      <w:sz w:val="20"/>
      <w:lang w:eastAsia="en-GB"/>
    </w:rPr>
  </w:style>
  <w:style w:type="paragraph" w:customStyle="1" w:styleId="JRCCoverclass">
    <w:name w:val="JRC_Cover_class"/>
    <w:basedOn w:val="Normal"/>
    <w:rsid w:val="00856AE5"/>
    <w:pPr>
      <w:suppressAutoHyphens w:val="0"/>
      <w:spacing w:before="0" w:after="120" w:line="240" w:lineRule="auto"/>
    </w:pPr>
    <w:rPr>
      <w:rFonts w:ascii="EC Square Sans Pro" w:eastAsia="Times New Roman" w:hAnsi="EC Square Sans Pro" w:cs="Times New Roman"/>
      <w:b/>
      <w:color w:val="595959" w:themeColor="text1" w:themeTint="A6"/>
      <w:sz w:val="20"/>
      <w:lang w:eastAsia="en-GB"/>
    </w:rPr>
  </w:style>
  <w:style w:type="paragraph" w:customStyle="1" w:styleId="JRCCoveryear">
    <w:name w:val="JRC_Cover_year"/>
    <w:basedOn w:val="Normal"/>
    <w:rsid w:val="0020221C"/>
    <w:pPr>
      <w:spacing w:before="0" w:after="0" w:line="240" w:lineRule="auto"/>
    </w:pPr>
    <w:rPr>
      <w:rFonts w:ascii="EC Square Sans Pro" w:eastAsia="Times New Roman" w:hAnsi="EC Square Sans Pro" w:cs="Times New Roman"/>
      <w:color w:val="595959" w:themeColor="text1" w:themeTint="A6"/>
      <w:sz w:val="20"/>
      <w:lang w:eastAsia="en-GB"/>
    </w:rPr>
  </w:style>
  <w:style w:type="paragraph" w:customStyle="1" w:styleId="JRCCoverEURISSN">
    <w:name w:val="JRC_Cover_EUR_ISSN"/>
    <w:qFormat/>
    <w:rsid w:val="00856AE5"/>
    <w:pPr>
      <w:spacing w:before="0" w:after="0" w:line="240" w:lineRule="auto"/>
      <w:jc w:val="right"/>
    </w:pPr>
    <w:rPr>
      <w:rFonts w:eastAsia="Times New Roman" w:cs="Times New Roman"/>
      <w:sz w:val="18"/>
      <w:lang w:eastAsia="en-GB"/>
    </w:rPr>
  </w:style>
  <w:style w:type="paragraph" w:customStyle="1" w:styleId="JRCCoverEURNumber">
    <w:name w:val="JRC_Cover_EUR_Number"/>
    <w:qFormat/>
    <w:rsid w:val="00856AE5"/>
    <w:pPr>
      <w:spacing w:before="0" w:after="0" w:line="240" w:lineRule="auto"/>
      <w:jc w:val="right"/>
    </w:pPr>
    <w:rPr>
      <w:rFonts w:ascii="EC Square Sans Pro" w:eastAsia="Times New Roman" w:hAnsi="EC Square Sans Pro" w:cs="Times New Roman"/>
      <w:color w:val="FFFFFF" w:themeColor="background1"/>
      <w:sz w:val="18"/>
      <w:lang w:eastAsia="en-GB"/>
    </w:rPr>
  </w:style>
  <w:style w:type="paragraph" w:customStyle="1" w:styleId="JRCCovertext">
    <w:name w:val="JRC_Cover_text"/>
    <w:basedOn w:val="Normal"/>
    <w:qFormat/>
    <w:rsid w:val="002F5416"/>
    <w:pPr>
      <w:widowControl w:val="0"/>
      <w:spacing w:before="240" w:after="240"/>
    </w:pPr>
    <w:rPr>
      <w:rFonts w:ascii="EC Square Sans Pro" w:eastAsia="Times New Roman" w:hAnsi="EC Square Sans Pro" w:cs="Times New Roman"/>
      <w:sz w:val="18"/>
      <w:szCs w:val="14"/>
      <w:lang w:eastAsia="en-GB"/>
    </w:rPr>
  </w:style>
  <w:style w:type="paragraph" w:customStyle="1" w:styleId="JRCCovertextNospacing">
    <w:name w:val="JRC_Cover_text (No spacing)"/>
    <w:basedOn w:val="JRCCovertext"/>
    <w:qFormat/>
    <w:rsid w:val="00856AE5"/>
    <w:pPr>
      <w:spacing w:before="0" w:after="0"/>
    </w:pPr>
  </w:style>
  <w:style w:type="paragraph" w:customStyle="1" w:styleId="JRCCovertextNospacingafter">
    <w:name w:val="JRC_Cover_text (No spacing after)"/>
    <w:basedOn w:val="JRCCovertext"/>
    <w:next w:val="JRCCovertextNospacing"/>
    <w:qFormat/>
    <w:rsid w:val="00856AE5"/>
    <w:pPr>
      <w:spacing w:after="0"/>
    </w:pPr>
    <w:rPr>
      <w:bCs/>
    </w:rPr>
  </w:style>
  <w:style w:type="paragraph" w:customStyle="1" w:styleId="JRCCovertextidentifiers">
    <w:name w:val="JRC_Cover_text_identifiers"/>
    <w:basedOn w:val="JRCCovertext"/>
    <w:qFormat/>
    <w:rsid w:val="00856AE5"/>
    <w:pPr>
      <w:tabs>
        <w:tab w:val="left" w:pos="709"/>
        <w:tab w:val="left" w:pos="2977"/>
        <w:tab w:val="left" w:pos="4536"/>
        <w:tab w:val="left" w:pos="6379"/>
      </w:tabs>
      <w:contextualSpacing/>
    </w:pPr>
    <w:rPr>
      <w:bCs/>
    </w:rPr>
  </w:style>
  <w:style w:type="paragraph" w:customStyle="1" w:styleId="JRCBackCoverISBN">
    <w:name w:val="JRC_Back_Cover_ISBN"/>
    <w:qFormat/>
    <w:rsid w:val="007B6FC8"/>
    <w:pPr>
      <w:widowControl w:val="0"/>
      <w:suppressAutoHyphens/>
      <w:spacing w:before="0" w:after="0" w:line="240" w:lineRule="auto"/>
      <w:jc w:val="right"/>
    </w:pPr>
    <w:rPr>
      <w:rFonts w:eastAsia="EC Square Sans Pro" w:cs="Times New Roman"/>
      <w:sz w:val="16"/>
    </w:rPr>
  </w:style>
  <w:style w:type="paragraph" w:customStyle="1" w:styleId="JRCBackCoverCatalogueNumber">
    <w:name w:val="JRC_Back_Cover_Catalogue_Number"/>
    <w:qFormat/>
    <w:rsid w:val="007B6FC8"/>
    <w:pPr>
      <w:widowControl w:val="0"/>
      <w:spacing w:before="0" w:after="0" w:line="240" w:lineRule="auto"/>
      <w:ind w:left="57"/>
      <w:jc w:val="center"/>
    </w:pPr>
    <w:rPr>
      <w:rFonts w:eastAsia="EC Square Sans Pro" w:cs="Times New Roman"/>
      <w:color w:val="FFFFFF" w:themeColor="background1"/>
      <w:sz w:val="16"/>
      <w:szCs w:val="16"/>
    </w:rPr>
  </w:style>
  <w:style w:type="paragraph" w:customStyle="1" w:styleId="AboutEUList">
    <w:name w:val="AboutEU List"/>
    <w:basedOn w:val="AboutEUText"/>
    <w:uiPriority w:val="99"/>
    <w:rsid w:val="00825490"/>
    <w:pPr>
      <w:spacing w:after="0"/>
      <w:ind w:left="924" w:hanging="357"/>
    </w:pPr>
  </w:style>
  <w:style w:type="paragraph" w:customStyle="1" w:styleId="AboutEUSubtitle">
    <w:name w:val="AboutEU Subtitle"/>
    <w:basedOn w:val="AboutEUText"/>
    <w:uiPriority w:val="99"/>
    <w:rsid w:val="00825490"/>
    <w:pPr>
      <w:spacing w:before="120"/>
    </w:pPr>
    <w:rPr>
      <w:b/>
    </w:rPr>
  </w:style>
  <w:style w:type="paragraph" w:customStyle="1" w:styleId="AboutEUText">
    <w:name w:val="AboutEU Text"/>
    <w:uiPriority w:val="99"/>
    <w:rsid w:val="00825490"/>
    <w:pPr>
      <w:pBdr>
        <w:top w:val="single" w:sz="2" w:space="24" w:color="DBEEF4"/>
        <w:left w:val="single" w:sz="2" w:space="24" w:color="DBEEF4"/>
        <w:bottom w:val="single" w:sz="2" w:space="24" w:color="DBEEF4"/>
        <w:right w:val="single" w:sz="2" w:space="24" w:color="DBEEF4"/>
      </w:pBdr>
      <w:shd w:val="clear" w:color="auto" w:fill="DBEEF4"/>
      <w:spacing w:before="0" w:after="120" w:line="240" w:lineRule="auto"/>
      <w:ind w:left="567" w:right="567"/>
    </w:pPr>
    <w:rPr>
      <w:rFonts w:eastAsia="Times New Roman" w:cs="Times New Roman"/>
      <w:sz w:val="20"/>
      <w:szCs w:val="20"/>
      <w:lang w:eastAsia="en-GB"/>
    </w:rPr>
  </w:style>
  <w:style w:type="paragraph" w:customStyle="1" w:styleId="AboutEUTitle">
    <w:name w:val="AboutEU Title"/>
    <w:basedOn w:val="AboutEUText"/>
    <w:uiPriority w:val="99"/>
    <w:rsid w:val="00825490"/>
    <w:pPr>
      <w:spacing w:before="480" w:after="240"/>
      <w:outlineLvl w:val="0"/>
    </w:pPr>
    <w:rPr>
      <w:rFonts w:asciiTheme="majorHAnsi" w:hAnsiTheme="majorHAnsi"/>
      <w:b/>
      <w:sz w:val="24"/>
    </w:rPr>
  </w:style>
  <w:style w:type="character" w:customStyle="1" w:styleId="JRCBackCovertextIcon">
    <w:name w:val="JRC_Back_Cover_text (Icon)"/>
    <w:uiPriority w:val="1"/>
    <w:qFormat/>
    <w:rsid w:val="007B6FC8"/>
    <w:rPr>
      <w:noProof w:val="0"/>
      <w:position w:val="-8"/>
      <w:lang w:val="en-GB"/>
    </w:rPr>
  </w:style>
  <w:style w:type="paragraph" w:customStyle="1" w:styleId="JRCBackCoverdescription">
    <w:name w:val="JRC_Back_Cover_description"/>
    <w:basedOn w:val="JRCBackCovertext"/>
    <w:qFormat/>
    <w:rsid w:val="007B6FC8"/>
    <w:pPr>
      <w:ind w:left="0" w:firstLine="0"/>
    </w:pPr>
    <w:rPr>
      <w:rFonts w:ascii="EC Square Sans Pro Light" w:hAnsi="EC Square Sans Pro Light"/>
      <w:sz w:val="28"/>
    </w:rPr>
  </w:style>
  <w:style w:type="paragraph" w:customStyle="1" w:styleId="JRCBackCovertagline">
    <w:name w:val="JRC_Back_Cover_tagline"/>
    <w:qFormat/>
    <w:rsid w:val="007B6FC8"/>
    <w:pPr>
      <w:framePr w:wrap="around" w:vAnchor="text" w:hAnchor="text" w:y="6461"/>
      <w:spacing w:before="0" w:after="0" w:line="240" w:lineRule="auto"/>
    </w:pPr>
    <w:rPr>
      <w:rFonts w:ascii="EC Square Sans Pro Light" w:eastAsia="Times New Roman" w:hAnsi="EC Square Sans Pro Light" w:cs="Times New Roman"/>
      <w:sz w:val="60"/>
      <w:szCs w:val="60"/>
      <w:lang w:eastAsia="en-GB"/>
      <w14:textFill>
        <w14:gradFill>
          <w14:gsLst>
            <w14:gs w14:pos="0">
              <w14:srgbClr w14:val="6873B5"/>
            </w14:gs>
            <w14:gs w14:pos="100000">
              <w14:srgbClr w14:val="77C8D2"/>
            </w14:gs>
          </w14:gsLst>
          <w14:lin w14:ang="0" w14:scaled="0"/>
        </w14:gradFill>
      </w14:textFill>
    </w:rPr>
  </w:style>
  <w:style w:type="paragraph" w:customStyle="1" w:styleId="JRCBackCoverwebsite">
    <w:name w:val="JRC_Back_Cover_website"/>
    <w:basedOn w:val="JRCBackCovertext"/>
    <w:next w:val="JRCBackCovertext"/>
    <w:qFormat/>
    <w:rsid w:val="007B6FC8"/>
    <w:pPr>
      <w:spacing w:before="960" w:after="320"/>
      <w:ind w:left="1378"/>
      <w:contextualSpacing/>
    </w:pPr>
  </w:style>
  <w:style w:type="paragraph" w:customStyle="1" w:styleId="JRCBackCoverlist1">
    <w:name w:val="JRC_Back_Cover_list1"/>
    <w:basedOn w:val="JRCBackCovertext"/>
    <w:qFormat/>
    <w:rsid w:val="007B6FC8"/>
    <w:pPr>
      <w:numPr>
        <w:numId w:val="23"/>
      </w:numPr>
    </w:pPr>
  </w:style>
  <w:style w:type="paragraph" w:customStyle="1" w:styleId="JRCBackCovertext">
    <w:name w:val="JRC_Back_Cover_text"/>
    <w:basedOn w:val="Normal"/>
    <w:qFormat/>
    <w:rsid w:val="007B6FC8"/>
    <w:pPr>
      <w:spacing w:before="80" w:after="80"/>
      <w:ind w:left="414" w:hanging="414"/>
    </w:pPr>
    <w:rPr>
      <w:rFonts w:ascii="EC Square Sans Pro" w:eastAsia="EC Square Sans Pro" w:hAnsi="EC Square Sans Pro" w:cs="Times New Roman"/>
      <w:color w:val="585EAB" w:themeColor="accent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777843">
      <w:bodyDiv w:val="1"/>
      <w:marLeft w:val="0"/>
      <w:marRight w:val="0"/>
      <w:marTop w:val="0"/>
      <w:marBottom w:val="0"/>
      <w:divBdr>
        <w:top w:val="none" w:sz="0" w:space="0" w:color="auto"/>
        <w:left w:val="none" w:sz="0" w:space="0" w:color="auto"/>
        <w:bottom w:val="none" w:sz="0" w:space="0" w:color="auto"/>
        <w:right w:val="none" w:sz="0" w:space="0" w:color="auto"/>
      </w:divBdr>
    </w:div>
    <w:div w:id="364405275">
      <w:bodyDiv w:val="1"/>
      <w:marLeft w:val="0"/>
      <w:marRight w:val="0"/>
      <w:marTop w:val="0"/>
      <w:marBottom w:val="0"/>
      <w:divBdr>
        <w:top w:val="none" w:sz="0" w:space="0" w:color="auto"/>
        <w:left w:val="none" w:sz="0" w:space="0" w:color="auto"/>
        <w:bottom w:val="none" w:sz="0" w:space="0" w:color="auto"/>
        <w:right w:val="none" w:sz="0" w:space="0" w:color="auto"/>
      </w:divBdr>
    </w:div>
    <w:div w:id="387218832">
      <w:bodyDiv w:val="1"/>
      <w:marLeft w:val="0"/>
      <w:marRight w:val="0"/>
      <w:marTop w:val="0"/>
      <w:marBottom w:val="0"/>
      <w:divBdr>
        <w:top w:val="none" w:sz="0" w:space="0" w:color="auto"/>
        <w:left w:val="none" w:sz="0" w:space="0" w:color="auto"/>
        <w:bottom w:val="none" w:sz="0" w:space="0" w:color="auto"/>
        <w:right w:val="none" w:sz="0" w:space="0" w:color="auto"/>
      </w:divBdr>
      <w:divsChild>
        <w:div w:id="1166746981">
          <w:marLeft w:val="720"/>
          <w:marRight w:val="0"/>
          <w:marTop w:val="120"/>
          <w:marBottom w:val="120"/>
          <w:divBdr>
            <w:top w:val="none" w:sz="0" w:space="0" w:color="auto"/>
            <w:left w:val="none" w:sz="0" w:space="0" w:color="auto"/>
            <w:bottom w:val="none" w:sz="0" w:space="0" w:color="auto"/>
            <w:right w:val="none" w:sz="0" w:space="0" w:color="auto"/>
          </w:divBdr>
        </w:div>
        <w:div w:id="142429042">
          <w:marLeft w:val="720"/>
          <w:marRight w:val="0"/>
          <w:marTop w:val="120"/>
          <w:marBottom w:val="120"/>
          <w:divBdr>
            <w:top w:val="none" w:sz="0" w:space="0" w:color="auto"/>
            <w:left w:val="none" w:sz="0" w:space="0" w:color="auto"/>
            <w:bottom w:val="none" w:sz="0" w:space="0" w:color="auto"/>
            <w:right w:val="none" w:sz="0" w:space="0" w:color="auto"/>
          </w:divBdr>
        </w:div>
        <w:div w:id="314408492">
          <w:marLeft w:val="720"/>
          <w:marRight w:val="0"/>
          <w:marTop w:val="120"/>
          <w:marBottom w:val="120"/>
          <w:divBdr>
            <w:top w:val="none" w:sz="0" w:space="0" w:color="auto"/>
            <w:left w:val="none" w:sz="0" w:space="0" w:color="auto"/>
            <w:bottom w:val="none" w:sz="0" w:space="0" w:color="auto"/>
            <w:right w:val="none" w:sz="0" w:space="0" w:color="auto"/>
          </w:divBdr>
        </w:div>
      </w:divsChild>
    </w:div>
    <w:div w:id="401947124">
      <w:bodyDiv w:val="1"/>
      <w:marLeft w:val="0"/>
      <w:marRight w:val="0"/>
      <w:marTop w:val="0"/>
      <w:marBottom w:val="0"/>
      <w:divBdr>
        <w:top w:val="none" w:sz="0" w:space="0" w:color="auto"/>
        <w:left w:val="none" w:sz="0" w:space="0" w:color="auto"/>
        <w:bottom w:val="none" w:sz="0" w:space="0" w:color="auto"/>
        <w:right w:val="none" w:sz="0" w:space="0" w:color="auto"/>
      </w:divBdr>
      <w:divsChild>
        <w:div w:id="1452747189">
          <w:marLeft w:val="547"/>
          <w:marRight w:val="0"/>
          <w:marTop w:val="200"/>
          <w:marBottom w:val="0"/>
          <w:divBdr>
            <w:top w:val="none" w:sz="0" w:space="0" w:color="auto"/>
            <w:left w:val="none" w:sz="0" w:space="0" w:color="auto"/>
            <w:bottom w:val="none" w:sz="0" w:space="0" w:color="auto"/>
            <w:right w:val="none" w:sz="0" w:space="0" w:color="auto"/>
          </w:divBdr>
        </w:div>
      </w:divsChild>
    </w:div>
    <w:div w:id="879895609">
      <w:bodyDiv w:val="1"/>
      <w:marLeft w:val="0"/>
      <w:marRight w:val="0"/>
      <w:marTop w:val="0"/>
      <w:marBottom w:val="0"/>
      <w:divBdr>
        <w:top w:val="none" w:sz="0" w:space="0" w:color="auto"/>
        <w:left w:val="none" w:sz="0" w:space="0" w:color="auto"/>
        <w:bottom w:val="none" w:sz="0" w:space="0" w:color="auto"/>
        <w:right w:val="none" w:sz="0" w:space="0" w:color="auto"/>
      </w:divBdr>
    </w:div>
    <w:div w:id="1075054042">
      <w:bodyDiv w:val="1"/>
      <w:marLeft w:val="0"/>
      <w:marRight w:val="0"/>
      <w:marTop w:val="0"/>
      <w:marBottom w:val="0"/>
      <w:divBdr>
        <w:top w:val="none" w:sz="0" w:space="0" w:color="auto"/>
        <w:left w:val="none" w:sz="0" w:space="0" w:color="auto"/>
        <w:bottom w:val="none" w:sz="0" w:space="0" w:color="auto"/>
        <w:right w:val="none" w:sz="0" w:space="0" w:color="auto"/>
      </w:divBdr>
    </w:div>
    <w:div w:id="1254628036">
      <w:bodyDiv w:val="1"/>
      <w:marLeft w:val="0"/>
      <w:marRight w:val="0"/>
      <w:marTop w:val="0"/>
      <w:marBottom w:val="0"/>
      <w:divBdr>
        <w:top w:val="none" w:sz="0" w:space="0" w:color="auto"/>
        <w:left w:val="none" w:sz="0" w:space="0" w:color="auto"/>
        <w:bottom w:val="none" w:sz="0" w:space="0" w:color="auto"/>
        <w:right w:val="none" w:sz="0" w:space="0" w:color="auto"/>
      </w:divBdr>
      <w:divsChild>
        <w:div w:id="1185940750">
          <w:marLeft w:val="720"/>
          <w:marRight w:val="0"/>
          <w:marTop w:val="120"/>
          <w:marBottom w:val="120"/>
          <w:divBdr>
            <w:top w:val="none" w:sz="0" w:space="0" w:color="auto"/>
            <w:left w:val="none" w:sz="0" w:space="0" w:color="auto"/>
            <w:bottom w:val="none" w:sz="0" w:space="0" w:color="auto"/>
            <w:right w:val="none" w:sz="0" w:space="0" w:color="auto"/>
          </w:divBdr>
        </w:div>
        <w:div w:id="239565939">
          <w:marLeft w:val="720"/>
          <w:marRight w:val="0"/>
          <w:marTop w:val="120"/>
          <w:marBottom w:val="120"/>
          <w:divBdr>
            <w:top w:val="none" w:sz="0" w:space="0" w:color="auto"/>
            <w:left w:val="none" w:sz="0" w:space="0" w:color="auto"/>
            <w:bottom w:val="none" w:sz="0" w:space="0" w:color="auto"/>
            <w:right w:val="none" w:sz="0" w:space="0" w:color="auto"/>
          </w:divBdr>
        </w:div>
        <w:div w:id="170728428">
          <w:marLeft w:val="720"/>
          <w:marRight w:val="0"/>
          <w:marTop w:val="120"/>
          <w:marBottom w:val="120"/>
          <w:divBdr>
            <w:top w:val="none" w:sz="0" w:space="0" w:color="auto"/>
            <w:left w:val="none" w:sz="0" w:space="0" w:color="auto"/>
            <w:bottom w:val="none" w:sz="0" w:space="0" w:color="auto"/>
            <w:right w:val="none" w:sz="0" w:space="0" w:color="auto"/>
          </w:divBdr>
        </w:div>
      </w:divsChild>
    </w:div>
    <w:div w:id="1681155764">
      <w:bodyDiv w:val="1"/>
      <w:marLeft w:val="0"/>
      <w:marRight w:val="0"/>
      <w:marTop w:val="0"/>
      <w:marBottom w:val="0"/>
      <w:divBdr>
        <w:top w:val="none" w:sz="0" w:space="0" w:color="auto"/>
        <w:left w:val="none" w:sz="0" w:space="0" w:color="auto"/>
        <w:bottom w:val="none" w:sz="0" w:space="0" w:color="auto"/>
        <w:right w:val="none" w:sz="0" w:space="0" w:color="auto"/>
      </w:divBdr>
      <w:divsChild>
        <w:div w:id="1645818371">
          <w:marLeft w:val="720"/>
          <w:marRight w:val="0"/>
          <w:marTop w:val="120"/>
          <w:marBottom w:val="120"/>
          <w:divBdr>
            <w:top w:val="none" w:sz="0" w:space="0" w:color="auto"/>
            <w:left w:val="none" w:sz="0" w:space="0" w:color="auto"/>
            <w:bottom w:val="none" w:sz="0" w:space="0" w:color="auto"/>
            <w:right w:val="none" w:sz="0" w:space="0" w:color="auto"/>
          </w:divBdr>
        </w:div>
        <w:div w:id="411588110">
          <w:marLeft w:val="720"/>
          <w:marRight w:val="0"/>
          <w:marTop w:val="120"/>
          <w:marBottom w:val="120"/>
          <w:divBdr>
            <w:top w:val="none" w:sz="0" w:space="0" w:color="auto"/>
            <w:left w:val="none" w:sz="0" w:space="0" w:color="auto"/>
            <w:bottom w:val="none" w:sz="0" w:space="0" w:color="auto"/>
            <w:right w:val="none" w:sz="0" w:space="0" w:color="auto"/>
          </w:divBdr>
        </w:div>
        <w:div w:id="225796311">
          <w:marLeft w:val="720"/>
          <w:marRight w:val="0"/>
          <w:marTop w:val="120"/>
          <w:marBottom w:val="120"/>
          <w:divBdr>
            <w:top w:val="none" w:sz="0" w:space="0" w:color="auto"/>
            <w:left w:val="none" w:sz="0" w:space="0" w:color="auto"/>
            <w:bottom w:val="none" w:sz="0" w:space="0" w:color="auto"/>
            <w:right w:val="none" w:sz="0" w:space="0" w:color="auto"/>
          </w:divBdr>
        </w:div>
        <w:div w:id="2108384391">
          <w:marLeft w:val="720"/>
          <w:marRight w:val="0"/>
          <w:marTop w:val="120"/>
          <w:marBottom w:val="120"/>
          <w:divBdr>
            <w:top w:val="none" w:sz="0" w:space="0" w:color="auto"/>
            <w:left w:val="none" w:sz="0" w:space="0" w:color="auto"/>
            <w:bottom w:val="none" w:sz="0" w:space="0" w:color="auto"/>
            <w:right w:val="none" w:sz="0" w:space="0" w:color="auto"/>
          </w:divBdr>
        </w:div>
        <w:div w:id="1639795706">
          <w:marLeft w:val="720"/>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knowledge-base.inspire.ec.europa.eu/evolution/good-practice-library_en" TargetMode="External"/></Relationships>
</file>

<file path=word/_rels/document.xml.rels><?xml version="1.0" encoding="UTF-8" standalone="yes"?>
<Relationships xmlns="http://schemas.openxmlformats.org/package/2006/relationships"><Relationship Id="rId26" Type="http://schemas.microsoft.com/office/2011/relationships/commentsExtended" Target="commentsExtended.xml"/><Relationship Id="rId21" Type="http://schemas.openxmlformats.org/officeDocument/2006/relationships/header" Target="header6.xml"/><Relationship Id="rId34" Type="http://schemas.openxmlformats.org/officeDocument/2006/relationships/image" Target="media/image2.png"/><Relationship Id="rId42" Type="http://schemas.openxmlformats.org/officeDocument/2006/relationships/hyperlink" Target="https://github.com/SEMICeu/iso-19139-to-dcat-ap/issues/57" TargetMode="External"/><Relationship Id="rId47" Type="http://schemas.openxmlformats.org/officeDocument/2006/relationships/hyperlink" Target="https://dati.gov.it" TargetMode="External"/><Relationship Id="rId50" Type="http://schemas.openxmlformats.org/officeDocument/2006/relationships/hyperlink" Target="https://github.com/SEMICeu/iso-19139-to-dcat-ap/issues/76" TargetMode="External"/><Relationship Id="rId55" Type="http://schemas.openxmlformats.org/officeDocument/2006/relationships/hyperlink" Target="https://github.com/INSPIRE-MIF/GeoDCAT-AP-pilot/issues/5" TargetMode="External"/><Relationship Id="rId63" Type="http://schemas.openxmlformats.org/officeDocument/2006/relationships/hyperlink" Target="https://github.com/SEMICeu/iso-19139-to-dcat-ap/issues/66" TargetMode="External"/><Relationship Id="rId68" Type="http://schemas.openxmlformats.org/officeDocument/2006/relationships/hyperlink" Target="https://github.com/SEMICeu/GeoDCAT-AP/issues/144" TargetMode="External"/><Relationship Id="rId76" Type="http://schemas.openxmlformats.org/officeDocument/2006/relationships/hyperlink" Target="https://github.com/SEMICeu/iso-19139-to-dcat-ap/issues/70" TargetMode="External"/><Relationship Id="rId84" Type="http://schemas.openxmlformats.org/officeDocument/2006/relationships/hyperlink" Target="https://github.com/INSPIRE-MIF/helpdesk/discussions/161" TargetMode="External"/><Relationship Id="rId89" Type="http://schemas.openxmlformats.org/officeDocument/2006/relationships/header" Target="header9.xml"/><Relationship Id="rId97" Type="http://schemas.openxmlformats.org/officeDocument/2006/relationships/footer" Target="footer12.xml"/><Relationship Id="rId7" Type="http://schemas.openxmlformats.org/officeDocument/2006/relationships/settings" Target="settings.xml"/><Relationship Id="rId71" Type="http://schemas.openxmlformats.org/officeDocument/2006/relationships/hyperlink" Target="https://github.com/SEMICeu/GeoDCAT-AP/issues/138" TargetMode="External"/><Relationship Id="rId92" Type="http://schemas.openxmlformats.org/officeDocument/2006/relationships/header" Target="header10.xml"/><Relationship Id="rId2" Type="http://schemas.openxmlformats.org/officeDocument/2006/relationships/customXml" Target="../customXml/item2.xml"/><Relationship Id="rId16" Type="http://schemas.openxmlformats.org/officeDocument/2006/relationships/footer" Target="footer3.xml"/><Relationship Id="rId29" Type="http://schemas.openxmlformats.org/officeDocument/2006/relationships/hyperlink" Target="https://github.com/INSPIRE-MIF/GeoDCAT-AP-pilot/issues" TargetMode="External"/><Relationship Id="rId11" Type="http://schemas.openxmlformats.org/officeDocument/2006/relationships/header" Target="header1.xml"/><Relationship Id="rId24" Type="http://schemas.openxmlformats.org/officeDocument/2006/relationships/hyperlink" Target="http://publications.europa.eu/code/en/en-000500.htm" TargetMode="External"/><Relationship Id="rId32" Type="http://schemas.openxmlformats.org/officeDocument/2006/relationships/hyperlink" Target="https://github.com/Geonovum/ISO-2-DCAT/tree/main/geodcat_ap_3_xslt" TargetMode="External"/><Relationship Id="rId37" Type="http://schemas.openxmlformats.org/officeDocument/2006/relationships/hyperlink" Target="https://github.com/metadata101/dcat-ap/issues" TargetMode="External"/><Relationship Id="rId40" Type="http://schemas.openxmlformats.org/officeDocument/2006/relationships/hyperlink" Target="https://github.com/SEMICeu/iso-19139-to-dcat-ap/issues/70" TargetMode="External"/><Relationship Id="rId45" Type="http://schemas.openxmlformats.org/officeDocument/2006/relationships/hyperlink" Target="https://geodati.gov.it/geodcat-ap_it/" TargetMode="External"/><Relationship Id="rId53" Type="http://schemas.openxmlformats.org/officeDocument/2006/relationships/hyperlink" Target="https://github.com/INSPIRE-MIF/GeoDCAT-AP-pilot/issues/3" TargetMode="External"/><Relationship Id="rId58" Type="http://schemas.openxmlformats.org/officeDocument/2006/relationships/hyperlink" Target="https://github.com/SEMICeu/iso-19139-to-dcat-ap/issues/58" TargetMode="External"/><Relationship Id="rId66" Type="http://schemas.openxmlformats.org/officeDocument/2006/relationships/hyperlink" Target="https://github.com/SEMICeu/GeoDCAT-AP/issues/142" TargetMode="External"/><Relationship Id="rId74" Type="http://schemas.openxmlformats.org/officeDocument/2006/relationships/hyperlink" Target="https://github.com/SEMICeu/iso-19139-to-dcat-ap" TargetMode="External"/><Relationship Id="rId79" Type="http://schemas.openxmlformats.org/officeDocument/2006/relationships/hyperlink" Target="http://data.europa.eu/eli/reg_impl/2023/138/oj" TargetMode="External"/><Relationship Id="rId87" Type="http://schemas.openxmlformats.org/officeDocument/2006/relationships/footer" Target="footer7.xml"/><Relationship Id="rId5" Type="http://schemas.openxmlformats.org/officeDocument/2006/relationships/numbering" Target="numbering.xml"/><Relationship Id="rId61" Type="http://schemas.openxmlformats.org/officeDocument/2006/relationships/hyperlink" Target="https://github.com/SEMICeu/iso-19139-to-dcat-ap/issues/63" TargetMode="External"/><Relationship Id="rId82" Type="http://schemas.openxmlformats.org/officeDocument/2006/relationships/hyperlink" Target="http://data.europa.eu/eli/reg_impl/2023/138/oj" TargetMode="External"/><Relationship Id="rId90" Type="http://schemas.openxmlformats.org/officeDocument/2006/relationships/footer" Target="footer9.xml"/><Relationship Id="rId95" Type="http://schemas.openxmlformats.org/officeDocument/2006/relationships/footer" Target="footer11.xml"/><Relationship Id="rId19" Type="http://schemas.openxmlformats.org/officeDocument/2006/relationships/footer" Target="footer4.xml"/><Relationship Id="rId14" Type="http://schemas.openxmlformats.org/officeDocument/2006/relationships/footer" Target="footer2.xml"/><Relationship Id="rId22" Type="http://schemas.openxmlformats.org/officeDocument/2006/relationships/footer" Target="footer6.xml"/><Relationship Id="rId27" Type="http://schemas.openxmlformats.org/officeDocument/2006/relationships/image" Target="media/image1.png"/><Relationship Id="rId30" Type="http://schemas.openxmlformats.org/officeDocument/2006/relationships/hyperlink" Target="https://github.com/metadata101/dcat-ap" TargetMode="External"/><Relationship Id="rId35" Type="http://schemas.openxmlformats.org/officeDocument/2006/relationships/hyperlink" Target="https://github.com/INSPIRE-MIF/GeoDCAT-AP-pilot/tree/main/good-practices" TargetMode="External"/><Relationship Id="rId43" Type="http://schemas.openxmlformats.org/officeDocument/2006/relationships/hyperlink" Target="https://github.com/ecolabdata/ecospheres-isomorphe" TargetMode="External"/><Relationship Id="rId48" Type="http://schemas.openxmlformats.org/officeDocument/2006/relationships/hyperlink" Target="https://github.com/SEMICeu/GeoDCAT-AP/issues/147" TargetMode="External"/><Relationship Id="rId56" Type="http://schemas.openxmlformats.org/officeDocument/2006/relationships/hyperlink" Target="https://github.com/INSPIRE-MIF/GeoDCAT-AP-pilot/issues/4" TargetMode="External"/><Relationship Id="rId64" Type="http://schemas.openxmlformats.org/officeDocument/2006/relationships/hyperlink" Target="https://github.com/SEMICeu/iso-19139-to-dcat-ap/issues/68" TargetMode="External"/><Relationship Id="rId69" Type="http://schemas.openxmlformats.org/officeDocument/2006/relationships/hyperlink" Target="https://github.com/SEMICeu/GeoDCAT-AP/issues/145" TargetMode="External"/><Relationship Id="rId77" Type="http://schemas.openxmlformats.org/officeDocument/2006/relationships/hyperlink" Target="https://github.com/INSPIRE-MIF/GeoDCAT-AP-pilot/issues/7" TargetMode="External"/><Relationship Id="rId100" Type="http://schemas.microsoft.com/office/2011/relationships/people" Target="people.xml"/><Relationship Id="rId8" Type="http://schemas.openxmlformats.org/officeDocument/2006/relationships/webSettings" Target="webSettings.xml"/><Relationship Id="rId51" Type="http://schemas.openxmlformats.org/officeDocument/2006/relationships/hyperlink" Target="https://github.com/SEMICeu/iso-19139-to-dcat-ap/issues/74" TargetMode="External"/><Relationship Id="rId72" Type="http://schemas.openxmlformats.org/officeDocument/2006/relationships/hyperlink" Target="https://github.com/SEMICeu/GeoDCAT-AP/issues/139" TargetMode="External"/><Relationship Id="rId80" Type="http://schemas.openxmlformats.org/officeDocument/2006/relationships/hyperlink" Target="https://eur-lex.europa.eu/eli/reg_impl/2023/138/oj" TargetMode="External"/><Relationship Id="rId85" Type="http://schemas.openxmlformats.org/officeDocument/2006/relationships/header" Target="header7.xml"/><Relationship Id="rId93" Type="http://schemas.openxmlformats.org/officeDocument/2006/relationships/header" Target="header11.xml"/><Relationship Id="rId98" Type="http://schemas.openxmlformats.org/officeDocument/2006/relationships/footer" Target="footer13.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comments" Target="comments.xml"/><Relationship Id="rId33" Type="http://schemas.openxmlformats.org/officeDocument/2006/relationships/hyperlink" Target="https://github.com/INSPIRE-MIF/GeoDCAT-AP-pilot/blob/main/good-practices/hvd-tagging/inputs/Example_ES.jpg" TargetMode="External"/><Relationship Id="rId38" Type="http://schemas.openxmlformats.org/officeDocument/2006/relationships/hyperlink" Target="https://github.com/SEMICeu/iso-19139-to-dcat-ap/issues/72" TargetMode="External"/><Relationship Id="rId46" Type="http://schemas.openxmlformats.org/officeDocument/2006/relationships/hyperlink" Target="https://geodati.gov.it" TargetMode="External"/><Relationship Id="rId59" Type="http://schemas.openxmlformats.org/officeDocument/2006/relationships/hyperlink" Target="https://github.com/SEMICeu/iso-19139-to-dcat-ap/issues/59" TargetMode="External"/><Relationship Id="rId67" Type="http://schemas.openxmlformats.org/officeDocument/2006/relationships/hyperlink" Target="https://github.com/SEMICeu/GeoDCAT-AP/issues/143" TargetMode="External"/><Relationship Id="rId20" Type="http://schemas.openxmlformats.org/officeDocument/2006/relationships/footer" Target="footer5.xml"/><Relationship Id="rId41" Type="http://schemas.openxmlformats.org/officeDocument/2006/relationships/hyperlink" Target="https://github.com/INSPIRE-MIF/GeoDCAT-AP-pilot/issues/8" TargetMode="External"/><Relationship Id="rId54" Type="http://schemas.openxmlformats.org/officeDocument/2006/relationships/hyperlink" Target="https://github.com/INSPIRE-MIF/GeoDCAT-AP-pilot/issues/6" TargetMode="External"/><Relationship Id="rId62" Type="http://schemas.openxmlformats.org/officeDocument/2006/relationships/hyperlink" Target="https://github.com/SEMICeu/iso-19139-to-dcat-ap/issues/64" TargetMode="External"/><Relationship Id="rId70" Type="http://schemas.openxmlformats.org/officeDocument/2006/relationships/hyperlink" Target="https://github.com/SEMICeu/GeoDCAT-AP/issues/137" TargetMode="External"/><Relationship Id="rId75" Type="http://schemas.openxmlformats.org/officeDocument/2006/relationships/hyperlink" Target="https://github.com/SEMICeu/iso-19139-to-dcat-ap/issues/52" TargetMode="External"/><Relationship Id="rId83" Type="http://schemas.openxmlformats.org/officeDocument/2006/relationships/hyperlink" Target="https://op.europa.eu/web/eu-vocabularies/concept/-/resource?uri=http://data.europa.eu/bna/c_83aa10a6" TargetMode="External"/><Relationship Id="rId88" Type="http://schemas.openxmlformats.org/officeDocument/2006/relationships/footer" Target="footer8.xml"/><Relationship Id="rId91" Type="http://schemas.openxmlformats.org/officeDocument/2006/relationships/hyperlink" Target="http://publications.europa.eu/code/en/en-250904.htm" TargetMode="External"/><Relationship Id="rId96"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publications.europa.eu/code/en/en-000500.htm" TargetMode="External"/><Relationship Id="rId28" Type="http://schemas.openxmlformats.org/officeDocument/2006/relationships/hyperlink" Target="https://github.com/INSPIRE-MIF/GeoDCAT-AP-pilot" TargetMode="External"/><Relationship Id="rId36" Type="http://schemas.openxmlformats.org/officeDocument/2006/relationships/hyperlink" Target="https://geodcat-ap.semic.eu/api/" TargetMode="External"/><Relationship Id="rId49" Type="http://schemas.openxmlformats.org/officeDocument/2006/relationships/hyperlink" Target="https://github.com/SEMICeu/GeoDCAT-AP/issues/150" TargetMode="External"/><Relationship Id="rId57" Type="http://schemas.openxmlformats.org/officeDocument/2006/relationships/hyperlink" Target="https://github.com/Geonovum/ISO-2-DCAT/tree/main/geodcat_ap_3_xslt" TargetMode="External"/><Relationship Id="rId10" Type="http://schemas.openxmlformats.org/officeDocument/2006/relationships/endnotes" Target="endnotes.xml"/><Relationship Id="rId31" Type="http://schemas.openxmlformats.org/officeDocument/2006/relationships/hyperlink" Target="https://github.com/INSPIRE-MIF/hvd-inspire/issues/3" TargetMode="External"/><Relationship Id="rId44" Type="http://schemas.openxmlformats.org/officeDocument/2006/relationships/hyperlink" Target="https://github.com/ecolabdata/ecospheres-xslt/tree/main/xslts" TargetMode="External"/><Relationship Id="rId52" Type="http://schemas.openxmlformats.org/officeDocument/2006/relationships/hyperlink" Target="https://github.com/INSPIRE-MIF/GeoDCAT-AP-pilot/issues/2" TargetMode="External"/><Relationship Id="rId60" Type="http://schemas.openxmlformats.org/officeDocument/2006/relationships/hyperlink" Target="https://github.com/SEMICeu/iso-19139-to-dcat-ap/issues/60" TargetMode="External"/><Relationship Id="rId65" Type="http://schemas.openxmlformats.org/officeDocument/2006/relationships/hyperlink" Target="https://github.com/SEMICeu/GeoDCAT-AP/issues/141" TargetMode="External"/><Relationship Id="rId73" Type="http://schemas.openxmlformats.org/officeDocument/2006/relationships/hyperlink" Target="https://github.com/SEMICeu/GeoDCAT-AP/issues/140" TargetMode="External"/><Relationship Id="rId78" Type="http://schemas.openxmlformats.org/officeDocument/2006/relationships/hyperlink" Target="https://github.com/SEMICeu/GeoDCAT-AP/issues/147" TargetMode="External"/><Relationship Id="rId81" Type="http://schemas.openxmlformats.org/officeDocument/2006/relationships/hyperlink" Target="http://data.europa.eu/eli/reg_impl/2023/138/oj" TargetMode="External"/><Relationship Id="rId86" Type="http://schemas.openxmlformats.org/officeDocument/2006/relationships/header" Target="header8.xml"/><Relationship Id="rId94" Type="http://schemas.openxmlformats.org/officeDocument/2006/relationships/footer" Target="footer10.xml"/><Relationship Id="rId99" Type="http://schemas.openxmlformats.org/officeDocument/2006/relationships/fontTable" Target="fontTable.xml"/><Relationship Id="rId10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eader" Target="header5.xml"/><Relationship Id="rId39" Type="http://schemas.openxmlformats.org/officeDocument/2006/relationships/hyperlink" Target="https://geodata-info.dk/doc/api/index.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net1.cec.eu.int\jrc-services\IPR-Users\escrjor\My%20Documents\OPEN_DATA\Geo-DCAT-AP\GeoDCAT-AP_Pilot\20250320_Pilot_Report_v1\1.%20Master%20Template%20All%20Reports.dotx" TargetMode="External"/></Relationships>
</file>

<file path=word/theme/theme1.xml><?xml version="1.0" encoding="utf-8"?>
<a:theme xmlns:a="http://schemas.openxmlformats.org/drawingml/2006/main" name="Office Theme">
  <a:themeElements>
    <a:clrScheme name="JRC Offce templates draft v.3 2023-10-16">
      <a:dk1>
        <a:sysClr val="windowText" lastClr="000000"/>
      </a:dk1>
      <a:lt1>
        <a:sysClr val="window" lastClr="FFFFFF"/>
      </a:lt1>
      <a:dk2>
        <a:srgbClr val="004494"/>
      </a:dk2>
      <a:lt2>
        <a:srgbClr val="F2F2F2"/>
      </a:lt2>
      <a:accent1>
        <a:srgbClr val="5CC8D3"/>
      </a:accent1>
      <a:accent2>
        <a:srgbClr val="C8E95A"/>
      </a:accent2>
      <a:accent3>
        <a:srgbClr val="FBB153"/>
      </a:accent3>
      <a:accent4>
        <a:srgbClr val="8E96E9"/>
      </a:accent4>
      <a:accent5>
        <a:srgbClr val="585EAB"/>
      </a:accent5>
      <a:accent6>
        <a:srgbClr val="CB87C9"/>
      </a:accent6>
      <a:hlink>
        <a:srgbClr val="004494"/>
      </a:hlink>
      <a:folHlink>
        <a:srgbClr val="004494"/>
      </a:folHlink>
    </a:clrScheme>
    <a:fontScheme name="EC Square Sans Pro">
      <a:majorFont>
        <a:latin typeface="EC Square Sans Pro"/>
        <a:ea typeface=""/>
        <a:cs typeface=""/>
      </a:majorFont>
      <a:minorFont>
        <a:latin typeface="EC Square Sans Pro"/>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6CC57EDD28C21498756AAD4016E9629" ma:contentTypeVersion="21" ma:contentTypeDescription="Create a new document." ma:contentTypeScope="" ma:versionID="d3390f3cc725c9bb9b0d14bc00df9b2c">
  <xsd:schema xmlns:xsd="http://www.w3.org/2001/XMLSchema" xmlns:xs="http://www.w3.org/2001/XMLSchema" xmlns:p="http://schemas.microsoft.com/office/2006/metadata/properties" xmlns:ns2="ab358991-3c14-45d4-bb19-e0556e598107" xmlns:ns3="f9973060-40da-4dcd-bcae-824b80f0e920" xmlns:ns4="7058b7d0-6f54-43d0-ac9b-f95b90dfb0dc" targetNamespace="http://schemas.microsoft.com/office/2006/metadata/properties" ma:root="true" ma:fieldsID="08e0ef5774826a7048e933b229845768" ns2:_="" ns3:_="" ns4:_="">
    <xsd:import namespace="ab358991-3c14-45d4-bb19-e0556e598107"/>
    <xsd:import namespace="f9973060-40da-4dcd-bcae-824b80f0e920"/>
    <xsd:import namespace="7058b7d0-6f54-43d0-ac9b-f95b90dfb0dc"/>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Category"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LengthInSeconds" minOccurs="0"/>
                <xsd:element ref="ns4:SharedWithUsers" minOccurs="0"/>
                <xsd:element ref="ns4:SharedWithDetail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358991-3c14-45d4-bb19-e0556e59810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Category" ma:index="11" nillable="true" ma:displayName="Category" ma:format="Dropdown" ma:internalName="Category">
      <xsd:simpleType>
        <xsd:union memberTypes="dms:Text">
          <xsd:simpleType>
            <xsd:restriction base="dms:Choice">
              <xsd:enumeration value="Reports and studies"/>
              <xsd:enumeration value="Briefs and factsheets"/>
              <xsd:enumeration value="Posters"/>
              <xsd:enumeration value="Leaflets"/>
              <xsd:enumeration value="16_9 presentation"/>
              <xsd:enumeration value="4_3  presentation"/>
              <xsd:enumeration value="Agenda"/>
              <xsd:enumeration value="Name plates"/>
              <xsd:enumeration value="Certificates"/>
              <xsd:enumeration value="OIB roll-up templates"/>
              <xsd:enumeration value="Facebook"/>
              <xsd:enumeration value="Twitter"/>
              <xsd:enumeration value="Instagram"/>
              <xsd:enumeration value="Linkedin"/>
              <xsd:enumeration value="Video signature and titling package"/>
              <xsd:enumeration value="Posters"/>
              <xsd:enumeration value="Social media"/>
              <xsd:enumeration value="Visual assets"/>
              <xsd:enumeration value="QR codes"/>
              <xsd:enumeration value="Posters, roll-ups and cardboards"/>
              <xsd:enumeration value="Virtual backdrops"/>
              <xsd:enumeration value="Social media"/>
              <xsd:enumeration value="JRC Vacancies"/>
              <xsd:enumeration value="16_9 JRC general presentation"/>
              <xsd:enumeration value="JRC factsheet"/>
              <xsd:enumeration value="Email signature"/>
              <xsd:enumeration value="Modular stand"/>
            </xsd:restriction>
          </xsd:simpleType>
        </xsd:un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22b2fad6-9d2c-441c-a321-3f5f1e9bd928"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9973060-40da-4dcd-bcae-824b80f0e920"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386f6c20-e1ec-4545-89f3-486c23083ce9}" ma:internalName="TaxCatchAll" ma:showField="CatchAllData" ma:web="f9973060-40da-4dcd-bcae-824b80f0e920">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7058b7d0-6f54-43d0-ac9b-f95b90dfb0dc" elementFormDefault="qualified">
    <xsd:import namespace="http://schemas.microsoft.com/office/2006/documentManagement/types"/>
    <xsd:import namespace="http://schemas.microsoft.com/office/infopath/2007/PartnerControls"/>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f9973060-40da-4dcd-bcae-824b80f0e920" xsi:nil="true"/>
    <Category xmlns="ab358991-3c14-45d4-bb19-e0556e598107" xsi:nil="true"/>
    <lcf76f155ced4ddcb4097134ff3c332f xmlns="ab358991-3c14-45d4-bb19-e0556e598107">
      <Terms xmlns="http://schemas.microsoft.com/office/infopath/2007/PartnerControls">
        <TermInfo xmlns="http://schemas.microsoft.com/office/infopath/2007/PartnerControls">
          <TermName xmlns="http://schemas.microsoft.com/office/infopath/2007/PartnerControls"/>
          <TermId xmlns="http://schemas.microsoft.com/office/infopath/2007/PartnerControls"/>
        </TermInfo>
      </Terms>
    </lcf76f155ced4ddcb4097134ff3c332f>
  </documentManagement>
</p:properties>
</file>

<file path=customXml/item4.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AA7586D7-E1E6-4415-8C2C-3B603A0B5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358991-3c14-45d4-bb19-e0556e598107"/>
    <ds:schemaRef ds:uri="f9973060-40da-4dcd-bcae-824b80f0e920"/>
    <ds:schemaRef ds:uri="7058b7d0-6f54-43d0-ac9b-f95b90dfb0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9C235DD-9FD0-4C1B-B2DF-4C7204BA1625}">
  <ds:schemaRefs>
    <ds:schemaRef ds:uri="http://schemas.microsoft.com/sharepoint/v3/contenttype/forms"/>
  </ds:schemaRefs>
</ds:datastoreItem>
</file>

<file path=customXml/itemProps3.xml><?xml version="1.0" encoding="utf-8"?>
<ds:datastoreItem xmlns:ds="http://schemas.openxmlformats.org/officeDocument/2006/customXml" ds:itemID="{C0AC99DD-3E1D-4AD2-9351-D71A7831B21E}">
  <ds:schemaRefs>
    <ds:schemaRef ds:uri="http://purl.org/dc/terms/"/>
    <ds:schemaRef ds:uri="http://schemas.microsoft.com/office/2006/metadata/properties"/>
    <ds:schemaRef ds:uri="http://schemas.microsoft.com/office/2006/documentManagement/types"/>
    <ds:schemaRef ds:uri="7058b7d0-6f54-43d0-ac9b-f95b90dfb0dc"/>
    <ds:schemaRef ds:uri="http://purl.org/dc/elements/1.1/"/>
    <ds:schemaRef ds:uri="ab358991-3c14-45d4-bb19-e0556e598107"/>
    <ds:schemaRef ds:uri="http://schemas.microsoft.com/office/infopath/2007/PartnerControls"/>
    <ds:schemaRef ds:uri="http://schemas.openxmlformats.org/package/2006/metadata/core-properties"/>
    <ds:schemaRef ds:uri="f9973060-40da-4dcd-bcae-824b80f0e920"/>
    <ds:schemaRef ds:uri="http://www.w3.org/XML/1998/namespace"/>
    <ds:schemaRef ds:uri="http://purl.org/dc/dcmitype/"/>
  </ds:schemaRefs>
</ds:datastoreItem>
</file>

<file path=customXml/itemProps4.xml><?xml version="1.0" encoding="utf-8"?>
<ds:datastoreItem xmlns:ds="http://schemas.openxmlformats.org/officeDocument/2006/customXml" ds:itemID="{F910992D-6F03-4EB4-91F4-7E18CC64D7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 Master Template All Reports.dotx</Template>
  <TotalTime>12</TotalTime>
  <Pages>51</Pages>
  <Words>9707</Words>
  <Characters>58438</Characters>
  <Application>Microsoft Office Word</Application>
  <DocSecurity>0</DocSecurity>
  <Lines>942</Lines>
  <Paragraphs>831</Paragraphs>
  <ScaleCrop>false</ScaleCrop>
  <HeadingPairs>
    <vt:vector size="2" baseType="variant">
      <vt:variant>
        <vt:lpstr>Title</vt:lpstr>
      </vt:variant>
      <vt:variant>
        <vt:i4>1</vt:i4>
      </vt:variant>
    </vt:vector>
  </HeadingPairs>
  <TitlesOfParts>
    <vt:vector size="1" baseType="lpstr">
      <vt:lpstr/>
    </vt:vector>
  </TitlesOfParts>
  <Company>European Commission</Company>
  <LinksUpToDate>false</LinksUpToDate>
  <CharactersWithSpaces>67314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ESCRIU Jordi (JRC-ISPRA)</dc:creator>
  <cp:keywords/>
  <dc:description/>
  <cp:lastModifiedBy>ESCRIU Jordi (JRC-ISPRA)</cp:lastModifiedBy>
  <cp:revision>3</cp:revision>
  <cp:lastPrinted>2025-05-02T11:07:00Z</cp:lastPrinted>
  <dcterms:created xsi:type="dcterms:W3CDTF">2025-05-02T19:14:00Z</dcterms:created>
  <dcterms:modified xsi:type="dcterms:W3CDTF">2025-05-02T19:40:00Z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bd9ddd1-4d20-43f6-abfa-fc3c07406f94_Enabled">
    <vt:lpwstr>true</vt:lpwstr>
  </property>
  <property fmtid="{D5CDD505-2E9C-101B-9397-08002B2CF9AE}" pid="3" name="MSIP_Label_6bd9ddd1-4d20-43f6-abfa-fc3c07406f94_SetDate">
    <vt:lpwstr>2023-06-28T14:19:17Z</vt:lpwstr>
  </property>
  <property fmtid="{D5CDD505-2E9C-101B-9397-08002B2CF9AE}" pid="4" name="MSIP_Label_6bd9ddd1-4d20-43f6-abfa-fc3c07406f94_Method">
    <vt:lpwstr>Standard</vt:lpwstr>
  </property>
  <property fmtid="{D5CDD505-2E9C-101B-9397-08002B2CF9AE}" pid="5" name="MSIP_Label_6bd9ddd1-4d20-43f6-abfa-fc3c07406f94_Name">
    <vt:lpwstr>Commission Use</vt:lpwstr>
  </property>
  <property fmtid="{D5CDD505-2E9C-101B-9397-08002B2CF9AE}" pid="6" name="MSIP_Label_6bd9ddd1-4d20-43f6-abfa-fc3c07406f94_SiteId">
    <vt:lpwstr>b24c8b06-522c-46fe-9080-70926f8dddb1</vt:lpwstr>
  </property>
  <property fmtid="{D5CDD505-2E9C-101B-9397-08002B2CF9AE}" pid="7" name="MSIP_Label_6bd9ddd1-4d20-43f6-abfa-fc3c07406f94_ActionId">
    <vt:lpwstr>37259cf6-10c0-4b75-9fb9-a21ac01441b5</vt:lpwstr>
  </property>
  <property fmtid="{D5CDD505-2E9C-101B-9397-08002B2CF9AE}" pid="8" name="MSIP_Label_6bd9ddd1-4d20-43f6-abfa-fc3c07406f94_ContentBits">
    <vt:lpwstr>0</vt:lpwstr>
  </property>
  <property fmtid="{D5CDD505-2E9C-101B-9397-08002B2CF9AE}" pid="9" name="ContentTypeId">
    <vt:lpwstr>0x01010066CC57EDD28C21498756AAD4016E9629</vt:lpwstr>
  </property>
</Properties>
</file>