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FB" w:rsidRPr="002E08BC" w:rsidRDefault="002E08BC" w:rsidP="002E08BC">
      <w:pPr>
        <w:pStyle w:val="Heading1"/>
        <w:rPr>
          <w:b/>
        </w:rPr>
      </w:pPr>
      <w:r w:rsidRPr="002E08BC">
        <w:rPr>
          <w:b/>
        </w:rPr>
        <w:t>INSPIRE Good Practice – Data-Service Linking Simplification Webinar</w:t>
      </w:r>
    </w:p>
    <w:p w:rsidR="002E08BC" w:rsidRDefault="002E08BC"/>
    <w:p w:rsidR="002E08BC" w:rsidRDefault="002E08BC">
      <w:r w:rsidRPr="002E08BC">
        <w:rPr>
          <w:b/>
        </w:rPr>
        <w:t>Date</w:t>
      </w:r>
      <w:r w:rsidR="00DF3D02">
        <w:rPr>
          <w:b/>
        </w:rPr>
        <w:t xml:space="preserve"> and time</w:t>
      </w:r>
      <w:r>
        <w:t>: Monday, November 21, 2022</w:t>
      </w:r>
      <w:r w:rsidR="00FB2742">
        <w:t xml:space="preserve"> – 16:00 – 17:30 CET</w:t>
      </w:r>
    </w:p>
    <w:p w:rsidR="002E08BC" w:rsidRDefault="002E08BC" w:rsidP="0011432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999443" cy="2226365"/>
            <wp:effectExtent l="152400" t="152400" r="353695" b="364490"/>
            <wp:docPr id="1" name="Picture 1" descr="Diagram of Simplified linkage model - Mandatory linkage in the simplification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Simplified linkage model - Mandatory linkage in the simplification approach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92"/>
                    <a:stretch/>
                  </pic:blipFill>
                  <pic:spPr bwMode="auto">
                    <a:xfrm>
                      <a:off x="0" y="0"/>
                      <a:ext cx="5011850" cy="223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8BC" w:rsidRDefault="002E08BC" w:rsidP="002E08BC">
      <w:r>
        <w:t xml:space="preserve">Online </w:t>
      </w:r>
      <w:r>
        <w:rPr>
          <w:rStyle w:val="Strong"/>
        </w:rPr>
        <w:t>INSPIRE Webinar</w:t>
      </w:r>
      <w:r>
        <w:t xml:space="preserve"> on </w:t>
      </w:r>
      <w:hyperlink r:id="rId5" w:history="1">
        <w:r w:rsidRPr="002E08BC">
          <w:rPr>
            <w:rStyle w:val="Hyperlink"/>
          </w:rPr>
          <w:t>Data-Service Linking Simplification</w:t>
        </w:r>
      </w:hyperlink>
      <w:bookmarkStart w:id="0" w:name="_GoBack"/>
      <w:bookmarkEnd w:id="0"/>
      <w:r>
        <w:t xml:space="preserve"> </w:t>
      </w:r>
      <w:r w:rsidR="0033669B">
        <w:t xml:space="preserve">good </w:t>
      </w:r>
      <w:r>
        <w:t xml:space="preserve">practice, presenting the outcomes and implementation evidences as a result of the work performed under </w:t>
      </w:r>
      <w:hyperlink r:id="rId6" w:history="1">
        <w:r w:rsidRPr="004935DC">
          <w:rPr>
            <w:rStyle w:val="Hyperlink"/>
          </w:rPr>
          <w:t xml:space="preserve">INSPIRE </w:t>
        </w:r>
        <w:r w:rsidR="004935DC">
          <w:rPr>
            <w:rStyle w:val="Hyperlink"/>
          </w:rPr>
          <w:t xml:space="preserve">MIWP 2021-24 </w:t>
        </w:r>
        <w:r w:rsidRPr="004935DC">
          <w:rPr>
            <w:rStyle w:val="Hyperlink"/>
          </w:rPr>
          <w:t>Action 2.3</w:t>
        </w:r>
      </w:hyperlink>
      <w:r w:rsidR="004935DC">
        <w:t xml:space="preserve"> Task 3</w:t>
      </w:r>
      <w:r>
        <w:t>.</w:t>
      </w:r>
    </w:p>
    <w:p w:rsidR="0011432E" w:rsidRDefault="0011432E" w:rsidP="002E08BC">
      <w:pPr>
        <w:rPr>
          <w:b/>
        </w:rPr>
      </w:pPr>
    </w:p>
    <w:p w:rsidR="004935DC" w:rsidRDefault="00A25DAA" w:rsidP="002E08BC">
      <w:r w:rsidRPr="00A25DAA">
        <w:rPr>
          <w:b/>
        </w:rPr>
        <w:t>Webinar connection</w:t>
      </w:r>
      <w:r>
        <w:t xml:space="preserve">: </w:t>
      </w:r>
      <w:hyperlink r:id="rId7" w:history="1">
        <w:r w:rsidR="0011432E" w:rsidRPr="006E0AE3">
          <w:rPr>
            <w:rStyle w:val="Hyperlink"/>
          </w:rPr>
          <w:t>https://ecconf.webex.com/ecconf-en/j.php?MTID=m2df8c0b49bc1452d6cf67ac1bab98cc8</w:t>
        </w:r>
      </w:hyperlink>
      <w:r w:rsidR="0011432E">
        <w:t xml:space="preserve"> </w:t>
      </w:r>
    </w:p>
    <w:p w:rsidR="0011432E" w:rsidRDefault="0011432E" w:rsidP="002E08BC"/>
    <w:p w:rsidR="004935DC" w:rsidRDefault="004935DC" w:rsidP="002E08BC">
      <w:r>
        <w:t xml:space="preserve">For more details, including agenda and overview of activities click below </w:t>
      </w:r>
    </w:p>
    <w:p w:rsidR="004935DC" w:rsidRDefault="004935DC" w:rsidP="002E08BC">
      <w:r>
        <w:t>(Webinar Details button)</w:t>
      </w:r>
    </w:p>
    <w:p w:rsidR="004935DC" w:rsidRDefault="004935DC" w:rsidP="002E08BC"/>
    <w:p w:rsidR="004935DC" w:rsidRDefault="004935DC" w:rsidP="002E08BC">
      <w:r w:rsidRPr="004935DC">
        <w:rPr>
          <w:b/>
          <w:u w:val="single"/>
        </w:rPr>
        <w:t>Category</w:t>
      </w:r>
      <w:r>
        <w:t>:</w:t>
      </w:r>
    </w:p>
    <w:p w:rsidR="004935DC" w:rsidRDefault="004935DC" w:rsidP="002E08BC">
      <w:r>
        <w:t>INSPIRE</w:t>
      </w:r>
    </w:p>
    <w:p w:rsidR="004935DC" w:rsidRDefault="004935DC" w:rsidP="002E08BC">
      <w:r w:rsidRPr="004935DC">
        <w:rPr>
          <w:b/>
          <w:u w:val="single"/>
        </w:rPr>
        <w:t>Tags</w:t>
      </w:r>
      <w:r>
        <w:t>:</w:t>
      </w:r>
    </w:p>
    <w:p w:rsidR="004935DC" w:rsidRDefault="004935DC" w:rsidP="002E08BC">
      <w:proofErr w:type="gramStart"/>
      <w:r>
        <w:t>webinar</w:t>
      </w:r>
      <w:proofErr w:type="gramEnd"/>
    </w:p>
    <w:p w:rsidR="004935DC" w:rsidRDefault="004935DC" w:rsidP="002E08BC">
      <w:proofErr w:type="gramStart"/>
      <w:r>
        <w:t>good</w:t>
      </w:r>
      <w:proofErr w:type="gramEnd"/>
      <w:r>
        <w:t xml:space="preserve"> practice</w:t>
      </w:r>
    </w:p>
    <w:p w:rsidR="004935DC" w:rsidRDefault="004935DC" w:rsidP="002E08BC">
      <w:proofErr w:type="gramStart"/>
      <w:r>
        <w:t>metadata</w:t>
      </w:r>
      <w:proofErr w:type="gramEnd"/>
    </w:p>
    <w:p w:rsidR="004935DC" w:rsidRDefault="004935DC" w:rsidP="002E08BC">
      <w:proofErr w:type="gramStart"/>
      <w:r>
        <w:t>network-services</w:t>
      </w:r>
      <w:proofErr w:type="gramEnd"/>
    </w:p>
    <w:p w:rsidR="004935DC" w:rsidRDefault="004935DC" w:rsidP="002E08BC">
      <w:proofErr w:type="gramStart"/>
      <w:r>
        <w:t>data</w:t>
      </w:r>
      <w:proofErr w:type="gramEnd"/>
      <w:r>
        <w:t xml:space="preserve"> and service accessibility</w:t>
      </w:r>
    </w:p>
    <w:sectPr w:rsidR="0049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BC"/>
    <w:rsid w:val="0011432E"/>
    <w:rsid w:val="002E08BC"/>
    <w:rsid w:val="0033669B"/>
    <w:rsid w:val="003C6511"/>
    <w:rsid w:val="004935DC"/>
    <w:rsid w:val="00711CAD"/>
    <w:rsid w:val="007A4D23"/>
    <w:rsid w:val="008A786C"/>
    <w:rsid w:val="00A13FA3"/>
    <w:rsid w:val="00A25DAA"/>
    <w:rsid w:val="00DF3D02"/>
    <w:rsid w:val="00FB2742"/>
    <w:rsid w:val="00F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DA34-76DA-46AF-A7F1-238164AD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E08B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0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conf.webex.com/ecconf-en/j.php?MTID=m2df8c0b49bc1452d6cf67ac1bab98cc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s.ec.europa.eu/display/InspireMIG/Action+2.3+Simplification+of+INSPIRE+implementation" TargetMode="External"/><Relationship Id="rId5" Type="http://schemas.openxmlformats.org/officeDocument/2006/relationships/hyperlink" Target="https://github.com/INSPIRE-MIF/gp-data-service-linking-simplificatio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832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ESCRIU Jordi (JRC-ISPRA)</dc:creator>
  <cp:keywords/>
  <dc:description/>
  <cp:lastModifiedBy>ESCRIU Jordi (JRC-ISPRA)</cp:lastModifiedBy>
  <cp:revision>8</cp:revision>
  <dcterms:created xsi:type="dcterms:W3CDTF">2022-11-15T14:52:00Z</dcterms:created>
  <dcterms:modified xsi:type="dcterms:W3CDTF">2022-11-16T14:19:00Z</dcterms:modified>
</cp:coreProperties>
</file>