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szCs w:val="40"/>
          <w:u w:val="single"/>
          <w:rtl w:val="0"/>
        </w:rPr>
        <w:t xml:space="preserve">Scénario de l’espoir d’OrthoCity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A l’origine, OrthoCity était une petite ville comme une autre où il faisait bon vivre. Elle était réputée pour les sites archéologiques existants aux alentours. Des trésors de tous les âges se trouvaient près de cette ville et c’est pour ça que tous les archéologues du monde entier se battaient pour pouvoir entreprendre une fouille autour. Mais un jour, lors d’une fouille à quelques kilomètres de la ville ils découvrirent quelque chose de très étrange : quatre lettres construites à l’aide d’un minerai jusqu’alors inconnu. Au contact de ces lettres, les archéologues sentaient bien qu’elles étaient spéciales et qu’elles disposaient d’un certain pouvoir. Ces lettres étaient-elles maléfiques ? Les archéologues n’avaient même pas songé un instant à cette possibilité. L’aura qui se dégageait de ces lettres était vraiment bienfaisante. Ils étaient persuadé que ces lettres avaient une utilité, ils le sentaient au plus profond d’eux-mêmes. Après mûre réflexion, n’arrivant pas à trouver comment utiliser ces lettres, ils décidèrent de les ramener à OrthoCity pour y trouver de l’aide. </w:t>
      </w:r>
    </w:p>
    <w:p w:rsidR="00000000" w:rsidDel="00000000" w:rsidP="00000000" w:rsidRDefault="00000000" w:rsidRPr="00000000">
      <w:pPr>
        <w:contextualSpacing w:val="0"/>
      </w:pPr>
      <w:r w:rsidDel="00000000" w:rsidR="00000000" w:rsidRPr="00000000">
        <w:rPr>
          <w:sz w:val="24"/>
          <w:szCs w:val="24"/>
          <w:rtl w:val="0"/>
        </w:rPr>
        <w:t xml:space="preserve">Il faut savoir qu’à l’époque, les gens n’avaient pas spécialement de règles d’écriture. Tout le monde écrivait à sa façon. Il fallait juste que l’écriture du mot ressemble à la prononciation orale, ce qui apportait pas mal de soucis de compréhension au sein du monde. Mais cela allait changer. Après quelques semaines au contact des fameuses lettres, une poignée de personnes apprirent comment utiliser les lettres. Elles leur permirent d’imaginer des règles d’écriture pour que tout le monde puisse enfin se comprendre sans faire d’amalgame. L’orthographe était née.</w:t>
      </w:r>
    </w:p>
    <w:p w:rsidR="00000000" w:rsidDel="00000000" w:rsidP="00000000" w:rsidRDefault="00000000" w:rsidRPr="00000000">
      <w:pPr>
        <w:contextualSpacing w:val="0"/>
      </w:pPr>
      <w:r w:rsidDel="00000000" w:rsidR="00000000" w:rsidRPr="00000000">
        <w:rPr>
          <w:sz w:val="24"/>
          <w:szCs w:val="24"/>
          <w:rtl w:val="0"/>
        </w:rPr>
        <w:t xml:space="preserve">Les dirigeants d’OrthoCity décidèrent alors de donner une lettre à chacune des personnes capables de les utiliser, ces hommes auront la lourde tâche de faire évoluer l’orthographe au cours du temps. Tous les archéologues acceptèrent la décision du gouvernement sans broncher. Tous, sauf un. Liryk rejetait en bloc les idées du gouvernement. Il ne voulait absolument pas donner ces lettres. Il les avait trouvés, pourquoi ne pourrait-il pas en bénéficier ? En plus de ça, on allait instaurer des règles d’écriture ? Mais quelle absurdité pensait-il. Jour après jour, il essaya de négocier avec le gouvernement et même directement avec les gardiens des lettres. Mais rien à faire, ils refusaient tous de lui céder.</w:t>
      </w:r>
    </w:p>
    <w:p w:rsidR="00000000" w:rsidDel="00000000" w:rsidP="00000000" w:rsidRDefault="00000000" w:rsidRPr="00000000">
      <w:pPr>
        <w:contextualSpacing w:val="0"/>
      </w:pPr>
      <w:r w:rsidDel="00000000" w:rsidR="00000000" w:rsidRPr="00000000">
        <w:rPr>
          <w:sz w:val="24"/>
          <w:szCs w:val="24"/>
          <w:rtl w:val="0"/>
        </w:rPr>
        <w:t xml:space="preserve">C’est un mois plus tard qu’il explosa. D’après lui, ces lettres lui appartenaient. On ne voulait pas lui donner ? Très bien, il allait donc devoir les reprendre de force. La nuit suivante, il entreprit de s’introduire chez un des gardiens pour lui voler sa lettre. Mais malheureusement pour lui, il fut découvert par la garde avant même de pouvoir quitter la ville et se retrouva banni à vie de la cité. Il avait tout perdu, ses contacts, son emploi, ses amis…</w:t>
      </w:r>
    </w:p>
    <w:p w:rsidR="00000000" w:rsidDel="00000000" w:rsidP="00000000" w:rsidRDefault="00000000" w:rsidRPr="00000000">
      <w:pPr>
        <w:contextualSpacing w:val="0"/>
      </w:pPr>
      <w:r w:rsidDel="00000000" w:rsidR="00000000" w:rsidRPr="00000000">
        <w:rPr>
          <w:sz w:val="24"/>
          <w:szCs w:val="24"/>
          <w:rtl w:val="0"/>
        </w:rPr>
        <w:t xml:space="preserve">Suite à cette histoire, OrthoCity redevint calme et paisible comme à son habitude, l’orthographe en perpétuelle évolution. Mais c’était sans compter sur Liryk qui ne comptait pas en rester là. Il était devenu fou de rage, il voulait se venger coûte que coûte. Il avait bien compris qu’il ne pouvait pas le faire seul, il se mit donc à chercher des alliés qui, comme lui, sont totalement contre cette idée d’ « orthographe ». Deux ans plus tard, après avoir rallié le plus de monde possible à sa cause, Liryk entreprit de trouver quelque chose qui pourrait contrebalancer le pouvoir des lettres. Il s’est dit que, si elles existaient, il y avait forcément leur contraire quelque part.  Il entama donc des recherches avec l’aide de ses alliés un peu partout dans le monde. C’est après cinq ans de travail acharné, qu’il trouva son bonheur. A plusieurs centaines de kilomètres d’OrthoCity, en effectuant des fouilles près d’un vieux temple abandonné il les avait trouvées. Des lettres, mais cette fois dotées d’une aura malsaine, vicieuse. Sa décision était prise, il était maintenant temps de prendre sa revanche sur OrthoCity pour tout ce qu’il avait enduré. Le chaos était en marche.</w:t>
      </w:r>
    </w:p>
    <w:p w:rsidR="00000000" w:rsidDel="00000000" w:rsidP="00000000" w:rsidRDefault="00000000" w:rsidRPr="00000000">
      <w:pPr>
        <w:contextualSpacing w:val="0"/>
      </w:pPr>
      <w:r w:rsidDel="00000000" w:rsidR="00000000" w:rsidRPr="00000000">
        <w:rPr>
          <w:sz w:val="24"/>
          <w:szCs w:val="24"/>
          <w:rtl w:val="0"/>
        </w:rPr>
        <w:t xml:space="preserve">La ville n’ayant jamais eu besoin de se défendre face à quoi que ce soit n’a jamais développé de protection et n’était pas le moins du monde préparée pour une attaque. OrthoCity fut prise en moins d’une journée. Maintenant Liryk allait pouvoir mettre fin à toute cette histoire d’orthographe à l’aide des lettres maléfiques qu’il avait trouvé.</w:t>
      </w:r>
    </w:p>
    <w:p w:rsidR="00000000" w:rsidDel="00000000" w:rsidP="00000000" w:rsidRDefault="00000000" w:rsidRPr="00000000">
      <w:pPr>
        <w:contextualSpacing w:val="0"/>
      </w:pPr>
      <w:bookmarkStart w:colFirst="0" w:colLast="0" w:name="h.gjdgxs" w:id="0"/>
      <w:bookmarkEnd w:id="0"/>
      <w:r w:rsidDel="00000000" w:rsidR="00000000" w:rsidRPr="00000000">
        <w:rPr>
          <w:sz w:val="24"/>
          <w:szCs w:val="24"/>
          <w:rtl w:val="0"/>
        </w:rPr>
        <w:t xml:space="preserve"> Aujourd’hui, la ville est en proie au chaos, toutes les règles instaurées jusqu’à maintenant sont en train d’être perturbées, détruites. Mais un des gardiens avait réussi à envoyer une lettre expliquant la situation à l’un de ses apprentis qui vivait dans une cité assez lointaine d’OrthoCity. Cet homme est l’espoir d’OrthoCity.</w:t>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