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16D4F" w:rsidR="00225638" w:rsidP="00CF6A74" w:rsidRDefault="00225638" w14:paraId="31229230" w14:textId="77777777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:rsidRPr="00716D4F" w:rsidR="008F71DF" w:rsidP="008B3B92" w:rsidRDefault="008F71DF" w14:paraId="164F11F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Pr="00716D4F" w:rsidR="00225638" w:rsidTr="00F300E3" w14:paraId="187415AA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8B3B92" w:rsidRDefault="00225638" w14:paraId="72719C2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:rsidRPr="00716D4F" w:rsidR="00225638" w:rsidP="008B3B92" w:rsidRDefault="00225638" w14:paraId="0B80796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:rsidRPr="00716D4F" w:rsidR="00225638" w:rsidP="008B3B92" w:rsidRDefault="00225638" w14:paraId="5ABF5524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:rsidRPr="00716D4F" w:rsidR="00225638" w:rsidP="008B3B92" w:rsidRDefault="00225638" w14:paraId="79321A4B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:rsidRPr="00716D4F" w:rsidR="00225638" w:rsidP="008B3B92" w:rsidRDefault="00225638" w14:paraId="1227B5B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Pr="00716D4F" w:rsidR="00225638" w:rsidTr="00F300E3" w14:paraId="570F8C89" w14:textId="77777777">
        <w:trPr>
          <w:jc w:val="center"/>
        </w:trPr>
        <w:tc>
          <w:tcPr>
            <w:tcW w:w="745" w:type="dxa"/>
            <w:vAlign w:val="center"/>
          </w:tcPr>
          <w:p w:rsidRPr="00716D4F" w:rsidR="00225638" w:rsidP="00521AF9" w:rsidRDefault="003963DC" w14:paraId="386FD3DB" w14:textId="725FD8FF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43" w:type="dxa"/>
            <w:vAlign w:val="center"/>
          </w:tcPr>
          <w:p w:rsidRPr="00716D4F" w:rsidR="00225638" w:rsidP="00521AF9" w:rsidRDefault="003963DC" w14:paraId="351F3BC5" w14:textId="423AB79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14-OCT-2025</w:t>
            </w:r>
          </w:p>
        </w:tc>
        <w:tc>
          <w:tcPr>
            <w:tcW w:w="1985" w:type="dxa"/>
            <w:vAlign w:val="center"/>
          </w:tcPr>
          <w:p w:rsidRPr="00716D4F" w:rsidR="00225638" w:rsidP="00521AF9" w:rsidRDefault="003963DC" w14:paraId="0A44CBC9" w14:textId="449BBB4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JUAN DE DIOS ALFREDO PEREZ BUSTAMANTE</w:t>
            </w:r>
          </w:p>
        </w:tc>
        <w:tc>
          <w:tcPr>
            <w:tcW w:w="4320" w:type="dxa"/>
            <w:vAlign w:val="center"/>
          </w:tcPr>
          <w:p w:rsidRPr="00716D4F" w:rsidR="003D145D" w:rsidP="008B3B92" w:rsidRDefault="003963DC" w14:paraId="2634EA5C" w14:textId="65A1FC2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DOCUMENTACIÓN DE PROCESOS</w:t>
            </w:r>
          </w:p>
        </w:tc>
      </w:tr>
      <w:tr w:rsidRPr="00716D4F" w:rsidR="000D0254" w:rsidTr="00F300E3" w14:paraId="00CB06CE" w14:textId="77777777">
        <w:trPr>
          <w:jc w:val="center"/>
        </w:trPr>
        <w:tc>
          <w:tcPr>
            <w:tcW w:w="745" w:type="dxa"/>
            <w:vAlign w:val="center"/>
          </w:tcPr>
          <w:p w:rsidR="000D0254" w:rsidP="000D0254" w:rsidRDefault="000D0254" w14:paraId="70AAED83" w14:textId="1597E57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:rsidR="000D0254" w:rsidP="000D0254" w:rsidRDefault="000D0254" w14:paraId="6866A6A2" w14:textId="2138A82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:rsidR="000D0254" w:rsidP="000D0254" w:rsidRDefault="000D0254" w14:paraId="4513925B" w14:textId="2138F5C1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:rsidR="000D0254" w:rsidP="000D0254" w:rsidRDefault="000D0254" w14:paraId="1AE2906B" w14:textId="677F7F06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716D4F" w:rsidR="00225638" w:rsidP="008B3B92" w:rsidRDefault="00225638" w14:paraId="0A8F37B1" w14:textId="1B3CA5F8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:rsidRPr="00716D4F" w:rsidR="00225638" w:rsidP="003F7DA3" w:rsidRDefault="00225638" w14:paraId="3358459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:rsidRPr="00716D4F" w:rsidR="003F7DA3" w:rsidP="003F7DA3" w:rsidRDefault="003F7DA3" w14:paraId="5C716AFF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Pr="00716D4F" w:rsidR="00F2105B" w:rsidTr="00F300E3" w14:paraId="6C83805A" w14:textId="77777777">
        <w:trPr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3D145D" w14:paraId="06228FA2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F2105B" w14:paraId="76ECE8E7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79AFE8D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Pr="00716D4F" w:rsidR="00F2105B" w:rsidTr="0019224D" w14:paraId="20D9BDCD" w14:textId="77777777">
        <w:trPr>
          <w:trHeight w:val="780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0BDFE23A" w14:textId="4786C5D3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3DC">
              <w:rPr>
                <w:rFonts w:ascii="Arial" w:hAnsi="Arial" w:cs="Arial"/>
                <w:b/>
                <w:sz w:val="20"/>
                <w:szCs w:val="20"/>
              </w:rPr>
              <w:t>Diego Eduardo Marquet Espinosa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3963DC" w14:paraId="26F68358" w14:textId="5903E04B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Superviso Almacén Inteligencia Operativa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5A198A4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54A32DF4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5C53214F" w14:textId="52FFFEF0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3DC">
              <w:rPr>
                <w:rFonts w:ascii="Arial" w:hAnsi="Arial" w:cs="Arial"/>
                <w:b/>
                <w:sz w:val="20"/>
                <w:szCs w:val="20"/>
              </w:rPr>
              <w:t>Juan De Dios Alfredo Pérez Bustamante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3963DC" w14:paraId="7C31CA9B" w14:textId="1C10ED9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Jefe Datos Maestros Logística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D36A6A1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Pr="00716D4F" w:rsidR="00F2105B" w:rsidTr="0019224D" w14:paraId="63140563" w14:textId="77777777">
        <w:trPr>
          <w:trHeight w:val="976"/>
          <w:jc w:val="center"/>
        </w:trPr>
        <w:tc>
          <w:tcPr>
            <w:tcW w:w="2253" w:type="dxa"/>
            <w:vAlign w:val="center"/>
          </w:tcPr>
          <w:p w:rsidRPr="00716D4F" w:rsidR="00F2105B" w:rsidP="008B3B92" w:rsidRDefault="00F2105B" w14:paraId="1326BDB7" w14:textId="14C63838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3DC">
              <w:rPr>
                <w:rFonts w:ascii="Arial" w:hAnsi="Arial" w:cs="Arial"/>
                <w:b/>
                <w:sz w:val="20"/>
                <w:szCs w:val="20"/>
              </w:rPr>
              <w:t>Héctor Fabian Duran</w:t>
            </w:r>
          </w:p>
        </w:tc>
        <w:tc>
          <w:tcPr>
            <w:tcW w:w="4004" w:type="dxa"/>
            <w:vAlign w:val="center"/>
          </w:tcPr>
          <w:p w:rsidRPr="00716D4F" w:rsidR="00F2105B" w:rsidP="008B3B92" w:rsidRDefault="003963DC" w14:paraId="5048C150" w14:textId="304454C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Subdirector Distribución y almacén</w:t>
            </w:r>
          </w:p>
        </w:tc>
        <w:tc>
          <w:tcPr>
            <w:tcW w:w="2937" w:type="dxa"/>
            <w:vAlign w:val="center"/>
          </w:tcPr>
          <w:p w:rsidRPr="00716D4F" w:rsidR="00F2105B" w:rsidP="008B3B92" w:rsidRDefault="00F2105B" w14:paraId="122CFDDF" w14:textId="77777777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24148" w:rsidP="00DA0E9F" w:rsidRDefault="00C24148" w14:paraId="121F9BB5" w14:textId="77777777">
      <w:pPr>
        <w:pStyle w:val="p692ab59206c740289ea4d0724c4f58fa"/>
        <w:keepNext/>
        <w:keepLines/>
        <w:spacing w:after="80"/>
        <w:rPr>
          <w:b w:val="0"/>
        </w:rPr>
      </w:pPr>
    </w:p>
    <w:p w:rsidR="00870633" w:rsidP="006C5C2E" w:rsidRDefault="00870633" w14:paraId="61A52214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:rsidR="003963DC" w:rsidP="003963DC" w:rsidRDefault="003963DC" w14:paraId="3DF309CB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A815B0" w:rsidR="009B5152" w:rsidP="003963DC" w:rsidRDefault="009B5152" w14:paraId="4A851D45" w14:textId="69E3C761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Asegurar los datos duplicados que no aparecen en TU para su correcto cierre.</w:t>
      </w:r>
    </w:p>
    <w:p w:rsidRPr="00A815B0" w:rsidR="00870633" w:rsidP="00870633" w:rsidRDefault="00870633" w14:paraId="3F3A286B" w14:textId="77777777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:rsidR="00870633" w:rsidP="006C5C2E" w:rsidRDefault="00870633" w14:paraId="352D5E59" w14:textId="77777777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:rsidR="009B5152" w:rsidP="009B5152" w:rsidRDefault="009B5152" w14:paraId="514DC3B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A815B0" w:rsidR="009B5152" w:rsidP="009B5152" w:rsidRDefault="009B5152" w14:paraId="07A32B6F" w14:textId="2FA6B0E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Aplica para Auxiliares Administrativos de Inteligencia Operativa</w:t>
      </w:r>
    </w:p>
    <w:p w:rsidRPr="003C6CC4" w:rsidR="00215404" w:rsidP="00215404" w:rsidRDefault="00215404" w14:paraId="5CD74EC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:rsidR="005B343A" w:rsidP="29C5721C" w:rsidRDefault="00870633" w14:paraId="14A9A6F5" w14:textId="688ACF3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:rsidR="009B5152" w:rsidP="009B5152" w:rsidRDefault="009B5152" w14:paraId="3B0B6AB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29A87803" w14:textId="043CB6C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Paralelismo: Acción que se genera a causa de cerrar la misma TU en diferentes pantallas eliminar la información temporalmente de la TU</w:t>
      </w:r>
    </w:p>
    <w:p w:rsidR="009B5152" w:rsidP="009B5152" w:rsidRDefault="009B5152" w14:paraId="62AFF293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1915A03A" w14:textId="72D169D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TU: Unidad de transporte</w:t>
      </w:r>
    </w:p>
    <w:p w:rsidR="009B5152" w:rsidP="009B5152" w:rsidRDefault="009B5152" w14:paraId="3C1C0353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5364CB5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7D12640B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7CD404ED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9B5152" w:rsidP="009B5152" w:rsidRDefault="009B5152" w14:paraId="35428DB8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Pr="008547A8" w:rsidR="009B5152" w:rsidP="009B5152" w:rsidRDefault="009B5152" w14:paraId="1B38AA4A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3F56DC" w:rsidP="00FF45D1" w:rsidRDefault="003F56DC" w14:paraId="4AA6C3F2" w14:textId="77777777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:rsidR="0034037D" w:rsidP="29C5721C" w:rsidRDefault="00870633" w14:paraId="40822388" w14:textId="5E141C42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lastRenderedPageBreak/>
        <w:t>DESARROLLO</w:t>
      </w:r>
      <w:r w:rsidRPr="29C5721C" w:rsidR="007A45B4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2F6E1B" w:rsidP="002F6E1B" w:rsidRDefault="002F6E1B" w14:paraId="0EA83559" w14:textId="77777777">
      <w:pPr>
        <w:pStyle w:val="Prrafodelista"/>
        <w:rPr>
          <w:rFonts w:ascii="Arial" w:hAnsi="Arial" w:cs="Arial"/>
          <w:b/>
          <w:bCs/>
          <w:sz w:val="20"/>
          <w:szCs w:val="20"/>
        </w:rPr>
      </w:pPr>
    </w:p>
    <w:p w:rsidR="002F6E1B" w:rsidP="002F6E1B" w:rsidRDefault="002F6E1B" w14:paraId="79A3740E" w14:textId="2FD16BA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-Ingresar al modulo SCM en la transacción SA38</w:t>
      </w:r>
    </w:p>
    <w:p w:rsidR="002F6E1B" w:rsidP="002F6E1B" w:rsidRDefault="002F6E1B" w14:paraId="11E2632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2F6E1B" w:rsidP="002F6E1B" w:rsidRDefault="002F6E1B" w14:paraId="5910DAED" w14:textId="27BB469D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2F6E1B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690B5D9" wp14:editId="663AE5B2">
            <wp:extent cx="3699803" cy="2038771"/>
            <wp:effectExtent l="0" t="0" r="0" b="0"/>
            <wp:docPr id="1249817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7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462" cy="20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1B" w:rsidP="002F6E1B" w:rsidRDefault="002F6E1B" w14:paraId="42094E22" w14:textId="2056585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-Ingresamos la siguiente tabla</w:t>
      </w:r>
    </w:p>
    <w:p w:rsidR="002F6E1B" w:rsidP="002F6E1B" w:rsidRDefault="002F6E1B" w14:paraId="3CA638B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2F6E1B" w:rsidP="002F6E1B" w:rsidRDefault="00532996" w14:paraId="68E28F27" w14:textId="4B279C1E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/SCWM/POST_PROC_DLV_PGI_UPDATE</w:t>
      </w:r>
    </w:p>
    <w:p w:rsidR="00D81E19" w:rsidP="002F6E1B" w:rsidRDefault="00D81E19" w14:paraId="7EA7DE10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38522BAC" w14:textId="05333A5D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81E19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1952C539" wp14:editId="58E4C665">
            <wp:extent cx="3542379" cy="2067950"/>
            <wp:effectExtent l="0" t="0" r="1270" b="8890"/>
            <wp:docPr id="184821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4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399" cy="207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996" w:rsidP="002F6E1B" w:rsidRDefault="00532996" w14:paraId="29277712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532996" w:rsidP="002F6E1B" w:rsidRDefault="00532996" w14:paraId="799A4ED5" w14:textId="04BC430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-</w:t>
      </w:r>
      <w:r w:rsidR="00D81E19">
        <w:rPr>
          <w:rFonts w:ascii="Arial" w:hAnsi="Arial" w:cs="Arial"/>
          <w:b/>
          <w:bCs/>
          <w:sz w:val="20"/>
          <w:szCs w:val="20"/>
        </w:rPr>
        <w:t>Capturar los siguientes campos</w:t>
      </w:r>
    </w:p>
    <w:p w:rsidR="00D81E19" w:rsidP="002F6E1B" w:rsidRDefault="00D81E19" w14:paraId="3323384C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7B4C8AB2" w14:textId="3D16D70A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Numero de almacén: (CD01)</w:t>
      </w:r>
    </w:p>
    <w:p w:rsidR="00D81E19" w:rsidP="002F6E1B" w:rsidRDefault="00D81E19" w14:paraId="105EB306" w14:textId="7996C1BC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Creador: (No se coloca nada)</w:t>
      </w:r>
    </w:p>
    <w:p w:rsidR="00D81E19" w:rsidP="002F6E1B" w:rsidRDefault="00D81E19" w14:paraId="53ED1B4F" w14:textId="4EE4443B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Código de transacción: (/SCWM/TU)</w:t>
      </w:r>
    </w:p>
    <w:p w:rsidR="00D81E19" w:rsidP="002F6E1B" w:rsidRDefault="00D81E19" w14:paraId="1C7C44BF" w14:textId="0A017F4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Creados el: Colocar fecha de creación</w:t>
      </w:r>
    </w:p>
    <w:p w:rsidR="00D81E19" w:rsidP="002F6E1B" w:rsidRDefault="00D81E19" w14:paraId="3E9088E7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4F93AE13" w14:textId="0B2967B8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D81E19">
        <w:rPr>
          <w:rFonts w:ascii="Arial" w:hAnsi="Arial" w:cs="Arial"/>
          <w:b/>
          <w:bCs/>
          <w:sz w:val="20"/>
          <w:szCs w:val="20"/>
        </w:rPr>
        <w:lastRenderedPageBreak/>
        <w:drawing>
          <wp:inline distT="0" distB="0" distL="0" distR="0" wp14:anchorId="4E7CB91D" wp14:editId="1F7E416F">
            <wp:extent cx="3446585" cy="2278137"/>
            <wp:effectExtent l="0" t="0" r="1905" b="8255"/>
            <wp:docPr id="154875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52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7515" cy="228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19" w:rsidP="002F6E1B" w:rsidRDefault="00D81E19" w14:paraId="1EA26F4E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773A9EE1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-Esta acción se debe ejecutar primero seleccionando el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check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de (Simulación) </w:t>
      </w:r>
    </w:p>
    <w:p w:rsidR="00D81E19" w:rsidP="002F6E1B" w:rsidRDefault="00D81E19" w14:paraId="31136BE2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1CBF96AA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15929782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112E79D2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3963DC" w:rsidP="002F6E1B" w:rsidRDefault="003963DC" w14:paraId="087E29B3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D81E19" w14:paraId="62922448" w14:textId="5B9BF11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-Al ejecutarlo nos debe arrojar la siguiente pantalla y nos da un numero de documento </w:t>
      </w:r>
    </w:p>
    <w:p w:rsidR="00D81E19" w:rsidP="002F6E1B" w:rsidRDefault="00D81E19" w14:paraId="5EFE558A" w14:textId="77777777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D81E19" w:rsidP="002F6E1B" w:rsidRDefault="003963DC" w14:paraId="3776F7A3" w14:textId="3A020BA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963DC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7B851858" wp14:editId="38D99C4C">
            <wp:extent cx="3502856" cy="1863729"/>
            <wp:effectExtent l="0" t="0" r="2540" b="3175"/>
            <wp:docPr id="466948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8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686" cy="186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37D" w:rsidP="0034037D" w:rsidRDefault="0034037D" w14:paraId="39150D6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963DC" w:rsidP="0034037D" w:rsidRDefault="003963DC" w14:paraId="3FC8CD4D" w14:textId="4E38E611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-Una vez obteniendo el documento nos regresamos a la pantalla anterior y lo colocaremos en el campo de Documento, colocando esta vez el </w:t>
      </w:r>
      <w:proofErr w:type="spellStart"/>
      <w:r>
        <w:rPr>
          <w:rFonts w:ascii="Arial" w:hAnsi="Arial" w:cs="Arial"/>
          <w:b/>
          <w:sz w:val="20"/>
          <w:szCs w:val="20"/>
        </w:rPr>
        <w:t>check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de Verificar PGI </w:t>
      </w:r>
    </w:p>
    <w:p w:rsidR="003963DC" w:rsidP="0034037D" w:rsidRDefault="003963DC" w14:paraId="21CE412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963DC" w:rsidP="003963DC" w:rsidRDefault="003963DC" w14:paraId="54C3310B" w14:textId="493A89A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963DC">
        <w:rPr>
          <w:rFonts w:ascii="Arial" w:hAnsi="Arial" w:cs="Arial"/>
          <w:b/>
          <w:sz w:val="20"/>
          <w:szCs w:val="20"/>
        </w:rPr>
        <w:lastRenderedPageBreak/>
        <w:drawing>
          <wp:inline distT="0" distB="0" distL="0" distR="0" wp14:anchorId="63C3DB2A" wp14:editId="451A923B">
            <wp:extent cx="3425483" cy="1911102"/>
            <wp:effectExtent l="0" t="0" r="3810" b="0"/>
            <wp:docPr id="1992497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7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3275" cy="192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3DC" w:rsidP="003963DC" w:rsidRDefault="003963DC" w14:paraId="24D8C65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963DC" w:rsidP="003963DC" w:rsidRDefault="003963DC" w14:paraId="780CD3F8" w14:textId="6BCB0AAC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-Nos mandara a la pantalla del documento, pero esta vez nos arroja la información de HU que no se visualizaba en la TU a causa del paralelismo.</w:t>
      </w:r>
    </w:p>
    <w:p w:rsidR="003963DC" w:rsidP="003963DC" w:rsidRDefault="003963DC" w14:paraId="06143C84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3963DC" w:rsidP="003963DC" w:rsidRDefault="003963DC" w14:paraId="445501DF" w14:textId="0F72FB3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963DC">
        <w:rPr>
          <w:rFonts w:ascii="Arial" w:hAnsi="Arial" w:cs="Arial"/>
          <w:b/>
          <w:sz w:val="20"/>
          <w:szCs w:val="20"/>
        </w:rPr>
        <w:drawing>
          <wp:inline distT="0" distB="0" distL="0" distR="0" wp14:anchorId="491BC040" wp14:editId="2FF5A8C3">
            <wp:extent cx="3418449" cy="1815059"/>
            <wp:effectExtent l="0" t="0" r="0" b="0"/>
            <wp:docPr id="184362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23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0717" cy="18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3DC" w:rsidP="0034037D" w:rsidRDefault="003963DC" w14:paraId="5CE19A33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34037D" w:rsidR="003963DC" w:rsidP="0034037D" w:rsidRDefault="003963DC" w14:paraId="5F53A97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870633" w:rsidP="0034037D" w:rsidRDefault="00870633" w14:paraId="433B1239" w14:textId="0B9FA2EF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:rsidR="003963DC" w:rsidP="003963DC" w:rsidRDefault="003963DC" w14:paraId="7A330DA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3963DC" w:rsidP="003963DC" w:rsidRDefault="003963DC" w14:paraId="3FC6A21A" w14:textId="54657D1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:rsidR="009B5152" w:rsidP="003963DC" w:rsidRDefault="009B5152" w14:paraId="68C5AE7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1072094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5CC3C2F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112BBC30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71E24A75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2C536F3B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622F5D8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646279AF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14B78ECA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162F2CD8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3FFA534C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9B5152" w:rsidP="003963DC" w:rsidRDefault="009B5152" w14:paraId="05A6AC1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Pr="00C46C30" w:rsidR="009B5152" w:rsidP="003963DC" w:rsidRDefault="009B5152" w14:paraId="4A63C6CD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rPr>
          <w:rFonts w:ascii="Arial" w:hAnsi="Arial" w:cs="Arial"/>
          <w:b/>
          <w:sz w:val="20"/>
          <w:szCs w:val="20"/>
        </w:rPr>
      </w:pPr>
    </w:p>
    <w:p w:rsidR="00F9203A" w:rsidP="0034037D" w:rsidRDefault="00F9203A" w14:paraId="1DAE0607" w14:textId="382A08F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00215404" w:rsidP="0034037D" w:rsidRDefault="00F9203A" w14:paraId="654B7517" w14:textId="681F877A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lastRenderedPageBreak/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:rsidR="009B5152" w:rsidP="009B5152" w:rsidRDefault="009B5152" w14:paraId="070DA7D6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B5152" w:rsidP="009B5152" w:rsidRDefault="009B5152" w14:paraId="5865D153" w14:textId="57F7172B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9B5152">
        <w:rPr>
          <w:rFonts w:ascii="Arial" w:hAnsi="Arial" w:cs="Arial"/>
          <w:b/>
          <w:sz w:val="20"/>
          <w:szCs w:val="20"/>
        </w:rPr>
        <w:drawing>
          <wp:inline distT="0" distB="0" distL="0" distR="0" wp14:anchorId="3D40A171" wp14:editId="737E3733">
            <wp:extent cx="4369025" cy="4102311"/>
            <wp:effectExtent l="0" t="0" r="0" b="0"/>
            <wp:docPr id="1039705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05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3DC" w:rsidP="003963DC" w:rsidRDefault="003963DC" w14:paraId="49B17681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Pr="008D223B" w:rsidR="003963DC" w:rsidP="003963DC" w:rsidRDefault="003963DC" w14:paraId="28313AC7" w14:textId="77777777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sectPr w:rsidRPr="008D223B" w:rsidR="003963DC" w:rsidSect="0060245E">
      <w:headerReference w:type="even" r:id="rId15"/>
      <w:headerReference w:type="default" r:id="rId16"/>
      <w:footerReference w:type="default" r:id="rId17"/>
      <w:headerReference w:type="first" r:id="rId18"/>
      <w:pgSz w:w="12240" w:h="15840" w:orient="portrait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BF9" w:rsidP="00B24378" w:rsidRDefault="00706BF9" w14:paraId="2DB607B0" w14:textId="77777777">
      <w:pPr>
        <w:spacing w:after="0" w:line="240" w:lineRule="auto"/>
      </w:pPr>
      <w:r>
        <w:separator/>
      </w:r>
    </w:p>
  </w:endnote>
  <w:endnote w:type="continuationSeparator" w:id="0">
    <w:p w:rsidR="00706BF9" w:rsidP="00B24378" w:rsidRDefault="00706BF9" w14:paraId="48113955" w14:textId="77777777">
      <w:pPr>
        <w:spacing w:after="0" w:line="240" w:lineRule="auto"/>
      </w:pPr>
      <w:r>
        <w:continuationSeparator/>
      </w:r>
    </w:p>
  </w:endnote>
  <w:endnote w:type="continuationNotice" w:id="1">
    <w:p w:rsidR="00706BF9" w:rsidRDefault="00706BF9" w14:paraId="119DB72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F16771" w:rsidR="00B24378" w:rsidP="00496B78" w:rsidRDefault="00DD6827" w14:paraId="5E379725" w14:textId="08B0EF31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Pr="005C3657" w:rsidR="00192E82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Pr="00716D4F" w:rsidR="00192E82">
      <w:rPr>
        <w:rFonts w:ascii="Arial" w:hAnsi="Arial" w:cs="Arial"/>
        <w:sz w:val="20"/>
      </w:rPr>
      <w:tab/>
    </w:r>
    <w:r w:rsidRPr="00F16771" w:rsidR="005E25A6">
      <w:rPr>
        <w:rFonts w:ascii="Arial" w:hAnsi="Arial" w:cs="Arial"/>
        <w:sz w:val="16"/>
        <w:szCs w:val="16"/>
      </w:rPr>
      <w:t>Información Confidencial</w:t>
    </w:r>
    <w:r w:rsidRPr="00F16771" w:rsidR="00127CC3">
      <w:rPr>
        <w:rFonts w:ascii="Arial" w:hAnsi="Arial" w:cs="Arial"/>
        <w:sz w:val="16"/>
        <w:szCs w:val="16"/>
      </w:rPr>
      <w:t xml:space="preserve"> propiedad de:</w:t>
    </w:r>
  </w:p>
  <w:p w:rsidRPr="00F16771" w:rsidR="005E25A6" w:rsidP="29C5721C" w:rsidRDefault="29C5721C" w14:paraId="15AE496D" w14:textId="7BA1947B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BF9" w:rsidP="00B24378" w:rsidRDefault="00706BF9" w14:paraId="7E6F094F" w14:textId="77777777">
      <w:pPr>
        <w:spacing w:after="0" w:line="240" w:lineRule="auto"/>
      </w:pPr>
      <w:r>
        <w:separator/>
      </w:r>
    </w:p>
  </w:footnote>
  <w:footnote w:type="continuationSeparator" w:id="0">
    <w:p w:rsidR="00706BF9" w:rsidP="00B24378" w:rsidRDefault="00706BF9" w14:paraId="1A2AEEE4" w14:textId="77777777">
      <w:pPr>
        <w:spacing w:after="0" w:line="240" w:lineRule="auto"/>
      </w:pPr>
      <w:r>
        <w:continuationSeparator/>
      </w:r>
    </w:p>
  </w:footnote>
  <w:footnote w:type="continuationNotice" w:id="1">
    <w:p w:rsidR="00706BF9" w:rsidRDefault="00706BF9" w14:paraId="3FDCE1B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000000" w14:paraId="1B0E9711" w14:textId="0ED212B1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style="position:absolute;margin-left:0;margin-top:0;width:625.6pt;height:93.8pt;rotation:315;z-index:-251658237;mso-position-horizontal:center;mso-position-horizontal-relative:margin;mso-position-vertical:center;mso-position-vertical-relative:margin" o:spid="_x0000_s1026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064" w:type="dxa"/>
      <w:jc w:val="center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1847"/>
      <w:gridCol w:w="5526"/>
      <w:gridCol w:w="1117"/>
      <w:gridCol w:w="1574"/>
    </w:tblGrid>
    <w:tr w:rsidR="00C0738E" w:rsidTr="153FDCC2" w14:paraId="016CDABA" w14:textId="77777777">
      <w:trPr>
        <w:jc w:val="center"/>
      </w:trPr>
      <w:tc>
        <w:tcPr>
          <w:tcW w:w="1489" w:type="dxa"/>
          <w:vMerge w:val="restart"/>
          <w:tcMar/>
        </w:tcPr>
        <w:p w:rsidRPr="00B43518" w:rsidR="00F83650" w:rsidP="153FDCC2" w:rsidRDefault="00C0738E" w14:paraId="31F0425E" w14:noSpellErr="1" w14:textId="2E5AAE8A">
          <w:pPr>
            <w:pStyle w:val="Encabezado"/>
            <w:spacing w:line="276" w:lineRule="auto"/>
            <w:jc w:val="both"/>
            <w:rPr>
              <w:rFonts w:ascii="Arial" w:hAnsi="Arial" w:cs="Arial"/>
              <w:b w:val="1"/>
              <w:bCs w:val="1"/>
              <w:sz w:val="20"/>
              <w:szCs w:val="20"/>
            </w:rPr>
          </w:pPr>
          <w:r w:rsidR="153FDCC2">
            <w:rPr/>
            <w:t>1</w:t>
          </w:r>
          <w:r w:rsidR="153FDCC2">
            <w:drawing>
              <wp:inline wp14:editId="69D13D05" wp14:anchorId="31200629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tcMar/>
          <w:vAlign w:val="center"/>
        </w:tcPr>
        <w:p w:rsidRPr="00187268" w:rsidR="00F83650" w:rsidP="00AE7386" w:rsidRDefault="00F83650" w14:paraId="692ECE56" w14:textId="2FA742A0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  <w:tcMar/>
        </w:tcPr>
        <w:p w:rsidRPr="00B43518" w:rsidR="00F83650" w:rsidP="00AE7386" w:rsidRDefault="00F83650" w14:paraId="43AEB04E" w14:textId="674A6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color="auto" w:sz="4" w:space="0"/>
          </w:tcBorders>
          <w:tcMar/>
        </w:tcPr>
        <w:p w:rsidRPr="002F6E1B" w:rsidR="00F83650" w:rsidP="002F6E1B" w:rsidRDefault="002F6E1B" w14:paraId="1FAE6BDE" w14:textId="347D5FFC">
          <w:pPr>
            <w:jc w:val="center"/>
            <w:rPr>
              <w:rFonts w:ascii="Aptos Narrow" w:hAnsi="Aptos Narrow"/>
              <w:color w:val="000000"/>
            </w:rPr>
          </w:pPr>
          <w:r>
            <w:rPr>
              <w:rFonts w:ascii="Aptos Narrow" w:hAnsi="Aptos Narrow"/>
              <w:color w:val="000000"/>
            </w:rPr>
            <w:t>IT-IO-007</w:t>
          </w:r>
        </w:p>
      </w:tc>
    </w:tr>
    <w:tr w:rsidR="00C0738E" w:rsidTr="153FDCC2" w14:paraId="701C7268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480FB217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tcMar/>
          <w:vAlign w:val="center"/>
        </w:tcPr>
        <w:p w:rsidR="00F83650" w:rsidP="00AE7386" w:rsidRDefault="00C0738E" w14:paraId="1D2FEFC1" w14:textId="773ECF3C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  <w:r w:rsidR="002F6E1B">
            <w:rPr>
              <w:rFonts w:ascii="Arial" w:hAnsi="Arial" w:cs="Arial"/>
              <w:b/>
              <w:sz w:val="20"/>
              <w:szCs w:val="16"/>
            </w:rPr>
            <w:t>: Paralelismo</w:t>
          </w: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530D846C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153FDCC2" w:rsidRDefault="00F83650" w14:paraId="489DFDBF" w14:noSpellErr="1" w14:textId="1F93F91E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153FDCC2" w:rsidR="153FDCC2">
            <w:rPr>
              <w:rFonts w:ascii="Arial" w:hAnsi="Arial" w:cs="Arial"/>
              <w:sz w:val="20"/>
              <w:szCs w:val="20"/>
            </w:rPr>
            <w:t>1</w:t>
          </w:r>
        </w:p>
      </w:tc>
    </w:tr>
    <w:tr w:rsidR="00C0738E" w:rsidTr="153FDCC2" w14:paraId="1A1290E6" w14:textId="77777777">
      <w:trPr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0E5E00D0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  <w:vAlign w:val="center"/>
        </w:tcPr>
        <w:p w:rsidRPr="00B43518" w:rsidR="00F83650" w:rsidP="00AE7386" w:rsidRDefault="00F83650" w14:paraId="4751D6F2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color="auto" w:sz="4" w:space="0"/>
          </w:tcBorders>
          <w:tcMar/>
        </w:tcPr>
        <w:p w:rsidRPr="00B43518" w:rsidR="00F83650" w:rsidP="00AE7386" w:rsidRDefault="00F83650" w14:paraId="29AFE246" w14:textId="77777777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color="auto" w:sz="4" w:space="0"/>
            <w:right w:val="single" w:color="auto" w:sz="4" w:space="0"/>
          </w:tcBorders>
          <w:tcMar/>
        </w:tcPr>
        <w:p w:rsidRPr="00927A46" w:rsidR="00F83650" w:rsidP="00A84091" w:rsidRDefault="002F6E1B" w14:paraId="5B886188" w14:textId="58BEACD8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14-OCT-2025</w:t>
          </w:r>
        </w:p>
      </w:tc>
    </w:tr>
    <w:tr w:rsidR="00C0738E" w:rsidTr="153FDCC2" w14:paraId="6BDE9B87" w14:textId="77777777">
      <w:trPr>
        <w:trHeight w:val="350"/>
        <w:jc w:val="center"/>
      </w:trPr>
      <w:tc>
        <w:tcPr>
          <w:tcW w:w="1489" w:type="dxa"/>
          <w:vMerge/>
          <w:tcMar/>
        </w:tcPr>
        <w:p w:rsidRPr="00B43518" w:rsidR="00F83650" w:rsidP="00AE7386" w:rsidRDefault="00F83650" w14:paraId="554D9002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tcMar/>
        </w:tcPr>
        <w:p w:rsidRPr="00B43518" w:rsidR="00F83650" w:rsidP="00AE7386" w:rsidRDefault="00F83650" w14:paraId="1B9A8F5F" w14:textId="77777777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color="auto" w:sz="4" w:space="0"/>
          </w:tcBorders>
          <w:tcMar/>
        </w:tcPr>
        <w:p w:rsidRPr="00927A46" w:rsidR="00F83650" w:rsidP="00AE7386" w:rsidRDefault="00F83650" w14:paraId="137ADF8B" w14:textId="77777777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FE08D8" w:rsidP="00746837" w:rsidRDefault="00FE08D8" w14:paraId="5601878C" w14:textId="6197095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43A" w:rsidRDefault="00000000" w14:paraId="406475AC" w14:textId="0338425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style="position:absolute;margin-left:0;margin-top:0;width:625.6pt;height:93.8pt;rotation:315;z-index:-251658238;mso-position-horizontal:center;mso-position-horizontal-relative:margin;mso-position-vertical:center;mso-position-vertical-relative:margin" o:spid="_x0000_s1025" o:allowincell="f" fillcolor="red" stroked="f" type="#_x0000_t136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42"/>
    <w:multiLevelType w:val="hybridMultilevel"/>
    <w:tmpl w:val="CB005B9E"/>
    <w:lvl w:ilvl="0" w:tplc="525AA49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5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hAnsi="Arial" w:cs="Arial" w:eastAsiaTheme="minorEastAsia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hint="default" w:ascii="Wingdings" w:hAnsi="Wingdings"/>
      </w:rPr>
    </w:lvl>
  </w:abstractNum>
  <w:abstractNum w:abstractNumId="10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5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16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0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24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5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9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0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1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3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abstractNum w:abstractNumId="34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5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 w:ascii="Arial" w:hAnsi="Arial" w:cs="Arial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6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7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hint="default" w:ascii="Wingdings" w:hAnsi="Wingdings"/>
      </w:rPr>
    </w:lvl>
  </w:abstractNum>
  <w:num w:numId="1" w16cid:durableId="270816965">
    <w:abstractNumId w:val="24"/>
  </w:num>
  <w:num w:numId="2" w16cid:durableId="1300498690">
    <w:abstractNumId w:val="36"/>
  </w:num>
  <w:num w:numId="3" w16cid:durableId="1970235595">
    <w:abstractNumId w:val="10"/>
  </w:num>
  <w:num w:numId="4" w16cid:durableId="60374818">
    <w:abstractNumId w:val="40"/>
  </w:num>
  <w:num w:numId="5" w16cid:durableId="1975334261">
    <w:abstractNumId w:val="23"/>
  </w:num>
  <w:num w:numId="6" w16cid:durableId="253443875">
    <w:abstractNumId w:val="33"/>
  </w:num>
  <w:num w:numId="7" w16cid:durableId="1788231743">
    <w:abstractNumId w:val="2"/>
  </w:num>
  <w:num w:numId="8" w16cid:durableId="138226994">
    <w:abstractNumId w:val="43"/>
  </w:num>
  <w:num w:numId="9" w16cid:durableId="374742585">
    <w:abstractNumId w:val="9"/>
  </w:num>
  <w:num w:numId="10" w16cid:durableId="409080253">
    <w:abstractNumId w:val="32"/>
  </w:num>
  <w:num w:numId="11" w16cid:durableId="1239096949">
    <w:abstractNumId w:val="15"/>
  </w:num>
  <w:num w:numId="12" w16cid:durableId="527449106">
    <w:abstractNumId w:val="20"/>
  </w:num>
  <w:num w:numId="13" w16cid:durableId="773861837">
    <w:abstractNumId w:val="4"/>
  </w:num>
  <w:num w:numId="14" w16cid:durableId="1163741137">
    <w:abstractNumId w:val="1"/>
  </w:num>
  <w:num w:numId="15" w16cid:durableId="1863006303">
    <w:abstractNumId w:val="38"/>
  </w:num>
  <w:num w:numId="16" w16cid:durableId="1553417337">
    <w:abstractNumId w:val="26"/>
  </w:num>
  <w:num w:numId="17" w16cid:durableId="1949852093">
    <w:abstractNumId w:val="39"/>
  </w:num>
  <w:num w:numId="18" w16cid:durableId="307519742">
    <w:abstractNumId w:val="14"/>
  </w:num>
  <w:num w:numId="19" w16cid:durableId="372731916">
    <w:abstractNumId w:val="22"/>
  </w:num>
  <w:num w:numId="20" w16cid:durableId="383800287">
    <w:abstractNumId w:val="29"/>
  </w:num>
  <w:num w:numId="21" w16cid:durableId="1815023284">
    <w:abstractNumId w:val="31"/>
  </w:num>
  <w:num w:numId="22" w16cid:durableId="282157161">
    <w:abstractNumId w:val="8"/>
  </w:num>
  <w:num w:numId="23" w16cid:durableId="901912179">
    <w:abstractNumId w:val="19"/>
  </w:num>
  <w:num w:numId="24" w16cid:durableId="1565094725">
    <w:abstractNumId w:val="5"/>
  </w:num>
  <w:num w:numId="25" w16cid:durableId="966469995">
    <w:abstractNumId w:val="21"/>
  </w:num>
  <w:num w:numId="26" w16cid:durableId="979114118">
    <w:abstractNumId w:val="12"/>
  </w:num>
  <w:num w:numId="27" w16cid:durableId="1037507941">
    <w:abstractNumId w:val="37"/>
  </w:num>
  <w:num w:numId="28" w16cid:durableId="1245186069">
    <w:abstractNumId w:val="13"/>
  </w:num>
  <w:num w:numId="29" w16cid:durableId="1611202610">
    <w:abstractNumId w:val="42"/>
  </w:num>
  <w:num w:numId="30" w16cid:durableId="795026183">
    <w:abstractNumId w:val="25"/>
  </w:num>
  <w:num w:numId="31" w16cid:durableId="175391940">
    <w:abstractNumId w:val="3"/>
  </w:num>
  <w:num w:numId="32" w16cid:durableId="1116099953">
    <w:abstractNumId w:val="17"/>
  </w:num>
  <w:num w:numId="33" w16cid:durableId="2000881836">
    <w:abstractNumId w:val="18"/>
  </w:num>
  <w:num w:numId="34" w16cid:durableId="1327367000">
    <w:abstractNumId w:val="34"/>
  </w:num>
  <w:num w:numId="35" w16cid:durableId="975918445">
    <w:abstractNumId w:val="41"/>
  </w:num>
  <w:num w:numId="36" w16cid:durableId="182669620">
    <w:abstractNumId w:val="11"/>
  </w:num>
  <w:num w:numId="37" w16cid:durableId="1801878675">
    <w:abstractNumId w:val="27"/>
  </w:num>
  <w:num w:numId="38" w16cid:durableId="1452867919">
    <w:abstractNumId w:val="16"/>
  </w:num>
  <w:num w:numId="39" w16cid:durableId="800348458">
    <w:abstractNumId w:val="7"/>
  </w:num>
  <w:num w:numId="40" w16cid:durableId="98911223">
    <w:abstractNumId w:val="30"/>
  </w:num>
  <w:num w:numId="41" w16cid:durableId="138695715">
    <w:abstractNumId w:val="35"/>
  </w:num>
  <w:num w:numId="42" w16cid:durableId="466124691">
    <w:abstractNumId w:val="6"/>
  </w:num>
  <w:num w:numId="43" w16cid:durableId="1749814153">
    <w:abstractNumId w:val="28"/>
  </w:num>
  <w:num w:numId="44" w16cid:durableId="827751423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2F6E1B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963DC"/>
    <w:rsid w:val="003A0154"/>
    <w:rsid w:val="003A29DD"/>
    <w:rsid w:val="003A4009"/>
    <w:rsid w:val="003A4097"/>
    <w:rsid w:val="003A4466"/>
    <w:rsid w:val="003A7682"/>
    <w:rsid w:val="003B061C"/>
    <w:rsid w:val="003B0E4E"/>
    <w:rsid w:val="003B1799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85F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AE7"/>
    <w:rsid w:val="0040532E"/>
    <w:rsid w:val="004062E9"/>
    <w:rsid w:val="00406315"/>
    <w:rsid w:val="00406AE0"/>
    <w:rsid w:val="00407468"/>
    <w:rsid w:val="004113BB"/>
    <w:rsid w:val="004127F5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2996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21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6BF9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5152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29AD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1E19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47C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153FDCC2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styleId="p692ab59206c740289ea4d0724c4f58fa" w:customStyle="1">
    <w:name w:val="p_692ab59206c740289ea4d0724c4f58fa"/>
    <w:rsid w:val="00087668"/>
    <w:pPr>
      <w:spacing w:after="0" w:line="240" w:lineRule="auto"/>
    </w:pPr>
    <w:rPr>
      <w:rFonts w:ascii="Arial" w:hAnsi="Arial" w:eastAsia="Arial" w:cs="Arial"/>
      <w:b/>
      <w:color w:val="000000"/>
      <w:sz w:val="20"/>
      <w:szCs w:val="20"/>
    </w:rPr>
  </w:style>
  <w:style w:type="paragraph" w:styleId="pstyle000000000000000000000000001" w:customStyle="1">
    <w:name w:val="p_style000000000000000000000000001"/>
    <w:rsid w:val="00087668"/>
    <w:pPr>
      <w:spacing w:after="0" w:line="240" w:lineRule="auto"/>
    </w:pPr>
    <w:rPr>
      <w:rFonts w:ascii="Arial" w:hAnsi="Arial" w:eastAsia="Arial" w:cs="Arial"/>
      <w:color w:val="000000"/>
      <w:sz w:val="20"/>
      <w:szCs w:val="20"/>
    </w:rPr>
  </w:style>
  <w:style w:type="character" w:styleId="Ttulo2Car" w:customStyle="1">
    <w:name w:val="Título 2 Car"/>
    <w:basedOn w:val="Fuentedeprrafopredeter"/>
    <w:link w:val="Ttulo2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styleId="Ttulo3Car" w:customStyle="1">
    <w:name w:val="Título 3 Car"/>
    <w:basedOn w:val="Fuentedeprrafopredeter"/>
    <w:link w:val="Ttulo3"/>
    <w:uiPriority w:val="9"/>
    <w:rsid w:val="00215404"/>
    <w:rPr>
      <w:rFonts w:ascii="Abadi MT Std Cond Extra Bold" w:hAnsi="Abadi MT Std Cond Extra Bold" w:eastAsiaTheme="majorEastAsia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capitulo" w:customStyle="1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styleId="hps" w:customStyle="1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header" Target="header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footer" Target="footer1.xml" Id="rId17" /><Relationship Type="http://schemas.openxmlformats.org/officeDocument/2006/relationships/numbering" Target="numbering.xml" Id="rId2" /><Relationship Type="http://schemas.openxmlformats.org/officeDocument/2006/relationships/header" Target="header2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image" Target="media/image3.pn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Personal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Hugo Curtidor</dc:creator>
  <lastModifiedBy>Gustavo Pallares Gonzalez</lastModifiedBy>
  <revision>3</revision>
  <lastPrinted>2024-10-26T01:19:00.0000000Z</lastPrinted>
  <dcterms:created xsi:type="dcterms:W3CDTF">2025-10-15T15:53:00.0000000Z</dcterms:created>
  <dcterms:modified xsi:type="dcterms:W3CDTF">2025-10-16T02:49:39.4028171Z</dcterms:modified>
</coreProperties>
</file>