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747C790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26F68358" w14:textId="17FA595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663CCBD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7C31CA9B" w14:textId="2745B2D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4565C15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5048C150" w14:textId="22FB6FD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2FE3CCAF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465D0A">
        <w:rPr>
          <w:rFonts w:ascii="Arial" w:hAnsi="Arial" w:cs="Arial"/>
          <w:b/>
          <w:sz w:val="20"/>
          <w:szCs w:val="20"/>
        </w:rPr>
        <w:t>:</w:t>
      </w:r>
    </w:p>
    <w:p w14:paraId="3CA6D493" w14:textId="77777777" w:rsidR="00465D0A" w:rsidRDefault="00465D0A" w:rsidP="00465D0A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7E50181" w14:textId="46B05669" w:rsidR="00465D0A" w:rsidRDefault="008719F6" w:rsidP="00465D0A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</w:t>
      </w:r>
      <w:r w:rsidR="00465D0A">
        <w:rPr>
          <w:rFonts w:ascii="Arial" w:hAnsi="Arial" w:cs="Arial"/>
          <w:b/>
          <w:sz w:val="20"/>
          <w:szCs w:val="20"/>
        </w:rPr>
        <w:t>ocumentar la carga el origen, el destino de la mercancía, sirviendo como comprobante de recepción y para asegurar el cumplimiento de las leyes de transporte y fiscales.</w:t>
      </w:r>
    </w:p>
    <w:p w14:paraId="106F7493" w14:textId="3B5591CB" w:rsidR="00465D0A" w:rsidRDefault="00465D0A" w:rsidP="00465D0A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AB0DE85" w14:textId="77777777" w:rsidR="00AC0B57" w:rsidRDefault="00AC0B57" w:rsidP="00AC0B5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52D5E59" w14:textId="50A9278F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465D0A">
        <w:rPr>
          <w:rFonts w:ascii="Arial" w:hAnsi="Arial" w:cs="Arial"/>
          <w:b/>
          <w:sz w:val="20"/>
          <w:szCs w:val="20"/>
        </w:rPr>
        <w:t>:</w:t>
      </w:r>
    </w:p>
    <w:p w14:paraId="5CFFDE56" w14:textId="77777777" w:rsidR="00465D0A" w:rsidRDefault="00465D0A" w:rsidP="00465D0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778DDCD" w14:textId="0C0EC2F2" w:rsidR="00465D0A" w:rsidRPr="00A815B0" w:rsidRDefault="00465D0A" w:rsidP="00465D0A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2.1 Acreditar la legalidad del traslado de mercancías</w:t>
      </w:r>
      <w:r w:rsidR="008719F6">
        <w:rPr>
          <w:rFonts w:ascii="Arial" w:hAnsi="Arial" w:cs="Arial"/>
          <w:b/>
          <w:sz w:val="20"/>
          <w:szCs w:val="20"/>
        </w:rPr>
        <w:t>.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688ACF32" w:rsidR="005B343A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14:paraId="4A82DA2C" w14:textId="77777777" w:rsidR="00465D0A" w:rsidRDefault="00465D0A" w:rsidP="00465D0A">
      <w:pPr>
        <w:rPr>
          <w:rFonts w:ascii="Arial" w:hAnsi="Arial" w:cs="Arial"/>
          <w:b/>
          <w:bCs/>
          <w:sz w:val="20"/>
          <w:szCs w:val="20"/>
        </w:rPr>
      </w:pPr>
    </w:p>
    <w:p w14:paraId="355E8346" w14:textId="3B8D1ECF" w:rsidR="00465D0A" w:rsidRPr="00465D0A" w:rsidRDefault="00465D0A" w:rsidP="00465D0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3.1 </w:t>
      </w:r>
      <w:r w:rsidRPr="00465D0A">
        <w:rPr>
          <w:rFonts w:ascii="Arial" w:hAnsi="Arial" w:cs="Arial"/>
          <w:b/>
          <w:bCs/>
          <w:sz w:val="20"/>
          <w:szCs w:val="20"/>
        </w:rPr>
        <w:t>CARTA PORTE</w:t>
      </w:r>
      <w:r>
        <w:rPr>
          <w:rFonts w:ascii="Arial" w:hAnsi="Arial" w:cs="Arial"/>
          <w:b/>
          <w:bCs/>
          <w:sz w:val="20"/>
          <w:szCs w:val="20"/>
        </w:rPr>
        <w:t>: Documento que certifica la carga de la operación.</w:t>
      </w:r>
    </w:p>
    <w:p w14:paraId="1F4F9138" w14:textId="77777777" w:rsidR="00465D0A" w:rsidRDefault="00465D0A" w:rsidP="00465D0A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BB22D1F" w14:textId="77777777" w:rsidR="00CD424D" w:rsidRPr="008547A8" w:rsidRDefault="00CD424D" w:rsidP="00465D0A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9C7E0B8" w14:textId="77777777" w:rsidR="00CD424D" w:rsidRDefault="00CD424D" w:rsidP="00222515">
      <w:pPr>
        <w:pStyle w:val="Prrafodelista"/>
        <w:ind w:left="-66"/>
      </w:pPr>
    </w:p>
    <w:p w14:paraId="61A12722" w14:textId="77777777" w:rsidR="00CD424D" w:rsidRDefault="00CD424D" w:rsidP="00222515">
      <w:pPr>
        <w:pStyle w:val="Prrafodelista"/>
        <w:ind w:left="-66"/>
      </w:pPr>
    </w:p>
    <w:p w14:paraId="55282EDA" w14:textId="77777777" w:rsidR="00CD424D" w:rsidRDefault="00CD424D" w:rsidP="00222515">
      <w:pPr>
        <w:pStyle w:val="Prrafodelista"/>
        <w:ind w:left="-66"/>
      </w:pPr>
    </w:p>
    <w:p w14:paraId="14C09AFB" w14:textId="77777777" w:rsidR="00CD424D" w:rsidRDefault="00CD424D" w:rsidP="00222515">
      <w:pPr>
        <w:pStyle w:val="Prrafodelista"/>
        <w:ind w:left="-66"/>
      </w:pPr>
    </w:p>
    <w:p w14:paraId="5657F4A7" w14:textId="77777777" w:rsidR="00CD424D" w:rsidRDefault="00CD424D" w:rsidP="00222515">
      <w:pPr>
        <w:pStyle w:val="Prrafodelista"/>
        <w:ind w:left="-66"/>
      </w:pPr>
    </w:p>
    <w:p w14:paraId="61A22F5D" w14:textId="77777777" w:rsidR="00CD424D" w:rsidRDefault="00CD424D" w:rsidP="00222515">
      <w:pPr>
        <w:pStyle w:val="Prrafodelista"/>
        <w:ind w:left="-66"/>
      </w:pPr>
    </w:p>
    <w:p w14:paraId="64A50DC5" w14:textId="7C8F3018" w:rsidR="00222515" w:rsidRDefault="00222515" w:rsidP="00222515">
      <w:pPr>
        <w:pStyle w:val="Prrafodelista"/>
        <w:ind w:left="-66"/>
      </w:pPr>
      <w:r>
        <w:lastRenderedPageBreak/>
        <w:t xml:space="preserve">4.  </w:t>
      </w:r>
      <w:r w:rsidRPr="00222515">
        <w:t xml:space="preserve">DESARROLLO. </w:t>
      </w:r>
    </w:p>
    <w:p w14:paraId="689C5FCC" w14:textId="77777777" w:rsidR="00CD424D" w:rsidRDefault="00CD424D" w:rsidP="00222515">
      <w:pPr>
        <w:pStyle w:val="Prrafodelista"/>
        <w:ind w:left="-66"/>
      </w:pPr>
    </w:p>
    <w:p w14:paraId="56617E3E" w14:textId="71940F98" w:rsidR="00CD424D" w:rsidRDefault="00CD424D" w:rsidP="00222515">
      <w:pPr>
        <w:pStyle w:val="Prrafodelista"/>
        <w:ind w:left="-66"/>
      </w:pPr>
      <w:r>
        <w:t>Para la generación de carta porte es necesario asegurar la contabilización</w:t>
      </w:r>
      <w:r w:rsidR="0055251A">
        <w:t xml:space="preserve"> y salida de</w:t>
      </w:r>
      <w:r>
        <w:t>l material</w:t>
      </w:r>
      <w:r w:rsidR="0055251A">
        <w:t>, transacción</w:t>
      </w:r>
      <w:r>
        <w:t xml:space="preserve"> </w:t>
      </w:r>
      <w:r w:rsidR="00A53DC2">
        <w:t>en sistema</w:t>
      </w:r>
      <w:r>
        <w:t xml:space="preserve"> SAP SCM</w:t>
      </w:r>
      <w:r w:rsidR="0055251A">
        <w:t xml:space="preserve"> : TU-Actualizar unidad de transporte </w:t>
      </w:r>
    </w:p>
    <w:p w14:paraId="55CD4595" w14:textId="496BFC74" w:rsidR="00CD424D" w:rsidRDefault="0055251A" w:rsidP="0055251A">
      <w:r w:rsidRPr="0055251A">
        <w:drawing>
          <wp:inline distT="0" distB="0" distL="0" distR="0" wp14:anchorId="4EC0BB8B" wp14:editId="52E79AC9">
            <wp:extent cx="2654436" cy="177809"/>
            <wp:effectExtent l="0" t="0" r="0" b="0"/>
            <wp:docPr id="164468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87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360F" w14:textId="0984A599" w:rsidR="0055251A" w:rsidRDefault="0055251A" w:rsidP="00222515">
      <w:pPr>
        <w:pStyle w:val="Prrafodelista"/>
        <w:ind w:left="-66"/>
      </w:pPr>
      <w:r>
        <w:t>Ingresamos el numero de TU a validar y continuamos la acción con F8</w:t>
      </w:r>
    </w:p>
    <w:p w14:paraId="39A536CB" w14:textId="77777777" w:rsidR="0055251A" w:rsidRDefault="0055251A" w:rsidP="00222515">
      <w:pPr>
        <w:pStyle w:val="Prrafodelista"/>
        <w:ind w:left="-66"/>
      </w:pPr>
    </w:p>
    <w:p w14:paraId="691F60A6" w14:textId="572B3B7B" w:rsidR="0055251A" w:rsidRDefault="0055251A" w:rsidP="00222515">
      <w:pPr>
        <w:pStyle w:val="Prrafodelista"/>
        <w:ind w:left="-66"/>
      </w:pPr>
      <w:r w:rsidRPr="0055251A">
        <w:drawing>
          <wp:inline distT="0" distB="0" distL="0" distR="0" wp14:anchorId="3095C8FB" wp14:editId="2AEEC29E">
            <wp:extent cx="6480810" cy="1493520"/>
            <wp:effectExtent l="0" t="0" r="0" b="0"/>
            <wp:docPr id="422259883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9883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56F7" w14:textId="77777777" w:rsidR="0055251A" w:rsidRDefault="0055251A" w:rsidP="00222515">
      <w:pPr>
        <w:pStyle w:val="Prrafodelista"/>
        <w:ind w:left="-66"/>
      </w:pPr>
    </w:p>
    <w:p w14:paraId="0F696D87" w14:textId="77777777" w:rsidR="00CD424D" w:rsidRDefault="00CD424D" w:rsidP="00222515">
      <w:pPr>
        <w:pStyle w:val="Prrafodelista"/>
        <w:ind w:left="-66"/>
      </w:pPr>
    </w:p>
    <w:p w14:paraId="567FC378" w14:textId="58271F5F" w:rsidR="0055251A" w:rsidRDefault="0055251A" w:rsidP="00222515">
      <w:pPr>
        <w:pStyle w:val="Prrafodelista"/>
        <w:ind w:left="-66"/>
      </w:pPr>
      <w:r>
        <w:t>El estatus se puede verificar validando los 5 checks que confirman que el material fue contabilizado</w:t>
      </w:r>
      <w:r w:rsidR="00A53DC2">
        <w:t>,</w:t>
      </w:r>
      <w:r>
        <w:t xml:space="preserve"> en el apartado Status</w:t>
      </w:r>
    </w:p>
    <w:p w14:paraId="16AE70D9" w14:textId="4199A00A" w:rsidR="0055251A" w:rsidRDefault="0055251A" w:rsidP="00222515">
      <w:pPr>
        <w:pStyle w:val="Prrafodelista"/>
        <w:ind w:left="-66"/>
      </w:pPr>
      <w:r>
        <w:t xml:space="preserve"> </w:t>
      </w:r>
      <w:r w:rsidRPr="0055251A">
        <w:drawing>
          <wp:inline distT="0" distB="0" distL="0" distR="0" wp14:anchorId="750BAAE8" wp14:editId="355D8C9C">
            <wp:extent cx="6310946" cy="3307692"/>
            <wp:effectExtent l="0" t="0" r="0" b="7620"/>
            <wp:docPr id="11626476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7609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873" cy="33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B018" w14:textId="77777777" w:rsidR="0055251A" w:rsidRDefault="0055251A" w:rsidP="00222515">
      <w:pPr>
        <w:pStyle w:val="Prrafodelista"/>
        <w:ind w:left="-66"/>
      </w:pPr>
    </w:p>
    <w:p w14:paraId="14450775" w14:textId="77777777" w:rsidR="00CD424D" w:rsidRDefault="00CD424D" w:rsidP="00222515">
      <w:pPr>
        <w:pStyle w:val="Prrafodelista"/>
        <w:ind w:left="-66"/>
      </w:pPr>
    </w:p>
    <w:p w14:paraId="68ABCCE8" w14:textId="77777777" w:rsidR="00CD424D" w:rsidRPr="00222515" w:rsidRDefault="00CD424D" w:rsidP="00222515">
      <w:pPr>
        <w:pStyle w:val="Prrafodelista"/>
        <w:ind w:left="-66"/>
      </w:pPr>
    </w:p>
    <w:p w14:paraId="124D9488" w14:textId="29E5D1F1" w:rsidR="00222515" w:rsidRDefault="00222515" w:rsidP="00222515">
      <w:r>
        <w:t>El área de Distribucion es quien se encarga de enviar la información</w:t>
      </w:r>
      <w:r w:rsidR="00323D16">
        <w:t xml:space="preserve"> vía </w:t>
      </w:r>
      <w:r w:rsidR="00E61B7D">
        <w:t>correo del</w:t>
      </w:r>
      <w:r>
        <w:t xml:space="preserve"> rol de rutas para saber </w:t>
      </w:r>
      <w:r w:rsidR="0092136C">
        <w:t>el operador y el número económico de la unidad.</w:t>
      </w:r>
    </w:p>
    <w:p w14:paraId="52D09AC9" w14:textId="77777777" w:rsidR="00323D16" w:rsidRDefault="00323D16" w:rsidP="00222515"/>
    <w:p w14:paraId="4B92C35F" w14:textId="59AE4C79" w:rsidR="00323D16" w:rsidRDefault="00E61B7D" w:rsidP="00222515">
      <w:r w:rsidRPr="00E61B7D">
        <w:rPr>
          <w:noProof/>
        </w:rPr>
        <w:drawing>
          <wp:inline distT="0" distB="0" distL="0" distR="0" wp14:anchorId="3E4AE173" wp14:editId="43798E40">
            <wp:extent cx="4667250" cy="2401570"/>
            <wp:effectExtent l="0" t="0" r="0" b="0"/>
            <wp:docPr id="16838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280" cy="24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</w:t>
      </w:r>
    </w:p>
    <w:p w14:paraId="6F3226C2" w14:textId="70B3DE78" w:rsidR="001C19E1" w:rsidRDefault="001C19E1" w:rsidP="00222515"/>
    <w:p w14:paraId="72EA6A28" w14:textId="7A49E33D" w:rsidR="00222515" w:rsidRDefault="00222515" w:rsidP="00222515"/>
    <w:p w14:paraId="1F8EC69A" w14:textId="75920619" w:rsidR="00222515" w:rsidRDefault="001C19E1" w:rsidP="00222515">
      <w:r>
        <w:t>Esta información se vacía en el archivo</w:t>
      </w:r>
      <w:r w:rsidR="00E61B7D">
        <w:t xml:space="preserve"> Carta Porte Máster</w:t>
      </w:r>
      <w:r>
        <w:t xml:space="preserve"> para generar los folios y a </w:t>
      </w:r>
      <w:r w:rsidR="00201A16">
        <w:t>su vez</w:t>
      </w:r>
      <w:r>
        <w:t xml:space="preserve"> tener el registro de cada una de las rutas </w:t>
      </w:r>
    </w:p>
    <w:p w14:paraId="78721F6D" w14:textId="555C10CD" w:rsidR="001C19E1" w:rsidRDefault="001C19E1" w:rsidP="00222515">
      <w:r w:rsidRPr="001C19E1">
        <w:rPr>
          <w:noProof/>
        </w:rPr>
        <w:drawing>
          <wp:inline distT="0" distB="0" distL="0" distR="0" wp14:anchorId="47FD62D6" wp14:editId="4493E337">
            <wp:extent cx="6480810" cy="1109980"/>
            <wp:effectExtent l="0" t="0" r="0" b="0"/>
            <wp:docPr id="506080870" name="Imagen 1" descr="Imagen que contiene biombo, edificio, jueg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80870" name="Imagen 1" descr="Imagen que contiene biombo, edificio, juego, reloj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CB36" w14:textId="43AE8603" w:rsidR="001C19E1" w:rsidRDefault="00201A16" w:rsidP="00222515">
      <w:r>
        <w:t>El Auxiliar Administrat</w:t>
      </w:r>
      <w:r w:rsidR="00323D16">
        <w:t>ivo</w:t>
      </w:r>
      <w:r>
        <w:t xml:space="preserve"> Facturaci</w:t>
      </w:r>
      <w:r w:rsidR="0055251A">
        <w:t>ó</w:t>
      </w:r>
      <w:r>
        <w:t>n</w:t>
      </w:r>
      <w:r w:rsidR="00323D16">
        <w:t xml:space="preserve"> es quien se encarga de </w:t>
      </w:r>
      <w:r w:rsidR="008719F6">
        <w:t>r</w:t>
      </w:r>
      <w:r w:rsidR="00323D16">
        <w:t>eporta</w:t>
      </w:r>
      <w:r w:rsidR="008719F6">
        <w:t>r</w:t>
      </w:r>
      <w:r w:rsidR="00323D16">
        <w:t xml:space="preserve"> cada una de las rutas que se cierran para la generación de la Carta Porte.</w:t>
      </w:r>
    </w:p>
    <w:p w14:paraId="6C17CDC3" w14:textId="77777777" w:rsidR="00323D16" w:rsidRDefault="00323D16" w:rsidP="00222515"/>
    <w:p w14:paraId="1DD9504D" w14:textId="77777777" w:rsidR="00323D16" w:rsidRDefault="00323D16" w:rsidP="00222515"/>
    <w:p w14:paraId="106DB403" w14:textId="72EC0435" w:rsidR="001C19E1" w:rsidRDefault="001C19E1" w:rsidP="0055251A"/>
    <w:p w14:paraId="5CA89EE5" w14:textId="77777777" w:rsidR="008577EE" w:rsidRDefault="008577EE" w:rsidP="00222515">
      <w:r w:rsidRPr="008577EE">
        <w:lastRenderedPageBreak/>
        <w:t>• Se abre S4HANA para continuar el proceso de</w:t>
      </w:r>
      <w:r>
        <w:t xml:space="preserve"> la carta porte </w:t>
      </w:r>
    </w:p>
    <w:p w14:paraId="1AF5CD92" w14:textId="77777777" w:rsidR="008577EE" w:rsidRDefault="008577EE" w:rsidP="00222515"/>
    <w:p w14:paraId="509E74B1" w14:textId="77777777" w:rsidR="008577EE" w:rsidRDefault="008577EE" w:rsidP="00222515">
      <w:r w:rsidRPr="008577EE">
        <w:rPr>
          <w:noProof/>
        </w:rPr>
        <w:drawing>
          <wp:inline distT="0" distB="0" distL="0" distR="0" wp14:anchorId="13CE8845" wp14:editId="717BCD55">
            <wp:extent cx="4772025" cy="874588"/>
            <wp:effectExtent l="0" t="0" r="0" b="1905"/>
            <wp:docPr id="198458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0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633" cy="87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65E5" w14:textId="77777777" w:rsidR="008577EE" w:rsidRDefault="008577EE" w:rsidP="008577EE"/>
    <w:p w14:paraId="642F4DA0" w14:textId="77777777" w:rsidR="008577EE" w:rsidRDefault="008577EE" w:rsidP="008577EE">
      <w:pPr>
        <w:pStyle w:val="Prrafodelista"/>
        <w:numPr>
          <w:ilvl w:val="0"/>
          <w:numId w:val="48"/>
        </w:numPr>
      </w:pPr>
      <w:r>
        <w:t>Colocamos usuario y contraseña</w:t>
      </w:r>
    </w:p>
    <w:p w14:paraId="43BDB8E8" w14:textId="41C4F9D7" w:rsidR="001C19E1" w:rsidRDefault="008577EE" w:rsidP="008577EE">
      <w:r w:rsidRPr="008577EE">
        <w:rPr>
          <w:noProof/>
        </w:rPr>
        <w:drawing>
          <wp:inline distT="0" distB="0" distL="0" distR="0" wp14:anchorId="3CB1770F" wp14:editId="179B5536">
            <wp:extent cx="4838700" cy="1688622"/>
            <wp:effectExtent l="0" t="0" r="0" b="6985"/>
            <wp:docPr id="126823746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7463" name="Imagen 1" descr="Interfaz de usuario gráfica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093" cy="16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7EE">
        <w:cr/>
      </w:r>
    </w:p>
    <w:p w14:paraId="3760E842" w14:textId="38A70DF3" w:rsidR="008577EE" w:rsidRDefault="001967F8" w:rsidP="001967F8">
      <w:pPr>
        <w:pStyle w:val="Prrafodelista"/>
        <w:numPr>
          <w:ilvl w:val="0"/>
          <w:numId w:val="48"/>
        </w:numPr>
      </w:pPr>
      <w:r>
        <w:t xml:space="preserve">Ingresamos a la transacción CARTA PORTE ENTREGA </w:t>
      </w:r>
      <w:r w:rsidR="0055251A">
        <w:t>en S/4 HANA</w:t>
      </w:r>
    </w:p>
    <w:p w14:paraId="1A8418B1" w14:textId="750AB5FB" w:rsidR="001967F8" w:rsidRDefault="001967F8" w:rsidP="001967F8">
      <w:r w:rsidRPr="001967F8">
        <w:rPr>
          <w:noProof/>
        </w:rPr>
        <w:drawing>
          <wp:inline distT="0" distB="0" distL="0" distR="0" wp14:anchorId="36F4541F" wp14:editId="3C95D453">
            <wp:extent cx="5620534" cy="1143160"/>
            <wp:effectExtent l="0" t="0" r="0" b="0"/>
            <wp:docPr id="827297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70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5A54" w14:textId="77777777" w:rsidR="00285836" w:rsidRDefault="00285836" w:rsidP="001967F8"/>
    <w:p w14:paraId="3FF78A55" w14:textId="77777777" w:rsidR="00285836" w:rsidRDefault="00285836" w:rsidP="001967F8"/>
    <w:p w14:paraId="15508038" w14:textId="48BEAB34" w:rsidR="001967F8" w:rsidRDefault="001967F8" w:rsidP="001967F8">
      <w:pPr>
        <w:pStyle w:val="Prrafodelista"/>
        <w:numPr>
          <w:ilvl w:val="0"/>
          <w:numId w:val="48"/>
        </w:numPr>
      </w:pPr>
      <w:r>
        <w:t xml:space="preserve">En esa pantalla se selecciona por entrega se llena el </w:t>
      </w:r>
      <w:r w:rsidR="00C11DEE">
        <w:t>campo No</w:t>
      </w:r>
      <w:r w:rsidR="00285836">
        <w:t xml:space="preserve">. De </w:t>
      </w:r>
      <w:r>
        <w:t>Farmacia</w:t>
      </w:r>
      <w:r w:rsidR="00285836">
        <w:t xml:space="preserve"> a cuatro dígitos (0006)</w:t>
      </w:r>
      <w:r>
        <w:t xml:space="preserve"> y</w:t>
      </w:r>
      <w:r w:rsidR="00285836">
        <w:t xml:space="preserve"> la fecha</w:t>
      </w:r>
      <w:r>
        <w:t xml:space="preserve"> de creación</w:t>
      </w:r>
      <w:r w:rsidR="008719F6">
        <w:t xml:space="preserve"> (fecha de salida y contabilización de los documentos en sistema SAP EWM</w:t>
      </w:r>
    </w:p>
    <w:p w14:paraId="6A2BA7A0" w14:textId="7F13A442" w:rsidR="00285836" w:rsidRPr="004E30CE" w:rsidRDefault="00285836" w:rsidP="00285836">
      <w:r w:rsidRPr="00285836">
        <w:rPr>
          <w:noProof/>
        </w:rPr>
        <w:lastRenderedPageBreak/>
        <w:drawing>
          <wp:inline distT="0" distB="0" distL="0" distR="0" wp14:anchorId="2F916DD7" wp14:editId="09C9D255">
            <wp:extent cx="6480810" cy="2493010"/>
            <wp:effectExtent l="0" t="0" r="0" b="2540"/>
            <wp:docPr id="1270373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35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40A5" w14:textId="5B83FED1" w:rsidR="001967F8" w:rsidRDefault="004E30CE" w:rsidP="004E30CE">
      <w:pPr>
        <w:pStyle w:val="Prrafodelista"/>
        <w:numPr>
          <w:ilvl w:val="0"/>
          <w:numId w:val="48"/>
        </w:numPr>
      </w:pPr>
      <w:r w:rsidRPr="004E30CE">
        <w:t xml:space="preserve">En la siguiente pantalla nos muestra </w:t>
      </w:r>
      <w:r>
        <w:t>los documentos que tiene la farmacia</w:t>
      </w:r>
      <w:r w:rsidR="0055251A">
        <w:t>,</w:t>
      </w:r>
      <w:r>
        <w:t xml:space="preserve"> </w:t>
      </w:r>
      <w:r w:rsidR="0055251A">
        <w:t>seguimos el proceso de manera lineal con F8</w:t>
      </w:r>
    </w:p>
    <w:p w14:paraId="3F29CFB4" w14:textId="58A8868E" w:rsidR="00176E9D" w:rsidRDefault="00176E9D" w:rsidP="00176E9D">
      <w:r w:rsidRPr="00176E9D">
        <w:rPr>
          <w:noProof/>
        </w:rPr>
        <w:drawing>
          <wp:inline distT="0" distB="0" distL="0" distR="0" wp14:anchorId="543EEE12" wp14:editId="504FCD85">
            <wp:extent cx="6480810" cy="2544445"/>
            <wp:effectExtent l="0" t="0" r="0" b="8255"/>
            <wp:docPr id="207778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0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ECDE" w14:textId="77777777" w:rsidR="00176E9D" w:rsidRDefault="00176E9D" w:rsidP="00176E9D"/>
    <w:p w14:paraId="2A7785BB" w14:textId="5B970CEB" w:rsidR="00176E9D" w:rsidRDefault="0055251A" w:rsidP="00176E9D">
      <w:r>
        <w:t>S</w:t>
      </w:r>
      <w:r w:rsidR="00176E9D">
        <w:t>e vuelve a correr F8 para terminar de llenar los campos</w:t>
      </w:r>
      <w:r>
        <w:t xml:space="preserve"> con el dato previamente compartido por el Supervisor o auxiliar administrativo distribución</w:t>
      </w:r>
    </w:p>
    <w:p w14:paraId="43E24648" w14:textId="410D0DE1" w:rsidR="00176E9D" w:rsidRDefault="00176E9D" w:rsidP="00176E9D">
      <w:pPr>
        <w:pStyle w:val="Prrafodelista"/>
        <w:numPr>
          <w:ilvl w:val="0"/>
          <w:numId w:val="48"/>
        </w:numPr>
      </w:pPr>
      <w:r>
        <w:t>Económico</w:t>
      </w:r>
      <w:r w:rsidR="0055251A">
        <w:t xml:space="preserve"> (número asignado en sistema a cada unidad de transporte)</w:t>
      </w:r>
    </w:p>
    <w:p w14:paraId="61BCA509" w14:textId="71F0942E" w:rsidR="00176E9D" w:rsidRDefault="00176E9D" w:rsidP="00176E9D">
      <w:pPr>
        <w:pStyle w:val="Prrafodelista"/>
        <w:numPr>
          <w:ilvl w:val="0"/>
          <w:numId w:val="48"/>
        </w:numPr>
      </w:pPr>
      <w:r>
        <w:t xml:space="preserve">Tipo y Figura </w:t>
      </w:r>
      <w:r w:rsidR="0055251A">
        <w:t>(</w:t>
      </w:r>
      <w:r>
        <w:t>n</w:t>
      </w:r>
      <w:r w:rsidR="0055251A">
        <w:t>ú</w:t>
      </w:r>
      <w:r>
        <w:t xml:space="preserve">mero del </w:t>
      </w:r>
      <w:r w:rsidR="0055251A">
        <w:t>colaborador en sistema)</w:t>
      </w:r>
    </w:p>
    <w:p w14:paraId="2738E44B" w14:textId="77777777" w:rsidR="00176E9D" w:rsidRDefault="00176E9D" w:rsidP="00176E9D">
      <w:pPr>
        <w:pStyle w:val="Prrafodelista"/>
      </w:pPr>
    </w:p>
    <w:p w14:paraId="609896B9" w14:textId="77777777" w:rsidR="0055251A" w:rsidRDefault="0055251A" w:rsidP="00176E9D">
      <w:pPr>
        <w:pStyle w:val="Prrafodelista"/>
      </w:pPr>
    </w:p>
    <w:p w14:paraId="5F6EDBFF" w14:textId="4B8D2434" w:rsidR="00176E9D" w:rsidRDefault="0055251A" w:rsidP="00176E9D">
      <w:r>
        <w:lastRenderedPageBreak/>
        <w:t xml:space="preserve">Procedemos a timbrar para la generación de los folios </w:t>
      </w:r>
    </w:p>
    <w:p w14:paraId="03FD7619" w14:textId="51DBAD9B" w:rsidR="00176E9D" w:rsidRDefault="00176E9D" w:rsidP="00176E9D">
      <w:r w:rsidRPr="00176E9D">
        <w:rPr>
          <w:noProof/>
        </w:rPr>
        <w:drawing>
          <wp:inline distT="0" distB="0" distL="0" distR="0" wp14:anchorId="739FEE0B" wp14:editId="361BA16B">
            <wp:extent cx="6480810" cy="3002915"/>
            <wp:effectExtent l="0" t="0" r="0" b="6985"/>
            <wp:docPr id="23156584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584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ED2A" w14:textId="77777777" w:rsidR="00176E9D" w:rsidRDefault="00176E9D" w:rsidP="00176E9D"/>
    <w:p w14:paraId="3D86252F" w14:textId="77777777" w:rsidR="00176E9D" w:rsidRDefault="00176E9D" w:rsidP="00176E9D"/>
    <w:p w14:paraId="59C00E57" w14:textId="6D824E72" w:rsidR="00176E9D" w:rsidRDefault="00176E9D" w:rsidP="00176E9D">
      <w:r w:rsidRPr="00176E9D">
        <w:rPr>
          <w:noProof/>
        </w:rPr>
        <w:drawing>
          <wp:inline distT="0" distB="0" distL="0" distR="0" wp14:anchorId="3B084F12" wp14:editId="2900D954">
            <wp:extent cx="4001058" cy="1057423"/>
            <wp:effectExtent l="0" t="0" r="0" b="9525"/>
            <wp:docPr id="15240282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82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C4B" w14:textId="77777777" w:rsidR="00BF0608" w:rsidRDefault="00BF0608" w:rsidP="00176E9D"/>
    <w:p w14:paraId="101F1824" w14:textId="77777777" w:rsidR="00BF0608" w:rsidRDefault="00BF0608" w:rsidP="00176E9D"/>
    <w:p w14:paraId="23EB3A55" w14:textId="77777777" w:rsidR="00BF0608" w:rsidRDefault="00BF0608" w:rsidP="00176E9D"/>
    <w:p w14:paraId="3242C37F" w14:textId="339965CD" w:rsidR="00BF0608" w:rsidRDefault="00BF0608" w:rsidP="00176E9D">
      <w:r>
        <w:t xml:space="preserve">En la siguiente pantalla se muestra el </w:t>
      </w:r>
      <w:r w:rsidR="00A56E1F">
        <w:t>estatus</w:t>
      </w:r>
      <w:r>
        <w:t xml:space="preserve"> </w:t>
      </w:r>
      <w:r w:rsidR="008719F6">
        <w:t>de</w:t>
      </w:r>
      <w:r>
        <w:t>l folio</w:t>
      </w:r>
      <w:r w:rsidR="008719F6">
        <w:t xml:space="preserve"> </w:t>
      </w:r>
      <w:r w:rsidR="00A56E1F">
        <w:t>teniendo estos los estatus de cada uno de los folios</w:t>
      </w:r>
      <w:r w:rsidR="008719F6">
        <w:t xml:space="preserve"> </w:t>
      </w:r>
    </w:p>
    <w:p w14:paraId="373AA211" w14:textId="539894C1" w:rsidR="00BF0608" w:rsidRDefault="008719F6" w:rsidP="00176E9D">
      <w:r>
        <w:t>A (aprobado)</w:t>
      </w:r>
    </w:p>
    <w:p w14:paraId="5F2538E6" w14:textId="7123896D" w:rsidR="008719F6" w:rsidRDefault="008719F6" w:rsidP="00176E9D">
      <w:r>
        <w:t>S (en espera)</w:t>
      </w:r>
    </w:p>
    <w:p w14:paraId="158312FC" w14:textId="3CB31833" w:rsidR="008719F6" w:rsidRDefault="008719F6" w:rsidP="00176E9D">
      <w:r>
        <w:t>R (rechazado)</w:t>
      </w:r>
    </w:p>
    <w:p w14:paraId="440CCE8A" w14:textId="373A8B19" w:rsidR="008719F6" w:rsidRDefault="008719F6" w:rsidP="00176E9D">
      <w:r>
        <w:lastRenderedPageBreak/>
        <w:t>CA (cancelado)</w:t>
      </w:r>
    </w:p>
    <w:p w14:paraId="55116589" w14:textId="5BF720B0" w:rsidR="008719F6" w:rsidRDefault="008719F6" w:rsidP="00176E9D">
      <w:r>
        <w:t>CR (cancelación rechazada)</w:t>
      </w:r>
    </w:p>
    <w:p w14:paraId="3ECB66D0" w14:textId="74FFCF55" w:rsidR="00BF0608" w:rsidRDefault="00BF0608" w:rsidP="00176E9D">
      <w:r w:rsidRPr="00BF0608">
        <w:rPr>
          <w:noProof/>
        </w:rPr>
        <w:drawing>
          <wp:inline distT="0" distB="0" distL="0" distR="0" wp14:anchorId="14C1D58F" wp14:editId="5277D657">
            <wp:extent cx="6480810" cy="1348740"/>
            <wp:effectExtent l="0" t="0" r="0" b="3810"/>
            <wp:docPr id="74850400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0400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B5D" w14:textId="77777777" w:rsidR="000C0C9C" w:rsidRDefault="000C0C9C" w:rsidP="00176E9D"/>
    <w:p w14:paraId="23847E81" w14:textId="08D21133" w:rsidR="00A56E1F" w:rsidRDefault="00A56E1F" w:rsidP="00176E9D">
      <w:r>
        <w:t>Los estatus de folios pueden validarse en la transacción CFDI_MONITOR ingresando los datos de sociedad (0020) y el documento de referencia (número de folio 10 dígitos)</w:t>
      </w:r>
    </w:p>
    <w:p w14:paraId="4C361E93" w14:textId="1DBE8CBC" w:rsidR="00A56E1F" w:rsidRDefault="00A56E1F" w:rsidP="00176E9D">
      <w:r w:rsidRPr="00A56E1F">
        <w:drawing>
          <wp:inline distT="0" distB="0" distL="0" distR="0" wp14:anchorId="3229D88C" wp14:editId="6F7579E4">
            <wp:extent cx="6480810" cy="1991360"/>
            <wp:effectExtent l="0" t="0" r="0" b="8890"/>
            <wp:docPr id="154493271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271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AD70" w14:textId="77777777" w:rsidR="00A56E1F" w:rsidRDefault="00A56E1F" w:rsidP="00176E9D"/>
    <w:p w14:paraId="4BFC1698" w14:textId="71E65F0A" w:rsidR="00A56E1F" w:rsidRDefault="00A56E1F" w:rsidP="00A56E1F">
      <w:r>
        <w:t>NOTA.</w:t>
      </w:r>
      <w:r w:rsidRPr="00A56E1F">
        <w:t xml:space="preserve"> </w:t>
      </w:r>
      <w:r>
        <w:t>En caso de que los folios tengan un Estatus R deben ser canalizados con el equipo correspondiente para la validación del rechazo y para la generación correcta de la documentación</w:t>
      </w:r>
    </w:p>
    <w:p w14:paraId="49A9CC5D" w14:textId="77777777" w:rsidR="00A56E1F" w:rsidRDefault="00A56E1F" w:rsidP="00176E9D"/>
    <w:p w14:paraId="2ECB4CF2" w14:textId="6F0A016D" w:rsidR="000C0C9C" w:rsidRDefault="000C0C9C" w:rsidP="00176E9D">
      <w:r>
        <w:t xml:space="preserve">En </w:t>
      </w:r>
      <w:r w:rsidR="008719F6">
        <w:t>Pegaso</w:t>
      </w:r>
      <w:r>
        <w:t xml:space="preserve"> </w:t>
      </w:r>
      <w:r w:rsidR="008719F6">
        <w:t>(portal fiscal)</w:t>
      </w:r>
      <w:r w:rsidR="00A56E1F">
        <w:t>,</w:t>
      </w:r>
      <w:r w:rsidR="008719F6">
        <w:t xml:space="preserve"> </w:t>
      </w:r>
      <w:r>
        <w:t xml:space="preserve">es donde se imprimen los folios </w:t>
      </w:r>
      <w:r w:rsidR="008719F6">
        <w:t xml:space="preserve">toda vez que hayan sido aprobados </w:t>
      </w:r>
      <w:r w:rsidR="00E27414">
        <w:t>(e</w:t>
      </w:r>
      <w:r w:rsidR="008719F6">
        <w:t>status A</w:t>
      </w:r>
      <w:r w:rsidR="00E27414">
        <w:t>)</w:t>
      </w:r>
    </w:p>
    <w:p w14:paraId="22193181" w14:textId="65C1EDA6" w:rsidR="000C0C9C" w:rsidRDefault="000C0C9C" w:rsidP="00176E9D">
      <w:r w:rsidRPr="000C0C9C">
        <w:rPr>
          <w:noProof/>
        </w:rPr>
        <w:drawing>
          <wp:inline distT="0" distB="0" distL="0" distR="0" wp14:anchorId="5BC6E2E1" wp14:editId="11CBE6A8">
            <wp:extent cx="6480810" cy="518795"/>
            <wp:effectExtent l="0" t="0" r="0" b="0"/>
            <wp:docPr id="186154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7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5D8A" w14:textId="77777777" w:rsidR="00E27414" w:rsidRDefault="00E27414" w:rsidP="00176E9D"/>
    <w:p w14:paraId="7E4D1F94" w14:textId="2CDA61E2" w:rsidR="00E27414" w:rsidRDefault="00E27414" w:rsidP="00176E9D">
      <w:r>
        <w:lastRenderedPageBreak/>
        <w:t>Ingresamos al portal con el numero de usuario y contraseña correspondientes</w:t>
      </w:r>
    </w:p>
    <w:p w14:paraId="39A03C26" w14:textId="628ADC43" w:rsidR="00E27414" w:rsidRDefault="00E27414" w:rsidP="00176E9D">
      <w:r w:rsidRPr="00E27414">
        <w:drawing>
          <wp:inline distT="0" distB="0" distL="0" distR="0" wp14:anchorId="0430D85A" wp14:editId="685D1508">
            <wp:extent cx="6638290" cy="1828800"/>
            <wp:effectExtent l="0" t="0" r="0" b="0"/>
            <wp:docPr id="75345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0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50589" cy="183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9173" w14:textId="6A51FBD0" w:rsidR="00E27414" w:rsidRDefault="00E27414" w:rsidP="00176E9D">
      <w:r>
        <w:t xml:space="preserve">Accedemos a la razón social correspondiente </w:t>
      </w:r>
    </w:p>
    <w:p w14:paraId="4C56791E" w14:textId="3568279A" w:rsidR="00E27414" w:rsidRDefault="00E27414" w:rsidP="00176E9D">
      <w:r w:rsidRPr="00E27414">
        <w:drawing>
          <wp:inline distT="0" distB="0" distL="0" distR="0" wp14:anchorId="77C40094" wp14:editId="4C042840">
            <wp:extent cx="6480810" cy="547370"/>
            <wp:effectExtent l="0" t="0" r="0" b="5080"/>
            <wp:docPr id="56352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3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D5F" w14:textId="412F2A52" w:rsidR="000C0C9C" w:rsidRDefault="00E27414" w:rsidP="00176E9D">
      <w:r>
        <w:t xml:space="preserve">En la pantalla Datos del comprobante en la opción Folio ERP ingresamos todos los folios a imprimir </w:t>
      </w:r>
    </w:p>
    <w:p w14:paraId="6018AA87" w14:textId="1DF95EFF" w:rsidR="000C0C9C" w:rsidRDefault="00E27414" w:rsidP="00176E9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E2C5D" wp14:editId="666AC3C8">
                <wp:simplePos x="0" y="0"/>
                <wp:positionH relativeFrom="column">
                  <wp:posOffset>1943507</wp:posOffset>
                </wp:positionH>
                <wp:positionV relativeFrom="paragraph">
                  <wp:posOffset>1044102</wp:posOffset>
                </wp:positionV>
                <wp:extent cx="375274" cy="295990"/>
                <wp:effectExtent l="0" t="0" r="82550" b="66040"/>
                <wp:wrapNone/>
                <wp:docPr id="181525657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74" cy="295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313F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53.05pt;margin-top:82.2pt;width:29.55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" strokecolor="#4579b8 [3044]">
                <v:stroke endarrow="block"/>
              </v:shape>
            </w:pict>
          </mc:Fallback>
        </mc:AlternateContent>
      </w:r>
      <w:r w:rsidR="000C0C9C" w:rsidRPr="000C0C9C">
        <w:rPr>
          <w:noProof/>
        </w:rPr>
        <w:drawing>
          <wp:inline distT="0" distB="0" distL="0" distR="0" wp14:anchorId="0981960E" wp14:editId="6308F1E3">
            <wp:extent cx="6480810" cy="1851660"/>
            <wp:effectExtent l="0" t="0" r="0" b="0"/>
            <wp:docPr id="11516971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97139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7112" w14:textId="5F6AF51D" w:rsidR="000C0C9C" w:rsidRDefault="00E27414" w:rsidP="00176E9D">
      <w:r>
        <w:t>Una vez teniendo el listado descargamos la información en formato PDF (Descarga masiva PDF), para la manipulación e impresión de la información</w:t>
      </w:r>
    </w:p>
    <w:p w14:paraId="6755DA66" w14:textId="63E39E7F" w:rsidR="00E27414" w:rsidRDefault="00E27414" w:rsidP="00176E9D">
      <w:r w:rsidRPr="00E27414">
        <w:drawing>
          <wp:inline distT="0" distB="0" distL="0" distR="0" wp14:anchorId="2E4459A9" wp14:editId="3EFC541D">
            <wp:extent cx="6480810" cy="1379855"/>
            <wp:effectExtent l="0" t="0" r="0" b="0"/>
            <wp:docPr id="4040830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83037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CB26" w14:textId="4F35A284" w:rsidR="006B0879" w:rsidRDefault="00E27414" w:rsidP="00176E9D">
      <w:r>
        <w:lastRenderedPageBreak/>
        <w:t xml:space="preserve">Procedemos con la impresión de carta porte, deberán entregarse dos copias de cada folio, asegurando la información del Folio, </w:t>
      </w:r>
      <w:r w:rsidR="005C7F46">
        <w:t>datos de origen y destinatario y QR que contenga el detalle de la entrega completa</w:t>
      </w:r>
    </w:p>
    <w:p w14:paraId="7688F58A" w14:textId="1998137F" w:rsidR="006B0879" w:rsidRDefault="006B0879" w:rsidP="00176E9D">
      <w:r w:rsidRPr="006B0879">
        <w:rPr>
          <w:noProof/>
        </w:rPr>
        <w:drawing>
          <wp:inline distT="0" distB="0" distL="0" distR="0" wp14:anchorId="7A30A622" wp14:editId="55B3985B">
            <wp:extent cx="6480810" cy="4737100"/>
            <wp:effectExtent l="0" t="0" r="0" b="6350"/>
            <wp:docPr id="1927198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819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4599" w14:textId="73CC9143" w:rsidR="006B0879" w:rsidRDefault="006B0879" w:rsidP="00176E9D"/>
    <w:p w14:paraId="7B3A9432" w14:textId="77777777" w:rsidR="008719F6" w:rsidRDefault="008719F6" w:rsidP="00176E9D"/>
    <w:p w14:paraId="659A6350" w14:textId="22BAF81C" w:rsidR="008719F6" w:rsidRDefault="008719F6" w:rsidP="00176E9D">
      <w:r>
        <w:t xml:space="preserve">La documentación debe ser entregada al área de distribución quien deberá organizar y entregar la documentación para la entrega de mercancía a farmacia, así mismo asegurar la recolección de firmas que avalen la entrega </w:t>
      </w:r>
    </w:p>
    <w:p w14:paraId="45F0D2EB" w14:textId="77777777" w:rsidR="008719F6" w:rsidRDefault="008719F6" w:rsidP="00176E9D"/>
    <w:p w14:paraId="038B9D22" w14:textId="77777777" w:rsidR="008719F6" w:rsidRDefault="008719F6" w:rsidP="00176E9D"/>
    <w:p w14:paraId="15C4FE3D" w14:textId="77777777" w:rsidR="008719F6" w:rsidRDefault="008719F6" w:rsidP="00176E9D"/>
    <w:p w14:paraId="3B3AF05A" w14:textId="17054787" w:rsidR="008719F6" w:rsidRDefault="00A53DC2" w:rsidP="00A53DC2">
      <w:pPr>
        <w:pStyle w:val="Prrafodelista"/>
        <w:ind w:left="-66"/>
      </w:pPr>
      <w:r>
        <w:lastRenderedPageBreak/>
        <w:t xml:space="preserve">5.Diagrama de Flujo </w:t>
      </w:r>
    </w:p>
    <w:p w14:paraId="4BA76D3A" w14:textId="77777777" w:rsidR="00A53DC2" w:rsidRDefault="00A53DC2" w:rsidP="00A53DC2">
      <w:pPr>
        <w:pStyle w:val="Prrafodelista"/>
        <w:ind w:left="-66"/>
      </w:pPr>
    </w:p>
    <w:p w14:paraId="6DB12CAF" w14:textId="4AE61B8D" w:rsidR="008719F6" w:rsidRDefault="008719F6" w:rsidP="00176E9D">
      <w:r>
        <w:rPr>
          <w:noProof/>
        </w:rPr>
        <w:drawing>
          <wp:inline distT="0" distB="0" distL="0" distR="0" wp14:anchorId="78BBC5B6" wp14:editId="6FBD5649">
            <wp:extent cx="5676680" cy="3366895"/>
            <wp:effectExtent l="0" t="0" r="0" b="24130"/>
            <wp:docPr id="20287461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0C0AA9F5" w14:textId="77777777" w:rsidR="008719F6" w:rsidRDefault="008719F6" w:rsidP="00176E9D"/>
    <w:p w14:paraId="3D6542AC" w14:textId="77777777" w:rsidR="008719F6" w:rsidRDefault="008719F6" w:rsidP="00176E9D"/>
    <w:p w14:paraId="68DCCB28" w14:textId="77777777" w:rsidR="008719F6" w:rsidRDefault="008719F6" w:rsidP="00176E9D"/>
    <w:p w14:paraId="0DCCF4AE" w14:textId="77777777" w:rsidR="008719F6" w:rsidRDefault="008719F6" w:rsidP="00176E9D"/>
    <w:p w14:paraId="6DD89AC7" w14:textId="77777777" w:rsidR="008719F6" w:rsidRDefault="008719F6" w:rsidP="00176E9D"/>
    <w:p w14:paraId="5FF3F80B" w14:textId="77777777" w:rsidR="008719F6" w:rsidRDefault="008719F6" w:rsidP="00176E9D"/>
    <w:p w14:paraId="140791DF" w14:textId="77777777" w:rsidR="008719F6" w:rsidRDefault="008719F6" w:rsidP="00176E9D"/>
    <w:p w14:paraId="5596C672" w14:textId="77777777" w:rsidR="008719F6" w:rsidRDefault="008719F6" w:rsidP="00176E9D"/>
    <w:p w14:paraId="28301383" w14:textId="77777777" w:rsidR="008719F6" w:rsidRDefault="008719F6" w:rsidP="00176E9D"/>
    <w:p w14:paraId="7F487AC5" w14:textId="77777777" w:rsidR="008719F6" w:rsidRDefault="008719F6" w:rsidP="00176E9D"/>
    <w:p w14:paraId="40ADB9D0" w14:textId="77777777" w:rsidR="008719F6" w:rsidRDefault="008719F6" w:rsidP="00176E9D"/>
    <w:p w14:paraId="16209895" w14:textId="77777777" w:rsidR="008719F6" w:rsidRDefault="008719F6" w:rsidP="00176E9D"/>
    <w:p w14:paraId="0186112F" w14:textId="77777777" w:rsidR="008719F6" w:rsidRDefault="008719F6" w:rsidP="00176E9D"/>
    <w:p w14:paraId="3A441E0E" w14:textId="77777777" w:rsidR="008719F6" w:rsidRDefault="008719F6" w:rsidP="00176E9D"/>
    <w:p w14:paraId="0FA3C67C" w14:textId="77777777" w:rsidR="008719F6" w:rsidRDefault="008719F6" w:rsidP="00176E9D"/>
    <w:p w14:paraId="04294D69" w14:textId="77777777" w:rsidR="008719F6" w:rsidRDefault="008719F6" w:rsidP="00176E9D"/>
    <w:p w14:paraId="5F650E06" w14:textId="77777777" w:rsidR="008719F6" w:rsidRDefault="008719F6" w:rsidP="00176E9D"/>
    <w:p w14:paraId="6D908B9B" w14:textId="77777777" w:rsidR="008719F6" w:rsidRDefault="008719F6" w:rsidP="00176E9D"/>
    <w:p w14:paraId="48A8B7DB" w14:textId="77777777" w:rsidR="008719F6" w:rsidRDefault="008719F6" w:rsidP="00176E9D"/>
    <w:p w14:paraId="670104B7" w14:textId="77777777" w:rsidR="008719F6" w:rsidRDefault="008719F6" w:rsidP="00176E9D"/>
    <w:p w14:paraId="12A761E2" w14:textId="77777777" w:rsidR="008719F6" w:rsidRDefault="008719F6" w:rsidP="00176E9D"/>
    <w:p w14:paraId="7A628388" w14:textId="77777777" w:rsidR="008719F6" w:rsidRDefault="008719F6" w:rsidP="00176E9D"/>
    <w:p w14:paraId="77FCBE63" w14:textId="77777777" w:rsidR="008719F6" w:rsidRDefault="008719F6" w:rsidP="00176E9D"/>
    <w:p w14:paraId="2397675F" w14:textId="77777777" w:rsidR="008719F6" w:rsidRDefault="008719F6" w:rsidP="00176E9D"/>
    <w:p w14:paraId="06AAFEB7" w14:textId="77777777" w:rsidR="008719F6" w:rsidRDefault="008719F6" w:rsidP="00176E9D"/>
    <w:p w14:paraId="670CC8DA" w14:textId="77777777" w:rsidR="008719F6" w:rsidRDefault="008719F6" w:rsidP="00176E9D"/>
    <w:p w14:paraId="4F9026B7" w14:textId="77777777" w:rsidR="008719F6" w:rsidRDefault="008719F6" w:rsidP="00176E9D"/>
    <w:p w14:paraId="2FB0F29A" w14:textId="77777777" w:rsidR="008719F6" w:rsidRDefault="008719F6" w:rsidP="00176E9D"/>
    <w:p w14:paraId="6E575331" w14:textId="77777777" w:rsidR="008719F6" w:rsidRDefault="008719F6" w:rsidP="00176E9D"/>
    <w:p w14:paraId="79DA4ED6" w14:textId="77777777" w:rsidR="008719F6" w:rsidRDefault="008719F6" w:rsidP="00176E9D"/>
    <w:p w14:paraId="35DF978E" w14:textId="77777777" w:rsidR="008719F6" w:rsidRDefault="008719F6" w:rsidP="00176E9D"/>
    <w:p w14:paraId="0DDC6582" w14:textId="77777777" w:rsidR="008719F6" w:rsidRDefault="008719F6" w:rsidP="00176E9D"/>
    <w:p w14:paraId="310F2524" w14:textId="77777777" w:rsidR="008719F6" w:rsidRDefault="008719F6" w:rsidP="00176E9D"/>
    <w:p w14:paraId="71C9D81B" w14:textId="77777777" w:rsidR="008719F6" w:rsidRDefault="008719F6" w:rsidP="00176E9D"/>
    <w:p w14:paraId="77F14730" w14:textId="77777777" w:rsidR="008719F6" w:rsidRDefault="008719F6" w:rsidP="00176E9D"/>
    <w:p w14:paraId="350AAF04" w14:textId="77777777" w:rsidR="008719F6" w:rsidRDefault="008719F6" w:rsidP="00176E9D"/>
    <w:p w14:paraId="075E4007" w14:textId="77777777" w:rsidR="008719F6" w:rsidRDefault="008719F6" w:rsidP="00176E9D"/>
    <w:p w14:paraId="15542DF1" w14:textId="77777777" w:rsidR="008719F6" w:rsidRDefault="008719F6" w:rsidP="00176E9D"/>
    <w:p w14:paraId="35B23717" w14:textId="77777777" w:rsidR="008719F6" w:rsidRDefault="008719F6" w:rsidP="00176E9D"/>
    <w:p w14:paraId="1ED32638" w14:textId="77777777" w:rsidR="008719F6" w:rsidRDefault="008719F6" w:rsidP="00176E9D"/>
    <w:p w14:paraId="06A01DBD" w14:textId="77777777" w:rsidR="008719F6" w:rsidRDefault="008719F6" w:rsidP="00176E9D"/>
    <w:p w14:paraId="1A539688" w14:textId="77777777" w:rsidR="008719F6" w:rsidRDefault="008719F6" w:rsidP="00176E9D"/>
    <w:p w14:paraId="29E30147" w14:textId="77777777" w:rsidR="008719F6" w:rsidRDefault="008719F6" w:rsidP="00176E9D"/>
    <w:p w14:paraId="24B67E41" w14:textId="77777777" w:rsidR="008719F6" w:rsidRDefault="008719F6" w:rsidP="00176E9D"/>
    <w:p w14:paraId="5CCCBFA8" w14:textId="77777777" w:rsidR="008719F6" w:rsidRDefault="008719F6" w:rsidP="00176E9D"/>
    <w:p w14:paraId="25ACCA68" w14:textId="77777777" w:rsidR="008719F6" w:rsidRDefault="008719F6" w:rsidP="00176E9D"/>
    <w:p w14:paraId="06BFE975" w14:textId="77777777" w:rsidR="008719F6" w:rsidRDefault="008719F6" w:rsidP="00176E9D"/>
    <w:p w14:paraId="4543C79D" w14:textId="77777777" w:rsidR="008719F6" w:rsidRDefault="008719F6" w:rsidP="00176E9D"/>
    <w:p w14:paraId="429F43DC" w14:textId="77777777" w:rsidR="008719F6" w:rsidRDefault="008719F6" w:rsidP="00176E9D"/>
    <w:p w14:paraId="256C3423" w14:textId="77777777" w:rsidR="008719F6" w:rsidRDefault="008719F6" w:rsidP="00176E9D"/>
    <w:p w14:paraId="302AAA6F" w14:textId="77777777" w:rsidR="008719F6" w:rsidRDefault="008719F6" w:rsidP="00176E9D"/>
    <w:p w14:paraId="78169243" w14:textId="77777777" w:rsidR="008719F6" w:rsidRDefault="008719F6" w:rsidP="00176E9D"/>
    <w:p w14:paraId="3B7F9849" w14:textId="77777777" w:rsidR="008719F6" w:rsidRDefault="008719F6" w:rsidP="00176E9D"/>
    <w:p w14:paraId="49C01C05" w14:textId="77777777" w:rsidR="008719F6" w:rsidRDefault="008719F6" w:rsidP="00176E9D"/>
    <w:p w14:paraId="1628DA5E" w14:textId="77777777" w:rsidR="008719F6" w:rsidRDefault="008719F6" w:rsidP="00176E9D"/>
    <w:p w14:paraId="243F0957" w14:textId="77777777" w:rsidR="008719F6" w:rsidRDefault="008719F6" w:rsidP="00176E9D"/>
    <w:p w14:paraId="7E667118" w14:textId="77777777" w:rsidR="008719F6" w:rsidRDefault="008719F6" w:rsidP="00176E9D"/>
    <w:p w14:paraId="1704B0A7" w14:textId="77777777" w:rsidR="008719F6" w:rsidRDefault="008719F6" w:rsidP="00176E9D"/>
    <w:p w14:paraId="6ACD35EE" w14:textId="77777777" w:rsidR="008719F6" w:rsidRDefault="008719F6" w:rsidP="00176E9D"/>
    <w:p w14:paraId="17A3B4B9" w14:textId="77777777" w:rsidR="008719F6" w:rsidRDefault="008719F6" w:rsidP="00176E9D"/>
    <w:p w14:paraId="30F4339E" w14:textId="77777777" w:rsidR="008719F6" w:rsidRDefault="008719F6" w:rsidP="00176E9D"/>
    <w:p w14:paraId="27C862DB" w14:textId="77777777" w:rsidR="008719F6" w:rsidRDefault="008719F6" w:rsidP="00176E9D"/>
    <w:p w14:paraId="07A566B4" w14:textId="77777777" w:rsidR="008719F6" w:rsidRDefault="008719F6" w:rsidP="00176E9D"/>
    <w:p w14:paraId="13226A22" w14:textId="77777777" w:rsidR="008719F6" w:rsidRDefault="008719F6" w:rsidP="00176E9D"/>
    <w:p w14:paraId="1BE0EF1A" w14:textId="77777777" w:rsidR="008719F6" w:rsidRDefault="008719F6" w:rsidP="00176E9D"/>
    <w:p w14:paraId="2B5D53D7" w14:textId="77777777" w:rsidR="008719F6" w:rsidRDefault="008719F6" w:rsidP="00176E9D"/>
    <w:p w14:paraId="07C38EB2" w14:textId="77777777" w:rsidR="008719F6" w:rsidRDefault="008719F6" w:rsidP="00176E9D"/>
    <w:p w14:paraId="3DCF346B" w14:textId="77777777" w:rsidR="008719F6" w:rsidRDefault="008719F6" w:rsidP="00176E9D"/>
    <w:p w14:paraId="0C097D00" w14:textId="77777777" w:rsidR="008719F6" w:rsidRDefault="008719F6" w:rsidP="00176E9D"/>
    <w:p w14:paraId="07389AF2" w14:textId="77777777" w:rsidR="008719F6" w:rsidRDefault="008719F6" w:rsidP="00176E9D"/>
    <w:p w14:paraId="1DF15923" w14:textId="77777777" w:rsidR="008719F6" w:rsidRDefault="008719F6" w:rsidP="00176E9D"/>
    <w:p w14:paraId="359E931C" w14:textId="77777777" w:rsidR="008719F6" w:rsidRDefault="008719F6" w:rsidP="00176E9D"/>
    <w:p w14:paraId="4CE1BBDF" w14:textId="77777777" w:rsidR="008719F6" w:rsidRDefault="008719F6" w:rsidP="00176E9D"/>
    <w:p w14:paraId="6214473A" w14:textId="77777777" w:rsidR="008719F6" w:rsidRDefault="008719F6" w:rsidP="00176E9D"/>
    <w:p w14:paraId="1C536997" w14:textId="77777777" w:rsidR="008719F6" w:rsidRDefault="008719F6" w:rsidP="00176E9D"/>
    <w:p w14:paraId="5E864242" w14:textId="77777777" w:rsidR="008719F6" w:rsidRDefault="008719F6" w:rsidP="00176E9D"/>
    <w:p w14:paraId="66222449" w14:textId="77777777" w:rsidR="008719F6" w:rsidRDefault="008719F6" w:rsidP="00176E9D"/>
    <w:p w14:paraId="403951C3" w14:textId="77777777" w:rsidR="008719F6" w:rsidRPr="004E30CE" w:rsidRDefault="008719F6" w:rsidP="00176E9D"/>
    <w:sectPr w:rsidR="008719F6" w:rsidRPr="004E30CE" w:rsidSect="0060245E">
      <w:headerReference w:type="even" r:id="rId33"/>
      <w:headerReference w:type="default" r:id="rId34"/>
      <w:footerReference w:type="default" r:id="rId35"/>
      <w:headerReference w:type="first" r:id="rId36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A53DC2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12B78D13" w:rsidR="00F83650" w:rsidRDefault="00AC0B57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 xml:space="preserve">Proceso de Carta Porte 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A53DC2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2385D"/>
    <w:multiLevelType w:val="hybridMultilevel"/>
    <w:tmpl w:val="A92C93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5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EA265E0"/>
    <w:multiLevelType w:val="hybridMultilevel"/>
    <w:tmpl w:val="305EF840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6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7" w15:restartNumberingAfterBreak="0">
    <w:nsid w:val="347946D0"/>
    <w:multiLevelType w:val="hybridMultilevel"/>
    <w:tmpl w:val="EB3023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EE2AF5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7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8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489C3EB8"/>
    <w:multiLevelType w:val="hybridMultilevel"/>
    <w:tmpl w:val="CE681D62"/>
    <w:lvl w:ilvl="0" w:tplc="05CE10B8">
      <w:start w:val="6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33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7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8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40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6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7"/>
  </w:num>
  <w:num w:numId="2" w16cid:durableId="1300498690">
    <w:abstractNumId w:val="40"/>
  </w:num>
  <w:num w:numId="3" w16cid:durableId="1970235595">
    <w:abstractNumId w:val="10"/>
  </w:num>
  <w:num w:numId="4" w16cid:durableId="60374818">
    <w:abstractNumId w:val="44"/>
  </w:num>
  <w:num w:numId="5" w16cid:durableId="1975334261">
    <w:abstractNumId w:val="26"/>
  </w:num>
  <w:num w:numId="6" w16cid:durableId="253443875">
    <w:abstractNumId w:val="37"/>
  </w:num>
  <w:num w:numId="7" w16cid:durableId="1788231743">
    <w:abstractNumId w:val="1"/>
  </w:num>
  <w:num w:numId="8" w16cid:durableId="138226994">
    <w:abstractNumId w:val="47"/>
  </w:num>
  <w:num w:numId="9" w16cid:durableId="374742585">
    <w:abstractNumId w:val="9"/>
  </w:num>
  <w:num w:numId="10" w16cid:durableId="409080253">
    <w:abstractNumId w:val="36"/>
  </w:num>
  <w:num w:numId="11" w16cid:durableId="1239096949">
    <w:abstractNumId w:val="16"/>
  </w:num>
  <w:num w:numId="12" w16cid:durableId="527449106">
    <w:abstractNumId w:val="22"/>
  </w:num>
  <w:num w:numId="13" w16cid:durableId="773861837">
    <w:abstractNumId w:val="4"/>
  </w:num>
  <w:num w:numId="14" w16cid:durableId="1163741137">
    <w:abstractNumId w:val="0"/>
  </w:num>
  <w:num w:numId="15" w16cid:durableId="1863006303">
    <w:abstractNumId w:val="42"/>
  </w:num>
  <w:num w:numId="16" w16cid:durableId="1553417337">
    <w:abstractNumId w:val="29"/>
  </w:num>
  <w:num w:numId="17" w16cid:durableId="1949852093">
    <w:abstractNumId w:val="43"/>
  </w:num>
  <w:num w:numId="18" w16cid:durableId="307519742">
    <w:abstractNumId w:val="15"/>
  </w:num>
  <w:num w:numId="19" w16cid:durableId="372731916">
    <w:abstractNumId w:val="25"/>
  </w:num>
  <w:num w:numId="20" w16cid:durableId="383800287">
    <w:abstractNumId w:val="33"/>
  </w:num>
  <w:num w:numId="21" w16cid:durableId="1815023284">
    <w:abstractNumId w:val="35"/>
  </w:num>
  <w:num w:numId="22" w16cid:durableId="282157161">
    <w:abstractNumId w:val="8"/>
  </w:num>
  <w:num w:numId="23" w16cid:durableId="901912179">
    <w:abstractNumId w:val="21"/>
  </w:num>
  <w:num w:numId="24" w16cid:durableId="1565094725">
    <w:abstractNumId w:val="5"/>
  </w:num>
  <w:num w:numId="25" w16cid:durableId="966469995">
    <w:abstractNumId w:val="23"/>
  </w:num>
  <w:num w:numId="26" w16cid:durableId="979114118">
    <w:abstractNumId w:val="13"/>
  </w:num>
  <w:num w:numId="27" w16cid:durableId="1037507941">
    <w:abstractNumId w:val="41"/>
  </w:num>
  <w:num w:numId="28" w16cid:durableId="1245186069">
    <w:abstractNumId w:val="14"/>
  </w:num>
  <w:num w:numId="29" w16cid:durableId="1611202610">
    <w:abstractNumId w:val="46"/>
  </w:num>
  <w:num w:numId="30" w16cid:durableId="795026183">
    <w:abstractNumId w:val="28"/>
  </w:num>
  <w:num w:numId="31" w16cid:durableId="175391940">
    <w:abstractNumId w:val="2"/>
  </w:num>
  <w:num w:numId="32" w16cid:durableId="1116099953">
    <w:abstractNumId w:val="19"/>
  </w:num>
  <w:num w:numId="33" w16cid:durableId="2000881836">
    <w:abstractNumId w:val="20"/>
  </w:num>
  <w:num w:numId="34" w16cid:durableId="1327367000">
    <w:abstractNumId w:val="38"/>
  </w:num>
  <w:num w:numId="35" w16cid:durableId="975918445">
    <w:abstractNumId w:val="45"/>
  </w:num>
  <w:num w:numId="36" w16cid:durableId="182669620">
    <w:abstractNumId w:val="12"/>
  </w:num>
  <w:num w:numId="37" w16cid:durableId="1801878675">
    <w:abstractNumId w:val="31"/>
  </w:num>
  <w:num w:numId="38" w16cid:durableId="1452867919">
    <w:abstractNumId w:val="18"/>
  </w:num>
  <w:num w:numId="39" w16cid:durableId="800348458">
    <w:abstractNumId w:val="7"/>
  </w:num>
  <w:num w:numId="40" w16cid:durableId="98911223">
    <w:abstractNumId w:val="34"/>
  </w:num>
  <w:num w:numId="41" w16cid:durableId="138695715">
    <w:abstractNumId w:val="39"/>
  </w:num>
  <w:num w:numId="42" w16cid:durableId="466124691">
    <w:abstractNumId w:val="6"/>
  </w:num>
  <w:num w:numId="43" w16cid:durableId="1749814153">
    <w:abstractNumId w:val="32"/>
  </w:num>
  <w:num w:numId="44" w16cid:durableId="660541237">
    <w:abstractNumId w:val="11"/>
  </w:num>
  <w:num w:numId="45" w16cid:durableId="2129083848">
    <w:abstractNumId w:val="24"/>
  </w:num>
  <w:num w:numId="46" w16cid:durableId="547032594">
    <w:abstractNumId w:val="30"/>
  </w:num>
  <w:num w:numId="47" w16cid:durableId="435178067">
    <w:abstractNumId w:val="3"/>
  </w:num>
  <w:num w:numId="48" w16cid:durableId="824780176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0C9C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0AB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76E9D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7F8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19E1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1A16"/>
    <w:rsid w:val="00203FBE"/>
    <w:rsid w:val="00205812"/>
    <w:rsid w:val="00210562"/>
    <w:rsid w:val="0021062D"/>
    <w:rsid w:val="00214FC1"/>
    <w:rsid w:val="00215404"/>
    <w:rsid w:val="00216A47"/>
    <w:rsid w:val="00222515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85836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3D16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65D0A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0CE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251A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C7F46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0879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C7874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577EE"/>
    <w:rsid w:val="00860863"/>
    <w:rsid w:val="00864DF9"/>
    <w:rsid w:val="00867F88"/>
    <w:rsid w:val="00870633"/>
    <w:rsid w:val="008719F6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5C30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36C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9F59BF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27E7C"/>
    <w:rsid w:val="00A306C4"/>
    <w:rsid w:val="00A329CD"/>
    <w:rsid w:val="00A34F74"/>
    <w:rsid w:val="00A3682F"/>
    <w:rsid w:val="00A373B5"/>
    <w:rsid w:val="00A37520"/>
    <w:rsid w:val="00A40E5C"/>
    <w:rsid w:val="00A41BDA"/>
    <w:rsid w:val="00A44A36"/>
    <w:rsid w:val="00A44E45"/>
    <w:rsid w:val="00A507E9"/>
    <w:rsid w:val="00A50DC5"/>
    <w:rsid w:val="00A5261F"/>
    <w:rsid w:val="00A53DC2"/>
    <w:rsid w:val="00A54E8E"/>
    <w:rsid w:val="00A56E1F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0B57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37B43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608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1DEE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424D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414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B7D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microsoft.com/office/2007/relationships/diagramDrawing" Target="diagrams/drawing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diagramData" Target="diagrams/data1.xml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diagramQuickStyle" Target="diagrams/quickStyle1.xm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E809C7-3E30-42D9-BCC1-D413B4685491}" type="doc">
      <dgm:prSet loTypeId="urn:microsoft.com/office/officeart/2005/8/layout/b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B9FE96FC-8E6C-4DD6-9A30-3DB6AF345938}">
      <dgm:prSet phldrT="[Texto]"/>
      <dgm:spPr/>
      <dgm:t>
        <a:bodyPr/>
        <a:lstStyle/>
        <a:p>
          <a:r>
            <a:rPr lang="es-ES"/>
            <a:t>cierre de rutas y contabilización en sistema SAP SCM</a:t>
          </a:r>
        </a:p>
      </dgm:t>
    </dgm:pt>
    <dgm:pt modelId="{57A58A16-9C1A-427D-B834-0D207611D7FA}" type="parTrans" cxnId="{CFE48054-1D50-4783-B3F1-E5D74C5B6D88}">
      <dgm:prSet/>
      <dgm:spPr/>
      <dgm:t>
        <a:bodyPr/>
        <a:lstStyle/>
        <a:p>
          <a:endParaRPr lang="es-ES"/>
        </a:p>
      </dgm:t>
    </dgm:pt>
    <dgm:pt modelId="{ED819FB2-9AF4-4312-B117-7484D44BE900}" type="sibTrans" cxnId="{CFE48054-1D50-4783-B3F1-E5D74C5B6D88}">
      <dgm:prSet/>
      <dgm:spPr/>
      <dgm:t>
        <a:bodyPr/>
        <a:lstStyle/>
        <a:p>
          <a:endParaRPr lang="es-ES"/>
        </a:p>
      </dgm:t>
    </dgm:pt>
    <dgm:pt modelId="{49A64794-2DAB-4B52-A434-87AD63A48E42}">
      <dgm:prSet phldrT="[Texto]"/>
      <dgm:spPr/>
      <dgm:t>
        <a:bodyPr/>
        <a:lstStyle/>
        <a:p>
          <a:r>
            <a:rPr lang="es-ES"/>
            <a:t>Recepción de correo con datos para asignación en sistema ( operador y unidad)</a:t>
          </a:r>
        </a:p>
      </dgm:t>
    </dgm:pt>
    <dgm:pt modelId="{E54CB32F-F01E-465F-B325-3EDF75B931EE}" type="parTrans" cxnId="{0C8D8576-3629-40D9-9EA5-5E0CF8AED9F0}">
      <dgm:prSet/>
      <dgm:spPr/>
      <dgm:t>
        <a:bodyPr/>
        <a:lstStyle/>
        <a:p>
          <a:endParaRPr lang="es-ES"/>
        </a:p>
      </dgm:t>
    </dgm:pt>
    <dgm:pt modelId="{BC80668C-AA7D-43E8-8A52-43AC581B2170}" type="sibTrans" cxnId="{0C8D8576-3629-40D9-9EA5-5E0CF8AED9F0}">
      <dgm:prSet/>
      <dgm:spPr/>
      <dgm:t>
        <a:bodyPr/>
        <a:lstStyle/>
        <a:p>
          <a:endParaRPr lang="es-ES"/>
        </a:p>
      </dgm:t>
    </dgm:pt>
    <dgm:pt modelId="{8AE1830D-78CA-4F05-8C7F-6BFEFDA58A3B}">
      <dgm:prSet phldrT="[Texto]"/>
      <dgm:spPr/>
      <dgm:t>
        <a:bodyPr/>
        <a:lstStyle/>
        <a:p>
          <a:r>
            <a:rPr lang="es-ES"/>
            <a:t>Genreación de carta porte por farmacia a 4 digitos con fecha de contabilización de material</a:t>
          </a:r>
        </a:p>
        <a:p>
          <a:endParaRPr lang="es-ES"/>
        </a:p>
      </dgm:t>
    </dgm:pt>
    <dgm:pt modelId="{8387742F-19F9-4B4E-B2FC-95F57AB0B746}" type="parTrans" cxnId="{B0B78DB8-58FC-49EF-B845-C0FC2A27CB11}">
      <dgm:prSet/>
      <dgm:spPr/>
      <dgm:t>
        <a:bodyPr/>
        <a:lstStyle/>
        <a:p>
          <a:endParaRPr lang="es-ES"/>
        </a:p>
      </dgm:t>
    </dgm:pt>
    <dgm:pt modelId="{4EB70F21-DDC3-4C95-9DF7-15DCA57A44EA}" type="sibTrans" cxnId="{B0B78DB8-58FC-49EF-B845-C0FC2A27CB11}">
      <dgm:prSet/>
      <dgm:spPr/>
      <dgm:t>
        <a:bodyPr/>
        <a:lstStyle/>
        <a:p>
          <a:endParaRPr lang="es-ES"/>
        </a:p>
      </dgm:t>
    </dgm:pt>
    <dgm:pt modelId="{9B5F2531-C8E8-451D-8B67-DC1DC9B34D9B}">
      <dgm:prSet phldrT="[Texto]"/>
      <dgm:spPr/>
      <dgm:t>
        <a:bodyPr/>
        <a:lstStyle/>
        <a:p>
          <a:r>
            <a:rPr lang="es-ES"/>
            <a:t>validación de Status carta porte </a:t>
          </a:r>
        </a:p>
      </dgm:t>
    </dgm:pt>
    <dgm:pt modelId="{518FADEC-B20C-43E0-BFC9-C99EF39DED73}" type="parTrans" cxnId="{9E380693-9136-4199-9E75-90293A35D44F}">
      <dgm:prSet/>
      <dgm:spPr/>
      <dgm:t>
        <a:bodyPr/>
        <a:lstStyle/>
        <a:p>
          <a:endParaRPr lang="es-ES"/>
        </a:p>
      </dgm:t>
    </dgm:pt>
    <dgm:pt modelId="{1755C5E1-D89B-4C50-983D-3DA8C669D5E5}" type="sibTrans" cxnId="{9E380693-9136-4199-9E75-90293A35D44F}">
      <dgm:prSet/>
      <dgm:spPr/>
      <dgm:t>
        <a:bodyPr/>
        <a:lstStyle/>
        <a:p>
          <a:endParaRPr lang="es-ES"/>
        </a:p>
      </dgm:t>
    </dgm:pt>
    <dgm:pt modelId="{05BB3352-0223-4D73-B69E-00908F0C90B7}">
      <dgm:prSet/>
      <dgm:spPr/>
      <dgm:t>
        <a:bodyPr/>
        <a:lstStyle/>
        <a:p>
          <a:r>
            <a:rPr lang="es-ES"/>
            <a:t>impresión de carta porte (Status A) y entrega a distribución</a:t>
          </a:r>
        </a:p>
      </dgm:t>
    </dgm:pt>
    <dgm:pt modelId="{758BFC07-A63B-47DD-9197-938401843213}" type="parTrans" cxnId="{EB89CF27-B459-4B3F-B177-922BBE0BFA9C}">
      <dgm:prSet/>
      <dgm:spPr/>
      <dgm:t>
        <a:bodyPr/>
        <a:lstStyle/>
        <a:p>
          <a:endParaRPr lang="es-ES"/>
        </a:p>
      </dgm:t>
    </dgm:pt>
    <dgm:pt modelId="{05708D95-7688-46CB-942D-91B823183E42}" type="sibTrans" cxnId="{EB89CF27-B459-4B3F-B177-922BBE0BFA9C}">
      <dgm:prSet/>
      <dgm:spPr/>
      <dgm:t>
        <a:bodyPr/>
        <a:lstStyle/>
        <a:p>
          <a:endParaRPr lang="es-ES"/>
        </a:p>
      </dgm:t>
    </dgm:pt>
    <dgm:pt modelId="{061593D1-DEF9-499F-BB93-08D4B6F8A7A7}" type="pres">
      <dgm:prSet presAssocID="{42E809C7-3E30-42D9-BCC1-D413B4685491}" presName="Name0" presStyleCnt="0">
        <dgm:presLayoutVars>
          <dgm:dir/>
          <dgm:resizeHandles/>
        </dgm:presLayoutVars>
      </dgm:prSet>
      <dgm:spPr/>
    </dgm:pt>
    <dgm:pt modelId="{0ACE63C9-C8B6-47AA-A87E-9168716C5EB2}" type="pres">
      <dgm:prSet presAssocID="{B9FE96FC-8E6C-4DD6-9A30-3DB6AF345938}" presName="compNode" presStyleCnt="0"/>
      <dgm:spPr/>
    </dgm:pt>
    <dgm:pt modelId="{24BC7816-9BD9-4234-B062-1CA0A7DD0BB4}" type="pres">
      <dgm:prSet presAssocID="{B9FE96FC-8E6C-4DD6-9A30-3DB6AF345938}" presName="dummyConnPt" presStyleCnt="0"/>
      <dgm:spPr/>
    </dgm:pt>
    <dgm:pt modelId="{CABC917D-1406-4283-A4A6-40B977CC175A}" type="pres">
      <dgm:prSet presAssocID="{B9FE96FC-8E6C-4DD6-9A30-3DB6AF345938}" presName="node" presStyleLbl="node1" presStyleIdx="0" presStyleCnt="5">
        <dgm:presLayoutVars>
          <dgm:bulletEnabled val="1"/>
        </dgm:presLayoutVars>
      </dgm:prSet>
      <dgm:spPr/>
    </dgm:pt>
    <dgm:pt modelId="{AC9C70DD-F8D9-4A99-A8E7-30E4229B25AD}" type="pres">
      <dgm:prSet presAssocID="{ED819FB2-9AF4-4312-B117-7484D44BE900}" presName="sibTrans" presStyleLbl="bgSibTrans2D1" presStyleIdx="0" presStyleCnt="4"/>
      <dgm:spPr/>
    </dgm:pt>
    <dgm:pt modelId="{F5ACCDE5-75C5-4E58-9976-A3D8D49B0B0F}" type="pres">
      <dgm:prSet presAssocID="{49A64794-2DAB-4B52-A434-87AD63A48E42}" presName="compNode" presStyleCnt="0"/>
      <dgm:spPr/>
    </dgm:pt>
    <dgm:pt modelId="{D0A00E15-0D9B-46DA-8F2F-1A63824BCCB2}" type="pres">
      <dgm:prSet presAssocID="{49A64794-2DAB-4B52-A434-87AD63A48E42}" presName="dummyConnPt" presStyleCnt="0"/>
      <dgm:spPr/>
    </dgm:pt>
    <dgm:pt modelId="{8596E323-279B-4F9D-927C-10F98D97929F}" type="pres">
      <dgm:prSet presAssocID="{49A64794-2DAB-4B52-A434-87AD63A48E42}" presName="node" presStyleLbl="node1" presStyleIdx="1" presStyleCnt="5">
        <dgm:presLayoutVars>
          <dgm:bulletEnabled val="1"/>
        </dgm:presLayoutVars>
      </dgm:prSet>
      <dgm:spPr/>
    </dgm:pt>
    <dgm:pt modelId="{EBF159FD-B3CD-4B35-AEC1-937C9136B15C}" type="pres">
      <dgm:prSet presAssocID="{BC80668C-AA7D-43E8-8A52-43AC581B2170}" presName="sibTrans" presStyleLbl="bgSibTrans2D1" presStyleIdx="1" presStyleCnt="4"/>
      <dgm:spPr/>
    </dgm:pt>
    <dgm:pt modelId="{9557F310-45BD-417B-8089-CACF185B234C}" type="pres">
      <dgm:prSet presAssocID="{8AE1830D-78CA-4F05-8C7F-6BFEFDA58A3B}" presName="compNode" presStyleCnt="0"/>
      <dgm:spPr/>
    </dgm:pt>
    <dgm:pt modelId="{864D3BB2-E8A3-4EE7-93E5-BCB717948820}" type="pres">
      <dgm:prSet presAssocID="{8AE1830D-78CA-4F05-8C7F-6BFEFDA58A3B}" presName="dummyConnPt" presStyleCnt="0"/>
      <dgm:spPr/>
    </dgm:pt>
    <dgm:pt modelId="{B2BD06FB-D207-448F-9F1F-FF03286C6044}" type="pres">
      <dgm:prSet presAssocID="{8AE1830D-78CA-4F05-8C7F-6BFEFDA58A3B}" presName="node" presStyleLbl="node1" presStyleIdx="2" presStyleCnt="5">
        <dgm:presLayoutVars>
          <dgm:bulletEnabled val="1"/>
        </dgm:presLayoutVars>
      </dgm:prSet>
      <dgm:spPr/>
    </dgm:pt>
    <dgm:pt modelId="{774D4BE8-AD58-4EEB-B184-205DFE205ED7}" type="pres">
      <dgm:prSet presAssocID="{4EB70F21-DDC3-4C95-9DF7-15DCA57A44EA}" presName="sibTrans" presStyleLbl="bgSibTrans2D1" presStyleIdx="2" presStyleCnt="4"/>
      <dgm:spPr/>
    </dgm:pt>
    <dgm:pt modelId="{ECA355CC-A36B-4985-B536-45E29E1EDB6D}" type="pres">
      <dgm:prSet presAssocID="{9B5F2531-C8E8-451D-8B67-DC1DC9B34D9B}" presName="compNode" presStyleCnt="0"/>
      <dgm:spPr/>
    </dgm:pt>
    <dgm:pt modelId="{2623366E-4766-4A20-9AA3-FFEDB0684E84}" type="pres">
      <dgm:prSet presAssocID="{9B5F2531-C8E8-451D-8B67-DC1DC9B34D9B}" presName="dummyConnPt" presStyleCnt="0"/>
      <dgm:spPr/>
    </dgm:pt>
    <dgm:pt modelId="{4AE86848-FC56-41A5-B14D-2E9794DB3589}" type="pres">
      <dgm:prSet presAssocID="{9B5F2531-C8E8-451D-8B67-DC1DC9B34D9B}" presName="node" presStyleLbl="node1" presStyleIdx="3" presStyleCnt="5">
        <dgm:presLayoutVars>
          <dgm:bulletEnabled val="1"/>
        </dgm:presLayoutVars>
      </dgm:prSet>
      <dgm:spPr/>
    </dgm:pt>
    <dgm:pt modelId="{CF32C200-F453-47FF-AC50-B079BA72D643}" type="pres">
      <dgm:prSet presAssocID="{1755C5E1-D89B-4C50-983D-3DA8C669D5E5}" presName="sibTrans" presStyleLbl="bgSibTrans2D1" presStyleIdx="3" presStyleCnt="4"/>
      <dgm:spPr/>
    </dgm:pt>
    <dgm:pt modelId="{FF4DB2B4-5A6F-4E29-ACBE-48594E6F9E40}" type="pres">
      <dgm:prSet presAssocID="{05BB3352-0223-4D73-B69E-00908F0C90B7}" presName="compNode" presStyleCnt="0"/>
      <dgm:spPr/>
    </dgm:pt>
    <dgm:pt modelId="{EBE43857-6094-4E73-B579-7EA62DBB4956}" type="pres">
      <dgm:prSet presAssocID="{05BB3352-0223-4D73-B69E-00908F0C90B7}" presName="dummyConnPt" presStyleCnt="0"/>
      <dgm:spPr/>
    </dgm:pt>
    <dgm:pt modelId="{E3260416-C84D-429A-A22C-304A7583F335}" type="pres">
      <dgm:prSet presAssocID="{05BB3352-0223-4D73-B69E-00908F0C90B7}" presName="node" presStyleLbl="node1" presStyleIdx="4" presStyleCnt="5">
        <dgm:presLayoutVars>
          <dgm:bulletEnabled val="1"/>
        </dgm:presLayoutVars>
      </dgm:prSet>
      <dgm:spPr/>
    </dgm:pt>
  </dgm:ptLst>
  <dgm:cxnLst>
    <dgm:cxn modelId="{EB89CF27-B459-4B3F-B177-922BBE0BFA9C}" srcId="{42E809C7-3E30-42D9-BCC1-D413B4685491}" destId="{05BB3352-0223-4D73-B69E-00908F0C90B7}" srcOrd="4" destOrd="0" parTransId="{758BFC07-A63B-47DD-9197-938401843213}" sibTransId="{05708D95-7688-46CB-942D-91B823183E42}"/>
    <dgm:cxn modelId="{A40AAF29-B5C4-4F65-80FC-3FD4B45F3277}" type="presOf" srcId="{49A64794-2DAB-4B52-A434-87AD63A48E42}" destId="{8596E323-279B-4F9D-927C-10F98D97929F}" srcOrd="0" destOrd="0" presId="urn:microsoft.com/office/officeart/2005/8/layout/bProcess4"/>
    <dgm:cxn modelId="{2292952D-CE43-4005-B83E-02EEDD5CE387}" type="presOf" srcId="{05BB3352-0223-4D73-B69E-00908F0C90B7}" destId="{E3260416-C84D-429A-A22C-304A7583F335}" srcOrd="0" destOrd="0" presId="urn:microsoft.com/office/officeart/2005/8/layout/bProcess4"/>
    <dgm:cxn modelId="{F8C98064-6963-4672-9084-2191588BBFD4}" type="presOf" srcId="{BC80668C-AA7D-43E8-8A52-43AC581B2170}" destId="{EBF159FD-B3CD-4B35-AEC1-937C9136B15C}" srcOrd="0" destOrd="0" presId="urn:microsoft.com/office/officeart/2005/8/layout/bProcess4"/>
    <dgm:cxn modelId="{FAA9D04B-8200-4A2A-81ED-5BAE0A07573D}" type="presOf" srcId="{B9FE96FC-8E6C-4DD6-9A30-3DB6AF345938}" destId="{CABC917D-1406-4283-A4A6-40B977CC175A}" srcOrd="0" destOrd="0" presId="urn:microsoft.com/office/officeart/2005/8/layout/bProcess4"/>
    <dgm:cxn modelId="{CFE48054-1D50-4783-B3F1-E5D74C5B6D88}" srcId="{42E809C7-3E30-42D9-BCC1-D413B4685491}" destId="{B9FE96FC-8E6C-4DD6-9A30-3DB6AF345938}" srcOrd="0" destOrd="0" parTransId="{57A58A16-9C1A-427D-B834-0D207611D7FA}" sibTransId="{ED819FB2-9AF4-4312-B117-7484D44BE900}"/>
    <dgm:cxn modelId="{0C8D8576-3629-40D9-9EA5-5E0CF8AED9F0}" srcId="{42E809C7-3E30-42D9-BCC1-D413B4685491}" destId="{49A64794-2DAB-4B52-A434-87AD63A48E42}" srcOrd="1" destOrd="0" parTransId="{E54CB32F-F01E-465F-B325-3EDF75B931EE}" sibTransId="{BC80668C-AA7D-43E8-8A52-43AC581B2170}"/>
    <dgm:cxn modelId="{1A9C0457-55C9-48ED-9F5C-BB9F7208E6BC}" type="presOf" srcId="{42E809C7-3E30-42D9-BCC1-D413B4685491}" destId="{061593D1-DEF9-499F-BB93-08D4B6F8A7A7}" srcOrd="0" destOrd="0" presId="urn:microsoft.com/office/officeart/2005/8/layout/bProcess4"/>
    <dgm:cxn modelId="{F1BA6F57-3DD6-493C-B1A8-085DAC078F41}" type="presOf" srcId="{1755C5E1-D89B-4C50-983D-3DA8C669D5E5}" destId="{CF32C200-F453-47FF-AC50-B079BA72D643}" srcOrd="0" destOrd="0" presId="urn:microsoft.com/office/officeart/2005/8/layout/bProcess4"/>
    <dgm:cxn modelId="{63920C84-05AD-4FE0-8115-D692EB1307F8}" type="presOf" srcId="{ED819FB2-9AF4-4312-B117-7484D44BE900}" destId="{AC9C70DD-F8D9-4A99-A8E7-30E4229B25AD}" srcOrd="0" destOrd="0" presId="urn:microsoft.com/office/officeart/2005/8/layout/bProcess4"/>
    <dgm:cxn modelId="{9E380693-9136-4199-9E75-90293A35D44F}" srcId="{42E809C7-3E30-42D9-BCC1-D413B4685491}" destId="{9B5F2531-C8E8-451D-8B67-DC1DC9B34D9B}" srcOrd="3" destOrd="0" parTransId="{518FADEC-B20C-43E0-BFC9-C99EF39DED73}" sibTransId="{1755C5E1-D89B-4C50-983D-3DA8C669D5E5}"/>
    <dgm:cxn modelId="{B0B78DB8-58FC-49EF-B845-C0FC2A27CB11}" srcId="{42E809C7-3E30-42D9-BCC1-D413B4685491}" destId="{8AE1830D-78CA-4F05-8C7F-6BFEFDA58A3B}" srcOrd="2" destOrd="0" parTransId="{8387742F-19F9-4B4E-B2FC-95F57AB0B746}" sibTransId="{4EB70F21-DDC3-4C95-9DF7-15DCA57A44EA}"/>
    <dgm:cxn modelId="{C59F3FE8-1265-468A-9B3B-1BBAB73F9961}" type="presOf" srcId="{4EB70F21-DDC3-4C95-9DF7-15DCA57A44EA}" destId="{774D4BE8-AD58-4EEB-B184-205DFE205ED7}" srcOrd="0" destOrd="0" presId="urn:microsoft.com/office/officeart/2005/8/layout/bProcess4"/>
    <dgm:cxn modelId="{96CCE2E9-0F1A-4D4A-93BD-F8A691526001}" type="presOf" srcId="{8AE1830D-78CA-4F05-8C7F-6BFEFDA58A3B}" destId="{B2BD06FB-D207-448F-9F1F-FF03286C6044}" srcOrd="0" destOrd="0" presId="urn:microsoft.com/office/officeart/2005/8/layout/bProcess4"/>
    <dgm:cxn modelId="{5BED9BFF-E59B-493A-BC6E-2F6F76422815}" type="presOf" srcId="{9B5F2531-C8E8-451D-8B67-DC1DC9B34D9B}" destId="{4AE86848-FC56-41A5-B14D-2E9794DB3589}" srcOrd="0" destOrd="0" presId="urn:microsoft.com/office/officeart/2005/8/layout/bProcess4"/>
    <dgm:cxn modelId="{65614501-E83E-4DFC-8A21-3B9CF4FA1E8F}" type="presParOf" srcId="{061593D1-DEF9-499F-BB93-08D4B6F8A7A7}" destId="{0ACE63C9-C8B6-47AA-A87E-9168716C5EB2}" srcOrd="0" destOrd="0" presId="urn:microsoft.com/office/officeart/2005/8/layout/bProcess4"/>
    <dgm:cxn modelId="{58BE4AC1-9196-4082-82CF-407AE71F2E59}" type="presParOf" srcId="{0ACE63C9-C8B6-47AA-A87E-9168716C5EB2}" destId="{24BC7816-9BD9-4234-B062-1CA0A7DD0BB4}" srcOrd="0" destOrd="0" presId="urn:microsoft.com/office/officeart/2005/8/layout/bProcess4"/>
    <dgm:cxn modelId="{8CBBF2EC-7321-45F8-9648-AA9D4CD5B596}" type="presParOf" srcId="{0ACE63C9-C8B6-47AA-A87E-9168716C5EB2}" destId="{CABC917D-1406-4283-A4A6-40B977CC175A}" srcOrd="1" destOrd="0" presId="urn:microsoft.com/office/officeart/2005/8/layout/bProcess4"/>
    <dgm:cxn modelId="{C9752439-E937-4B78-A856-947E609FDB02}" type="presParOf" srcId="{061593D1-DEF9-499F-BB93-08D4B6F8A7A7}" destId="{AC9C70DD-F8D9-4A99-A8E7-30E4229B25AD}" srcOrd="1" destOrd="0" presId="urn:microsoft.com/office/officeart/2005/8/layout/bProcess4"/>
    <dgm:cxn modelId="{C168CFEA-B4C1-4C5D-84BF-19370A5880EC}" type="presParOf" srcId="{061593D1-DEF9-499F-BB93-08D4B6F8A7A7}" destId="{F5ACCDE5-75C5-4E58-9976-A3D8D49B0B0F}" srcOrd="2" destOrd="0" presId="urn:microsoft.com/office/officeart/2005/8/layout/bProcess4"/>
    <dgm:cxn modelId="{0C5627B1-D5CA-4176-AC61-ED1447A0E3BF}" type="presParOf" srcId="{F5ACCDE5-75C5-4E58-9976-A3D8D49B0B0F}" destId="{D0A00E15-0D9B-46DA-8F2F-1A63824BCCB2}" srcOrd="0" destOrd="0" presId="urn:microsoft.com/office/officeart/2005/8/layout/bProcess4"/>
    <dgm:cxn modelId="{2681F70F-57BE-49F1-9E21-F8AE2AD31524}" type="presParOf" srcId="{F5ACCDE5-75C5-4E58-9976-A3D8D49B0B0F}" destId="{8596E323-279B-4F9D-927C-10F98D97929F}" srcOrd="1" destOrd="0" presId="urn:microsoft.com/office/officeart/2005/8/layout/bProcess4"/>
    <dgm:cxn modelId="{4DC89DCB-7E78-4142-A216-939C21DF13E1}" type="presParOf" srcId="{061593D1-DEF9-499F-BB93-08D4B6F8A7A7}" destId="{EBF159FD-B3CD-4B35-AEC1-937C9136B15C}" srcOrd="3" destOrd="0" presId="urn:microsoft.com/office/officeart/2005/8/layout/bProcess4"/>
    <dgm:cxn modelId="{680EEE24-2D5A-4F18-835C-837D00623090}" type="presParOf" srcId="{061593D1-DEF9-499F-BB93-08D4B6F8A7A7}" destId="{9557F310-45BD-417B-8089-CACF185B234C}" srcOrd="4" destOrd="0" presId="urn:microsoft.com/office/officeart/2005/8/layout/bProcess4"/>
    <dgm:cxn modelId="{2D125FFE-A415-4FB2-B0F6-AE9D27C14949}" type="presParOf" srcId="{9557F310-45BD-417B-8089-CACF185B234C}" destId="{864D3BB2-E8A3-4EE7-93E5-BCB717948820}" srcOrd="0" destOrd="0" presId="urn:microsoft.com/office/officeart/2005/8/layout/bProcess4"/>
    <dgm:cxn modelId="{D9774876-385E-46A1-96E5-40AB788B688C}" type="presParOf" srcId="{9557F310-45BD-417B-8089-CACF185B234C}" destId="{B2BD06FB-D207-448F-9F1F-FF03286C6044}" srcOrd="1" destOrd="0" presId="urn:microsoft.com/office/officeart/2005/8/layout/bProcess4"/>
    <dgm:cxn modelId="{5CE4AEBD-2A8E-45CE-9857-8AEB8DE20C0B}" type="presParOf" srcId="{061593D1-DEF9-499F-BB93-08D4B6F8A7A7}" destId="{774D4BE8-AD58-4EEB-B184-205DFE205ED7}" srcOrd="5" destOrd="0" presId="urn:microsoft.com/office/officeart/2005/8/layout/bProcess4"/>
    <dgm:cxn modelId="{CFBCD6E9-A55A-486E-85F8-686F013DE28A}" type="presParOf" srcId="{061593D1-DEF9-499F-BB93-08D4B6F8A7A7}" destId="{ECA355CC-A36B-4985-B536-45E29E1EDB6D}" srcOrd="6" destOrd="0" presId="urn:microsoft.com/office/officeart/2005/8/layout/bProcess4"/>
    <dgm:cxn modelId="{32429D96-8885-438D-ACFE-1C087D210456}" type="presParOf" srcId="{ECA355CC-A36B-4985-B536-45E29E1EDB6D}" destId="{2623366E-4766-4A20-9AA3-FFEDB0684E84}" srcOrd="0" destOrd="0" presId="urn:microsoft.com/office/officeart/2005/8/layout/bProcess4"/>
    <dgm:cxn modelId="{4C7F5EAF-1509-414A-97B0-52665532A9D1}" type="presParOf" srcId="{ECA355CC-A36B-4985-B536-45E29E1EDB6D}" destId="{4AE86848-FC56-41A5-B14D-2E9794DB3589}" srcOrd="1" destOrd="0" presId="urn:microsoft.com/office/officeart/2005/8/layout/bProcess4"/>
    <dgm:cxn modelId="{92E63B40-C462-4739-878D-C6FC68731483}" type="presParOf" srcId="{061593D1-DEF9-499F-BB93-08D4B6F8A7A7}" destId="{CF32C200-F453-47FF-AC50-B079BA72D643}" srcOrd="7" destOrd="0" presId="urn:microsoft.com/office/officeart/2005/8/layout/bProcess4"/>
    <dgm:cxn modelId="{85FAD545-A396-4C6C-B4F0-CD1C2636065C}" type="presParOf" srcId="{061593D1-DEF9-499F-BB93-08D4B6F8A7A7}" destId="{FF4DB2B4-5A6F-4E29-ACBE-48594E6F9E40}" srcOrd="8" destOrd="0" presId="urn:microsoft.com/office/officeart/2005/8/layout/bProcess4"/>
    <dgm:cxn modelId="{BFB5A70E-77E0-4DEE-BAC0-5798B079A715}" type="presParOf" srcId="{FF4DB2B4-5A6F-4E29-ACBE-48594E6F9E40}" destId="{EBE43857-6094-4E73-B579-7EA62DBB4956}" srcOrd="0" destOrd="0" presId="urn:microsoft.com/office/officeart/2005/8/layout/bProcess4"/>
    <dgm:cxn modelId="{414188D2-8C2E-459B-BFB2-97A654FE857F}" type="presParOf" srcId="{FF4DB2B4-5A6F-4E29-ACBE-48594E6F9E40}" destId="{E3260416-C84D-429A-A22C-304A7583F335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9C70DD-F8D9-4A99-A8E7-30E4229B25AD}">
      <dsp:nvSpPr>
        <dsp:cNvPr id="0" name=""/>
        <dsp:cNvSpPr/>
      </dsp:nvSpPr>
      <dsp:spPr>
        <a:xfrm rot="5400000">
          <a:off x="701672" y="767314"/>
          <a:ext cx="1191422" cy="144189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BC917D-1406-4283-A4A6-40B977CC175A}">
      <dsp:nvSpPr>
        <dsp:cNvPr id="0" name=""/>
        <dsp:cNvSpPr/>
      </dsp:nvSpPr>
      <dsp:spPr>
        <a:xfrm>
          <a:off x="971881" y="1232"/>
          <a:ext cx="1602109" cy="961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cierre de rutas y contabilización en sistema SAP SCM</a:t>
          </a:r>
        </a:p>
      </dsp:txBody>
      <dsp:txXfrm>
        <a:off x="1000035" y="29386"/>
        <a:ext cx="1545801" cy="904957"/>
      </dsp:txXfrm>
    </dsp:sp>
    <dsp:sp modelId="{EBF159FD-B3CD-4B35-AEC1-937C9136B15C}">
      <dsp:nvSpPr>
        <dsp:cNvPr id="0" name=""/>
        <dsp:cNvSpPr/>
      </dsp:nvSpPr>
      <dsp:spPr>
        <a:xfrm rot="5400000">
          <a:off x="701672" y="1968896"/>
          <a:ext cx="1191422" cy="144189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596E323-279B-4F9D-927C-10F98D97929F}">
      <dsp:nvSpPr>
        <dsp:cNvPr id="0" name=""/>
        <dsp:cNvSpPr/>
      </dsp:nvSpPr>
      <dsp:spPr>
        <a:xfrm>
          <a:off x="971881" y="1202814"/>
          <a:ext cx="1602109" cy="961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Recepción de correo con datos para asignación en sistema ( operador y unidad)</a:t>
          </a:r>
        </a:p>
      </dsp:txBody>
      <dsp:txXfrm>
        <a:off x="1000035" y="1230968"/>
        <a:ext cx="1545801" cy="904957"/>
      </dsp:txXfrm>
    </dsp:sp>
    <dsp:sp modelId="{774D4BE8-AD58-4EEB-B184-205DFE205ED7}">
      <dsp:nvSpPr>
        <dsp:cNvPr id="0" name=""/>
        <dsp:cNvSpPr/>
      </dsp:nvSpPr>
      <dsp:spPr>
        <a:xfrm>
          <a:off x="1302464" y="2569688"/>
          <a:ext cx="2120645" cy="144189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2BD06FB-D207-448F-9F1F-FF03286C6044}">
      <dsp:nvSpPr>
        <dsp:cNvPr id="0" name=""/>
        <dsp:cNvSpPr/>
      </dsp:nvSpPr>
      <dsp:spPr>
        <a:xfrm>
          <a:off x="971881" y="2404396"/>
          <a:ext cx="1602109" cy="961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Genreación de carta porte por farmacia a 4 digitos con fecha de contabilización de material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1000" kern="1200"/>
        </a:p>
      </dsp:txBody>
      <dsp:txXfrm>
        <a:off x="1000035" y="2432550"/>
        <a:ext cx="1545801" cy="904957"/>
      </dsp:txXfrm>
    </dsp:sp>
    <dsp:sp modelId="{CF32C200-F453-47FF-AC50-B079BA72D643}">
      <dsp:nvSpPr>
        <dsp:cNvPr id="0" name=""/>
        <dsp:cNvSpPr/>
      </dsp:nvSpPr>
      <dsp:spPr>
        <a:xfrm rot="16200000">
          <a:off x="2832479" y="1968896"/>
          <a:ext cx="1191422" cy="144189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E86848-FC56-41A5-B14D-2E9794DB3589}">
      <dsp:nvSpPr>
        <dsp:cNvPr id="0" name=""/>
        <dsp:cNvSpPr/>
      </dsp:nvSpPr>
      <dsp:spPr>
        <a:xfrm>
          <a:off x="3102688" y="2404396"/>
          <a:ext cx="1602109" cy="961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validación de Status carta porte </a:t>
          </a:r>
        </a:p>
      </dsp:txBody>
      <dsp:txXfrm>
        <a:off x="3130842" y="2432550"/>
        <a:ext cx="1545801" cy="904957"/>
      </dsp:txXfrm>
    </dsp:sp>
    <dsp:sp modelId="{E3260416-C84D-429A-A22C-304A7583F335}">
      <dsp:nvSpPr>
        <dsp:cNvPr id="0" name=""/>
        <dsp:cNvSpPr/>
      </dsp:nvSpPr>
      <dsp:spPr>
        <a:xfrm>
          <a:off x="3102688" y="1202814"/>
          <a:ext cx="1602109" cy="9612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kern="1200"/>
            <a:t>impresión de carta porte (Status A) y entrega a distribución</a:t>
          </a:r>
        </a:p>
      </dsp:txBody>
      <dsp:txXfrm>
        <a:off x="3130842" y="1230968"/>
        <a:ext cx="1545801" cy="9049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13</Pages>
  <Words>661</Words>
  <Characters>3183</Characters>
  <Application>Microsoft Office Word</Application>
  <DocSecurity>0</DocSecurity>
  <Lines>289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Jorge Luis Mendez Flores</cp:lastModifiedBy>
  <cp:revision>10</cp:revision>
  <cp:lastPrinted>2024-10-26T01:19:00Z</cp:lastPrinted>
  <dcterms:created xsi:type="dcterms:W3CDTF">2025-10-09T20:42:00Z</dcterms:created>
  <dcterms:modified xsi:type="dcterms:W3CDTF">2025-10-16T11:13:00Z</dcterms:modified>
</cp:coreProperties>
</file>