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991827" w:rsidRDefault="00AB48D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AB48D3">
            <w:fldChar w:fldCharType="begin"/>
          </w:r>
          <w:r w:rsidR="00F84AE2">
            <w:instrText xml:space="preserve"> TOC \o "1-3" \h \z \u </w:instrText>
          </w:r>
          <w:r w:rsidRPr="00AB48D3">
            <w:fldChar w:fldCharType="separate"/>
          </w:r>
          <w:hyperlink w:anchor="_Toc535792126" w:history="1">
            <w:r w:rsidR="00991827" w:rsidRPr="002A13CC">
              <w:rPr>
                <w:rStyle w:val="aa"/>
                <w:rFonts w:hint="eastAsia"/>
                <w:noProof/>
              </w:rPr>
              <w:t>摘要</w:t>
            </w:r>
            <w:r w:rsidR="00991827">
              <w:rPr>
                <w:noProof/>
                <w:webHidden/>
              </w:rPr>
              <w:tab/>
            </w:r>
            <w:r w:rsidR="00991827"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_Toc535792126 \h </w:instrText>
            </w:r>
            <w:r w:rsidR="00991827">
              <w:rPr>
                <w:noProof/>
                <w:webHidden/>
              </w:rPr>
            </w:r>
            <w:r w:rsidR="00991827">
              <w:rPr>
                <w:noProof/>
                <w:webHidden/>
              </w:rPr>
              <w:fldChar w:fldCharType="separate"/>
            </w:r>
            <w:r w:rsidR="00991827">
              <w:rPr>
                <w:noProof/>
                <w:webHidden/>
              </w:rPr>
              <w:t>3</w:t>
            </w:r>
            <w:r w:rsidR="00991827"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7" w:history="1">
            <w:r w:rsidRPr="002A13CC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8" w:history="1">
            <w:r w:rsidRPr="002A13CC">
              <w:rPr>
                <w:rStyle w:val="aa"/>
                <w:rFonts w:hint="eastAsia"/>
                <w:noProof/>
              </w:rPr>
              <w:t>系統架構與節點</w:t>
            </w:r>
            <w:r w:rsidRPr="002A13CC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9" w:history="1">
            <w:r w:rsidRPr="002A13CC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0" w:history="1">
            <w:r w:rsidRPr="002A13CC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1" w:history="1">
            <w:r w:rsidRPr="002A13CC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2" w:history="1">
            <w:r w:rsidRPr="002A13CC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3" w:history="1">
            <w:r w:rsidRPr="002A13CC">
              <w:rPr>
                <w:rStyle w:val="aa"/>
                <w:rFonts w:hint="eastAsia"/>
                <w:noProof/>
              </w:rPr>
              <w:t>交易所</w:t>
            </w:r>
            <w:r w:rsidRPr="002A13CC">
              <w:rPr>
                <w:rStyle w:val="aa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4" w:history="1">
            <w:r w:rsidRPr="002A13CC">
              <w:rPr>
                <w:rStyle w:val="aa"/>
                <w:noProof/>
              </w:rPr>
              <w:t xml:space="preserve">CryptoNode API </w:t>
            </w:r>
            <w:r w:rsidRPr="002A13CC">
              <w:rPr>
                <w:rStyle w:val="aa"/>
                <w:rFonts w:hint="eastAsia"/>
                <w:noProof/>
              </w:rPr>
              <w:t>與</w:t>
            </w:r>
            <w:r w:rsidRPr="002A13CC">
              <w:rPr>
                <w:rStyle w:val="aa"/>
                <w:noProof/>
              </w:rPr>
              <w:t xml:space="preserve"> </w:t>
            </w:r>
            <w:r w:rsidRPr="002A13CC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5" w:history="1">
            <w:r w:rsidRPr="002A13CC">
              <w:rPr>
                <w:rStyle w:val="aa"/>
                <w:rFonts w:hint="eastAsia"/>
                <w:noProof/>
              </w:rPr>
              <w:t>資料結構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6" w:history="1">
            <w:r w:rsidRPr="002A13CC">
              <w:rPr>
                <w:rStyle w:val="aa"/>
                <w:rFonts w:hint="eastAsia"/>
                <w:noProof/>
              </w:rPr>
              <w:t>用戶資料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7" w:history="1">
            <w:r w:rsidRPr="002A13CC">
              <w:rPr>
                <w:rStyle w:val="aa"/>
                <w:noProof/>
              </w:rPr>
              <w:t>App</w:t>
            </w:r>
            <w:r w:rsidRPr="002A13CC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8" w:history="1">
            <w:r w:rsidRPr="002A13CC">
              <w:rPr>
                <w:rStyle w:val="aa"/>
                <w:rFonts w:hint="eastAsia"/>
                <w:noProof/>
              </w:rPr>
              <w:t>系統資料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9" w:history="1">
            <w:r w:rsidRPr="002A13CC">
              <w:rPr>
                <w:rStyle w:val="aa"/>
                <w:noProof/>
              </w:rPr>
              <w:t>JenkinsNode</w:t>
            </w:r>
            <w:r w:rsidRPr="002A13CC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0" w:history="1">
            <w:r w:rsidRPr="002A13CC">
              <w:rPr>
                <w:rStyle w:val="aa"/>
                <w:noProof/>
              </w:rPr>
              <w:t>DockerNode</w:t>
            </w:r>
            <w:r w:rsidRPr="002A13CC">
              <w:rPr>
                <w:rStyle w:val="aa"/>
                <w:rFonts w:hint="eastAsia"/>
                <w:noProof/>
              </w:rPr>
              <w:t>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1" w:history="1">
            <w:r w:rsidRPr="002A13CC">
              <w:rPr>
                <w:rStyle w:val="aa"/>
                <w:noProof/>
              </w:rPr>
              <w:t>CryptoNode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2" w:history="1">
            <w:r w:rsidRPr="002A13CC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3" w:history="1">
            <w:r w:rsidRPr="002A13CC">
              <w:rPr>
                <w:rStyle w:val="aa"/>
                <w:noProof/>
              </w:rPr>
              <w:t xml:space="preserve">IOE </w:t>
            </w:r>
            <w:r w:rsidRPr="002A13CC">
              <w:rPr>
                <w:rStyle w:val="aa"/>
                <w:rFonts w:hint="eastAsia"/>
                <w:noProof/>
              </w:rPr>
              <w:t>代幣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4" w:history="1">
            <w:r w:rsidRPr="002A13CC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5" w:history="1">
            <w:r w:rsidRPr="002A13CC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6" w:history="1">
            <w:r w:rsidRPr="002A13CC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7" w:history="1">
            <w:r w:rsidRPr="002A13CC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8" w:history="1">
            <w:r w:rsidRPr="002A13CC">
              <w:rPr>
                <w:rStyle w:val="aa"/>
                <w:rFonts w:hint="eastAsia"/>
                <w:noProof/>
              </w:rPr>
              <w:t>實作時程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9" w:history="1">
            <w:r w:rsidRPr="002A13CC">
              <w:rPr>
                <w:rStyle w:val="aa"/>
                <w:rFonts w:hint="eastAsia"/>
                <w:noProof/>
              </w:rPr>
              <w:t>代幣發行與推廣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0" w:history="1">
            <w:r w:rsidRPr="002A13CC">
              <w:rPr>
                <w:rStyle w:val="aa"/>
                <w:rFonts w:hint="eastAsia"/>
                <w:noProof/>
              </w:rPr>
              <w:t>應用開發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1" w:history="1">
            <w:r w:rsidRPr="002A13CC">
              <w:rPr>
                <w:rStyle w:val="aa"/>
                <w:rFonts w:hint="eastAsia"/>
                <w:noProof/>
              </w:rPr>
              <w:t>第三方人員開發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2" w:history="1">
            <w:r w:rsidRPr="002A13CC">
              <w:rPr>
                <w:rStyle w:val="aa"/>
                <w:rFonts w:hint="eastAsia"/>
                <w:noProof/>
              </w:rPr>
              <w:t>轉為公鏈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99182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3" w:history="1">
            <w:r w:rsidRPr="002A13CC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AB48D3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5792126"/>
      <w:r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792127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991827" w:rsidRP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991827" w:rsidRP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AB48D3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AB48D3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AB48D3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AB48D3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991827">
        <w:rPr>
          <w:rFonts w:hint="eastAsia"/>
        </w:rPr>
        <w:t>圖表</w:t>
      </w:r>
      <w:r w:rsidR="00991827">
        <w:rPr>
          <w:rFonts w:hint="eastAsia"/>
        </w:rPr>
        <w:t xml:space="preserve"> </w:t>
      </w:r>
      <w:r w:rsidR="00991827">
        <w:rPr>
          <w:noProof/>
        </w:rPr>
        <w:t>1</w:t>
      </w:r>
      <w:r w:rsidR="00AB48D3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B48D3">
        <w:fldChar w:fldCharType="separate"/>
      </w:r>
      <w:r w:rsidR="00991827">
        <w:rPr>
          <w:noProof/>
        </w:rPr>
        <w:t>1</w:t>
      </w:r>
      <w:r w:rsidR="00AB48D3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AB48D3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圖表</w:t>
      </w:r>
      <w:r w:rsidR="00991827">
        <w:rPr>
          <w:rFonts w:hint="eastAsia"/>
        </w:rPr>
        <w:t xml:space="preserve"> </w:t>
      </w:r>
      <w:r w:rsidR="00991827">
        <w:rPr>
          <w:noProof/>
        </w:rPr>
        <w:t>2</w:t>
      </w:r>
      <w:r w:rsidR="00AB48D3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B48D3">
        <w:fldChar w:fldCharType="separate"/>
      </w:r>
      <w:r w:rsidR="00991827">
        <w:rPr>
          <w:noProof/>
        </w:rPr>
        <w:t>2</w:t>
      </w:r>
      <w:r w:rsidR="00AB48D3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 w:rsidRPr="00991827">
            <w:rPr>
              <w:rFonts w:asciiTheme="minorEastAsia" w:hAnsiTheme="minorEastAsia" w:hint="eastAsia"/>
              <w:noProof/>
            </w:rPr>
            <w:t>(9)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(10)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AB48D3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IaasNode</w:t>
      </w:r>
      <w:r w:rsidR="00AB48D3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AE0EA6">
            <w:rPr>
              <w:rFonts w:asciiTheme="minorEastAsia" w:hAnsiTheme="minorEastAsia"/>
            </w:rPr>
            <w:fldChar w:fldCharType="begin"/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AE0EA6">
            <w:rPr>
              <w:rFonts w:asciiTheme="minorEastAsia" w:hAnsiTheme="minorEastAsia" w:hint="eastAsia"/>
            </w:rPr>
            <w:instrText xml:space="preserve">CITATION lin \l 1028 </w:instrText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AE0EA6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(11)</w:t>
          </w:r>
          <w:r w:rsidR="00AE0EA6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</w:t>
      </w:r>
      <w:r w:rsidR="00AB48D3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AB48D3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 xml:space="preserve">IOE </w:t>
      </w:r>
      <w:r w:rsidR="00991827">
        <w:rPr>
          <w:rFonts w:hint="eastAsia"/>
        </w:rPr>
        <w:t>代幣</w:t>
      </w:r>
      <w:r w:rsidR="00AB48D3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(12)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(13)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(14)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(15)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(16)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(17)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</w:t>
      </w:r>
      <w:r>
        <w:rPr>
          <w:rFonts w:hint="eastAsia"/>
        </w:rPr>
        <w:lastRenderedPageBreak/>
        <w:t>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792128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</w:t>
      </w:r>
      <w:r w:rsidR="00AB48D3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</w:t>
      </w:r>
      <w:r w:rsidR="00AB48D3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AB48D3">
        <w:fldChar w:fldCharType="separate"/>
      </w:r>
      <w:r w:rsidR="00991827">
        <w:rPr>
          <w:rFonts w:hint="eastAsia"/>
        </w:rPr>
        <w:t>圖表</w:t>
      </w:r>
      <w:r w:rsidR="00991827">
        <w:rPr>
          <w:rFonts w:hint="eastAsia"/>
        </w:rPr>
        <w:t xml:space="preserve"> </w:t>
      </w:r>
      <w:r w:rsidR="00991827">
        <w:rPr>
          <w:noProof/>
        </w:rPr>
        <w:t>3</w:t>
      </w:r>
      <w:r w:rsidR="00AB48D3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(21)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</w:t>
      </w:r>
      <w:r w:rsidR="00DB69D9">
        <w:rPr>
          <w:rFonts w:hint="eastAsia"/>
        </w:rPr>
        <w:t>[</w:t>
      </w:r>
      <w:r w:rsidR="00AB48D3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AB48D3">
        <w:fldChar w:fldCharType="separate"/>
      </w:r>
      <w:r w:rsidR="00991827">
        <w:rPr>
          <w:rFonts w:hint="eastAsia"/>
        </w:rPr>
        <w:t>IaasNode</w:t>
      </w:r>
      <w:r w:rsidR="00AB48D3">
        <w:fldChar w:fldCharType="end"/>
      </w:r>
      <w:r w:rsidR="00DB69D9">
        <w:rPr>
          <w:rFonts w:hint="eastAsia"/>
        </w:rPr>
        <w:t>]</w:t>
      </w:r>
      <w:r w:rsidR="00E41596">
        <w:rPr>
          <w:rFonts w:asciiTheme="minorEastAsia" w:hAnsiTheme="minorEastAsia" w:hint="eastAsia"/>
        </w:rPr>
        <w:t>，然後透過[</w:t>
      </w:r>
      <w:r w:rsidR="00AB48D3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投票機制</w:t>
      </w:r>
      <w:r w:rsidR="00AB48D3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AB48D3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</w:t>
      </w:r>
      <w:r w:rsidR="00AB48D3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DB69D9">
        <w:rPr>
          <w:rFonts w:hint="eastAsia"/>
        </w:rPr>
        <w:t>[</w:t>
      </w:r>
      <w:r w:rsidR="00AB48D3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AB48D3">
        <w:fldChar w:fldCharType="separate"/>
      </w:r>
      <w:r w:rsidR="00991827">
        <w:rPr>
          <w:rFonts w:hint="eastAsia"/>
        </w:rPr>
        <w:t>IaasNode</w:t>
      </w:r>
      <w:r w:rsidR="00AB48D3">
        <w:fldChar w:fldCharType="end"/>
      </w:r>
      <w:r w:rsidR="00DB69D9">
        <w:rPr>
          <w:rFonts w:hint="eastAsia"/>
        </w:rPr>
        <w:t>]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AB48D3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AB48D3">
        <w:fldChar w:fldCharType="separate"/>
      </w:r>
      <w:r w:rsidR="00991827">
        <w:rPr>
          <w:rFonts w:hint="eastAsia"/>
        </w:rPr>
        <w:t>CryptoNode API</w:t>
      </w:r>
      <w:r w:rsidR="00AB48D3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</w:t>
      </w:r>
      <w:r w:rsidR="00AB48D3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B48D3">
        <w:fldChar w:fldCharType="separate"/>
      </w:r>
      <w:r w:rsidR="00991827">
        <w:rPr>
          <w:noProof/>
        </w:rPr>
        <w:t>3</w:t>
      </w:r>
      <w:r w:rsidR="00AB48D3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 w:rsidP="00DB69D9">
      <w:pPr>
        <w:widowControl/>
        <w:ind w:firstLine="480"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AB48D3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圖表</w:t>
      </w:r>
      <w:r w:rsidR="00991827">
        <w:rPr>
          <w:rFonts w:hint="eastAsia"/>
        </w:rPr>
        <w:t xml:space="preserve"> </w:t>
      </w:r>
      <w:r w:rsidR="00991827">
        <w:rPr>
          <w:noProof/>
        </w:rPr>
        <w:t>4</w:t>
      </w:r>
      <w:r w:rsidR="00AB48D3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AB48D3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AB48D3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(22)</w:t>
          </w:r>
          <w:r w:rsidR="00AB48D3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AB48D3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asciiTheme="minorEastAsia" w:hAnsiTheme="minorEastAsia" w:hint="eastAsia"/>
        </w:rPr>
        <w:t>團隊營運資金</w:t>
      </w:r>
      <w:r w:rsidR="00AB48D3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AB48D3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虛擬物品交易所</w:t>
      </w:r>
      <w:r w:rsidR="00AB48D3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</w:t>
      </w:r>
      <w:r w:rsidR="00DB69D9">
        <w:rPr>
          <w:rFonts w:asciiTheme="minorEastAsia" w:hAnsiTheme="minorEastAsia" w:hint="eastAsia"/>
        </w:rPr>
        <w:t>給該應用的開發者，當作開發應用的報酬，當然開發商也可以直接跟用戶</w:t>
      </w:r>
      <w:r w:rsidR="00327ACE">
        <w:rPr>
          <w:rFonts w:asciiTheme="minorEastAsia" w:hAnsiTheme="minorEastAsia" w:hint="eastAsia"/>
        </w:rPr>
        <w:t>收取費用</w:t>
      </w:r>
      <w:r w:rsidR="00DB69D9" w:rsidRPr="00DB69D9">
        <w:rPr>
          <w:rFonts w:asciiTheme="minorEastAsia" w:hAnsiTheme="minorEastAsia" w:hint="eastAsia"/>
        </w:rPr>
        <w:t>。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B48D3">
        <w:fldChar w:fldCharType="separate"/>
      </w:r>
      <w:r w:rsidR="00991827">
        <w:rPr>
          <w:noProof/>
        </w:rPr>
        <w:t>4</w:t>
      </w:r>
      <w:r w:rsidR="00AB48D3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792129"/>
      <w:r>
        <w:rPr>
          <w:rFonts w:hint="eastAsia"/>
        </w:rPr>
        <w:t>CryptoNode</w:t>
      </w:r>
      <w:bookmarkEnd w:id="9"/>
      <w:bookmarkEnd w:id="10"/>
    </w:p>
    <w:p w:rsidR="00692740" w:rsidRDefault="00692740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這個</w:t>
      </w:r>
      <w:r>
        <w:rPr>
          <w:rFonts w:hint="eastAsia"/>
        </w:rPr>
        <w:t>Node</w:t>
      </w:r>
      <w:r w:rsidR="006C2CA3">
        <w:rPr>
          <w:rFonts w:hint="eastAsia"/>
        </w:rPr>
        <w:t>主要是紀錄本系統的</w:t>
      </w:r>
      <w:r w:rsidR="006C2CA3">
        <w:rPr>
          <w:rFonts w:hint="eastAsia"/>
        </w:rPr>
        <w:t>[</w:t>
      </w:r>
      <w:r w:rsidR="00AB48D3">
        <w:fldChar w:fldCharType="begin"/>
      </w:r>
      <w:r w:rsidR="006C2CA3">
        <w:instrText xml:space="preserve"> </w:instrText>
      </w:r>
      <w:r w:rsidR="006C2CA3">
        <w:rPr>
          <w:rFonts w:hint="eastAsia"/>
        </w:rPr>
        <w:instrText>REF _Ref535755146 \h</w:instrText>
      </w:r>
      <w:r w:rsidR="006C2CA3">
        <w:instrText xml:space="preserve"> </w:instrText>
      </w:r>
      <w:r w:rsidR="00AB48D3">
        <w:fldChar w:fldCharType="separate"/>
      </w:r>
      <w:r w:rsidR="00991827">
        <w:rPr>
          <w:rFonts w:hint="eastAsia"/>
        </w:rPr>
        <w:t>用戶資料</w:t>
      </w:r>
      <w:r w:rsidR="00AB48D3">
        <w:fldChar w:fldCharType="end"/>
      </w:r>
      <w:r w:rsidR="006C2CA3">
        <w:rPr>
          <w:rFonts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_Ref535755169 \h</w:instrText>
      </w:r>
      <w:r w:rsidR="006C2CA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App</w:t>
      </w:r>
      <w:r w:rsidR="00991827">
        <w:rPr>
          <w:rFonts w:hint="eastAsia"/>
        </w:rPr>
        <w:t>資料</w:t>
      </w:r>
      <w:r w:rsidR="00AB48D3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_Ref535755182 \h</w:instrText>
      </w:r>
      <w:r w:rsidR="006C2CA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系統資料</w:t>
      </w:r>
      <w:r w:rsidR="00AB48D3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6C2CA3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AB48D3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_Ref535755208 \h</w:instrText>
      </w:r>
      <w:r w:rsidR="006C2CA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asciiTheme="minorEastAsia" w:hAnsiTheme="minorEastAsia" w:hint="eastAsia"/>
          <w:b/>
          <w:bCs/>
        </w:rPr>
        <w:t>錯誤! 找不到參照來源。</w:t>
      </w:r>
      <w:r w:rsidR="00AB48D3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5E85">
        <w:rPr>
          <w:rFonts w:asciiTheme="minorEastAsia" w:hAnsiTheme="minorEastAsia" w:hint="eastAsia"/>
        </w:rPr>
        <w:t>，</w:t>
      </w:r>
      <w:r w:rsidR="006C2CA3">
        <w:rPr>
          <w:rFonts w:asciiTheme="minorEastAsia" w:hAnsiTheme="minorEastAsia" w:hint="eastAsia"/>
        </w:rPr>
        <w:t>要操作裡面的資料是要透過[</w:t>
      </w:r>
      <w:r w:rsidR="00AB48D3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_Ref535488161 \h</w:instrText>
      </w:r>
      <w:r w:rsidR="006C2CA3"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 API</w:t>
      </w:r>
      <w:r w:rsidR="00AB48D3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]來操作和讀取，並請所以資料都有做加密處理，以確保資料的安全性</w:t>
      </w:r>
      <w:r w:rsidR="006C2CA3" w:rsidRPr="006C2CA3">
        <w:rPr>
          <w:rFonts w:asciiTheme="minorEastAsia" w:hAnsiTheme="minorEastAsia" w:hint="eastAsia"/>
        </w:rPr>
        <w:t>。</w:t>
      </w:r>
    </w:p>
    <w:p w:rsidR="00A04491" w:rsidRDefault="00A04491" w:rsidP="006468C4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這個Node是整個系統的核心，這也是最後才會變成公鏈的節點，並且 CryptoNode並不支援挖礦，而是用戶來投票決定每個區域的CryptoNode供應商(</w:t>
      </w:r>
      <w:r w:rsidR="00AB48D3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_Ref535757385 \h</w:instrText>
      </w:r>
      <w:r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圖表</w:t>
      </w:r>
      <w:r w:rsidR="00991827">
        <w:rPr>
          <w:rFonts w:hint="eastAsia"/>
        </w:rPr>
        <w:t xml:space="preserve"> </w:t>
      </w:r>
      <w:r w:rsidR="00991827">
        <w:rPr>
          <w:noProof/>
        </w:rPr>
        <w:t>5</w:t>
      </w:r>
      <w:r w:rsidR="00AB48D3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)，而當CryptoNode節點的供應商，依處理[</w:t>
      </w:r>
      <w:r w:rsidR="00AB48D3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_Ref535488161 \h</w:instrText>
      </w:r>
      <w:r>
        <w:rPr>
          <w:rFonts w:asciiTheme="minorEastAsia" w:hAnsiTheme="minorEastAsia"/>
        </w:rPr>
        <w:instrText xml:space="preserve"> </w:instrText>
      </w:r>
      <w:r w:rsidR="00AB48D3">
        <w:rPr>
          <w:rFonts w:asciiTheme="minorEastAsia" w:hAnsiTheme="minorEastAsia"/>
        </w:rPr>
      </w:r>
      <w:r w:rsidR="00AB48D3">
        <w:rPr>
          <w:rFonts w:asciiTheme="minorEastAsia" w:hAnsiTheme="minorEastAsia"/>
        </w:rPr>
        <w:fldChar w:fldCharType="separate"/>
      </w:r>
      <w:r w:rsidR="00991827">
        <w:rPr>
          <w:rFonts w:hint="eastAsia"/>
        </w:rPr>
        <w:t>CryptoNode API</w:t>
      </w:r>
      <w:r w:rsidR="00AB48D3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]的交易量來獲得應有的手續費，這樣設計有兩種好處</w:t>
      </w:r>
      <w:r w:rsidR="00D66A9E">
        <w:rPr>
          <w:rFonts w:asciiTheme="minorEastAsia" w:hAnsiTheme="minorEastAsia" w:hint="eastAsia"/>
        </w:rPr>
        <w:t>，第一這樣有去中心的效果，</w:t>
      </w:r>
      <w:r w:rsidR="004305E7">
        <w:rPr>
          <w:rFonts w:asciiTheme="minorEastAsia" w:hAnsiTheme="minorEastAsia" w:hint="eastAsia"/>
        </w:rPr>
        <w:t>如果沒有只有一個節點被惡意串改，其他的節點也無法承認，第二點每區域都有節點就可以節省</w:t>
      </w:r>
      <w:r w:rsidR="00D66A9E">
        <w:rPr>
          <w:rFonts w:asciiTheme="minorEastAsia" w:hAnsiTheme="minorEastAsia" w:hint="eastAsia"/>
        </w:rPr>
        <w:t>網路連線時間，這樣用戶就有更快的交易體驗</w:t>
      </w:r>
      <w:r w:rsidR="00D66A9E" w:rsidRPr="00D66A9E">
        <w:rPr>
          <w:rFonts w:asciiTheme="minorEastAsia" w:hAnsiTheme="minorEastAsia" w:hint="eastAsia"/>
        </w:rPr>
        <w:t>。</w:t>
      </w:r>
    </w:p>
    <w:p w:rsidR="00FC2847" w:rsidRDefault="00FC2847" w:rsidP="006468C4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 xml:space="preserve">CryptoNode </w:t>
      </w:r>
      <w:r>
        <w:rPr>
          <w:rFonts w:hint="eastAsia"/>
        </w:rPr>
        <w:t>的確認方式和廣播方式是採用符合使用</w:t>
      </w:r>
      <w:r w:rsidR="002B4E55">
        <w:rPr>
          <w:rFonts w:hint="eastAsia"/>
        </w:rPr>
        <w:t>者行為去設計的，</w:t>
      </w:r>
      <w:r w:rsidR="00B22959">
        <w:rPr>
          <w:rFonts w:hint="eastAsia"/>
        </w:rPr>
        <w:t>應用程式的所在位置通常都在固定區域，當應用程式發出</w:t>
      </w:r>
      <w:r w:rsidR="00B22959">
        <w:rPr>
          <w:rFonts w:hint="eastAsia"/>
        </w:rPr>
        <w:t>[</w:t>
      </w:r>
      <w:r w:rsidR="00B22959">
        <w:fldChar w:fldCharType="begin"/>
      </w:r>
      <w:r w:rsidR="00B22959">
        <w:instrText xml:space="preserve"> </w:instrText>
      </w:r>
      <w:r w:rsidR="00B22959">
        <w:rPr>
          <w:rFonts w:hint="eastAsia"/>
        </w:rPr>
        <w:instrText>REF _Ref535488161 \h</w:instrText>
      </w:r>
      <w:r w:rsidR="00B22959">
        <w:instrText xml:space="preserve"> </w:instrText>
      </w:r>
      <w:r w:rsidR="00B22959">
        <w:fldChar w:fldCharType="separate"/>
      </w:r>
      <w:r w:rsidR="00991827">
        <w:rPr>
          <w:rFonts w:hint="eastAsia"/>
        </w:rPr>
        <w:t>CryptoNode API</w:t>
      </w:r>
      <w:r w:rsidR="00B22959">
        <w:fldChar w:fldCharType="end"/>
      </w:r>
      <w:r w:rsidR="00B22959">
        <w:rPr>
          <w:rFonts w:hint="eastAsia"/>
        </w:rPr>
        <w:t>]</w:t>
      </w:r>
      <w:r w:rsidR="00B22959">
        <w:rPr>
          <w:rFonts w:hint="eastAsia"/>
        </w:rPr>
        <w:t>的請求，只要該節點確認過該請求就可以回復給發出請求的</w:t>
      </w:r>
      <w:r w:rsidR="00B22959">
        <w:rPr>
          <w:rFonts w:hint="eastAsia"/>
        </w:rPr>
        <w:t>App</w:t>
      </w:r>
      <w:r w:rsidR="00B22959">
        <w:rPr>
          <w:rFonts w:hint="eastAsia"/>
        </w:rPr>
        <w:t>，然後在發通知給其他的節點，讓他們更新資料</w:t>
      </w:r>
      <w:r w:rsidR="00C337F2" w:rsidRPr="00C337F2">
        <w:rPr>
          <w:rFonts w:asciiTheme="minorEastAsia" w:hAnsiTheme="minorEastAsia" w:hint="eastAsia"/>
        </w:rPr>
        <w:t>。</w:t>
      </w:r>
      <w:r w:rsidR="00C337F2">
        <w:rPr>
          <w:rFonts w:asciiTheme="minorEastAsia" w:hAnsiTheme="minorEastAsia" w:hint="eastAsia"/>
        </w:rPr>
        <w:t>但是如果客戶如果原本都是美洲使用，現在在亞洲使用的話，但是資料沒有同步完成就要等待同步完成才能繼續使用，但是正常情況這是不可能會發生的</w:t>
      </w:r>
      <w:r w:rsidR="00C337F2" w:rsidRPr="00D66A9E">
        <w:rPr>
          <w:rFonts w:asciiTheme="minorEastAsia" w:hAnsiTheme="minorEastAsia" w:hint="eastAsia"/>
        </w:rPr>
        <w:t>。</w:t>
      </w:r>
    </w:p>
    <w:p w:rsidR="00C337F2" w:rsidRPr="00FC2847" w:rsidRDefault="00C337F2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CryptoNode</w:t>
      </w:r>
      <w:r>
        <w:rPr>
          <w:rFonts w:hint="eastAsia"/>
        </w:rPr>
        <w:t>裡的紀錄</w:t>
      </w:r>
      <w:r>
        <w:rPr>
          <w:rFonts w:hint="eastAsia"/>
        </w:rPr>
        <w:t>[</w:t>
      </w:r>
      <w:r w:rsidR="004D3ABC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_Ref535784576 \h</w:instrText>
      </w:r>
      <w:r w:rsidR="004D3ABC">
        <w:instrText xml:space="preserve"> </w:instrText>
      </w:r>
      <w:r w:rsidR="004D3ABC">
        <w:fldChar w:fldCharType="separate"/>
      </w:r>
      <w:r w:rsidR="00991827">
        <w:rPr>
          <w:rFonts w:hint="eastAsia"/>
        </w:rPr>
        <w:t>JenkinsNode</w:t>
      </w:r>
      <w:r w:rsidR="00991827">
        <w:rPr>
          <w:rFonts w:hint="eastAsia"/>
        </w:rPr>
        <w:t>資料</w:t>
      </w:r>
      <w:r w:rsidR="004D3ABC"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_Ref535783850 \h</w:instrText>
      </w:r>
      <w:r>
        <w:instrText xml:space="preserve"> </w:instrText>
      </w:r>
      <w:r>
        <w:fldChar w:fldCharType="separate"/>
      </w:r>
      <w:r w:rsidR="00991827">
        <w:rPr>
          <w:rFonts w:hint="eastAsia"/>
          <w:b/>
          <w:bCs/>
        </w:rPr>
        <w:t>錯誤</w:t>
      </w:r>
      <w:r w:rsidR="00991827">
        <w:rPr>
          <w:rFonts w:hint="eastAsia"/>
          <w:b/>
          <w:bCs/>
        </w:rPr>
        <w:t xml:space="preserve">! </w:t>
      </w:r>
      <w:r w:rsidR="00991827">
        <w:rPr>
          <w:rFonts w:hint="eastAsia"/>
          <w:b/>
          <w:bCs/>
        </w:rPr>
        <w:t>找不到參照來源。</w:t>
      </w:r>
      <w:r>
        <w:fldChar w:fldCharType="end"/>
      </w:r>
      <w:r>
        <w:rPr>
          <w:rFonts w:hint="eastAsia"/>
        </w:rPr>
        <w:t>]</w:t>
      </w:r>
      <w:r w:rsidR="004D3ABC">
        <w:rPr>
          <w:rFonts w:hint="eastAsia"/>
        </w:rPr>
        <w:t>，這是紀錄</w:t>
      </w:r>
      <w:r w:rsidR="004D3ABC">
        <w:rPr>
          <w:rFonts w:hint="eastAsia"/>
        </w:rPr>
        <w:t>IOE</w:t>
      </w:r>
      <w:r w:rsidR="004D3ABC">
        <w:rPr>
          <w:rFonts w:hint="eastAsia"/>
        </w:rPr>
        <w:t>團隊開發的</w:t>
      </w:r>
      <w:r w:rsidR="004D3ABC">
        <w:rPr>
          <w:rFonts w:hint="eastAsia"/>
        </w:rPr>
        <w:t>Jenkins</w:t>
      </w:r>
      <w:sdt>
        <w:sdtPr>
          <w:rPr>
            <w:rFonts w:hint="eastAsia"/>
          </w:rPr>
          <w:id w:val="556729534"/>
          <w:citation/>
        </w:sdtPr>
        <w:sdtContent>
          <w:fldSimple w:instr=" CITATION jen \l 1028 ">
            <w:r w:rsidR="00991827">
              <w:rPr>
                <w:rFonts w:hint="eastAsia"/>
                <w:noProof/>
              </w:rPr>
              <w:t xml:space="preserve"> (23)</w:t>
            </w:r>
          </w:fldSimple>
        </w:sdtContent>
      </w:sdt>
      <w:r w:rsidR="004D3ABC">
        <w:rPr>
          <w:rFonts w:hint="eastAsia"/>
        </w:rPr>
        <w:t>伺服器</w:t>
      </w:r>
      <w:r w:rsidR="004D3ABC">
        <w:rPr>
          <w:rFonts w:hint="eastAsia"/>
        </w:rPr>
        <w:t>,</w:t>
      </w:r>
      <w:r w:rsidR="004D3ABC">
        <w:rPr>
          <w:rFonts w:hint="eastAsia"/>
        </w:rPr>
        <w:t>當然這個伺服器運行在</w:t>
      </w:r>
      <w:r w:rsidR="004D3ABC">
        <w:rPr>
          <w:rFonts w:hint="eastAsia"/>
        </w:rPr>
        <w:t>[</w:t>
      </w:r>
      <w:r w:rsidR="004D3ABC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_Ref535270336 \h</w:instrText>
      </w:r>
      <w:r w:rsidR="004D3ABC">
        <w:instrText xml:space="preserve"> </w:instrText>
      </w:r>
      <w:r w:rsidR="004D3ABC">
        <w:fldChar w:fldCharType="separate"/>
      </w:r>
      <w:r w:rsidR="00991827">
        <w:rPr>
          <w:rFonts w:hint="eastAsia"/>
        </w:rPr>
        <w:t>IaasNode</w:t>
      </w:r>
      <w:r w:rsidR="004D3ABC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上，那這裡</w:t>
      </w:r>
      <w:r w:rsidR="004D3ABC">
        <w:rPr>
          <w:rFonts w:hint="eastAsia"/>
        </w:rPr>
        <w:lastRenderedPageBreak/>
        <w:t>我們稱為</w:t>
      </w:r>
      <w:r w:rsidR="004D3ABC">
        <w:rPr>
          <w:rFonts w:hint="eastAsia"/>
        </w:rPr>
        <w:t>[</w:t>
      </w:r>
      <w:r w:rsidR="004D3ABC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4D3ABC">
        <w:fldChar w:fldCharType="separate"/>
      </w:r>
      <w:r w:rsidR="00991827">
        <w:rPr>
          <w:rFonts w:hint="eastAsia"/>
        </w:rPr>
        <w:t>JenkinsNode</w:t>
      </w:r>
      <w:r w:rsidR="004D3ABC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，</w:t>
      </w:r>
      <w:r w:rsidR="00545581">
        <w:rPr>
          <w:rFonts w:hint="eastAsia"/>
        </w:rPr>
        <w:t>每</w:t>
      </w:r>
      <w:r w:rsidR="004D3ABC">
        <w:rPr>
          <w:rFonts w:hint="eastAsia"/>
        </w:rPr>
        <w:t>[</w:t>
      </w:r>
      <w:r w:rsidR="004D3ABC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4D3ABC">
        <w:fldChar w:fldCharType="separate"/>
      </w:r>
      <w:r w:rsidR="00991827">
        <w:rPr>
          <w:rFonts w:hint="eastAsia"/>
        </w:rPr>
        <w:t>JenkinsNode</w:t>
      </w:r>
      <w:r w:rsidR="004D3ABC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都對應多個</w:t>
      </w:r>
      <w:r w:rsidR="001748AD">
        <w:rPr>
          <w:rFonts w:hint="eastAsia"/>
        </w:rPr>
        <w:t>可以部屬</w:t>
      </w:r>
      <w:r w:rsidR="001748AD">
        <w:rPr>
          <w:rFonts w:hint="eastAsia"/>
        </w:rPr>
        <w:t>App</w:t>
      </w:r>
      <w:r w:rsidR="001748AD">
        <w:rPr>
          <w:rFonts w:hint="eastAsia"/>
        </w:rPr>
        <w:t>的</w:t>
      </w:r>
      <w:r w:rsidR="004D3ABC">
        <w:rPr>
          <w:rFonts w:hint="eastAsia"/>
        </w:rPr>
        <w:t>[</w:t>
      </w:r>
      <w:r w:rsidR="00545581">
        <w:fldChar w:fldCharType="begin"/>
      </w:r>
      <w:r w:rsidR="00545581">
        <w:instrText xml:space="preserve"> </w:instrText>
      </w:r>
      <w:r w:rsidR="00545581">
        <w:rPr>
          <w:rFonts w:hint="eastAsia"/>
        </w:rPr>
        <w:instrText>REF _Ref535785417 \h</w:instrText>
      </w:r>
      <w:r w:rsidR="00545581">
        <w:instrText xml:space="preserve"> </w:instrText>
      </w:r>
      <w:r w:rsidR="00545581">
        <w:fldChar w:fldCharType="separate"/>
      </w:r>
      <w:r w:rsidR="00991827">
        <w:rPr>
          <w:rFonts w:hint="eastAsia"/>
        </w:rPr>
        <w:t>DockerNode</w:t>
      </w:r>
      <w:r w:rsidR="00545581">
        <w:fldChar w:fldCharType="end"/>
      </w:r>
      <w:r w:rsidR="004D3ABC">
        <w:rPr>
          <w:rFonts w:hint="eastAsia"/>
        </w:rPr>
        <w:t>]</w:t>
      </w:r>
      <w:r w:rsidR="001748AD">
        <w:rPr>
          <w:rFonts w:hint="eastAsia"/>
        </w:rPr>
        <w:t>用來，</w:t>
      </w:r>
      <w:r w:rsidR="00545581">
        <w:rPr>
          <w:rFonts w:hint="eastAsia"/>
        </w:rPr>
        <w:t>這些對應資訊也會</w:t>
      </w:r>
      <w:r w:rsidR="001748AD">
        <w:rPr>
          <w:rFonts w:hint="eastAsia"/>
        </w:rPr>
        <w:t>記錄在</w:t>
      </w:r>
      <w:r w:rsidR="001748AD">
        <w:rPr>
          <w:rFonts w:hint="eastAsia"/>
        </w:rPr>
        <w:t>CryptoNode</w:t>
      </w:r>
      <w:r w:rsidR="001748AD" w:rsidRPr="00D66A9E">
        <w:rPr>
          <w:rFonts w:asciiTheme="minorEastAsia" w:hAnsiTheme="minorEastAsia" w:hint="eastAsia"/>
        </w:rPr>
        <w:t>。</w:t>
      </w:r>
      <w:r w:rsidR="001748AD" w:rsidRPr="00FC2847">
        <w:rPr>
          <w:rFonts w:asciiTheme="minorEastAsia" w:hAnsiTheme="minorEastAsia"/>
        </w:rPr>
        <w:t xml:space="preserve"> </w:t>
      </w:r>
    </w:p>
    <w:p w:rsidR="006C2CA3" w:rsidRPr="00207931" w:rsidRDefault="006C2CA3" w:rsidP="006C2CA3">
      <w:r>
        <w:rPr>
          <w:rFonts w:hint="eastAsia"/>
        </w:rPr>
        <w:tab/>
      </w:r>
    </w:p>
    <w:p w:rsidR="006C2CA3" w:rsidRDefault="006C2CA3" w:rsidP="006C2CA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6458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40" w:rsidRDefault="006C2CA3" w:rsidP="006C2CA3">
      <w:pPr>
        <w:pStyle w:val="ad"/>
        <w:jc w:val="center"/>
      </w:pPr>
      <w:bookmarkStart w:id="11" w:name="_Ref535757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AB48D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B48D3">
        <w:fldChar w:fldCharType="separate"/>
      </w:r>
      <w:r w:rsidR="00991827">
        <w:rPr>
          <w:noProof/>
        </w:rPr>
        <w:t>5</w:t>
      </w:r>
      <w:r w:rsidR="00AB48D3">
        <w:fldChar w:fldCharType="end"/>
      </w:r>
      <w:bookmarkEnd w:id="11"/>
      <w:r>
        <w:rPr>
          <w:rFonts w:hint="eastAsia"/>
        </w:rPr>
        <w:t xml:space="preserve"> CryptoNode </w:t>
      </w:r>
      <w:r>
        <w:rPr>
          <w:rFonts w:hint="eastAsia"/>
        </w:rPr>
        <w:t>分散式</w:t>
      </w:r>
    </w:p>
    <w:p w:rsidR="00F13B62" w:rsidRDefault="00F13B62" w:rsidP="00F13B62"/>
    <w:p w:rsidR="00F13B62" w:rsidRDefault="00F13B62" w:rsidP="00F13B62">
      <w:pPr>
        <w:pStyle w:val="2"/>
      </w:pPr>
      <w:bookmarkStart w:id="12" w:name="_Ref535270336"/>
      <w:bookmarkStart w:id="13" w:name="_Toc535792130"/>
      <w:r>
        <w:rPr>
          <w:rFonts w:hint="eastAsia"/>
        </w:rPr>
        <w:t>IaasNode</w:t>
      </w:r>
      <w:bookmarkEnd w:id="12"/>
      <w:bookmarkEnd w:id="13"/>
    </w:p>
    <w:p w:rsidR="009216E1" w:rsidRDefault="006458C0" w:rsidP="00F13B62">
      <w:pPr>
        <w:rPr>
          <w:rFonts w:hint="eastAsia"/>
        </w:rPr>
      </w:pPr>
      <w:r>
        <w:rPr>
          <w:rFonts w:hint="eastAsia"/>
        </w:rPr>
        <w:tab/>
        <w:t>IaasNode</w:t>
      </w:r>
      <w:r w:rsidR="00AE0EA6">
        <w:rPr>
          <w:rFonts w:hint="eastAsia"/>
        </w:rPr>
        <w:t>是一種</w:t>
      </w:r>
      <w:r w:rsidR="00370C83">
        <w:rPr>
          <w:rFonts w:hint="eastAsia"/>
        </w:rPr>
        <w:t>L</w:t>
      </w:r>
      <w:r w:rsidR="00AE0EA6">
        <w:rPr>
          <w:rFonts w:hint="eastAsia"/>
        </w:rPr>
        <w:t>inux</w:t>
      </w:r>
      <w:sdt>
        <w:sdtPr>
          <w:rPr>
            <w:rFonts w:hint="eastAsia"/>
          </w:rPr>
          <w:id w:val="556729536"/>
          <w:citation/>
        </w:sdtPr>
        <w:sdtContent>
          <w:fldSimple w:instr=" CITATION lin \l 1028 ">
            <w:r w:rsidR="00991827">
              <w:rPr>
                <w:rFonts w:hint="eastAsia"/>
                <w:noProof/>
              </w:rPr>
              <w:t xml:space="preserve"> (11)</w:t>
            </w:r>
          </w:fldSimple>
        </w:sdtContent>
      </w:sdt>
      <w:r w:rsidR="00AE0EA6">
        <w:rPr>
          <w:rFonts w:hint="eastAsia"/>
        </w:rPr>
        <w:t>作業系統</w:t>
      </w:r>
      <w:sdt>
        <w:sdtPr>
          <w:rPr>
            <w:rFonts w:hint="eastAsia"/>
          </w:rPr>
          <w:id w:val="556729539"/>
          <w:citation/>
        </w:sdtPr>
        <w:sdtContent>
          <w:fldSimple w:instr=" CITATION Ope \l 1028 ">
            <w:r w:rsidR="00991827">
              <w:rPr>
                <w:rFonts w:hint="eastAsia"/>
                <w:noProof/>
              </w:rPr>
              <w:t xml:space="preserve"> (24)</w:t>
            </w:r>
          </w:fldSimple>
        </w:sdtContent>
      </w:sdt>
      <w:r w:rsidR="00370C83">
        <w:rPr>
          <w:rFonts w:hint="eastAsia"/>
        </w:rPr>
        <w:t>的運行環境，它是由</w:t>
      </w:r>
      <w:r w:rsidR="00370C83">
        <w:rPr>
          <w:rFonts w:hint="eastAsia"/>
        </w:rPr>
        <w:t>IOE</w:t>
      </w:r>
      <w:r w:rsidR="00370C83">
        <w:rPr>
          <w:rFonts w:hint="eastAsia"/>
        </w:rPr>
        <w:t>團隊</w:t>
      </w:r>
      <w:r w:rsidR="009216E1">
        <w:rPr>
          <w:rFonts w:hint="eastAsia"/>
        </w:rPr>
        <w:t>釋出的</w:t>
      </w:r>
      <w:r w:rsidR="009216E1">
        <w:rPr>
          <w:rFonts w:hint="eastAsia"/>
        </w:rPr>
        <w:t>Linux Image</w:t>
      </w:r>
      <w:sdt>
        <w:sdtPr>
          <w:rPr>
            <w:rFonts w:hint="eastAsia"/>
          </w:rPr>
          <w:id w:val="556729538"/>
          <w:citation/>
        </w:sdtPr>
        <w:sdtContent>
          <w:fldSimple w:instr=" CITATION ISO \l 1028 ">
            <w:r w:rsidR="00991827">
              <w:rPr>
                <w:rFonts w:hint="eastAsia"/>
                <w:noProof/>
              </w:rPr>
              <w:t xml:space="preserve"> (25)</w:t>
            </w:r>
          </w:fldSimple>
        </w:sdtContent>
      </w:sdt>
      <w:r w:rsidR="009216E1">
        <w:rPr>
          <w:rFonts w:hint="eastAsia"/>
        </w:rPr>
        <w:t>所安裝後所運行的作業系統，此作業系統有三種特性，第一它只能運行特定的軟體或是應用程式</w:t>
      </w:r>
      <w:r w:rsidR="009216E1">
        <w:rPr>
          <w:rFonts w:asciiTheme="minorEastAsia" w:hAnsiTheme="minorEastAsia" w:hint="eastAsia"/>
        </w:rPr>
        <w:t>，第二它透過任何方法登入，因為要確定無法修改或安裝其他應用程式，已確保由</w:t>
      </w:r>
      <w:r w:rsidR="009216E1">
        <w:rPr>
          <w:rFonts w:hint="eastAsia"/>
        </w:rPr>
        <w:t>[</w:t>
      </w:r>
      <w:r w:rsidR="009216E1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_Ref535784881 \h</w:instrText>
      </w:r>
      <w:r w:rsidR="009216E1">
        <w:instrText xml:space="preserve"> </w:instrText>
      </w:r>
      <w:r w:rsidR="009216E1">
        <w:fldChar w:fldCharType="separate"/>
      </w:r>
      <w:r w:rsidR="00991827">
        <w:rPr>
          <w:rFonts w:hint="eastAsia"/>
        </w:rPr>
        <w:t>JenkinsNode</w:t>
      </w:r>
      <w:r w:rsidR="009216E1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部署過來的應用程式或是內建的應用程式不會被串改，只有允許的通道能能夠與操做這個節點，第三這種節點會有安裝</w:t>
      </w:r>
      <w:r w:rsidR="009216E1">
        <w:rPr>
          <w:rFonts w:hint="eastAsia"/>
        </w:rPr>
        <w:t>[</w:t>
      </w:r>
      <w:r w:rsidR="009216E1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_Ref535488161 \h</w:instrText>
      </w:r>
      <w:r w:rsidR="009216E1">
        <w:instrText xml:space="preserve"> </w:instrText>
      </w:r>
      <w:r w:rsidR="009216E1">
        <w:fldChar w:fldCharType="separate"/>
      </w:r>
      <w:r w:rsidR="00991827">
        <w:rPr>
          <w:rFonts w:hint="eastAsia"/>
        </w:rPr>
        <w:t>CryptoNode API</w:t>
      </w:r>
      <w:r w:rsidR="009216E1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的</w:t>
      </w:r>
      <w:r w:rsidR="009216E1">
        <w:rPr>
          <w:rFonts w:hint="eastAsia"/>
        </w:rPr>
        <w:t>SDK</w:t>
      </w:r>
      <w:r w:rsidR="009216E1">
        <w:rPr>
          <w:rFonts w:hint="eastAsia"/>
        </w:rPr>
        <w:t>，已確保呼叫</w:t>
      </w:r>
      <w:r w:rsidR="009216E1">
        <w:rPr>
          <w:rFonts w:hint="eastAsia"/>
        </w:rPr>
        <w:t>API</w:t>
      </w:r>
      <w:r w:rsidR="009216E1">
        <w:rPr>
          <w:rFonts w:hint="eastAsia"/>
        </w:rPr>
        <w:t>是經過認證的</w:t>
      </w:r>
      <w:r w:rsidR="009216E1">
        <w:rPr>
          <w:rFonts w:hint="eastAsia"/>
        </w:rPr>
        <w:t>IaasNode</w:t>
      </w:r>
      <w:r w:rsidR="009216E1">
        <w:rPr>
          <w:rFonts w:hint="eastAsia"/>
        </w:rPr>
        <w:t>，並且每次傳送資訊前都會比對部屬程式的</w:t>
      </w:r>
      <w:r w:rsidR="009216E1">
        <w:rPr>
          <w:rFonts w:hint="eastAsia"/>
        </w:rPr>
        <w:t>SHA-2</w:t>
      </w:r>
      <w:sdt>
        <w:sdtPr>
          <w:rPr>
            <w:rFonts w:hint="eastAsia"/>
          </w:rPr>
          <w:id w:val="556729541"/>
          <w:citation/>
        </w:sdtPr>
        <w:sdtContent>
          <w:fldSimple w:instr=" CITATION SHA \l 1028 ">
            <w:r w:rsidR="00991827">
              <w:rPr>
                <w:rFonts w:hint="eastAsia"/>
                <w:noProof/>
              </w:rPr>
              <w:t xml:space="preserve"> (26)</w:t>
            </w:r>
          </w:fldSimple>
        </w:sdtContent>
      </w:sdt>
      <w:r w:rsidR="009216E1">
        <w:rPr>
          <w:rFonts w:hint="eastAsia"/>
        </w:rPr>
        <w:t>，已確保系統與</w:t>
      </w:r>
      <w:r w:rsidR="009216E1">
        <w:rPr>
          <w:rFonts w:hint="eastAsia"/>
        </w:rPr>
        <w:t>App</w:t>
      </w:r>
      <w:r w:rsidR="009216E1">
        <w:rPr>
          <w:rFonts w:hint="eastAsia"/>
        </w:rPr>
        <w:t>都沒有被串改</w:t>
      </w:r>
      <w:r w:rsidR="009216E1" w:rsidRPr="009216E1">
        <w:rPr>
          <w:rFonts w:asciiTheme="minorEastAsia" w:hAnsiTheme="minorEastAsia" w:hint="eastAsia"/>
        </w:rPr>
        <w:t>。</w:t>
      </w:r>
    </w:p>
    <w:p w:rsidR="009216E1" w:rsidRDefault="009216E1" w:rsidP="00F13B62">
      <w:pPr>
        <w:rPr>
          <w:rFonts w:hint="eastAsia"/>
        </w:rPr>
      </w:pPr>
    </w:p>
    <w:p w:rsidR="009216E1" w:rsidRDefault="009216E1" w:rsidP="009216E1">
      <w:pPr>
        <w:pStyle w:val="3"/>
      </w:pPr>
      <w:bookmarkStart w:id="14" w:name="_Ref535784881"/>
      <w:bookmarkStart w:id="15" w:name="_Toc535792131"/>
      <w:r>
        <w:rPr>
          <w:rFonts w:hint="eastAsia"/>
        </w:rPr>
        <w:t>JenkinsNode</w:t>
      </w:r>
      <w:bookmarkEnd w:id="14"/>
      <w:bookmarkEnd w:id="15"/>
    </w:p>
    <w:p w:rsidR="009216E1" w:rsidRDefault="009216E1" w:rsidP="00F13B62">
      <w:r>
        <w:rPr>
          <w:rFonts w:hint="eastAsia"/>
        </w:rPr>
        <w:t>JenkinsNode</w:t>
      </w:r>
      <w:r>
        <w:rPr>
          <w:rFonts w:hint="eastAsia"/>
        </w:rPr>
        <w:t>也是運行在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_Ref535270336 \h</w:instrText>
      </w:r>
      <w:r>
        <w:instrText xml:space="preserve"> </w:instrText>
      </w:r>
      <w:r>
        <w:fldChar w:fldCharType="separate"/>
      </w:r>
      <w:r w:rsidR="00991827">
        <w:rPr>
          <w:rFonts w:hint="eastAsia"/>
        </w:rPr>
        <w:t>IaasNode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的其中一種</w:t>
      </w:r>
    </w:p>
    <w:p w:rsidR="00834829" w:rsidRDefault="00F13B62" w:rsidP="00834829">
      <w:pPr>
        <w:pStyle w:val="3"/>
      </w:pPr>
      <w:bookmarkStart w:id="16" w:name="_Ref535785417"/>
      <w:bookmarkStart w:id="17" w:name="_Toc535792132"/>
      <w:r>
        <w:rPr>
          <w:rFonts w:hint="eastAsia"/>
        </w:rPr>
        <w:t>DockerNode</w:t>
      </w:r>
      <w:bookmarkEnd w:id="16"/>
      <w:bookmarkEnd w:id="17"/>
    </w:p>
    <w:p w:rsidR="00834829" w:rsidRDefault="00834829" w:rsidP="00834829"/>
    <w:p w:rsidR="00972C63" w:rsidRDefault="00E41596" w:rsidP="00E41596">
      <w:pPr>
        <w:pStyle w:val="4"/>
      </w:pPr>
      <w:bookmarkStart w:id="18" w:name="_Ref535604951"/>
      <w:r>
        <w:rPr>
          <w:rFonts w:hint="eastAsia"/>
        </w:rPr>
        <w:lastRenderedPageBreak/>
        <w:t>投票機制</w:t>
      </w:r>
      <w:bookmarkEnd w:id="18"/>
    </w:p>
    <w:p w:rsidR="00972C63" w:rsidRDefault="00972C63" w:rsidP="00972C63"/>
    <w:p w:rsidR="00972C63" w:rsidRPr="00972C63" w:rsidRDefault="00972C63" w:rsidP="00972C63">
      <w:pPr>
        <w:pStyle w:val="3"/>
      </w:pPr>
      <w:bookmarkStart w:id="19" w:name="_Toc535792133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9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20" w:name="_Toc535792134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6468C4">
        <w:rPr>
          <w:rFonts w:hint="eastAsia"/>
        </w:rPr>
        <w:t>資料</w:t>
      </w:r>
      <w:bookmarkEnd w:id="20"/>
    </w:p>
    <w:p w:rsidR="006468C4" w:rsidRPr="006468C4" w:rsidRDefault="006468C4" w:rsidP="006468C4">
      <w:pPr>
        <w:pStyle w:val="2"/>
      </w:pPr>
      <w:bookmarkStart w:id="21" w:name="_Toc535792135"/>
      <w:r>
        <w:rPr>
          <w:rFonts w:hint="eastAsia"/>
        </w:rPr>
        <w:t>資料結構</w:t>
      </w:r>
      <w:bookmarkEnd w:id="21"/>
    </w:p>
    <w:p w:rsidR="006468C4" w:rsidRPr="00692740" w:rsidRDefault="006468C4" w:rsidP="006468C4">
      <w:pPr>
        <w:pStyle w:val="3"/>
      </w:pPr>
      <w:bookmarkStart w:id="22" w:name="_Ref535755146"/>
      <w:bookmarkStart w:id="23" w:name="_Toc535792136"/>
      <w:r>
        <w:rPr>
          <w:rFonts w:hint="eastAsia"/>
        </w:rPr>
        <w:t>用戶資料</w:t>
      </w:r>
      <w:bookmarkEnd w:id="22"/>
      <w:bookmarkEnd w:id="23"/>
    </w:p>
    <w:tbl>
      <w:tblPr>
        <w:tblStyle w:val="ae"/>
        <w:tblW w:w="0" w:type="auto"/>
        <w:tblLook w:val="04A0"/>
      </w:tblPr>
      <w:tblGrid>
        <w:gridCol w:w="8362"/>
      </w:tblGrid>
      <w:tr w:rsidR="006468C4" w:rsidTr="006468C4">
        <w:tc>
          <w:tcPr>
            <w:tcW w:w="8362" w:type="dxa"/>
          </w:tcPr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>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"accpuntid1":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"apps":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"appId1":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rFonts w:hint="eastAsia"/>
                <w:sz w:val="20"/>
                <w:szCs w:val="20"/>
              </w:rPr>
              <w:t xml:space="preserve">          "APP</w:t>
            </w:r>
            <w:r w:rsidRPr="00BD0CE8">
              <w:rPr>
                <w:rFonts w:hint="eastAsia"/>
                <w:sz w:val="20"/>
                <w:szCs w:val="20"/>
              </w:rPr>
              <w:t>資料</w:t>
            </w:r>
            <w:r w:rsidRPr="00BD0CE8">
              <w:rPr>
                <w:rFonts w:hint="eastAsia"/>
                <w:sz w:val="20"/>
                <w:szCs w:val="20"/>
              </w:rPr>
              <w:t>": "xxxx"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},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"@IRC30s":{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"irc30Id":</w:t>
            </w:r>
            <w:r>
              <w:rPr>
                <w:rFonts w:hint="eastAsia"/>
                <w:sz w:val="20"/>
                <w:szCs w:val="20"/>
              </w:rPr>
              <w:t>11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}</w:t>
            </w:r>
          </w:p>
          <w:p w:rsidR="006468C4" w:rsidRDefault="006468C4" w:rsidP="006468C4">
            <w:r w:rsidRPr="00BD0CE8">
              <w:rPr>
                <w:sz w:val="20"/>
                <w:szCs w:val="20"/>
              </w:rPr>
              <w:t>}</w:t>
            </w:r>
          </w:p>
        </w:tc>
      </w:tr>
    </w:tbl>
    <w:p w:rsidR="006468C4" w:rsidRDefault="006468C4" w:rsidP="006468C4"/>
    <w:p w:rsidR="006468C4" w:rsidRDefault="006468C4" w:rsidP="006468C4">
      <w:pPr>
        <w:pStyle w:val="3"/>
      </w:pPr>
      <w:bookmarkStart w:id="24" w:name="_Ref535755169"/>
      <w:bookmarkStart w:id="25" w:name="_Toc535792137"/>
      <w:r>
        <w:rPr>
          <w:rFonts w:hint="eastAsia"/>
        </w:rPr>
        <w:t>App</w:t>
      </w:r>
      <w:r>
        <w:rPr>
          <w:rFonts w:hint="eastAsia"/>
        </w:rPr>
        <w:t>資料</w:t>
      </w:r>
      <w:bookmarkEnd w:id="24"/>
      <w:bookmarkEnd w:id="25"/>
    </w:p>
    <w:p w:rsidR="006468C4" w:rsidRDefault="006468C4" w:rsidP="006468C4"/>
    <w:p w:rsidR="006468C4" w:rsidRDefault="006468C4" w:rsidP="006468C4">
      <w:pPr>
        <w:pStyle w:val="3"/>
      </w:pPr>
      <w:bookmarkStart w:id="26" w:name="_Ref535755182"/>
      <w:bookmarkStart w:id="27" w:name="_Toc535792138"/>
      <w:r>
        <w:rPr>
          <w:rFonts w:hint="eastAsia"/>
        </w:rPr>
        <w:t>系統資料</w:t>
      </w:r>
      <w:bookmarkEnd w:id="26"/>
      <w:bookmarkEnd w:id="27"/>
    </w:p>
    <w:p w:rsidR="006468C4" w:rsidRDefault="006468C4" w:rsidP="006468C4"/>
    <w:p w:rsidR="006468C4" w:rsidRDefault="004D3ABC" w:rsidP="004D3ABC">
      <w:pPr>
        <w:pStyle w:val="3"/>
        <w:rPr>
          <w:rFonts w:hint="eastAsia"/>
        </w:rPr>
      </w:pPr>
      <w:bookmarkStart w:id="28" w:name="_Ref535784576"/>
      <w:bookmarkStart w:id="29" w:name="_Toc535792139"/>
      <w:r>
        <w:rPr>
          <w:rFonts w:hint="eastAsia"/>
        </w:rPr>
        <w:lastRenderedPageBreak/>
        <w:t>JenkinsNode</w:t>
      </w:r>
      <w:r>
        <w:rPr>
          <w:rFonts w:hint="eastAsia"/>
        </w:rPr>
        <w:t>資料</w:t>
      </w:r>
      <w:bookmarkEnd w:id="28"/>
      <w:bookmarkEnd w:id="29"/>
    </w:p>
    <w:p w:rsidR="004D3ABC" w:rsidRPr="004D3ABC" w:rsidRDefault="004D3ABC" w:rsidP="004D3ABC">
      <w:pPr>
        <w:pStyle w:val="3"/>
      </w:pPr>
      <w:bookmarkStart w:id="30" w:name="_Ref535785398"/>
      <w:bookmarkStart w:id="31" w:name="_Toc535792140"/>
      <w:r>
        <w:rPr>
          <w:rFonts w:hint="eastAsia"/>
        </w:rPr>
        <w:t>DockerNode</w:t>
      </w:r>
      <w:r>
        <w:rPr>
          <w:rFonts w:hint="eastAsia"/>
        </w:rPr>
        <w:t>資料</w:t>
      </w:r>
      <w:bookmarkEnd w:id="30"/>
      <w:bookmarkEnd w:id="31"/>
    </w:p>
    <w:p w:rsidR="00371818" w:rsidRPr="00371818" w:rsidRDefault="00371818" w:rsidP="00834829">
      <w:pPr>
        <w:pStyle w:val="2"/>
        <w:rPr>
          <w:b w:val="0"/>
        </w:rPr>
      </w:pPr>
      <w:bookmarkStart w:id="32" w:name="_Ref535488161"/>
      <w:bookmarkStart w:id="33" w:name="_Toc535792141"/>
      <w:r>
        <w:rPr>
          <w:rFonts w:hint="eastAsia"/>
        </w:rPr>
        <w:t>CryptoNode API</w:t>
      </w:r>
      <w:bookmarkEnd w:id="32"/>
      <w:bookmarkEnd w:id="33"/>
    </w:p>
    <w:p w:rsidR="00834829" w:rsidRDefault="00834829" w:rsidP="00834829">
      <w:pPr>
        <w:pStyle w:val="2"/>
        <w:rPr>
          <w:rFonts w:hint="eastAsia"/>
        </w:rPr>
      </w:pPr>
      <w:bookmarkStart w:id="34" w:name="_Ref535615881"/>
      <w:bookmarkStart w:id="35" w:name="_Toc535792142"/>
      <w:r>
        <w:rPr>
          <w:rFonts w:hint="eastAsia"/>
        </w:rPr>
        <w:t>虛擬物品交易所</w:t>
      </w:r>
      <w:bookmarkEnd w:id="34"/>
      <w:bookmarkEnd w:id="35"/>
    </w:p>
    <w:p w:rsidR="002B4E55" w:rsidRDefault="002B4E55" w:rsidP="002B4E55">
      <w:pPr>
        <w:rPr>
          <w:rFonts w:hint="eastAsia"/>
        </w:rPr>
      </w:pPr>
    </w:p>
    <w:p w:rsidR="002B4E55" w:rsidRPr="002B4E55" w:rsidRDefault="002B4E55" w:rsidP="002B4E55"/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</w:pPr>
      <w:bookmarkStart w:id="36" w:name="_Ref535271164"/>
      <w:bookmarkStart w:id="37" w:name="_Toc535792143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36"/>
      <w:bookmarkEnd w:id="37"/>
    </w:p>
    <w:p w:rsidR="001948F3" w:rsidRDefault="001948F3" w:rsidP="001948F3">
      <w:pPr>
        <w:pStyle w:val="2"/>
      </w:pPr>
      <w:bookmarkStart w:id="38" w:name="_Ref535615666"/>
      <w:bookmarkStart w:id="39" w:name="_Toc535792144"/>
      <w:r>
        <w:rPr>
          <w:rFonts w:asciiTheme="minorEastAsia" w:hAnsiTheme="minorEastAsia" w:hint="eastAsia"/>
        </w:rPr>
        <w:t>團隊營運資金</w:t>
      </w:r>
      <w:bookmarkEnd w:id="38"/>
      <w:bookmarkEnd w:id="39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40" w:name="_Toc535792145"/>
      <w:r>
        <w:rPr>
          <w:rFonts w:hint="eastAsia"/>
        </w:rPr>
        <w:lastRenderedPageBreak/>
        <w:t>去中心化程式</w:t>
      </w:r>
      <w:bookmarkEnd w:id="40"/>
    </w:p>
    <w:p w:rsidR="00834829" w:rsidRDefault="00834829" w:rsidP="00834829">
      <w:pPr>
        <w:pStyle w:val="2"/>
      </w:pPr>
      <w:bookmarkStart w:id="41" w:name="_Toc535792146"/>
      <w:r>
        <w:rPr>
          <w:rFonts w:hint="eastAsia"/>
        </w:rPr>
        <w:t>程式上架</w:t>
      </w:r>
      <w:bookmarkEnd w:id="41"/>
    </w:p>
    <w:p w:rsidR="00F13B62" w:rsidRDefault="00834829" w:rsidP="00834829">
      <w:pPr>
        <w:pStyle w:val="2"/>
      </w:pPr>
      <w:bookmarkStart w:id="42" w:name="_Toc535792147"/>
      <w:r>
        <w:rPr>
          <w:rFonts w:hint="eastAsia"/>
        </w:rPr>
        <w:t>程式改版與投票</w:t>
      </w:r>
      <w:bookmarkEnd w:id="42"/>
      <w:r w:rsidR="00F13B62">
        <w:br w:type="page"/>
      </w:r>
    </w:p>
    <w:p w:rsidR="00834829" w:rsidRDefault="00455698" w:rsidP="00455698">
      <w:pPr>
        <w:pStyle w:val="1"/>
      </w:pPr>
      <w:bookmarkStart w:id="43" w:name="_Toc535792148"/>
      <w:r>
        <w:rPr>
          <w:rFonts w:hint="eastAsia"/>
        </w:rPr>
        <w:lastRenderedPageBreak/>
        <w:t>實作時程</w:t>
      </w:r>
      <w:bookmarkEnd w:id="43"/>
    </w:p>
    <w:p w:rsidR="008A7746" w:rsidRDefault="007904C8" w:rsidP="007904C8">
      <w:pPr>
        <w:pStyle w:val="2"/>
      </w:pPr>
      <w:bookmarkStart w:id="44" w:name="_Toc535792149"/>
      <w:r w:rsidRPr="007904C8">
        <w:rPr>
          <w:rFonts w:hint="eastAsia"/>
        </w:rPr>
        <w:t>代幣發行與推廣</w:t>
      </w:r>
      <w:bookmarkEnd w:id="44"/>
    </w:p>
    <w:p w:rsidR="007904C8" w:rsidRDefault="007904C8" w:rsidP="007904C8">
      <w:pPr>
        <w:pStyle w:val="2"/>
      </w:pPr>
      <w:bookmarkStart w:id="45" w:name="_Toc535792150"/>
      <w:r w:rsidRPr="007904C8">
        <w:rPr>
          <w:rFonts w:hint="eastAsia"/>
        </w:rPr>
        <w:t>應用開發</w:t>
      </w:r>
      <w:bookmarkEnd w:id="45"/>
    </w:p>
    <w:p w:rsidR="007904C8" w:rsidRDefault="007904C8" w:rsidP="007904C8">
      <w:pPr>
        <w:pStyle w:val="2"/>
      </w:pPr>
      <w:bookmarkStart w:id="46" w:name="_Toc535792151"/>
      <w:r w:rsidRPr="007904C8">
        <w:rPr>
          <w:rFonts w:hint="eastAsia"/>
        </w:rPr>
        <w:t>第三方人員開發</w:t>
      </w:r>
      <w:bookmarkEnd w:id="46"/>
    </w:p>
    <w:p w:rsidR="007904C8" w:rsidRPr="007904C8" w:rsidRDefault="007904C8" w:rsidP="007904C8">
      <w:pPr>
        <w:pStyle w:val="3"/>
      </w:pPr>
      <w:bookmarkStart w:id="47" w:name="_Toc535792152"/>
      <w:r>
        <w:rPr>
          <w:rFonts w:hint="eastAsia"/>
        </w:rPr>
        <w:t>轉為公鏈</w:t>
      </w:r>
      <w:bookmarkEnd w:id="47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48" w:name="_Toc535792153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48"/>
        </w:p>
        <w:p w:rsidR="00991827" w:rsidRDefault="00AB48D3" w:rsidP="00991827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991827">
            <w:rPr>
              <w:rFonts w:hint="eastAsia"/>
              <w:noProof/>
            </w:rPr>
            <w:t xml:space="preserve">1. </w:t>
          </w:r>
          <w:r w:rsidR="00991827">
            <w:rPr>
              <w:rFonts w:hint="eastAsia"/>
              <w:b/>
              <w:bCs/>
              <w:noProof/>
            </w:rPr>
            <w:t>blockchainhub.</w:t>
          </w:r>
          <w:r w:rsidR="00991827">
            <w:rPr>
              <w:rFonts w:hint="eastAsia"/>
              <w:noProof/>
            </w:rPr>
            <w:t xml:space="preserve"> Decentralized Applications </w:t>
          </w:r>
          <w:r w:rsidR="00991827">
            <w:rPr>
              <w:rFonts w:hint="eastAsia"/>
              <w:noProof/>
            </w:rPr>
            <w:t>–</w:t>
          </w:r>
          <w:r w:rsidR="00991827">
            <w:rPr>
              <w:rFonts w:hint="eastAsia"/>
              <w:noProof/>
            </w:rPr>
            <w:t xml:space="preserve"> dApps. blockchainhub. [</w:t>
          </w:r>
          <w:r w:rsidR="00991827">
            <w:rPr>
              <w:rFonts w:hint="eastAsia"/>
              <w:noProof/>
            </w:rPr>
            <w:t>線上</w:t>
          </w:r>
          <w:r w:rsidR="00991827">
            <w:rPr>
              <w:rFonts w:hint="eastAsia"/>
              <w:noProof/>
            </w:rPr>
            <w:t>] https://blockchainhub.net/decentralized-applications-dapps/.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11.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20. </w:t>
          </w:r>
          <w:r>
            <w:rPr>
              <w:rFonts w:hint="eastAsia"/>
              <w:b/>
              <w:bCs/>
              <w:noProof/>
            </w:rPr>
            <w:t>github.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https://github.com/.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21. </w:t>
          </w:r>
          <w:r>
            <w:rPr>
              <w:rFonts w:hint="eastAsia"/>
              <w:b/>
              <w:bCs/>
              <w:noProof/>
            </w:rPr>
            <w:t>bitbucket.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https://bitbucket.org/.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 xml:space="preserve">22.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Smart_contract.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https://en.wikipedia.org/wiki/Smart_contract.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lastRenderedPageBreak/>
            <w:t>23. jenkins.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https://jenkins.io/.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24. Operating system.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https://en.wikipedia.org/wiki/Operating_system.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25. ISO image.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https://en.wikipedia.org/wiki/ISO_image.</w:t>
          </w:r>
        </w:p>
        <w:p w:rsidR="00991827" w:rsidRDefault="00991827" w:rsidP="00991827">
          <w:pPr>
            <w:pStyle w:val="ab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26. SHA-2.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https://en.wikipedia.org/wiki/SHA-2.</w:t>
          </w:r>
        </w:p>
        <w:p w:rsidR="00153FFD" w:rsidRDefault="00AB48D3" w:rsidP="00991827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E1F" w:rsidRDefault="00F42E1F" w:rsidP="005356DC">
      <w:r>
        <w:separator/>
      </w:r>
    </w:p>
  </w:endnote>
  <w:endnote w:type="continuationSeparator" w:id="1">
    <w:p w:rsidR="00F42E1F" w:rsidRDefault="00F42E1F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E1F" w:rsidRDefault="00F42E1F" w:rsidP="005356DC">
      <w:r>
        <w:separator/>
      </w:r>
    </w:p>
  </w:footnote>
  <w:footnote w:type="continuationSeparator" w:id="1">
    <w:p w:rsidR="00F42E1F" w:rsidRDefault="00F42E1F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478A4"/>
    <w:rsid w:val="00047F9D"/>
    <w:rsid w:val="000814E1"/>
    <w:rsid w:val="00086904"/>
    <w:rsid w:val="000F7E35"/>
    <w:rsid w:val="00107A74"/>
    <w:rsid w:val="0012025C"/>
    <w:rsid w:val="001336CB"/>
    <w:rsid w:val="001427D9"/>
    <w:rsid w:val="00151C79"/>
    <w:rsid w:val="00153FFD"/>
    <w:rsid w:val="0016006F"/>
    <w:rsid w:val="00160BA8"/>
    <w:rsid w:val="001644C3"/>
    <w:rsid w:val="001724ED"/>
    <w:rsid w:val="001748AD"/>
    <w:rsid w:val="001948F3"/>
    <w:rsid w:val="001B1EC7"/>
    <w:rsid w:val="001C562E"/>
    <w:rsid w:val="001D136E"/>
    <w:rsid w:val="001F41F7"/>
    <w:rsid w:val="00205E85"/>
    <w:rsid w:val="00207931"/>
    <w:rsid w:val="00215166"/>
    <w:rsid w:val="002204A1"/>
    <w:rsid w:val="00243BE0"/>
    <w:rsid w:val="002844F0"/>
    <w:rsid w:val="0029106D"/>
    <w:rsid w:val="002952D2"/>
    <w:rsid w:val="002B4E55"/>
    <w:rsid w:val="002C4A5B"/>
    <w:rsid w:val="002D6790"/>
    <w:rsid w:val="002E67DD"/>
    <w:rsid w:val="00327ACE"/>
    <w:rsid w:val="00370C83"/>
    <w:rsid w:val="00371818"/>
    <w:rsid w:val="00372BEF"/>
    <w:rsid w:val="003A6C84"/>
    <w:rsid w:val="003C7B1D"/>
    <w:rsid w:val="003D7121"/>
    <w:rsid w:val="00411D37"/>
    <w:rsid w:val="004305E7"/>
    <w:rsid w:val="00453D35"/>
    <w:rsid w:val="00455698"/>
    <w:rsid w:val="0047562B"/>
    <w:rsid w:val="004A33D6"/>
    <w:rsid w:val="004C6161"/>
    <w:rsid w:val="004D3ABC"/>
    <w:rsid w:val="00507D7E"/>
    <w:rsid w:val="005356DC"/>
    <w:rsid w:val="00545581"/>
    <w:rsid w:val="005547FB"/>
    <w:rsid w:val="00555663"/>
    <w:rsid w:val="00567ACB"/>
    <w:rsid w:val="005876F6"/>
    <w:rsid w:val="005923AF"/>
    <w:rsid w:val="005A2A7D"/>
    <w:rsid w:val="005D5035"/>
    <w:rsid w:val="00605681"/>
    <w:rsid w:val="00616E8E"/>
    <w:rsid w:val="006458C0"/>
    <w:rsid w:val="006468C4"/>
    <w:rsid w:val="00677A7B"/>
    <w:rsid w:val="00683187"/>
    <w:rsid w:val="00692740"/>
    <w:rsid w:val="006A641F"/>
    <w:rsid w:val="006C2CA3"/>
    <w:rsid w:val="006C7FBB"/>
    <w:rsid w:val="006D7299"/>
    <w:rsid w:val="006F124B"/>
    <w:rsid w:val="00714BE3"/>
    <w:rsid w:val="007904C8"/>
    <w:rsid w:val="007A39DC"/>
    <w:rsid w:val="007B13A9"/>
    <w:rsid w:val="007C0C07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13B90"/>
    <w:rsid w:val="009216E1"/>
    <w:rsid w:val="00933BE0"/>
    <w:rsid w:val="00964947"/>
    <w:rsid w:val="00971608"/>
    <w:rsid w:val="00972C63"/>
    <w:rsid w:val="00980A1E"/>
    <w:rsid w:val="00991827"/>
    <w:rsid w:val="009C28B0"/>
    <w:rsid w:val="009C55BE"/>
    <w:rsid w:val="009F1B5F"/>
    <w:rsid w:val="00A04491"/>
    <w:rsid w:val="00A13AC7"/>
    <w:rsid w:val="00A767DF"/>
    <w:rsid w:val="00A87DC0"/>
    <w:rsid w:val="00A911A1"/>
    <w:rsid w:val="00AB38FA"/>
    <w:rsid w:val="00AB48D3"/>
    <w:rsid w:val="00AE0EA6"/>
    <w:rsid w:val="00AF3B59"/>
    <w:rsid w:val="00B22959"/>
    <w:rsid w:val="00B3259B"/>
    <w:rsid w:val="00B42831"/>
    <w:rsid w:val="00B43C42"/>
    <w:rsid w:val="00B56E60"/>
    <w:rsid w:val="00B608A2"/>
    <w:rsid w:val="00BD0CE8"/>
    <w:rsid w:val="00BD6178"/>
    <w:rsid w:val="00BF3649"/>
    <w:rsid w:val="00C018E8"/>
    <w:rsid w:val="00C02970"/>
    <w:rsid w:val="00C337F2"/>
    <w:rsid w:val="00C57D2B"/>
    <w:rsid w:val="00C8004B"/>
    <w:rsid w:val="00CA17EE"/>
    <w:rsid w:val="00CF5447"/>
    <w:rsid w:val="00D0759D"/>
    <w:rsid w:val="00D42212"/>
    <w:rsid w:val="00D42BB0"/>
    <w:rsid w:val="00D4376A"/>
    <w:rsid w:val="00D513DE"/>
    <w:rsid w:val="00D559D6"/>
    <w:rsid w:val="00D64033"/>
    <w:rsid w:val="00D66A9E"/>
    <w:rsid w:val="00D81D0A"/>
    <w:rsid w:val="00D93A08"/>
    <w:rsid w:val="00DA4DB4"/>
    <w:rsid w:val="00DB69D9"/>
    <w:rsid w:val="00DD2338"/>
    <w:rsid w:val="00DE225A"/>
    <w:rsid w:val="00E10D50"/>
    <w:rsid w:val="00E11E32"/>
    <w:rsid w:val="00E41596"/>
    <w:rsid w:val="00E6395C"/>
    <w:rsid w:val="00E65F64"/>
    <w:rsid w:val="00E76488"/>
    <w:rsid w:val="00F026D1"/>
    <w:rsid w:val="00F0447A"/>
    <w:rsid w:val="00F13B62"/>
    <w:rsid w:val="00F17F5A"/>
    <w:rsid w:val="00F25FEB"/>
    <w:rsid w:val="00F42E1F"/>
    <w:rsid w:val="00F71560"/>
    <w:rsid w:val="00F716FB"/>
    <w:rsid w:val="00F84AE2"/>
    <w:rsid w:val="00FC2847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  <w:style w:type="table" w:styleId="ae">
    <w:name w:val="Table Grid"/>
    <w:basedOn w:val="a1"/>
    <w:uiPriority w:val="59"/>
    <w:rsid w:val="00BD0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  <b:Source>
    <b:Tag>jen</b:Tag>
    <b:SourceType>DocumentFromInternetSite</b:SourceType>
    <b:Guid>{FB410A1E-27FD-4AD3-95B0-C1632E3E433C}</b:Guid>
    <b:LCID>0</b:LCID>
    <b:InternetSiteTitle>jenkins</b:InternetSiteTitle>
    <b:URL>https://jenkins.io/</b:URL>
    <b:RefOrder>23</b:RefOrder>
  </b:Source>
  <b:Source>
    <b:Tag>ISO</b:Tag>
    <b:SourceType>DocumentFromInternetSite</b:SourceType>
    <b:Guid>{6AE52561-9F41-4514-9BD0-AD5673B24958}</b:Guid>
    <b:LCID>0</b:LCID>
    <b:Title>ISO image</b:Title>
    <b:URL>https://en.wikipedia.org/wiki/ISO_image</b:URL>
    <b:RefOrder>25</b:RefOrder>
  </b:Source>
  <b:Source>
    <b:Tag>lin</b:Tag>
    <b:SourceType>InternetSite</b:SourceType>
    <b:Guid>{35F2E6E8-B525-402F-9551-29817F58DABE}</b:Guid>
    <b:LCID>0</b:LCID>
    <b:InternetSiteTitle>Linux.org</b:InternetSiteTitle>
    <b:URL>https://www.linux.org/</b:URL>
    <b:RefOrder>11</b:RefOrder>
  </b:Source>
  <b:Source>
    <b:Tag>Ope</b:Tag>
    <b:SourceType>DocumentFromInternetSite</b:SourceType>
    <b:Guid>{A4A8769D-D6F8-485A-8CF1-B8087E9C5BC9}</b:Guid>
    <b:LCID>0</b:LCID>
    <b:Title>Operating system</b:Title>
    <b:URL>https://en.wikipedia.org/wiki/Operating_system</b:URL>
    <b:RefOrder>24</b:RefOrder>
  </b:Source>
  <b:Source>
    <b:Tag>SHA</b:Tag>
    <b:SourceType>DocumentFromInternetSite</b:SourceType>
    <b:Guid>{CFAB84AF-A4B7-4496-BEAE-6A492FF20798}</b:Guid>
    <b:LCID>0</b:LCID>
    <b:Title>SHA-2</b:Title>
    <b:URL>https://en.wikipedia.org/wiki/SHA-2</b:URL>
    <b:RefOrder>26</b:RefOrder>
  </b:Source>
</b:Sources>
</file>

<file path=customXml/itemProps1.xml><?xml version="1.0" encoding="utf-8"?>
<ds:datastoreItem xmlns:ds="http://schemas.openxmlformats.org/officeDocument/2006/customXml" ds:itemID="{FAF3EDAB-5DDB-4617-9782-75B44627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11</cp:revision>
  <cp:lastPrinted>2019-01-20T16:00:00Z</cp:lastPrinted>
  <dcterms:created xsi:type="dcterms:W3CDTF">2019-01-10T14:06:00Z</dcterms:created>
  <dcterms:modified xsi:type="dcterms:W3CDTF">2019-01-20T16:00:00Z</dcterms:modified>
</cp:coreProperties>
</file>