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DB489F" w14:textId="0C186B99" w:rsidR="00F2744A" w:rsidRDefault="007C50CA">
      <w:pPr>
        <w:pStyle w:val="Titre"/>
        <w:jc w:val="both"/>
        <w:rPr>
          <w:rFonts w:ascii="Nunito" w:eastAsia="Nunito" w:hAnsi="Nunito" w:cs="Nunito"/>
        </w:rPr>
      </w:pPr>
      <w:r>
        <w:rPr>
          <w:noProof/>
        </w:rPr>
        <w:drawing>
          <wp:anchor distT="0" distB="0" distL="114300" distR="114300" simplePos="0" relativeHeight="251663360" behindDoc="0" locked="0" layoutInCell="1" allowOverlap="1" wp14:anchorId="2A1F9D09" wp14:editId="2E53D57D">
            <wp:simplePos x="0" y="0"/>
            <wp:positionH relativeFrom="column">
              <wp:posOffset>5146040</wp:posOffset>
            </wp:positionH>
            <wp:positionV relativeFrom="paragraph">
              <wp:posOffset>38100</wp:posOffset>
            </wp:positionV>
            <wp:extent cx="714375" cy="782802"/>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7828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Nunito" w:eastAsia="Nunito" w:hAnsi="Nunito" w:cs="Nunito"/>
        </w:rPr>
        <w:t>Initiation au calcul scientifique</w:t>
      </w:r>
      <w:r>
        <w:rPr>
          <w:noProof/>
        </w:rPr>
        <w:drawing>
          <wp:anchor distT="114300" distB="114300" distL="114300" distR="114300" simplePos="0" relativeHeight="251658240" behindDoc="0" locked="0" layoutInCell="1" hidden="0" allowOverlap="1" wp14:anchorId="5EBE3E2F" wp14:editId="4364697E">
            <wp:simplePos x="0" y="0"/>
            <wp:positionH relativeFrom="column">
              <wp:posOffset>5686425</wp:posOffset>
            </wp:positionH>
            <wp:positionV relativeFrom="paragraph">
              <wp:posOffset>201542</wp:posOffset>
            </wp:positionV>
            <wp:extent cx="929027" cy="873487"/>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29027" cy="873487"/>
                    </a:xfrm>
                    <a:prstGeom prst="rect">
                      <a:avLst/>
                    </a:prstGeom>
                    <a:ln/>
                  </pic:spPr>
                </pic:pic>
              </a:graphicData>
            </a:graphic>
          </wp:anchor>
        </w:drawing>
      </w:r>
    </w:p>
    <w:p w14:paraId="037DED48" w14:textId="1C3DDB72" w:rsidR="00F2744A" w:rsidRDefault="00000000">
      <w:pPr>
        <w:pStyle w:val="Sous-titre"/>
        <w:jc w:val="both"/>
      </w:pPr>
      <w:bookmarkStart w:id="0" w:name="_bp1clia97pr9" w:colFirst="0" w:colLast="0"/>
      <w:bookmarkEnd w:id="0"/>
      <w:r>
        <w:t>Description du module</w:t>
      </w:r>
    </w:p>
    <w:p w14:paraId="11049DD4" w14:textId="77777777" w:rsidR="00F2744A" w:rsidRDefault="00000000">
      <w:pPr>
        <w:jc w:val="both"/>
        <w:rPr>
          <w:b/>
          <w:i/>
        </w:rPr>
      </w:pPr>
      <w:r>
        <w:rPr>
          <w:b/>
          <w:i/>
        </w:rPr>
        <w:t>Sébastien De Rossi &amp; Julien Villemejane</w:t>
      </w:r>
    </w:p>
    <w:p w14:paraId="79278A1B" w14:textId="77777777" w:rsidR="00F2744A" w:rsidRDefault="00000000">
      <w:pPr>
        <w:jc w:val="both"/>
        <w:rPr>
          <w:rFonts w:ascii="Nunito" w:eastAsia="Nunito" w:hAnsi="Nunito" w:cs="Nunito"/>
        </w:rPr>
      </w:pPr>
      <w:r>
        <w:rPr>
          <w:noProof/>
        </w:rPr>
        <w:drawing>
          <wp:anchor distT="19050" distB="19050" distL="19050" distR="19050" simplePos="0" relativeHeight="251659264" behindDoc="0" locked="0" layoutInCell="1" hidden="0" allowOverlap="1" wp14:anchorId="7E2FDE23" wp14:editId="0D69DCFA">
            <wp:simplePos x="0" y="0"/>
            <wp:positionH relativeFrom="column">
              <wp:posOffset>1</wp:posOffset>
            </wp:positionH>
            <wp:positionV relativeFrom="paragraph">
              <wp:posOffset>228600</wp:posOffset>
            </wp:positionV>
            <wp:extent cx="1042064" cy="1288869"/>
            <wp:effectExtent l="0" t="0" r="0" b="0"/>
            <wp:wrapSquare wrapText="bothSides" distT="19050" distB="19050" distL="19050" distR="1905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42064" cy="1288869"/>
                    </a:xfrm>
                    <a:prstGeom prst="rect">
                      <a:avLst/>
                    </a:prstGeom>
                    <a:ln/>
                  </pic:spPr>
                </pic:pic>
              </a:graphicData>
            </a:graphic>
          </wp:anchor>
        </w:drawing>
      </w:r>
    </w:p>
    <w:p w14:paraId="7CEA2192" w14:textId="77777777" w:rsidR="00F2744A" w:rsidRDefault="00000000">
      <w:pPr>
        <w:pStyle w:val="Titre1"/>
        <w:ind w:left="2267"/>
        <w:rPr>
          <w:color w:val="20124D"/>
          <w:shd w:val="clear" w:color="auto" w:fill="auto"/>
        </w:rPr>
      </w:pPr>
      <w:bookmarkStart w:id="1" w:name="_96epp44x9jsc" w:colFirst="0" w:colLast="0"/>
      <w:bookmarkEnd w:id="1"/>
      <w:r>
        <w:rPr>
          <w:color w:val="20124D"/>
          <w:shd w:val="clear" w:color="auto" w:fill="auto"/>
        </w:rPr>
        <w:t>OBJECTIFS PÉDAGOGIQUES</w:t>
      </w:r>
    </w:p>
    <w:p w14:paraId="3D16D04E" w14:textId="77777777" w:rsidR="00F2744A" w:rsidRDefault="00000000">
      <w:pPr>
        <w:ind w:left="2267"/>
        <w:jc w:val="both"/>
      </w:pPr>
      <w:r>
        <w:t xml:space="preserve">A l’issue de cet enseignement, vous serez capables de </w:t>
      </w:r>
      <w:r>
        <w:rPr>
          <w:b/>
        </w:rPr>
        <w:t xml:space="preserve">concevoir et mettre en place un programme informatique de simulation ou/et de traitement de données </w:t>
      </w:r>
      <w:r>
        <w:rPr>
          <w:i/>
        </w:rPr>
        <w:t>(sous Matlab)</w:t>
      </w:r>
      <w:r>
        <w:rPr>
          <w:b/>
        </w:rPr>
        <w:t xml:space="preserve"> dans un contexte scientifique</w:t>
      </w:r>
      <w:r>
        <w:t xml:space="preserve">. </w:t>
      </w:r>
    </w:p>
    <w:p w14:paraId="2F421A53" w14:textId="77777777" w:rsidR="00F2744A" w:rsidRDefault="00F2744A">
      <w:pPr>
        <w:jc w:val="both"/>
      </w:pPr>
    </w:p>
    <w:p w14:paraId="15F8C1C4" w14:textId="77777777" w:rsidR="00F2744A" w:rsidRDefault="00000000">
      <w:pPr>
        <w:jc w:val="both"/>
      </w:pPr>
      <w:r>
        <w:t>Pour cela, vous serez capables de :</w:t>
      </w:r>
    </w:p>
    <w:p w14:paraId="032E26FE" w14:textId="77777777" w:rsidR="00F2744A" w:rsidRDefault="00000000">
      <w:pPr>
        <w:numPr>
          <w:ilvl w:val="0"/>
          <w:numId w:val="5"/>
        </w:numPr>
        <w:jc w:val="both"/>
      </w:pPr>
      <w:r>
        <w:rPr>
          <w:b/>
        </w:rPr>
        <w:t xml:space="preserve">Modéliser simplement une problématique scientifique </w:t>
      </w:r>
      <w:r>
        <w:t>autour de l’interférométrie, de la diffraction et du traitement de l’information</w:t>
      </w:r>
    </w:p>
    <w:p w14:paraId="1C9A86E3" w14:textId="66B8A2E4" w:rsidR="00F2744A" w:rsidRDefault="00000000">
      <w:pPr>
        <w:numPr>
          <w:ilvl w:val="0"/>
          <w:numId w:val="5"/>
        </w:numPr>
        <w:jc w:val="both"/>
      </w:pPr>
      <w:r>
        <w:t xml:space="preserve">Mobiliser </w:t>
      </w:r>
      <w:r w:rsidR="0055636F">
        <w:t xml:space="preserve">des outils numériques </w:t>
      </w:r>
      <w:r>
        <w:t>pour résoudre un problème</w:t>
      </w:r>
      <w:r w:rsidR="0055636F">
        <w:t> (Matlab ou Python)</w:t>
      </w:r>
    </w:p>
    <w:p w14:paraId="6F35772D" w14:textId="77777777" w:rsidR="00F2744A" w:rsidRDefault="00000000">
      <w:pPr>
        <w:numPr>
          <w:ilvl w:val="1"/>
          <w:numId w:val="5"/>
        </w:numPr>
        <w:jc w:val="both"/>
      </w:pPr>
      <w:proofErr w:type="gramStart"/>
      <w:r>
        <w:rPr>
          <w:color w:val="111111"/>
          <w:highlight w:val="white"/>
        </w:rPr>
        <w:t>visualiser</w:t>
      </w:r>
      <w:proofErr w:type="gramEnd"/>
      <w:r>
        <w:rPr>
          <w:color w:val="111111"/>
          <w:highlight w:val="white"/>
        </w:rPr>
        <w:t xml:space="preserve"> des données 1D (tracé de courbes, ...)</w:t>
      </w:r>
      <w:r>
        <w:rPr>
          <w:color w:val="111111"/>
        </w:rPr>
        <w:t xml:space="preserve"> et 2D</w:t>
      </w:r>
    </w:p>
    <w:p w14:paraId="7129D97A" w14:textId="77777777" w:rsidR="00F2744A" w:rsidRDefault="00000000">
      <w:pPr>
        <w:numPr>
          <w:ilvl w:val="1"/>
          <w:numId w:val="5"/>
        </w:numPr>
        <w:jc w:val="both"/>
      </w:pPr>
      <w:proofErr w:type="gramStart"/>
      <w:r>
        <w:rPr>
          <w:color w:val="111111"/>
          <w:highlight w:val="white"/>
        </w:rPr>
        <w:t>utiliser</w:t>
      </w:r>
      <w:proofErr w:type="gramEnd"/>
      <w:r>
        <w:rPr>
          <w:color w:val="111111"/>
          <w:highlight w:val="white"/>
        </w:rPr>
        <w:t xml:space="preserve"> quelques fonctions intégrées de base de calcul numérique</w:t>
      </w:r>
    </w:p>
    <w:p w14:paraId="6D891F52" w14:textId="77777777" w:rsidR="00F2744A" w:rsidRDefault="00000000">
      <w:pPr>
        <w:numPr>
          <w:ilvl w:val="1"/>
          <w:numId w:val="5"/>
        </w:numPr>
        <w:jc w:val="both"/>
      </w:pPr>
      <w:proofErr w:type="gramStart"/>
      <w:r>
        <w:rPr>
          <w:color w:val="111111"/>
          <w:highlight w:val="white"/>
        </w:rPr>
        <w:t>écrire</w:t>
      </w:r>
      <w:proofErr w:type="gramEnd"/>
      <w:r>
        <w:rPr>
          <w:color w:val="111111"/>
          <w:highlight w:val="white"/>
        </w:rPr>
        <w:t xml:space="preserve"> des programmes simples pour réaliser des calculs numériques particuliers</w:t>
      </w:r>
    </w:p>
    <w:p w14:paraId="40836C53" w14:textId="77777777" w:rsidR="00F2744A" w:rsidRDefault="00000000">
      <w:pPr>
        <w:numPr>
          <w:ilvl w:val="0"/>
          <w:numId w:val="5"/>
        </w:numPr>
        <w:jc w:val="both"/>
      </w:pPr>
      <w:r>
        <w:rPr>
          <w:b/>
        </w:rPr>
        <w:t>Rendre compte des résultats</w:t>
      </w:r>
      <w:r>
        <w:t xml:space="preserve"> de manière synthétique et en utilisant des représentations pertinentes</w:t>
      </w:r>
    </w:p>
    <w:p w14:paraId="0CDF7669" w14:textId="77777777" w:rsidR="00F2744A" w:rsidRDefault="00000000">
      <w:pPr>
        <w:numPr>
          <w:ilvl w:val="0"/>
          <w:numId w:val="5"/>
        </w:numPr>
        <w:jc w:val="both"/>
      </w:pPr>
      <w:r>
        <w:rPr>
          <w:b/>
        </w:rPr>
        <w:t>Valider les résultats</w:t>
      </w:r>
      <w:r>
        <w:t xml:space="preserve"> de simulation ou/et de traitement vis-à-vis de la problématique scientifique abordée (limitations du calcul numérique, codage des nombres, discrétisation)</w:t>
      </w:r>
    </w:p>
    <w:p w14:paraId="73CE4DD8" w14:textId="77777777" w:rsidR="00F2744A" w:rsidRDefault="00000000">
      <w:pPr>
        <w:numPr>
          <w:ilvl w:val="0"/>
          <w:numId w:val="5"/>
        </w:numPr>
        <w:jc w:val="both"/>
      </w:pPr>
      <w:r>
        <w:rPr>
          <w:b/>
        </w:rPr>
        <w:t>Identifier des ressources variées</w:t>
      </w:r>
      <w:r>
        <w:t xml:space="preserve"> (en ligne, forum, polycopiés de cours, </w:t>
      </w:r>
      <w:proofErr w:type="spellStart"/>
      <w:r>
        <w:t>expert·e·</w:t>
      </w:r>
      <w:proofErr w:type="gramStart"/>
      <w:r>
        <w:t>s</w:t>
      </w:r>
      <w:proofErr w:type="spellEnd"/>
      <w:r>
        <w:t>,...</w:t>
      </w:r>
      <w:proofErr w:type="gramEnd"/>
      <w:r>
        <w:t>) pertinentes et fiables pour résoudre une problématique de calcul scientifique</w:t>
      </w:r>
    </w:p>
    <w:p w14:paraId="4C8D3E0C" w14:textId="76820677" w:rsidR="00F2744A" w:rsidRDefault="00000000">
      <w:pPr>
        <w:pStyle w:val="Titre1"/>
      </w:pPr>
      <w:bookmarkStart w:id="2" w:name="_6pgzehvvuflm" w:colFirst="0" w:colLast="0"/>
      <w:bookmarkEnd w:id="2"/>
      <w:r>
        <w:t>DÉROULEMENT DU MODULE</w:t>
      </w:r>
    </w:p>
    <w:p w14:paraId="753EFB90" w14:textId="2BF2DFE3" w:rsidR="005869D9" w:rsidRDefault="005869D9" w:rsidP="005869D9">
      <w:r>
        <w:t>Le module d’</w:t>
      </w:r>
      <w:r w:rsidRPr="005869D9">
        <w:rPr>
          <w:b/>
          <w:bCs/>
        </w:rPr>
        <w:t xml:space="preserve">Initiation au Calcul Scientifique </w:t>
      </w:r>
      <w:r>
        <w:t xml:space="preserve">se déroule sur </w:t>
      </w:r>
      <w:r w:rsidRPr="005869D9">
        <w:rPr>
          <w:b/>
          <w:bCs/>
          <w:i/>
          <w:iCs/>
        </w:rPr>
        <w:t>9 séances de 2h</w:t>
      </w:r>
      <w:r>
        <w:t xml:space="preserve"> pour les étudiant.es en FISA.</w:t>
      </w:r>
    </w:p>
    <w:p w14:paraId="1A859682" w14:textId="5D4FA2B4" w:rsidR="00F2744A" w:rsidRDefault="005869D9" w:rsidP="000123D6">
      <w:r>
        <w:t>Ces séances sont réparties selon 3 séquences (décrites dans la section suivante).</w:t>
      </w:r>
    </w:p>
    <w:p w14:paraId="5321B1F3" w14:textId="77777777" w:rsidR="000123D6" w:rsidRDefault="000123D6" w:rsidP="000123D6"/>
    <w:p w14:paraId="0B90B5CD" w14:textId="77777777" w:rsidR="000123D6" w:rsidRDefault="000123D6" w:rsidP="000123D6">
      <w:pPr>
        <w:jc w:val="both"/>
      </w:pPr>
      <w:bookmarkStart w:id="3" w:name="_g9wfjwxb2h5e" w:colFirst="0" w:colLast="0"/>
      <w:bookmarkEnd w:id="3"/>
      <w:r>
        <w:t xml:space="preserve">L’intégralité des séances se font </w:t>
      </w:r>
      <w:r>
        <w:rPr>
          <w:b/>
        </w:rPr>
        <w:t>sur machine</w:t>
      </w:r>
      <w:r>
        <w:t xml:space="preserve"> (logiciel </w:t>
      </w:r>
      <w:proofErr w:type="spellStart"/>
      <w:r>
        <w:rPr>
          <w:b/>
          <w:i/>
        </w:rPr>
        <w:t>MatLab</w:t>
      </w:r>
      <w:proofErr w:type="spellEnd"/>
      <w:r>
        <w:rPr>
          <w:b/>
          <w:i/>
        </w:rPr>
        <w:t xml:space="preserve"> </w:t>
      </w:r>
      <w:r w:rsidRPr="005869D9">
        <w:rPr>
          <w:bCs/>
          <w:iCs/>
        </w:rPr>
        <w:t xml:space="preserve">ou </w:t>
      </w:r>
      <w:r>
        <w:rPr>
          <w:b/>
          <w:i/>
        </w:rPr>
        <w:t xml:space="preserve">Python </w:t>
      </w:r>
      <w:r w:rsidRPr="005869D9">
        <w:rPr>
          <w:bCs/>
          <w:iCs/>
        </w:rPr>
        <w:t xml:space="preserve">– </w:t>
      </w:r>
      <w:proofErr w:type="spellStart"/>
      <w:r w:rsidRPr="005869D9">
        <w:rPr>
          <w:bCs/>
          <w:iCs/>
        </w:rPr>
        <w:t>Jupyter</w:t>
      </w:r>
      <w:proofErr w:type="spellEnd"/>
      <w:r w:rsidRPr="005869D9">
        <w:rPr>
          <w:bCs/>
          <w:iCs/>
        </w:rPr>
        <w:t xml:space="preserve"> ou Spyder5</w:t>
      </w:r>
      <w:r>
        <w:t>).</w:t>
      </w:r>
    </w:p>
    <w:p w14:paraId="62BBE511" w14:textId="77777777" w:rsidR="000123D6" w:rsidRDefault="000123D6">
      <w:pPr>
        <w:rPr>
          <w:rFonts w:ascii="Nunito" w:eastAsia="Nunito" w:hAnsi="Nunito" w:cs="Nunito"/>
          <w:b/>
          <w:color w:val="F3F3F3"/>
          <w:sz w:val="38"/>
          <w:szCs w:val="38"/>
          <w:shd w:val="clear" w:color="auto" w:fill="111111"/>
        </w:rPr>
      </w:pPr>
      <w:r>
        <w:br w:type="page"/>
      </w:r>
    </w:p>
    <w:p w14:paraId="11EBAE21" w14:textId="499B37E3" w:rsidR="00F2744A" w:rsidRDefault="00000000">
      <w:pPr>
        <w:pStyle w:val="Titre1"/>
      </w:pPr>
      <w:r>
        <w:lastRenderedPageBreak/>
        <w:t>SÉQUENCES DE TRAVAIL</w:t>
      </w:r>
    </w:p>
    <w:p w14:paraId="73E5E61F" w14:textId="77777777" w:rsidR="00F2744A" w:rsidRDefault="00000000">
      <w:pPr>
        <w:jc w:val="both"/>
      </w:pPr>
      <w:r>
        <w:t xml:space="preserve">Ce module est découpé en </w:t>
      </w:r>
      <w:r>
        <w:rPr>
          <w:b/>
        </w:rPr>
        <w:t>3 séquences de travail</w:t>
      </w:r>
      <w:r>
        <w:t>.</w:t>
      </w:r>
    </w:p>
    <w:p w14:paraId="55BA2EF8" w14:textId="77777777" w:rsidR="00F2744A" w:rsidRDefault="00000000">
      <w:pPr>
        <w:jc w:val="both"/>
      </w:pPr>
      <w:r>
        <w:t xml:space="preserve">Selon le thème abordé lors d’une des 3 séquences, des </w:t>
      </w:r>
      <w:r>
        <w:rPr>
          <w:b/>
        </w:rPr>
        <w:t>livrables</w:t>
      </w:r>
      <w:r>
        <w:t xml:space="preserve"> sont attendus en fin de séquence.</w:t>
      </w:r>
    </w:p>
    <w:p w14:paraId="62A8B5BC" w14:textId="77777777" w:rsidR="00F2744A" w:rsidRDefault="00000000">
      <w:pPr>
        <w:pStyle w:val="Titre2"/>
      </w:pPr>
      <w:bookmarkStart w:id="4" w:name="_w79crvgbz8wa" w:colFirst="0" w:colLast="0"/>
      <w:bookmarkEnd w:id="4"/>
      <w:r>
        <w:t>Séquence 1 / Acquisition et traitement de signaux 1D</w:t>
      </w:r>
    </w:p>
    <w:p w14:paraId="75E34394" w14:textId="22D4A04B" w:rsidR="005869D9" w:rsidRDefault="00000000">
      <w:pPr>
        <w:jc w:val="both"/>
        <w:rPr>
          <w:b/>
        </w:rPr>
      </w:pPr>
      <w:r>
        <w:rPr>
          <w:b/>
        </w:rPr>
        <w:t>Thème abordé</w:t>
      </w:r>
      <w:r>
        <w:t xml:space="preserve"> : Modulation de signaux électrique analogiques (Modulation d’amplitude - AM)</w:t>
      </w:r>
    </w:p>
    <w:p w14:paraId="227DD2A7" w14:textId="5216100C" w:rsidR="00F2744A" w:rsidRDefault="00000000">
      <w:pPr>
        <w:jc w:val="both"/>
      </w:pPr>
      <w:r>
        <w:rPr>
          <w:b/>
        </w:rPr>
        <w:t>Étapes</w:t>
      </w:r>
      <w:r>
        <w:t xml:space="preserve"> : </w:t>
      </w:r>
      <w:r w:rsidR="005869D9">
        <w:t>a</w:t>
      </w:r>
      <w:r>
        <w:t xml:space="preserve">ffichage du signal </w:t>
      </w:r>
      <w:r w:rsidR="005869D9">
        <w:t>avec les axes et une légende</w:t>
      </w:r>
      <w:r>
        <w:t>, FFT du signal, création de signaux numériques, démodulation AM</w:t>
      </w:r>
    </w:p>
    <w:p w14:paraId="33727C0B" w14:textId="45079C8F" w:rsidR="005869D9" w:rsidRDefault="005869D9">
      <w:pPr>
        <w:jc w:val="both"/>
      </w:pPr>
      <w:r w:rsidRPr="005869D9">
        <w:rPr>
          <w:b/>
          <w:bCs/>
        </w:rPr>
        <w:t>Nombre de séances</w:t>
      </w:r>
      <w:r>
        <w:t xml:space="preserve"> : 2 / Travail en </w:t>
      </w:r>
      <w:r w:rsidRPr="005869D9">
        <w:rPr>
          <w:b/>
          <w:bCs/>
        </w:rPr>
        <w:t>binôme</w:t>
      </w:r>
      <w:r w:rsidR="00044B19">
        <w:rPr>
          <w:b/>
          <w:bCs/>
        </w:rPr>
        <w:t xml:space="preserve"> </w:t>
      </w:r>
      <w:r w:rsidR="00044B19" w:rsidRPr="00044B19">
        <w:t>/ Pas de livrables</w:t>
      </w:r>
    </w:p>
    <w:p w14:paraId="500709FD" w14:textId="613AA69E" w:rsidR="00F2744A" w:rsidRDefault="00F2744A">
      <w:pPr>
        <w:jc w:val="both"/>
      </w:pPr>
    </w:p>
    <w:p w14:paraId="2216DF94" w14:textId="628C04FC" w:rsidR="000123D6" w:rsidRDefault="000123D6">
      <w:pPr>
        <w:jc w:val="both"/>
      </w:pPr>
    </w:p>
    <w:p w14:paraId="30A817AE" w14:textId="77777777" w:rsidR="000123D6" w:rsidRDefault="000123D6">
      <w:pPr>
        <w:jc w:val="both"/>
      </w:pPr>
    </w:p>
    <w:p w14:paraId="43756265" w14:textId="77777777" w:rsidR="00F2744A" w:rsidRDefault="00000000">
      <w:pPr>
        <w:pStyle w:val="Titre2"/>
      </w:pPr>
      <w:bookmarkStart w:id="5" w:name="_9jq0fx5zslvf" w:colFirst="0" w:colLast="0"/>
      <w:bookmarkEnd w:id="5"/>
      <w:r>
        <w:t>Séquence 2 / Analyse d’images liées au TP de diffraction</w:t>
      </w:r>
    </w:p>
    <w:p w14:paraId="094CA824" w14:textId="77777777" w:rsidR="00F2744A" w:rsidRDefault="00000000">
      <w:pPr>
        <w:jc w:val="both"/>
      </w:pPr>
      <w:r>
        <w:rPr>
          <w:b/>
        </w:rPr>
        <w:t>Thème abordé</w:t>
      </w:r>
      <w:r>
        <w:t xml:space="preserve"> : Diffraction à l’infini de pupilles variées</w:t>
      </w:r>
    </w:p>
    <w:p w14:paraId="5CDB32AF" w14:textId="176FB768" w:rsidR="00F2744A" w:rsidRDefault="00000000">
      <w:pPr>
        <w:jc w:val="both"/>
      </w:pPr>
      <w:r>
        <w:rPr>
          <w:b/>
        </w:rPr>
        <w:t>Étapes</w:t>
      </w:r>
      <w:r>
        <w:t xml:space="preserve"> : Acquisition d’images d’une source de lumière diffractée par des objets de formes et de tailles différentes (TP), affichage de l’imag</w:t>
      </w:r>
      <w:r w:rsidR="00044B19">
        <w:t>e</w:t>
      </w:r>
      <w:r>
        <w:t>, coupe de l’image pour afficher le profil de la tâche d’Airy, moyennage sur plusieurs profils, correspondance manuelle avec fonction de Bessel (fit), régression linéaire (au sens des moindres carrés)</w:t>
      </w:r>
    </w:p>
    <w:p w14:paraId="15C15694" w14:textId="352339D8" w:rsidR="00044B19" w:rsidRDefault="00044B19">
      <w:pPr>
        <w:jc w:val="both"/>
      </w:pPr>
    </w:p>
    <w:p w14:paraId="236ED149" w14:textId="112E35A1" w:rsidR="00044B19" w:rsidRDefault="00044B19">
      <w:pPr>
        <w:jc w:val="both"/>
      </w:pPr>
      <w:r w:rsidRPr="005869D9">
        <w:rPr>
          <w:b/>
          <w:bCs/>
        </w:rPr>
        <w:t>Nombre de séances</w:t>
      </w:r>
      <w:r>
        <w:t xml:space="preserve"> : 4 / Travail en </w:t>
      </w:r>
      <w:r w:rsidRPr="005869D9">
        <w:rPr>
          <w:b/>
          <w:bCs/>
        </w:rPr>
        <w:t>binôme</w:t>
      </w:r>
    </w:p>
    <w:p w14:paraId="603459F6" w14:textId="77777777" w:rsidR="00F2744A" w:rsidRDefault="00F2744A">
      <w:pPr>
        <w:jc w:val="both"/>
      </w:pPr>
    </w:p>
    <w:p w14:paraId="73119F71" w14:textId="37C07802" w:rsidR="00F2744A" w:rsidRDefault="00000000" w:rsidP="00044B19">
      <w:pPr>
        <w:jc w:val="both"/>
      </w:pPr>
      <w:r>
        <w:rPr>
          <w:b/>
        </w:rPr>
        <w:t>Livrables</w:t>
      </w:r>
      <w:r>
        <w:t xml:space="preserve"> :</w:t>
      </w:r>
      <w:r w:rsidR="00044B19">
        <w:t xml:space="preserve"> C.R. TP de diffraction incluant les codes expliqués, les figures obtenues (coupe d’une image et moyennage) et une analyse des résultats</w:t>
      </w:r>
      <w:r w:rsidR="00044B19">
        <w:tab/>
      </w:r>
      <w:r w:rsidR="00044B19">
        <w:tab/>
      </w:r>
      <w:r w:rsidR="00044B19">
        <w:tab/>
      </w:r>
      <w:r w:rsidR="00044B19">
        <w:tab/>
      </w:r>
      <w:r w:rsidR="00044B19">
        <w:tab/>
      </w:r>
      <w:r>
        <w:tab/>
      </w:r>
      <w:r w:rsidR="00945743">
        <w:t>5</w:t>
      </w:r>
      <w:r>
        <w:t>0% de la note</w:t>
      </w:r>
    </w:p>
    <w:p w14:paraId="061E9BEE" w14:textId="77777777" w:rsidR="00F2744A" w:rsidRDefault="00000000">
      <w:pPr>
        <w:pStyle w:val="Titre2"/>
      </w:pPr>
      <w:bookmarkStart w:id="6" w:name="_phdakah95eif" w:colFirst="0" w:colLast="0"/>
      <w:bookmarkEnd w:id="6"/>
      <w:r>
        <w:t xml:space="preserve">Séquence 3 / Simulation des expériences de </w:t>
      </w:r>
      <w:proofErr w:type="spellStart"/>
      <w:r>
        <w:t>détramage</w:t>
      </w:r>
      <w:proofErr w:type="spellEnd"/>
    </w:p>
    <w:p w14:paraId="5F509FE6" w14:textId="77777777" w:rsidR="00F2744A" w:rsidRDefault="00000000">
      <w:pPr>
        <w:jc w:val="both"/>
      </w:pPr>
      <w:r>
        <w:rPr>
          <w:b/>
        </w:rPr>
        <w:t>Thème abordé</w:t>
      </w:r>
      <w:r>
        <w:t xml:space="preserve"> : Tramage et </w:t>
      </w:r>
      <w:proofErr w:type="spellStart"/>
      <w:r>
        <w:t>détramage</w:t>
      </w:r>
      <w:proofErr w:type="spellEnd"/>
      <w:r>
        <w:t xml:space="preserve"> d’une image (basé sur les expériences de TP)</w:t>
      </w:r>
    </w:p>
    <w:p w14:paraId="33131B5D" w14:textId="77777777" w:rsidR="00F2744A" w:rsidRDefault="00000000">
      <w:pPr>
        <w:jc w:val="both"/>
      </w:pPr>
      <w:r>
        <w:rPr>
          <w:b/>
        </w:rPr>
        <w:t>Étapes</w:t>
      </w:r>
      <w:r>
        <w:t xml:space="preserve"> : Ouverture d’une image, création d’un tramage selon l’axe X, puis Y, puis selon un angle particulier, calcul de la FFT d’une image, affichage et analyse des spectres obtenus, modification des spectres et restitution d’images non tramées</w:t>
      </w:r>
    </w:p>
    <w:p w14:paraId="7F0D8C55" w14:textId="3CE9D90A" w:rsidR="00F2744A" w:rsidRDefault="00F2744A">
      <w:pPr>
        <w:jc w:val="both"/>
      </w:pPr>
    </w:p>
    <w:p w14:paraId="241A6F07" w14:textId="5147D9FA" w:rsidR="00945743" w:rsidRDefault="00945743" w:rsidP="00945743">
      <w:pPr>
        <w:jc w:val="both"/>
      </w:pPr>
      <w:r w:rsidRPr="005869D9">
        <w:rPr>
          <w:b/>
          <w:bCs/>
        </w:rPr>
        <w:t>Nombre de séances</w:t>
      </w:r>
      <w:r>
        <w:t xml:space="preserve"> : 3 / Travail en </w:t>
      </w:r>
      <w:r>
        <w:rPr>
          <w:b/>
          <w:bCs/>
        </w:rPr>
        <w:t>équipe de 8 personnes</w:t>
      </w:r>
    </w:p>
    <w:p w14:paraId="6BEDFD47" w14:textId="77777777" w:rsidR="00945743" w:rsidRDefault="00945743">
      <w:pPr>
        <w:jc w:val="both"/>
      </w:pPr>
    </w:p>
    <w:p w14:paraId="7B73AC94" w14:textId="4D95A296" w:rsidR="00F2744A" w:rsidRDefault="00000000">
      <w:pPr>
        <w:jc w:val="both"/>
      </w:pPr>
      <w:r>
        <w:rPr>
          <w:b/>
        </w:rPr>
        <w:t>Livrables</w:t>
      </w:r>
      <w:r>
        <w:t xml:space="preserve"> : </w:t>
      </w:r>
      <w:r w:rsidR="00945743">
        <w:t>présentation orale (10 min + 10 min questions)</w:t>
      </w:r>
      <w:r>
        <w:tab/>
      </w:r>
      <w:r>
        <w:tab/>
      </w:r>
      <w:r>
        <w:tab/>
      </w:r>
      <w:r>
        <w:tab/>
        <w:t>50% de la note</w:t>
      </w:r>
    </w:p>
    <w:p w14:paraId="008B2CC3" w14:textId="4E3F1ABA" w:rsidR="00DE657E" w:rsidRPr="00DE657E" w:rsidRDefault="00DE657E" w:rsidP="00DE657E">
      <w:pPr>
        <w:ind w:left="720"/>
        <w:jc w:val="both"/>
        <w:rPr>
          <w:i/>
          <w:iCs/>
        </w:rPr>
      </w:pPr>
      <w:r w:rsidRPr="00DE657E">
        <w:rPr>
          <w:i/>
          <w:iCs/>
        </w:rPr>
        <w:t xml:space="preserve">Lors de la présentation, vous devrez repartir de l’expérience de TP autour du </w:t>
      </w:r>
      <w:proofErr w:type="spellStart"/>
      <w:r w:rsidRPr="00DE657E">
        <w:rPr>
          <w:i/>
          <w:iCs/>
        </w:rPr>
        <w:t>détramage</w:t>
      </w:r>
      <w:proofErr w:type="spellEnd"/>
      <w:r w:rsidRPr="00DE657E">
        <w:rPr>
          <w:i/>
          <w:iCs/>
        </w:rPr>
        <w:t xml:space="preserve"> et exposer votre démarche de réalisation du code permettant la simulation des phénomènes obtenus en TP. Des résultats sont également attendus.</w:t>
      </w:r>
    </w:p>
    <w:p w14:paraId="1FB09537" w14:textId="77777777" w:rsidR="00F2744A" w:rsidRDefault="00F2744A">
      <w:pPr>
        <w:jc w:val="both"/>
      </w:pPr>
    </w:p>
    <w:p w14:paraId="545924BD" w14:textId="77777777" w:rsidR="00F2744A" w:rsidRDefault="00F2744A">
      <w:pPr>
        <w:jc w:val="both"/>
      </w:pPr>
    </w:p>
    <w:p w14:paraId="7AE3449E" w14:textId="77777777" w:rsidR="00F2744A" w:rsidRDefault="00F2744A">
      <w:pPr>
        <w:jc w:val="both"/>
      </w:pPr>
    </w:p>
    <w:p w14:paraId="7BCC590E" w14:textId="77777777" w:rsidR="00F2744A" w:rsidRDefault="00F2744A">
      <w:pPr>
        <w:jc w:val="both"/>
      </w:pPr>
    </w:p>
    <w:p w14:paraId="6981716F" w14:textId="77777777" w:rsidR="00F2744A" w:rsidRDefault="00F2744A">
      <w:pPr>
        <w:jc w:val="both"/>
      </w:pPr>
    </w:p>
    <w:p w14:paraId="25E99933" w14:textId="77777777" w:rsidR="00F2744A" w:rsidRDefault="00F2744A">
      <w:pPr>
        <w:jc w:val="both"/>
      </w:pPr>
    </w:p>
    <w:p w14:paraId="0DA70642" w14:textId="77777777" w:rsidR="00F2744A" w:rsidRDefault="00F2744A">
      <w:pPr>
        <w:jc w:val="both"/>
      </w:pPr>
    </w:p>
    <w:p w14:paraId="5BA7C573" w14:textId="77777777" w:rsidR="00F2744A" w:rsidRDefault="00F2744A">
      <w:pPr>
        <w:jc w:val="both"/>
      </w:pPr>
    </w:p>
    <w:p w14:paraId="4E4EC4D0" w14:textId="77777777" w:rsidR="00F2744A" w:rsidRDefault="00F2744A">
      <w:pPr>
        <w:jc w:val="both"/>
      </w:pPr>
    </w:p>
    <w:p w14:paraId="3EE138F4" w14:textId="77777777" w:rsidR="00F2744A" w:rsidRDefault="00F2744A">
      <w:pPr>
        <w:jc w:val="both"/>
      </w:pPr>
    </w:p>
    <w:p w14:paraId="6152B6DD" w14:textId="77777777" w:rsidR="00F2744A" w:rsidRDefault="00F2744A">
      <w:pPr>
        <w:jc w:val="both"/>
      </w:pPr>
    </w:p>
    <w:p w14:paraId="3D3E2E67" w14:textId="77777777" w:rsidR="00F2744A" w:rsidRDefault="00F2744A">
      <w:pPr>
        <w:jc w:val="both"/>
      </w:pPr>
    </w:p>
    <w:p w14:paraId="027BB43D" w14:textId="6F59A56C" w:rsidR="00F2744A" w:rsidRDefault="00F2744A" w:rsidP="001D132E">
      <w:bookmarkStart w:id="7" w:name="_suq1sgki64ly" w:colFirst="0" w:colLast="0"/>
      <w:bookmarkStart w:id="8" w:name="_nzybty522a9y" w:colFirst="0" w:colLast="0"/>
      <w:bookmarkEnd w:id="7"/>
      <w:bookmarkEnd w:id="8"/>
    </w:p>
    <w:sectPr w:rsidR="00F2744A">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431"/>
    <w:multiLevelType w:val="multilevel"/>
    <w:tmpl w:val="6474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1296E"/>
    <w:multiLevelType w:val="multilevel"/>
    <w:tmpl w:val="12187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6416A3"/>
    <w:multiLevelType w:val="multilevel"/>
    <w:tmpl w:val="2BACA9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7150CC"/>
    <w:multiLevelType w:val="multilevel"/>
    <w:tmpl w:val="E2904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651149"/>
    <w:multiLevelType w:val="multilevel"/>
    <w:tmpl w:val="99AAA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3829735">
    <w:abstractNumId w:val="1"/>
  </w:num>
  <w:num w:numId="2" w16cid:durableId="797454793">
    <w:abstractNumId w:val="4"/>
  </w:num>
  <w:num w:numId="3" w16cid:durableId="320044496">
    <w:abstractNumId w:val="3"/>
  </w:num>
  <w:num w:numId="4" w16cid:durableId="843515473">
    <w:abstractNumId w:val="2"/>
  </w:num>
  <w:num w:numId="5" w16cid:durableId="991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44A"/>
    <w:rsid w:val="000123D6"/>
    <w:rsid w:val="000358EE"/>
    <w:rsid w:val="00044B19"/>
    <w:rsid w:val="00173E28"/>
    <w:rsid w:val="001D132E"/>
    <w:rsid w:val="00282969"/>
    <w:rsid w:val="002A6F97"/>
    <w:rsid w:val="00370960"/>
    <w:rsid w:val="00375593"/>
    <w:rsid w:val="0044056D"/>
    <w:rsid w:val="004E7D3B"/>
    <w:rsid w:val="0055636F"/>
    <w:rsid w:val="005869D9"/>
    <w:rsid w:val="005B1560"/>
    <w:rsid w:val="00631EEA"/>
    <w:rsid w:val="006366C0"/>
    <w:rsid w:val="00672F05"/>
    <w:rsid w:val="006B1166"/>
    <w:rsid w:val="00707BF3"/>
    <w:rsid w:val="00772A0D"/>
    <w:rsid w:val="007804FD"/>
    <w:rsid w:val="007C50CA"/>
    <w:rsid w:val="008E2C0D"/>
    <w:rsid w:val="00901DFA"/>
    <w:rsid w:val="00916C33"/>
    <w:rsid w:val="00945743"/>
    <w:rsid w:val="00C81200"/>
    <w:rsid w:val="00C878FC"/>
    <w:rsid w:val="00DE657E"/>
    <w:rsid w:val="00EA4069"/>
    <w:rsid w:val="00F2744A"/>
    <w:rsid w:val="00FF76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3F32"/>
  <w15:docId w15:val="{EAF6AACE-F20A-4288-8EB2-812CE9BD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jc w:val="both"/>
      <w:outlineLvl w:val="0"/>
    </w:pPr>
    <w:rPr>
      <w:rFonts w:ascii="Nunito" w:eastAsia="Nunito" w:hAnsi="Nunito" w:cs="Nunito"/>
      <w:b/>
      <w:color w:val="F3F3F3"/>
      <w:sz w:val="38"/>
      <w:szCs w:val="38"/>
      <w:shd w:val="clear" w:color="auto" w:fill="111111"/>
    </w:rPr>
  </w:style>
  <w:style w:type="paragraph" w:styleId="Titre2">
    <w:name w:val="heading 2"/>
    <w:basedOn w:val="Normal"/>
    <w:next w:val="Normal"/>
    <w:uiPriority w:val="9"/>
    <w:unhideWhenUsed/>
    <w:qFormat/>
    <w:pPr>
      <w:keepNext/>
      <w:keepLines/>
      <w:spacing w:before="360" w:after="120"/>
      <w:jc w:val="both"/>
      <w:outlineLvl w:val="1"/>
    </w:pPr>
    <w:rPr>
      <w:b/>
      <w:color w:val="0000FF"/>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Julien VILLEMEJANE</cp:lastModifiedBy>
  <cp:revision>19</cp:revision>
  <cp:lastPrinted>2023-01-30T15:43:00Z</cp:lastPrinted>
  <dcterms:created xsi:type="dcterms:W3CDTF">2023-02-26T08:24:00Z</dcterms:created>
  <dcterms:modified xsi:type="dcterms:W3CDTF">2024-01-21T10:42:00Z</dcterms:modified>
</cp:coreProperties>
</file>