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6E6" w14:textId="13E56204" w:rsidR="00A3190F" w:rsidRDefault="00A3190F" w:rsidP="00A3190F">
      <w:pPr>
        <w:pStyle w:val="Titre"/>
        <w:jc w:val="both"/>
        <w:rPr>
          <w:rFonts w:ascii="Nunito" w:eastAsia="Nunito" w:hAnsi="Nunito" w:cs="Nunito"/>
        </w:rPr>
      </w:pPr>
      <w:r>
        <w:rPr>
          <w:noProof/>
        </w:rPr>
        <w:t>Rédiger un compte-rendu</w:t>
      </w:r>
      <w:r w:rsidR="00B13869">
        <w:rPr>
          <w:noProof/>
        </w:rPr>
        <w:t xml:space="preserve"> expérimental</w:t>
      </w:r>
    </w:p>
    <w:p w14:paraId="0C446CB3" w14:textId="1D5AB295" w:rsidR="00A3190F" w:rsidRDefault="00A3190F" w:rsidP="00A3190F">
      <w:pPr>
        <w:pStyle w:val="Sous-titre"/>
        <w:jc w:val="both"/>
      </w:pPr>
      <w:bookmarkStart w:id="0" w:name="_684erm6itn7o" w:colFirst="0" w:colLast="0"/>
      <w:bookmarkEnd w:id="0"/>
      <w:proofErr w:type="spellStart"/>
      <w:r>
        <w:t>LEnsE</w:t>
      </w:r>
      <w:proofErr w:type="spellEnd"/>
      <w:r>
        <w:t xml:space="preserve"> / Institut d’Optique</w:t>
      </w:r>
    </w:p>
    <w:p w14:paraId="7C156DB1" w14:textId="4FB5A5D1" w:rsidR="0064129F" w:rsidRDefault="0064129F"/>
    <w:p w14:paraId="06A72935" w14:textId="245DBBC7" w:rsidR="00B13869" w:rsidRDefault="00B13869" w:rsidP="00B13869">
      <w:pPr>
        <w:pStyle w:val="Titre1"/>
      </w:pPr>
      <w:r>
        <w:t>Qu’est-ce qu’un compte rendu ?</w:t>
      </w:r>
    </w:p>
    <w:p w14:paraId="31A0F21C" w14:textId="3AF97B96" w:rsidR="00B13869" w:rsidRDefault="00B13869" w:rsidP="00B13869">
      <w:pPr>
        <w:ind w:firstLine="708"/>
        <w:jc w:val="both"/>
      </w:pPr>
      <w:r>
        <w:t xml:space="preserve">Un compte-rendu est une </w:t>
      </w:r>
      <w:r w:rsidRPr="00B13869">
        <w:rPr>
          <w:b/>
          <w:bCs/>
        </w:rPr>
        <w:t>synthèse d’un travail expérimental</w:t>
      </w:r>
      <w:r>
        <w:t xml:space="preserve"> que vous avez réalisé. Il permet de résumer les différentes étapes que vous avez été amené à suivre lors des expériences que vous avez menées.</w:t>
      </w:r>
    </w:p>
    <w:p w14:paraId="10070F79" w14:textId="14714F9F" w:rsidR="00B13869" w:rsidRDefault="00B13869" w:rsidP="00B13869">
      <w:pPr>
        <w:pStyle w:val="Titre1"/>
      </w:pPr>
      <w:r>
        <w:t>A qui s’adresse un compte-rendu ?</w:t>
      </w:r>
    </w:p>
    <w:p w14:paraId="7FE91CCF" w14:textId="4F66C8C5" w:rsidR="00B13869" w:rsidRDefault="00B13869" w:rsidP="00B13869">
      <w:pPr>
        <w:ind w:firstLine="708"/>
        <w:jc w:val="both"/>
      </w:pPr>
      <w:r>
        <w:t>Il s’adresse :</w:t>
      </w:r>
    </w:p>
    <w:p w14:paraId="353113C5" w14:textId="691E6275" w:rsidR="00B13869" w:rsidRDefault="00B13869" w:rsidP="00B13869">
      <w:pPr>
        <w:pStyle w:val="Paragraphedeliste"/>
        <w:numPr>
          <w:ilvl w:val="0"/>
          <w:numId w:val="1"/>
        </w:numPr>
        <w:jc w:val="both"/>
      </w:pPr>
      <w:proofErr w:type="gramStart"/>
      <w:r>
        <w:t>à</w:t>
      </w:r>
      <w:proofErr w:type="gramEnd"/>
      <w:r>
        <w:t xml:space="preserve"> </w:t>
      </w:r>
      <w:r w:rsidRPr="007576A9">
        <w:rPr>
          <w:b/>
          <w:bCs/>
        </w:rPr>
        <w:t>soi-même</w:t>
      </w:r>
      <w:r>
        <w:t xml:space="preserve"> : pour pouvoir </w:t>
      </w:r>
      <w:r w:rsidRPr="007576A9">
        <w:rPr>
          <w:b/>
          <w:bCs/>
        </w:rPr>
        <w:t>mener à nouveau l’expérience</w:t>
      </w:r>
      <w:r>
        <w:t xml:space="preserve"> (avec les mêmes paramètres ou des paramètres différents pour améliorer le modèle physique et mathématique)</w:t>
      </w:r>
    </w:p>
    <w:p w14:paraId="152AE89E" w14:textId="02F5B2B0" w:rsidR="00B13869" w:rsidRDefault="00B13869" w:rsidP="00B13869">
      <w:pPr>
        <w:pStyle w:val="Paragraphedeliste"/>
        <w:numPr>
          <w:ilvl w:val="0"/>
          <w:numId w:val="1"/>
        </w:numPr>
        <w:jc w:val="both"/>
      </w:pPr>
      <w:proofErr w:type="gramStart"/>
      <w:r>
        <w:t>à</w:t>
      </w:r>
      <w:proofErr w:type="gramEnd"/>
      <w:r>
        <w:t xml:space="preserve"> un autre membre d’une équipe ou </w:t>
      </w:r>
      <w:r>
        <w:t xml:space="preserve">à une </w:t>
      </w:r>
      <w:r w:rsidRPr="007576A9">
        <w:rPr>
          <w:b/>
          <w:bCs/>
        </w:rPr>
        <w:t>personne extérieure</w:t>
      </w:r>
      <w:r>
        <w:t> </w:t>
      </w:r>
      <w:r>
        <w:t xml:space="preserve"> : pour que cette personne puisse </w:t>
      </w:r>
      <w:r w:rsidRPr="007576A9">
        <w:rPr>
          <w:b/>
          <w:bCs/>
        </w:rPr>
        <w:t>reproduire l’expérience</w:t>
      </w:r>
      <w:r>
        <w:t xml:space="preserve"> dans des conditions similaires, retrouver les résultats et aboutir aux mêmes analyses</w:t>
      </w:r>
    </w:p>
    <w:p w14:paraId="26D4BF5D" w14:textId="7FAB3020" w:rsidR="00B13869" w:rsidRDefault="00B13869" w:rsidP="00B13869">
      <w:pPr>
        <w:pStyle w:val="Titre1"/>
      </w:pPr>
      <w:r>
        <w:t>Quels sont les éléments à inclure dans un compte-rendu ?</w:t>
      </w:r>
    </w:p>
    <w:p w14:paraId="6562263F" w14:textId="55D1684E" w:rsidR="00B13869" w:rsidRDefault="00B13869" w:rsidP="00B13869">
      <w:pPr>
        <w:pStyle w:val="Titre2"/>
      </w:pPr>
      <w:r>
        <w:t>Introduction</w:t>
      </w:r>
    </w:p>
    <w:p w14:paraId="5D9B4EBA" w14:textId="69A589A1" w:rsidR="00B13869" w:rsidRDefault="00B13869" w:rsidP="00B13869">
      <w:pPr>
        <w:ind w:firstLine="708"/>
        <w:jc w:val="both"/>
      </w:pPr>
      <w:r>
        <w:t xml:space="preserve">Un compte-rendu doit commencer par une introduction permettant de </w:t>
      </w:r>
      <w:r w:rsidRPr="00875087">
        <w:rPr>
          <w:b/>
          <w:bCs/>
        </w:rPr>
        <w:t>présenter la problématique abordée ou/et le phénomène physique</w:t>
      </w:r>
      <w:r>
        <w:t xml:space="preserve"> que l’on souhaite mettre en évidence à travers l’expérience. Cette introduction doit également présenter succinctement la démarche et les résultats que vous cherchez à obtenir.</w:t>
      </w:r>
    </w:p>
    <w:p w14:paraId="0E9DDE80" w14:textId="3894E11A" w:rsidR="00B13869" w:rsidRDefault="00B13869" w:rsidP="00B13869">
      <w:pPr>
        <w:pStyle w:val="Titre2"/>
      </w:pPr>
      <w:r>
        <w:t>Théorie / Modèle mathématique ou/et physique</w:t>
      </w:r>
    </w:p>
    <w:p w14:paraId="428C70BF" w14:textId="628E05CA" w:rsidR="00B13869" w:rsidRDefault="00B13869" w:rsidP="00B13869">
      <w:pPr>
        <w:jc w:val="both"/>
      </w:pPr>
      <w:r>
        <w:tab/>
        <w:t xml:space="preserve">Afin d’expliquer la démarche expérimentale et de pouvoir comparer les résultats expérimentaux aux modèles mathématiques et physiques, il </w:t>
      </w:r>
      <w:r w:rsidR="00543337">
        <w:t>faut</w:t>
      </w:r>
      <w:r>
        <w:t xml:space="preserve"> proposer</w:t>
      </w:r>
      <w:r w:rsidR="00543337">
        <w:t xml:space="preserve"> au lecteur</w:t>
      </w:r>
      <w:r>
        <w:t xml:space="preserve"> </w:t>
      </w:r>
      <w:r w:rsidRPr="00543337">
        <w:rPr>
          <w:b/>
          <w:bCs/>
        </w:rPr>
        <w:t>quelques éléments de théorie</w:t>
      </w:r>
      <w:r>
        <w:t xml:space="preserve">. Ces éléments doivent se baser sur </w:t>
      </w:r>
      <w:r w:rsidR="009E62EF">
        <w:t>des outils mathématiques ou/et sur des lois physiques déjà établies.</w:t>
      </w:r>
    </w:p>
    <w:p w14:paraId="1A1E199A" w14:textId="1AFC0086" w:rsidR="009E62EF" w:rsidRDefault="009E62EF" w:rsidP="00B13869">
      <w:pPr>
        <w:jc w:val="both"/>
      </w:pPr>
      <w:r>
        <w:tab/>
        <w:t>Cette partie peut aussi être associée à la partie analyse, selon les cas.</w:t>
      </w:r>
    </w:p>
    <w:p w14:paraId="50ACD125" w14:textId="6135CD40" w:rsidR="009E62EF" w:rsidRDefault="009E62EF" w:rsidP="009E62EF">
      <w:pPr>
        <w:pStyle w:val="Titre2"/>
      </w:pPr>
      <w:r>
        <w:t>Matériel et méthodes</w:t>
      </w:r>
    </w:p>
    <w:p w14:paraId="47DF6D6D" w14:textId="15944C2B" w:rsidR="009E62EF" w:rsidRDefault="009E62EF" w:rsidP="00B13869">
      <w:pPr>
        <w:jc w:val="both"/>
      </w:pPr>
      <w:r>
        <w:tab/>
        <w:t xml:space="preserve">Afin de pouvoir répliquer les expériences que vous présentez et les résultats que vous avez obtenus, il est indispensable de présenter </w:t>
      </w:r>
      <w:r w:rsidRPr="009E62EF">
        <w:rPr>
          <w:b/>
          <w:bCs/>
        </w:rPr>
        <w:t>l’ensemble du matériel</w:t>
      </w:r>
      <w:r>
        <w:t xml:space="preserve"> que vous avez utilisé au cours de votre expérience, en incluant la référence des instruments ainsi que leurs paramètres de </w:t>
      </w:r>
      <w:proofErr w:type="gramStart"/>
      <w:r>
        <w:t>configuration  et</w:t>
      </w:r>
      <w:proofErr w:type="gramEnd"/>
      <w:r>
        <w:t xml:space="preserve"> les différents consommables que vous avez pu utiliser.</w:t>
      </w:r>
    </w:p>
    <w:p w14:paraId="029A1D3C" w14:textId="7130F4FC" w:rsidR="00D008AF" w:rsidRDefault="009E62EF" w:rsidP="00B13869">
      <w:pPr>
        <w:jc w:val="both"/>
      </w:pPr>
      <w:r>
        <w:tab/>
        <w:t xml:space="preserve">Il </w:t>
      </w:r>
      <w:r w:rsidR="00D008AF">
        <w:t>faut</w:t>
      </w:r>
      <w:r>
        <w:t xml:space="preserve"> également présenter les </w:t>
      </w:r>
      <w:r w:rsidRPr="00543337">
        <w:rPr>
          <w:b/>
          <w:bCs/>
        </w:rPr>
        <w:t>méthodes</w:t>
      </w:r>
      <w:r>
        <w:t xml:space="preserve"> que vous avez</w:t>
      </w:r>
      <w:r w:rsidR="00D008AF">
        <w:t xml:space="preserve"> suivies lors de votre expérience, en précisant systématiquement le protocole de mesure utilisé pour chacune des mesures réalisées.</w:t>
      </w:r>
    </w:p>
    <w:p w14:paraId="7E335C48" w14:textId="57FEFB9E" w:rsidR="00603F2D" w:rsidRDefault="00603F2D" w:rsidP="00B13869">
      <w:pPr>
        <w:jc w:val="both"/>
      </w:pPr>
      <w:r>
        <w:tab/>
        <w:t xml:space="preserve">Les </w:t>
      </w:r>
      <w:r w:rsidRPr="00603F2D">
        <w:rPr>
          <w:b/>
          <w:bCs/>
        </w:rPr>
        <w:t>outils numériques</w:t>
      </w:r>
      <w:r>
        <w:t xml:space="preserve"> utilisés doivent aussi être présents dans cette section, que ce soit pour le traitement des données ou la présentation des résultats. Vous pouvez présenter les algorithmes de </w:t>
      </w:r>
      <w:r>
        <w:lastRenderedPageBreak/>
        <w:t>traitement de l’information que vous avez utilisé. Les différents codes doivent cependant se trouver en annexe. Seules quelques lignes particulières doivent se retrouver dans cette section.</w:t>
      </w:r>
    </w:p>
    <w:p w14:paraId="652D8808" w14:textId="77777777" w:rsidR="00D008AF" w:rsidRDefault="00D008AF" w:rsidP="00D008AF">
      <w:pPr>
        <w:pStyle w:val="Titre2"/>
      </w:pPr>
      <w:r>
        <w:t>Résultats</w:t>
      </w:r>
    </w:p>
    <w:p w14:paraId="4AAD9038" w14:textId="7309C367" w:rsidR="009E62EF" w:rsidRDefault="00D008AF" w:rsidP="00B13869">
      <w:pPr>
        <w:jc w:val="both"/>
      </w:pPr>
      <w:r>
        <w:t xml:space="preserve"> </w:t>
      </w:r>
      <w:r>
        <w:tab/>
      </w:r>
      <w:r w:rsidR="00603F2D">
        <w:t xml:space="preserve">Cette section doit </w:t>
      </w:r>
      <w:r w:rsidR="00603F2D" w:rsidRPr="005517E3">
        <w:rPr>
          <w:b/>
          <w:bCs/>
        </w:rPr>
        <w:t>présenter les résultats</w:t>
      </w:r>
      <w:r w:rsidR="005517E3">
        <w:t xml:space="preserve"> de manière synthétique et clair.</w:t>
      </w:r>
      <w:r w:rsidR="00603F2D">
        <w:t xml:space="preserve"> </w:t>
      </w:r>
      <w:r w:rsidR="005517E3">
        <w:t>Vous devez également</w:t>
      </w:r>
      <w:r w:rsidR="00603F2D">
        <w:t xml:space="preserve"> </w:t>
      </w:r>
      <w:r w:rsidR="00603F2D" w:rsidRPr="005517E3">
        <w:rPr>
          <w:b/>
          <w:bCs/>
        </w:rPr>
        <w:t>décrire les observations</w:t>
      </w:r>
      <w:r w:rsidR="00603F2D">
        <w:t xml:space="preserve"> sur lesquelles le lecteur doit se focaliser. Il faut l’emmener à voir ce que vous avez vous-même </w:t>
      </w:r>
      <w:r w:rsidR="005517E3">
        <w:t>observé.</w:t>
      </w:r>
    </w:p>
    <w:p w14:paraId="589A3024" w14:textId="5F20B7FE" w:rsidR="007576A9" w:rsidRDefault="007576A9" w:rsidP="007576A9">
      <w:pPr>
        <w:pStyle w:val="Titre2"/>
      </w:pPr>
      <w:r>
        <w:t>Analyse</w:t>
      </w:r>
    </w:p>
    <w:p w14:paraId="5DF52138" w14:textId="2529768F" w:rsidR="007576A9" w:rsidRDefault="007576A9" w:rsidP="00B13869">
      <w:pPr>
        <w:jc w:val="both"/>
      </w:pPr>
      <w:r>
        <w:tab/>
        <w:t xml:space="preserve">Cette section permet de faire le </w:t>
      </w:r>
      <w:r w:rsidRPr="007576A9">
        <w:rPr>
          <w:b/>
          <w:bCs/>
        </w:rPr>
        <w:t>lien entre vos observations expérimentales</w:t>
      </w:r>
      <w:r>
        <w:t xml:space="preserve"> (ou de simulation) </w:t>
      </w:r>
      <w:r w:rsidRPr="007576A9">
        <w:rPr>
          <w:b/>
          <w:bCs/>
        </w:rPr>
        <w:t>et le modèle théorique</w:t>
      </w:r>
      <w:r>
        <w:t xml:space="preserve"> sur lequel se base votre expérience (voir section Théorie et Modèles). Il faut synthétiser vos résultats et montrer que votre expérience confirme (ou non) le modèle que vous avez établi.</w:t>
      </w:r>
    </w:p>
    <w:p w14:paraId="0A4989C6" w14:textId="25D73A54" w:rsidR="007576A9" w:rsidRDefault="007576A9" w:rsidP="007576A9">
      <w:pPr>
        <w:pStyle w:val="Titre2"/>
      </w:pPr>
      <w:r>
        <w:t>Conclusion</w:t>
      </w:r>
    </w:p>
    <w:p w14:paraId="4CE58188" w14:textId="135D011F" w:rsidR="007576A9" w:rsidRPr="00B13869" w:rsidRDefault="007576A9" w:rsidP="00B13869">
      <w:pPr>
        <w:jc w:val="both"/>
      </w:pPr>
      <w:r>
        <w:tab/>
        <w:t xml:space="preserve">Votre compte-rendu, tout comme votre expérience, doit permettre de </w:t>
      </w:r>
      <w:r w:rsidRPr="007576A9">
        <w:rPr>
          <w:b/>
          <w:bCs/>
        </w:rPr>
        <w:t>répondre à une problématique</w:t>
      </w:r>
      <w:r>
        <w:t xml:space="preserve"> que vous deviez traiter. Votre compte-rendu doit comporter une conclusion permettant d’établir si la problématique initiale trouve une réponse </w:t>
      </w:r>
      <w:proofErr w:type="gramStart"/>
      <w:r>
        <w:t>suite à</w:t>
      </w:r>
      <w:proofErr w:type="gramEnd"/>
      <w:r>
        <w:t xml:space="preserve"> votre expérience.</w:t>
      </w:r>
    </w:p>
    <w:sectPr w:rsidR="007576A9" w:rsidRPr="00B13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26E00"/>
    <w:multiLevelType w:val="hybridMultilevel"/>
    <w:tmpl w:val="6F965E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1956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0F"/>
    <w:rsid w:val="00543337"/>
    <w:rsid w:val="005517E3"/>
    <w:rsid w:val="00603F2D"/>
    <w:rsid w:val="0064129F"/>
    <w:rsid w:val="007576A9"/>
    <w:rsid w:val="00875087"/>
    <w:rsid w:val="009E62EF"/>
    <w:rsid w:val="00A3190F"/>
    <w:rsid w:val="00B13869"/>
    <w:rsid w:val="00D0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422E"/>
  <w15:chartTrackingRefBased/>
  <w15:docId w15:val="{FA5C294C-5720-432F-B1A1-40FF6129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3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3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190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 w:eastAsia="fr-FR"/>
    </w:rPr>
  </w:style>
  <w:style w:type="character" w:customStyle="1" w:styleId="TitreCar">
    <w:name w:val="Titre Car"/>
    <w:basedOn w:val="Policepardfaut"/>
    <w:link w:val="Titre"/>
    <w:uiPriority w:val="10"/>
    <w:rsid w:val="00A3190F"/>
    <w:rPr>
      <w:rFonts w:ascii="Arial" w:eastAsia="Arial" w:hAnsi="Arial" w:cs="Arial"/>
      <w:sz w:val="52"/>
      <w:szCs w:val="52"/>
      <w:lang w:val="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90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3190F"/>
    <w:rPr>
      <w:rFonts w:ascii="Arial" w:eastAsia="Arial" w:hAnsi="Arial" w:cs="Arial"/>
      <w:color w:val="666666"/>
      <w:sz w:val="30"/>
      <w:szCs w:val="30"/>
      <w:lang w:val="fr" w:eastAsia="fr-FR"/>
    </w:rPr>
  </w:style>
  <w:style w:type="character" w:customStyle="1" w:styleId="Titre1Car">
    <w:name w:val="Titre 1 Car"/>
    <w:basedOn w:val="Policepardfaut"/>
    <w:link w:val="Titre1"/>
    <w:uiPriority w:val="9"/>
    <w:rsid w:val="00B13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1386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3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VILLEMEJANE</dc:creator>
  <cp:keywords/>
  <dc:description/>
  <cp:lastModifiedBy>Julien VILLEMEJANE</cp:lastModifiedBy>
  <cp:revision>7</cp:revision>
  <dcterms:created xsi:type="dcterms:W3CDTF">2023-02-27T09:30:00Z</dcterms:created>
  <dcterms:modified xsi:type="dcterms:W3CDTF">2023-02-27T09:55:00Z</dcterms:modified>
</cp:coreProperties>
</file>