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A55D4" w14:textId="61AC4DCF" w:rsidR="00C224F7" w:rsidRDefault="00B640AE" w:rsidP="00B640AE">
      <w:pPr>
        <w:pStyle w:val="Titre"/>
      </w:pPr>
      <w:r>
        <w:t>OCT / Interface de contrôle</w:t>
      </w:r>
    </w:p>
    <w:p w14:paraId="5A1F10EB" w14:textId="154CA8A6" w:rsidR="00B640AE" w:rsidRDefault="00B640AE" w:rsidP="00B640AE">
      <w:pPr>
        <w:pStyle w:val="Sous-titre"/>
      </w:pPr>
      <w:r>
        <w:t>Notice d’installation</w:t>
      </w:r>
    </w:p>
    <w:p w14:paraId="3414C241" w14:textId="0AFF3807" w:rsidR="00B640AE" w:rsidRDefault="00B640AE" w:rsidP="00B640AE">
      <w:r>
        <w:t>Document rédigé par Julien VILLEMEJANE / 2025</w:t>
      </w:r>
    </w:p>
    <w:p w14:paraId="54B99CC4" w14:textId="0118F084" w:rsidR="00B640AE" w:rsidRDefault="00871D73" w:rsidP="00871D73">
      <w:pPr>
        <w:pStyle w:val="Titre1"/>
      </w:pPr>
      <w:r>
        <w:t>Pré-requis</w:t>
      </w:r>
    </w:p>
    <w:p w14:paraId="1F4F1CDC" w14:textId="19088650" w:rsidR="00871D73" w:rsidRDefault="004231BB" w:rsidP="00871D73">
      <w:r>
        <w:t>L’expérience d’OCT du LEnsE se base sur une caméra Basler et des contrôleurs Thorlabs.</w:t>
      </w:r>
    </w:p>
    <w:p w14:paraId="0E1CF4AA" w14:textId="04501949" w:rsidR="004231BB" w:rsidRDefault="004231BB" w:rsidP="00A3750B">
      <w:pPr>
        <w:pStyle w:val="Paragraphedeliste"/>
        <w:numPr>
          <w:ilvl w:val="0"/>
          <w:numId w:val="1"/>
        </w:numPr>
      </w:pPr>
      <w:r>
        <w:t xml:space="preserve">Caméra Basler : </w:t>
      </w:r>
    </w:p>
    <w:p w14:paraId="1F06A652" w14:textId="3CFD060B" w:rsidR="004231BB" w:rsidRDefault="004231BB" w:rsidP="00A3750B">
      <w:pPr>
        <w:pStyle w:val="Paragraphedeliste"/>
        <w:numPr>
          <w:ilvl w:val="0"/>
          <w:numId w:val="1"/>
        </w:numPr>
      </w:pPr>
      <w:r>
        <w:t xml:space="preserve">Contrôleur Piézo : </w:t>
      </w:r>
      <w:r w:rsidRPr="004231BB">
        <w:t>KPZ101 - SN : 29501399</w:t>
      </w:r>
    </w:p>
    <w:p w14:paraId="3EADD012" w14:textId="7FE4EE80" w:rsidR="004231BB" w:rsidRDefault="004231BB" w:rsidP="00A3750B">
      <w:pPr>
        <w:pStyle w:val="Paragraphedeliste"/>
        <w:numPr>
          <w:ilvl w:val="0"/>
          <w:numId w:val="1"/>
        </w:numPr>
      </w:pPr>
      <w:r>
        <w:t xml:space="preserve">Contrôleur moteur pas à pas : </w:t>
      </w:r>
      <w:r>
        <w:t>BSC 201 - Controller - SN : 40897338</w:t>
      </w:r>
      <w:r>
        <w:t xml:space="preserve"> / </w:t>
      </w:r>
      <w:r>
        <w:t xml:space="preserve">DRV 208 </w:t>
      </w:r>
    </w:p>
    <w:p w14:paraId="6F29B6E6" w14:textId="77777777" w:rsidR="00A27DB5" w:rsidRDefault="00A27DB5" w:rsidP="009B20E4"/>
    <w:p w14:paraId="6283B891" w14:textId="50572DCA" w:rsidR="00A27DB5" w:rsidRDefault="00A27DB5" w:rsidP="00A27DB5">
      <w:pPr>
        <w:pStyle w:val="Titre2"/>
      </w:pPr>
      <w:r>
        <w:t>Installation des logiciels de pilotage du matériel</w:t>
      </w:r>
    </w:p>
    <w:p w14:paraId="6558251E" w14:textId="78B9F081" w:rsidR="00A27DB5" w:rsidRDefault="00F816A7" w:rsidP="009B20E4">
      <w:r>
        <w:t>Les logiciels suivants sont nécessaires avant l’utilisation de l’application :</w:t>
      </w:r>
    </w:p>
    <w:p w14:paraId="60608887" w14:textId="36EEFE86" w:rsidR="00F816A7" w:rsidRDefault="00F816A7" w:rsidP="00F816A7">
      <w:pPr>
        <w:pStyle w:val="Paragraphedeliste"/>
        <w:numPr>
          <w:ilvl w:val="0"/>
          <w:numId w:val="2"/>
        </w:numPr>
      </w:pPr>
      <w:r w:rsidRPr="000B624E">
        <w:rPr>
          <w:b/>
          <w:bCs/>
        </w:rPr>
        <w:t>Thorlabs Kinesis</w:t>
      </w:r>
      <w:r>
        <w:t> : ./Kinesis/</w:t>
      </w:r>
      <w:r w:rsidRPr="00F816A7">
        <w:t>kinesis_24173_setup_x64</w:t>
      </w:r>
      <w:r>
        <w:t>.exe</w:t>
      </w:r>
    </w:p>
    <w:p w14:paraId="6DEA2BBF" w14:textId="499AC059" w:rsidR="00F816A7" w:rsidRDefault="00F816A7" w:rsidP="00F816A7">
      <w:pPr>
        <w:pStyle w:val="Paragraphedeliste"/>
        <w:numPr>
          <w:ilvl w:val="0"/>
          <w:numId w:val="2"/>
        </w:numPr>
      </w:pPr>
      <w:r w:rsidRPr="000B624E">
        <w:rPr>
          <w:b/>
          <w:bCs/>
        </w:rPr>
        <w:t>Thorlabs APT</w:t>
      </w:r>
      <w:r>
        <w:t> : ./Kinesis/setup_APT.exe</w:t>
      </w:r>
    </w:p>
    <w:p w14:paraId="225C099F" w14:textId="3F0DD164" w:rsidR="00F816A7" w:rsidRDefault="00F816A7" w:rsidP="00F816A7">
      <w:pPr>
        <w:pStyle w:val="Paragraphedeliste"/>
        <w:numPr>
          <w:ilvl w:val="0"/>
          <w:numId w:val="2"/>
        </w:numPr>
      </w:pPr>
      <w:r w:rsidRPr="000B624E">
        <w:rPr>
          <w:b/>
          <w:bCs/>
        </w:rPr>
        <w:t>Pylon Viewer</w:t>
      </w:r>
      <w:r>
        <w:t> : ./</w:t>
      </w:r>
      <w:r w:rsidR="004E7F26" w:rsidRPr="004E7F26">
        <w:t>Basler pylon 8.0.1-16188</w:t>
      </w:r>
      <w:r w:rsidR="004E7F26">
        <w:t>.exe</w:t>
      </w:r>
      <w:r w:rsidR="00DA4367">
        <w:t xml:space="preserve">  - cette installation nécessite un redémarrage de l’ordinateur</w:t>
      </w:r>
    </w:p>
    <w:p w14:paraId="4680D16A" w14:textId="316778AF" w:rsidR="004C38CA" w:rsidRDefault="004C38CA" w:rsidP="001D7F97">
      <w:pPr>
        <w:pStyle w:val="Titre1"/>
      </w:pPr>
      <w:r>
        <w:t>Installation de Python (v3.13</w:t>
      </w:r>
      <w:r w:rsidR="00D50021">
        <w:t xml:space="preserve"> ou supérieure</w:t>
      </w:r>
      <w:r>
        <w:t>)</w:t>
      </w:r>
    </w:p>
    <w:p w14:paraId="3A3F3A8B" w14:textId="77C789F5" w:rsidR="004C38CA" w:rsidRDefault="00753556" w:rsidP="004C38CA">
      <w:r>
        <w:t>L’interpréteur Python dans une version égale ou supérieure à 3.13 est requise.</w:t>
      </w:r>
    </w:p>
    <w:p w14:paraId="704EACB9" w14:textId="25798C08" w:rsidR="00753556" w:rsidRDefault="00753556" w:rsidP="002110F0">
      <w:pPr>
        <w:jc w:val="both"/>
      </w:pPr>
      <w:r>
        <w:t xml:space="preserve">Vous pouvez télécharger une des dernières versions sur le site </w:t>
      </w:r>
      <w:hyperlink r:id="rId5" w:history="1">
        <w:r w:rsidRPr="00BE6CA9">
          <w:rPr>
            <w:rStyle w:val="Lienhypertexte"/>
          </w:rPr>
          <w:t>www.python.org</w:t>
        </w:r>
      </w:hyperlink>
      <w:r>
        <w:t xml:space="preserve"> ou installer la version 3.13 du répertoire d’installation.</w:t>
      </w:r>
    </w:p>
    <w:p w14:paraId="404202F2" w14:textId="6967ECBE" w:rsidR="00BD011C" w:rsidRDefault="00BD011C" w:rsidP="002110F0">
      <w:pPr>
        <w:jc w:val="both"/>
      </w:pPr>
      <w:r>
        <w:t xml:space="preserve">L’installation doit être lancée en </w:t>
      </w:r>
      <w:r w:rsidRPr="00983619">
        <w:rPr>
          <w:b/>
          <w:bCs/>
          <w:i/>
          <w:iCs/>
        </w:rPr>
        <w:t>mode Administrateur</w:t>
      </w:r>
      <w:r>
        <w:t>, en cliquant droit sur l</w:t>
      </w:r>
      <w:r w:rsidR="00551924">
        <w:t>’</w:t>
      </w:r>
      <w:r w:rsidR="002110F0">
        <w:t>e</w:t>
      </w:r>
      <w:r>
        <w:t>xécutable :</w:t>
      </w:r>
    </w:p>
    <w:p w14:paraId="5C9385C8" w14:textId="066DE049" w:rsidR="00BD011C" w:rsidRDefault="00BD011C" w:rsidP="00001D27">
      <w:pPr>
        <w:jc w:val="center"/>
      </w:pPr>
      <w:r>
        <w:rPr>
          <w:noProof/>
        </w:rPr>
        <w:drawing>
          <wp:inline distT="0" distB="0" distL="0" distR="0" wp14:anchorId="337407D1" wp14:editId="2ED6CFAF">
            <wp:extent cx="2053257" cy="2611526"/>
            <wp:effectExtent l="0" t="0" r="4445" b="0"/>
            <wp:docPr id="77224722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50" cy="261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B77FC" w14:textId="1EB1BF6E" w:rsidR="00BD011C" w:rsidRDefault="00BD011C" w:rsidP="00BD011C">
      <w:pPr>
        <w:jc w:val="center"/>
      </w:pPr>
      <w:r>
        <w:rPr>
          <w:noProof/>
        </w:rPr>
        <w:lastRenderedPageBreak/>
        <w:drawing>
          <wp:inline distT="0" distB="0" distL="0" distR="0" wp14:anchorId="428F5F13" wp14:editId="6ACF0B79">
            <wp:extent cx="3869740" cy="2389882"/>
            <wp:effectExtent l="0" t="0" r="0" b="0"/>
            <wp:docPr id="98035890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747" cy="239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52BE" w14:textId="0C511C86" w:rsidR="00BD011C" w:rsidRDefault="00BD011C" w:rsidP="002110F0">
      <w:pPr>
        <w:rPr>
          <w:b/>
          <w:bCs/>
        </w:rPr>
      </w:pPr>
      <w:r>
        <w:t xml:space="preserve">Lancer une installation personnalisée en ayant au préalable sélectionner l’option </w:t>
      </w:r>
      <w:r>
        <w:br/>
      </w:r>
      <w:r w:rsidRPr="00BD011C">
        <w:rPr>
          <w:b/>
          <w:bCs/>
        </w:rPr>
        <w:t>Add python.exe to PATH</w:t>
      </w:r>
    </w:p>
    <w:p w14:paraId="054B85C5" w14:textId="7882F154" w:rsidR="00AA529B" w:rsidRDefault="00AA529B" w:rsidP="00AA529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47ECAC" wp14:editId="17157E5E">
            <wp:extent cx="3839643" cy="2371294"/>
            <wp:effectExtent l="0" t="0" r="8890" b="0"/>
            <wp:docPr id="42291595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638" cy="237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E522E" w14:textId="10FA081A" w:rsidR="00AA529B" w:rsidRDefault="00AA529B" w:rsidP="00AA529B">
      <w:pPr>
        <w:rPr>
          <w:b/>
          <w:bCs/>
        </w:rPr>
      </w:pPr>
      <w:r w:rsidRPr="00AA529B">
        <w:t>Sélectionner les options suivantes et cliquer sur</w:t>
      </w:r>
      <w:r>
        <w:rPr>
          <w:b/>
          <w:bCs/>
        </w:rPr>
        <w:t xml:space="preserve"> Install</w:t>
      </w:r>
    </w:p>
    <w:p w14:paraId="6DFA9A87" w14:textId="56BCB77D" w:rsidR="00AA529B" w:rsidRDefault="00AA529B" w:rsidP="00AA529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D7B3C9" wp14:editId="47CFE655">
            <wp:extent cx="3818032" cy="2362581"/>
            <wp:effectExtent l="0" t="0" r="0" b="0"/>
            <wp:docPr id="207217140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179" cy="238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2CDD" w14:textId="77777777" w:rsidR="00AA529B" w:rsidRPr="00BD011C" w:rsidRDefault="00AA529B" w:rsidP="004C38CA">
      <w:pPr>
        <w:rPr>
          <w:b/>
          <w:bCs/>
        </w:rPr>
      </w:pPr>
    </w:p>
    <w:p w14:paraId="4C6CBEFB" w14:textId="77777777" w:rsidR="00AA529B" w:rsidRDefault="00AA529B" w:rsidP="004C38CA"/>
    <w:p w14:paraId="420D1A74" w14:textId="24ABCFE0" w:rsidR="00BD011C" w:rsidRDefault="00BD011C" w:rsidP="002110F0">
      <w:pPr>
        <w:jc w:val="both"/>
      </w:pPr>
      <w:r>
        <w:lastRenderedPageBreak/>
        <w:t>Une fois l</w:t>
      </w:r>
      <w:r w:rsidR="00AA529B">
        <w:t xml:space="preserve">a procédure </w:t>
      </w:r>
      <w:r>
        <w:t>terminée, vous pouvez tester</w:t>
      </w:r>
      <w:r w:rsidR="00AA529B">
        <w:t xml:space="preserve"> sa bonne installation de Python par l’intermédiaire d’un </w:t>
      </w:r>
      <w:r w:rsidR="00AA529B" w:rsidRPr="00AA529B">
        <w:rPr>
          <w:b/>
          <w:bCs/>
        </w:rPr>
        <w:t>Invite de commande</w:t>
      </w:r>
      <w:r w:rsidR="00AA529B">
        <w:t>.</w:t>
      </w:r>
    </w:p>
    <w:p w14:paraId="7335118B" w14:textId="42DD3D8D" w:rsidR="00AA529B" w:rsidRDefault="00AA529B" w:rsidP="002110F0">
      <w:pPr>
        <w:jc w:val="both"/>
      </w:pPr>
      <w:r>
        <w:t xml:space="preserve">En lançant la commande </w:t>
      </w:r>
      <w:r w:rsidRPr="00AA529B">
        <w:rPr>
          <w:b/>
          <w:bCs/>
        </w:rPr>
        <w:t>python</w:t>
      </w:r>
      <w:r>
        <w:t>, vous devriez obtenir un affichage similaire à celui-ci (en fonction de la version installée).</w:t>
      </w:r>
    </w:p>
    <w:p w14:paraId="6EB841C0" w14:textId="589E8A2D" w:rsidR="00AA529B" w:rsidRDefault="00AA529B" w:rsidP="004C38CA">
      <w:r>
        <w:rPr>
          <w:noProof/>
        </w:rPr>
        <w:drawing>
          <wp:inline distT="0" distB="0" distL="0" distR="0" wp14:anchorId="2A924605" wp14:editId="4E2766C6">
            <wp:extent cx="5756910" cy="1390015"/>
            <wp:effectExtent l="0" t="0" r="0" b="635"/>
            <wp:docPr id="6640410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82DDD" w14:textId="77777777" w:rsidR="00250320" w:rsidRDefault="00250320" w:rsidP="004C38CA"/>
    <w:p w14:paraId="4290785C" w14:textId="168CACF1" w:rsidR="00D13CE3" w:rsidRDefault="00D13CE3" w:rsidP="00D13CE3">
      <w:pPr>
        <w:pStyle w:val="Titre2"/>
      </w:pPr>
      <w:r>
        <w:t>Installation de</w:t>
      </w:r>
      <w:r>
        <w:t>s packages</w:t>
      </w:r>
      <w:r>
        <w:t xml:space="preserve"> Python</w:t>
      </w:r>
    </w:p>
    <w:p w14:paraId="3B66417B" w14:textId="7CD99420" w:rsidR="00D13CE3" w:rsidRDefault="00D13CE3" w:rsidP="00D13CE3">
      <w:r>
        <w:t xml:space="preserve">Une série de </w:t>
      </w:r>
      <w:r w:rsidRPr="00D13CE3">
        <w:rPr>
          <w:b/>
          <w:bCs/>
        </w:rPr>
        <w:t>librairies</w:t>
      </w:r>
      <w:r>
        <w:t xml:space="preserve"> pour Python</w:t>
      </w:r>
      <w:r>
        <w:t xml:space="preserve"> est requise</w:t>
      </w:r>
      <w:r>
        <w:t xml:space="preserve"> pour le bon fonctionnement de l’application</w:t>
      </w:r>
      <w:r>
        <w:t>.</w:t>
      </w:r>
    </w:p>
    <w:p w14:paraId="28C4D670" w14:textId="6DD64AC5" w:rsidR="00D13CE3" w:rsidRDefault="00D13CE3" w:rsidP="00D13CE3">
      <w:r>
        <w:t xml:space="preserve">Pour les installer, ouvrir un </w:t>
      </w:r>
      <w:r w:rsidRPr="00D13CE3">
        <w:rPr>
          <w:b/>
          <w:bCs/>
        </w:rPr>
        <w:t>Invite de commande</w:t>
      </w:r>
      <w:r w:rsidR="00C041EF">
        <w:rPr>
          <w:b/>
          <w:bCs/>
        </w:rPr>
        <w:t xml:space="preserve"> </w:t>
      </w:r>
      <w:r w:rsidR="00C041EF">
        <w:t>(ou Powershell – cliquer droit en maintenant la touche MAJ gauche enfoncée)</w:t>
      </w:r>
      <w:r>
        <w:t xml:space="preserve"> dans le répertoire contenant les fichiers d’installation (là où se trouve le fichier </w:t>
      </w:r>
      <w:r w:rsidRPr="00D13CE3">
        <w:rPr>
          <w:b/>
          <w:bCs/>
          <w:i/>
          <w:iCs/>
        </w:rPr>
        <w:t>requirements.txt</w:t>
      </w:r>
      <w:r>
        <w:t>)</w:t>
      </w:r>
      <w:r w:rsidR="00C041EF">
        <w:t>.</w:t>
      </w:r>
    </w:p>
    <w:p w14:paraId="6E79A220" w14:textId="66A56671" w:rsidR="00C041EF" w:rsidRDefault="00C041EF" w:rsidP="00D13CE3">
      <w:r>
        <w:t>Lancer ensuite l’instruction : pip install -r requirements.txt</w:t>
      </w:r>
    </w:p>
    <w:p w14:paraId="3088073B" w14:textId="7B7BBF0C" w:rsidR="00C041EF" w:rsidRDefault="00C041EF" w:rsidP="00D13CE3">
      <w:pPr>
        <w:rPr>
          <w:b/>
          <w:bCs/>
          <w:i/>
          <w:iCs/>
        </w:rPr>
      </w:pPr>
      <w:r w:rsidRPr="00DF7801">
        <w:rPr>
          <w:b/>
          <w:bCs/>
          <w:i/>
          <w:iCs/>
        </w:rPr>
        <w:t>Cette procédure requiert une connexion au réseau Internet.</w:t>
      </w:r>
    </w:p>
    <w:p w14:paraId="6979585B" w14:textId="1B3C8067" w:rsidR="00292E3D" w:rsidRPr="00DF7801" w:rsidRDefault="00292E3D" w:rsidP="00D13CE3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797BD5AC" wp14:editId="40872252">
            <wp:extent cx="5756910" cy="3211195"/>
            <wp:effectExtent l="0" t="0" r="0" b="8255"/>
            <wp:docPr id="65981061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E5EA" w14:textId="1EB27840" w:rsidR="00250320" w:rsidRDefault="00292E3D" w:rsidP="004C38CA">
      <w:r>
        <w:t>Certaines bibliothèques sont peut-être déjà installées d’autres seront téléchargées et installées.</w:t>
      </w:r>
    </w:p>
    <w:p w14:paraId="183E4CF9" w14:textId="77777777" w:rsidR="00035EE3" w:rsidRDefault="00035EE3" w:rsidP="004C38CA"/>
    <w:p w14:paraId="27F535E8" w14:textId="6233F30A" w:rsidR="00035EE3" w:rsidRDefault="00035EE3" w:rsidP="00035EE3">
      <w:pPr>
        <w:pStyle w:val="Titre1"/>
      </w:pPr>
      <w:r>
        <w:lastRenderedPageBreak/>
        <w:t>Installation de l’application de contrôle de l’OCT</w:t>
      </w:r>
    </w:p>
    <w:p w14:paraId="13730CD3" w14:textId="2C5C8030" w:rsidR="00035EE3" w:rsidRDefault="0052446D" w:rsidP="00035EE3">
      <w:r>
        <w:t>Il est possible de récupérer la dernière version de l’application sur le serveur GitHub suivant :</w:t>
      </w:r>
    </w:p>
    <w:p w14:paraId="0937AF02" w14:textId="7540DF78" w:rsidR="0052446D" w:rsidRDefault="0052446D" w:rsidP="00035EE3">
      <w:pPr>
        <w:rPr>
          <w:b/>
          <w:bCs/>
        </w:rPr>
      </w:pPr>
      <w:hyperlink r:id="rId12" w:history="1">
        <w:r w:rsidRPr="00BE6CA9">
          <w:rPr>
            <w:rStyle w:val="Lienhypertexte"/>
            <w:b/>
            <w:bCs/>
          </w:rPr>
          <w:t>https://github.com/IOGS-LEnsE-ressources/oct-gui</w:t>
        </w:r>
      </w:hyperlink>
    </w:p>
    <w:p w14:paraId="13C168A6" w14:textId="00E2D199" w:rsidR="0052446D" w:rsidRDefault="0052446D" w:rsidP="00035EE3">
      <w:r w:rsidRPr="0052446D">
        <w:t>Sur cette page</w:t>
      </w:r>
      <w:r>
        <w:t xml:space="preserve">, cliquer sur </w:t>
      </w:r>
      <w:r w:rsidRPr="0052446D">
        <w:rPr>
          <w:b/>
          <w:bCs/>
        </w:rPr>
        <w:t>Code</w:t>
      </w:r>
      <w:r>
        <w:t xml:space="preserve"> puis </w:t>
      </w:r>
      <w:r w:rsidRPr="0052446D">
        <w:rPr>
          <w:b/>
          <w:bCs/>
        </w:rPr>
        <w:t>Download</w:t>
      </w:r>
      <w:r>
        <w:rPr>
          <w:b/>
          <w:bCs/>
        </w:rPr>
        <w:t xml:space="preserve"> ZIP</w:t>
      </w:r>
      <w:r w:rsidRPr="0052446D">
        <w:t>.</w:t>
      </w:r>
    </w:p>
    <w:p w14:paraId="54B4595B" w14:textId="77777777" w:rsidR="0052446D" w:rsidRDefault="0052446D" w:rsidP="00035EE3"/>
    <w:p w14:paraId="7304C969" w14:textId="01ABD764" w:rsidR="0052446D" w:rsidRDefault="0052446D" w:rsidP="00035EE3">
      <w:r>
        <w:rPr>
          <w:noProof/>
        </w:rPr>
        <w:drawing>
          <wp:inline distT="0" distB="0" distL="0" distR="0" wp14:anchorId="60E6497E" wp14:editId="549F6328">
            <wp:extent cx="5756910" cy="2691765"/>
            <wp:effectExtent l="0" t="0" r="0" b="0"/>
            <wp:docPr id="550043559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2C3C5" w14:textId="6A145109" w:rsidR="0052446D" w:rsidRDefault="0052446D" w:rsidP="00035EE3"/>
    <w:p w14:paraId="44A2F74D" w14:textId="080A19F3" w:rsidR="0052446D" w:rsidRDefault="0052446D" w:rsidP="00035EE3">
      <w:r>
        <w:t>Stocker le fichier sur le disque dur de l’ordinateur.</w:t>
      </w:r>
    </w:p>
    <w:p w14:paraId="4DD16212" w14:textId="77777777" w:rsidR="0073572C" w:rsidRDefault="0052446D" w:rsidP="00035EE3">
      <w:r>
        <w:t>Désarchiver le fichier ZIP récupéré.</w:t>
      </w:r>
      <w:r w:rsidR="000B6C7B">
        <w:t xml:space="preserve"> </w:t>
      </w:r>
    </w:p>
    <w:p w14:paraId="3B43CA40" w14:textId="69D5E57A" w:rsidR="0052446D" w:rsidRDefault="000B6C7B" w:rsidP="00035EE3">
      <w:pPr>
        <w:rPr>
          <w:b/>
          <w:bCs/>
        </w:rPr>
      </w:pPr>
      <w:r>
        <w:t>Dans le</w:t>
      </w:r>
      <w:r w:rsidR="000A2B52">
        <w:t xml:space="preserve"> répertoire décompressé, vous trouverez un fichier </w:t>
      </w:r>
      <w:r w:rsidR="000A2B52" w:rsidRPr="000A2B52">
        <w:rPr>
          <w:b/>
          <w:bCs/>
        </w:rPr>
        <w:t>Start_OCT</w:t>
      </w:r>
      <w:r w:rsidR="000A2B52" w:rsidRPr="000A2B52">
        <w:rPr>
          <w:b/>
          <w:bCs/>
        </w:rPr>
        <w:t>.bat</w:t>
      </w:r>
    </w:p>
    <w:p w14:paraId="6EC70E6C" w14:textId="38A0447F" w:rsidR="000A2B52" w:rsidRDefault="000A2B52" w:rsidP="00035EE3">
      <w:r w:rsidRPr="000A2B52">
        <w:t>En doub</w:t>
      </w:r>
      <w:r>
        <w:t>le-cliquant dessus, l’interface doit s’ouvrir.</w:t>
      </w:r>
    </w:p>
    <w:p w14:paraId="321D0D30" w14:textId="77777777" w:rsidR="000A2B52" w:rsidRDefault="000A2B52" w:rsidP="00035EE3"/>
    <w:p w14:paraId="6758C142" w14:textId="1590A291" w:rsidR="000A2B52" w:rsidRPr="000A2B52" w:rsidRDefault="001E3A22" w:rsidP="00035EE3">
      <w:r>
        <w:t>Faire</w:t>
      </w:r>
      <w:r w:rsidR="000A2B52">
        <w:t xml:space="preserve"> un raccourci sur le bureau de ce fichier de démarrage.</w:t>
      </w:r>
    </w:p>
    <w:sectPr w:rsidR="000A2B52" w:rsidRPr="000A2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B7771"/>
    <w:multiLevelType w:val="hybridMultilevel"/>
    <w:tmpl w:val="051666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70A33"/>
    <w:multiLevelType w:val="hybridMultilevel"/>
    <w:tmpl w:val="BCBC2784"/>
    <w:lvl w:ilvl="0" w:tplc="551692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186930">
    <w:abstractNumId w:val="0"/>
  </w:num>
  <w:num w:numId="2" w16cid:durableId="829443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C7"/>
    <w:rsid w:val="00001D27"/>
    <w:rsid w:val="00035EE3"/>
    <w:rsid w:val="000A2B52"/>
    <w:rsid w:val="000B624E"/>
    <w:rsid w:val="000B6C7B"/>
    <w:rsid w:val="001D586E"/>
    <w:rsid w:val="001D7F97"/>
    <w:rsid w:val="001E3A22"/>
    <w:rsid w:val="002110F0"/>
    <w:rsid w:val="00250320"/>
    <w:rsid w:val="00292E3D"/>
    <w:rsid w:val="004231BB"/>
    <w:rsid w:val="004C38CA"/>
    <w:rsid w:val="004E7F26"/>
    <w:rsid w:val="0052446D"/>
    <w:rsid w:val="00532238"/>
    <w:rsid w:val="00551924"/>
    <w:rsid w:val="007249AB"/>
    <w:rsid w:val="0073572C"/>
    <w:rsid w:val="00753556"/>
    <w:rsid w:val="00871D73"/>
    <w:rsid w:val="00983619"/>
    <w:rsid w:val="009B20E4"/>
    <w:rsid w:val="009D4031"/>
    <w:rsid w:val="00A27DB5"/>
    <w:rsid w:val="00A3750B"/>
    <w:rsid w:val="00AA529B"/>
    <w:rsid w:val="00B640AE"/>
    <w:rsid w:val="00B73BF1"/>
    <w:rsid w:val="00BD011C"/>
    <w:rsid w:val="00C041EF"/>
    <w:rsid w:val="00C224F7"/>
    <w:rsid w:val="00D13CE3"/>
    <w:rsid w:val="00D50021"/>
    <w:rsid w:val="00DA3CC7"/>
    <w:rsid w:val="00DA4367"/>
    <w:rsid w:val="00DF7801"/>
    <w:rsid w:val="00F8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331D4"/>
  <w15:chartTrackingRefBased/>
  <w15:docId w15:val="{3BABDA3C-ED40-4197-ACF0-CE8C5FB3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3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3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3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3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3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3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3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3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3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3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A3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3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3CC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3CC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3CC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3CC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3CC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3CC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3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3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3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3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3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3CC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3CC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3CC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3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3CC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3CC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5355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3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IOGS-LEnsE-ressources/oct-g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python.or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VILLEMEJANE</dc:creator>
  <cp:keywords/>
  <dc:description/>
  <cp:lastModifiedBy>Julien VILLEMEJANE</cp:lastModifiedBy>
  <cp:revision>36</cp:revision>
  <dcterms:created xsi:type="dcterms:W3CDTF">2025-06-20T09:15:00Z</dcterms:created>
  <dcterms:modified xsi:type="dcterms:W3CDTF">2025-06-20T09:53:00Z</dcterms:modified>
</cp:coreProperties>
</file>