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4CF1E8" w14:textId="77777777" w:rsidR="00CC380B" w:rsidRDefault="00772C07">
      <w:pPr>
        <w:spacing w:line="240" w:lineRule="auto"/>
        <w:rPr>
          <w:rFonts w:ascii="Calibri" w:eastAsia="Calibri" w:hAnsi="Calibri" w:cs="Calibri"/>
          <w:b/>
          <w:color w:val="31849B"/>
        </w:rPr>
      </w:pPr>
      <w:r>
        <w:rPr>
          <w:rFonts w:ascii="Calibri" w:eastAsia="Calibri" w:hAnsi="Calibri" w:cs="Calibri"/>
          <w:b/>
          <w:color w:val="31849B"/>
          <w:sz w:val="26"/>
          <w:szCs w:val="26"/>
        </w:rPr>
        <w:t>INTEROPERABILITY CURRICULUM</w:t>
      </w:r>
    </w:p>
    <w:p w14:paraId="0CE94101" w14:textId="77777777" w:rsidR="00CC380B" w:rsidRDefault="00CC380B">
      <w:pPr>
        <w:spacing w:line="240" w:lineRule="auto"/>
        <w:rPr>
          <w:rFonts w:ascii="Calibri" w:eastAsia="Calibri" w:hAnsi="Calibri" w:cs="Calibri"/>
          <w:b/>
          <w:sz w:val="24"/>
          <w:szCs w:val="24"/>
        </w:rPr>
      </w:pPr>
    </w:p>
    <w:p w14:paraId="6B6F703E" w14:textId="77777777" w:rsidR="00CC380B" w:rsidRDefault="00772C07">
      <w:pPr>
        <w:spacing w:line="240" w:lineRule="auto"/>
        <w:rPr>
          <w:rFonts w:ascii="Calibri" w:eastAsia="Calibri" w:hAnsi="Calibri" w:cs="Calibri"/>
          <w:b/>
          <w:sz w:val="26"/>
          <w:szCs w:val="26"/>
        </w:rPr>
      </w:pPr>
      <w:r>
        <w:rPr>
          <w:rFonts w:ascii="Calibri" w:eastAsia="Calibri" w:hAnsi="Calibri" w:cs="Calibri"/>
          <w:b/>
          <w:sz w:val="24"/>
          <w:szCs w:val="24"/>
        </w:rPr>
        <w:t xml:space="preserve">SESSION 1 </w:t>
      </w:r>
    </w:p>
    <w:p w14:paraId="2D31F329" w14:textId="77777777" w:rsidR="00CC380B" w:rsidRDefault="00772C07">
      <w:pPr>
        <w:spacing w:line="240" w:lineRule="auto"/>
        <w:rPr>
          <w:rFonts w:ascii="Calibri" w:eastAsia="Calibri" w:hAnsi="Calibri" w:cs="Calibri"/>
          <w:sz w:val="42"/>
          <w:szCs w:val="42"/>
        </w:rPr>
      </w:pPr>
      <w:r>
        <w:rPr>
          <w:rFonts w:ascii="Calibri" w:eastAsia="Calibri" w:hAnsi="Calibri" w:cs="Calibri"/>
          <w:b/>
          <w:sz w:val="40"/>
          <w:szCs w:val="40"/>
        </w:rPr>
        <w:t>Introduction to Interoperability and FHIR Resources</w:t>
      </w:r>
    </w:p>
    <w:p w14:paraId="704A3074" w14:textId="77777777" w:rsidR="00CC380B" w:rsidRDefault="00CC380B">
      <w:pPr>
        <w:spacing w:line="240" w:lineRule="auto"/>
        <w:rPr>
          <w:rFonts w:ascii="Calibri" w:eastAsia="Calibri" w:hAnsi="Calibri" w:cs="Calibri"/>
          <w:sz w:val="24"/>
          <w:szCs w:val="24"/>
        </w:rPr>
      </w:pPr>
    </w:p>
    <w:p w14:paraId="6931B3B2" w14:textId="77777777" w:rsidR="00CC380B" w:rsidRDefault="00CC380B">
      <w:pPr>
        <w:spacing w:line="240" w:lineRule="auto"/>
        <w:rPr>
          <w:rFonts w:ascii="Calibri" w:eastAsia="Calibri" w:hAnsi="Calibri" w:cs="Calibri"/>
          <w:sz w:val="24"/>
          <w:szCs w:val="24"/>
        </w:rPr>
      </w:pPr>
    </w:p>
    <w:p w14:paraId="32C7A0B0" w14:textId="77777777" w:rsidR="00CC380B" w:rsidRDefault="00CC380B">
      <w:pPr>
        <w:spacing w:line="240" w:lineRule="auto"/>
        <w:rPr>
          <w:rFonts w:ascii="Calibri" w:eastAsia="Calibri" w:hAnsi="Calibri" w:cs="Calibri"/>
          <w:sz w:val="24"/>
          <w:szCs w:val="24"/>
        </w:rPr>
      </w:pPr>
    </w:p>
    <w:p w14:paraId="2F6C3E6E" w14:textId="77777777" w:rsidR="00CC380B" w:rsidRDefault="00772C07">
      <w:pPr>
        <w:shd w:val="clear" w:color="auto" w:fill="B7DDE8"/>
        <w:spacing w:line="240" w:lineRule="auto"/>
        <w:rPr>
          <w:rFonts w:ascii="Calibri" w:eastAsia="Calibri" w:hAnsi="Calibri" w:cs="Calibri"/>
          <w:b/>
          <w:sz w:val="26"/>
          <w:szCs w:val="26"/>
        </w:rPr>
      </w:pPr>
      <w:r>
        <w:rPr>
          <w:rFonts w:ascii="Calibri" w:eastAsia="Calibri" w:hAnsi="Calibri" w:cs="Calibri"/>
          <w:b/>
          <w:sz w:val="26"/>
          <w:szCs w:val="26"/>
        </w:rPr>
        <w:t>INSTRUCTIONS</w:t>
      </w:r>
    </w:p>
    <w:p w14:paraId="66A3C82B" w14:textId="77777777" w:rsidR="00CC380B" w:rsidRDefault="00CC380B">
      <w:pPr>
        <w:shd w:val="clear" w:color="auto" w:fill="DBEEF3"/>
        <w:spacing w:line="240" w:lineRule="auto"/>
        <w:rPr>
          <w:rFonts w:ascii="Calibri" w:eastAsia="Calibri" w:hAnsi="Calibri" w:cs="Calibri"/>
        </w:rPr>
      </w:pPr>
    </w:p>
    <w:p w14:paraId="3442FB07" w14:textId="77777777" w:rsidR="00CC380B" w:rsidRDefault="00772C07">
      <w:pPr>
        <w:shd w:val="clear" w:color="auto" w:fill="DBEEF3"/>
        <w:spacing w:line="240" w:lineRule="auto"/>
        <w:rPr>
          <w:rFonts w:ascii="Calibri" w:eastAsia="Calibri" w:hAnsi="Calibri" w:cs="Calibri"/>
        </w:rPr>
      </w:pPr>
      <w:r>
        <w:rPr>
          <w:rFonts w:ascii="Calibri" w:eastAsia="Calibri" w:hAnsi="Calibri" w:cs="Calibri"/>
        </w:rPr>
        <w:t>• READ THIS DOCUMENT</w:t>
      </w:r>
    </w:p>
    <w:p w14:paraId="08A51A7B" w14:textId="77777777" w:rsidR="00CC380B" w:rsidRDefault="00772C07">
      <w:pPr>
        <w:shd w:val="clear" w:color="auto" w:fill="DBEEF3"/>
        <w:spacing w:line="240" w:lineRule="auto"/>
        <w:rPr>
          <w:rFonts w:ascii="Calibri" w:eastAsia="Calibri" w:hAnsi="Calibri" w:cs="Calibri"/>
        </w:rPr>
      </w:pPr>
      <w:r>
        <w:rPr>
          <w:rFonts w:ascii="Calibri" w:eastAsia="Calibri" w:hAnsi="Calibri" w:cs="Calibri"/>
        </w:rPr>
        <w:t xml:space="preserve">• STOP AND EXPLORE CONTENT AT THE EMBEDDED LINKS </w:t>
      </w:r>
    </w:p>
    <w:p w14:paraId="40F5997B" w14:textId="77777777" w:rsidR="00CC380B" w:rsidRDefault="00772C07">
      <w:pPr>
        <w:shd w:val="clear" w:color="auto" w:fill="DBEEF3"/>
        <w:spacing w:line="240" w:lineRule="auto"/>
        <w:rPr>
          <w:rFonts w:ascii="Calibri" w:eastAsia="Calibri" w:hAnsi="Calibri" w:cs="Calibri"/>
        </w:rPr>
      </w:pPr>
      <w:r>
        <w:rPr>
          <w:rFonts w:ascii="Calibri" w:eastAsia="Calibri" w:hAnsi="Calibri" w:cs="Calibri"/>
        </w:rPr>
        <w:t>• ANSWER THE QUESTIONS</w:t>
      </w:r>
    </w:p>
    <w:p w14:paraId="290DD163" w14:textId="77777777" w:rsidR="00CC380B" w:rsidRDefault="00CC380B">
      <w:pPr>
        <w:shd w:val="clear" w:color="auto" w:fill="DBEEF3"/>
        <w:spacing w:line="240" w:lineRule="auto"/>
        <w:rPr>
          <w:rFonts w:ascii="Calibri" w:eastAsia="Calibri" w:hAnsi="Calibri" w:cs="Calibri"/>
        </w:rPr>
      </w:pPr>
    </w:p>
    <w:p w14:paraId="1226844E" w14:textId="77777777" w:rsidR="00CC380B" w:rsidRDefault="00CC380B">
      <w:pPr>
        <w:spacing w:line="240" w:lineRule="auto"/>
        <w:rPr>
          <w:rFonts w:ascii="Calibri" w:eastAsia="Calibri" w:hAnsi="Calibri" w:cs="Calibri"/>
          <w:sz w:val="24"/>
          <w:szCs w:val="24"/>
        </w:rPr>
      </w:pPr>
    </w:p>
    <w:p w14:paraId="6AAE66CC" w14:textId="77777777" w:rsidR="00CC380B" w:rsidRDefault="00CC380B">
      <w:pPr>
        <w:spacing w:line="240" w:lineRule="auto"/>
        <w:rPr>
          <w:rFonts w:ascii="Calibri" w:eastAsia="Calibri" w:hAnsi="Calibri" w:cs="Calibri"/>
          <w:sz w:val="24"/>
          <w:szCs w:val="24"/>
        </w:rPr>
      </w:pPr>
    </w:p>
    <w:p w14:paraId="3FAA7E5F" w14:textId="77777777" w:rsidR="00CC380B" w:rsidRDefault="00CC380B">
      <w:pPr>
        <w:spacing w:line="240" w:lineRule="auto"/>
        <w:rPr>
          <w:rFonts w:ascii="Calibri" w:eastAsia="Calibri" w:hAnsi="Calibri" w:cs="Calibri"/>
          <w:sz w:val="24"/>
          <w:szCs w:val="24"/>
        </w:rPr>
      </w:pPr>
    </w:p>
    <w:p w14:paraId="0ABEC953" w14:textId="77777777" w:rsidR="00CC380B" w:rsidRDefault="00CC380B">
      <w:pPr>
        <w:spacing w:line="240" w:lineRule="auto"/>
        <w:rPr>
          <w:rFonts w:ascii="Calibri" w:eastAsia="Calibri" w:hAnsi="Calibri" w:cs="Calibri"/>
          <w:sz w:val="24"/>
          <w:szCs w:val="24"/>
        </w:rPr>
      </w:pPr>
    </w:p>
    <w:p w14:paraId="543E1B37" w14:textId="77777777" w:rsidR="00CC380B" w:rsidRDefault="00772C07">
      <w:pPr>
        <w:shd w:val="clear" w:color="auto" w:fill="17365D"/>
        <w:spacing w:line="240" w:lineRule="auto"/>
        <w:rPr>
          <w:rFonts w:ascii="Calibri" w:eastAsia="Calibri" w:hAnsi="Calibri" w:cs="Calibri"/>
          <w:b/>
          <w:color w:val="F2F2F2"/>
          <w:sz w:val="26"/>
          <w:szCs w:val="26"/>
        </w:rPr>
      </w:pPr>
      <w:r>
        <w:rPr>
          <w:rFonts w:ascii="Calibri" w:eastAsia="Calibri" w:hAnsi="Calibri" w:cs="Calibri"/>
          <w:b/>
          <w:color w:val="F2F2F2"/>
          <w:sz w:val="26"/>
          <w:szCs w:val="26"/>
        </w:rPr>
        <w:t>TABLE OF CONTENTS</w:t>
      </w:r>
    </w:p>
    <w:p w14:paraId="6DA6F14F" w14:textId="77777777" w:rsidR="00CC380B" w:rsidRDefault="00CC380B">
      <w:pPr>
        <w:shd w:val="clear" w:color="auto" w:fill="C6D9F1"/>
        <w:tabs>
          <w:tab w:val="left" w:pos="360"/>
          <w:tab w:val="right" w:pos="8820"/>
        </w:tabs>
        <w:rPr>
          <w:rFonts w:ascii="Calibri" w:eastAsia="Calibri" w:hAnsi="Calibri" w:cs="Calibri"/>
          <w:b/>
          <w:color w:val="404040"/>
        </w:rPr>
      </w:pPr>
    </w:p>
    <w:p w14:paraId="388445DB" w14:textId="77777777" w:rsidR="00CC380B" w:rsidRDefault="00772C07">
      <w:pPr>
        <w:shd w:val="clear" w:color="auto" w:fill="C6D9F1"/>
        <w:tabs>
          <w:tab w:val="left" w:pos="360"/>
          <w:tab w:val="right" w:pos="8820"/>
        </w:tabs>
        <w:rPr>
          <w:rFonts w:ascii="Calibri" w:eastAsia="Calibri" w:hAnsi="Calibri" w:cs="Calibri"/>
          <w:smallCaps/>
          <w:color w:val="404040"/>
        </w:rPr>
      </w:pPr>
      <w:r>
        <w:rPr>
          <w:rFonts w:ascii="Calibri" w:eastAsia="Calibri" w:hAnsi="Calibri" w:cs="Calibri"/>
          <w:smallCaps/>
          <w:color w:val="404040"/>
        </w:rPr>
        <w:t>A.</w:t>
      </w:r>
      <w:r>
        <w:rPr>
          <w:rFonts w:ascii="Calibri" w:eastAsia="Calibri" w:hAnsi="Calibri" w:cs="Calibri"/>
          <w:smallCaps/>
          <w:color w:val="404040"/>
        </w:rPr>
        <w:tab/>
      </w:r>
      <w:r>
        <w:rPr>
          <w:rFonts w:ascii="Calibri" w:eastAsia="Calibri" w:hAnsi="Calibri" w:cs="Calibri"/>
          <w:smallCaps/>
          <w:color w:val="404040"/>
        </w:rPr>
        <w:t>WHAT IS INTEROPERABILITY?</w:t>
      </w:r>
      <w:r>
        <w:rPr>
          <w:rFonts w:ascii="Calibri" w:eastAsia="Calibri" w:hAnsi="Calibri" w:cs="Calibri"/>
          <w:smallCaps/>
          <w:color w:val="404040"/>
        </w:rPr>
        <w:tab/>
        <w:t>2</w:t>
      </w:r>
    </w:p>
    <w:p w14:paraId="4578BA99" w14:textId="77777777" w:rsidR="00CC380B" w:rsidRDefault="00772C07">
      <w:pPr>
        <w:shd w:val="clear" w:color="auto" w:fill="C6D9F1"/>
        <w:tabs>
          <w:tab w:val="left" w:pos="360"/>
          <w:tab w:val="right" w:pos="8820"/>
        </w:tabs>
        <w:rPr>
          <w:rFonts w:ascii="Calibri" w:eastAsia="Calibri" w:hAnsi="Calibri" w:cs="Calibri"/>
          <w:smallCaps/>
          <w:color w:val="404040"/>
        </w:rPr>
      </w:pPr>
      <w:r>
        <w:rPr>
          <w:rFonts w:ascii="Calibri" w:eastAsia="Calibri" w:hAnsi="Calibri" w:cs="Calibri"/>
          <w:smallCaps/>
          <w:color w:val="404040"/>
        </w:rPr>
        <w:t>B.</w:t>
      </w:r>
      <w:r>
        <w:rPr>
          <w:rFonts w:ascii="Calibri" w:eastAsia="Calibri" w:hAnsi="Calibri" w:cs="Calibri"/>
          <w:smallCaps/>
          <w:color w:val="404040"/>
        </w:rPr>
        <w:tab/>
        <w:t>WHY IS INCREASING HEALTH DATA INTEROPERABILITY IMPORTANT?</w:t>
      </w:r>
      <w:r>
        <w:rPr>
          <w:rFonts w:ascii="Calibri" w:eastAsia="Calibri" w:hAnsi="Calibri" w:cs="Calibri"/>
          <w:smallCaps/>
          <w:color w:val="404040"/>
        </w:rPr>
        <w:tab/>
        <w:t>2</w:t>
      </w:r>
    </w:p>
    <w:p w14:paraId="439B69D5" w14:textId="77777777" w:rsidR="00CC380B" w:rsidRDefault="00772C07">
      <w:pPr>
        <w:shd w:val="clear" w:color="auto" w:fill="C6D9F1"/>
        <w:tabs>
          <w:tab w:val="left" w:pos="360"/>
          <w:tab w:val="right" w:pos="8820"/>
        </w:tabs>
        <w:rPr>
          <w:rFonts w:ascii="Calibri" w:eastAsia="Calibri" w:hAnsi="Calibri" w:cs="Calibri"/>
          <w:smallCaps/>
          <w:color w:val="404040"/>
        </w:rPr>
      </w:pPr>
      <w:r>
        <w:rPr>
          <w:rFonts w:ascii="Calibri" w:eastAsia="Calibri" w:hAnsi="Calibri" w:cs="Calibri"/>
          <w:smallCaps/>
          <w:color w:val="404040"/>
        </w:rPr>
        <w:t>C.</w:t>
      </w:r>
      <w:r>
        <w:rPr>
          <w:rFonts w:ascii="Calibri" w:eastAsia="Calibri" w:hAnsi="Calibri" w:cs="Calibri"/>
          <w:smallCaps/>
          <w:color w:val="404040"/>
        </w:rPr>
        <w:tab/>
        <w:t>WHAT IS THE FAST HEALTH INTEROPERABILITY RESOURCE DATA STANDARD?</w:t>
      </w:r>
      <w:r>
        <w:rPr>
          <w:rFonts w:ascii="Calibri" w:eastAsia="Calibri" w:hAnsi="Calibri" w:cs="Calibri"/>
          <w:smallCaps/>
          <w:color w:val="404040"/>
        </w:rPr>
        <w:tab/>
        <w:t>3</w:t>
      </w:r>
    </w:p>
    <w:p w14:paraId="3C37D996" w14:textId="77777777" w:rsidR="00CC380B" w:rsidRDefault="00772C07">
      <w:pPr>
        <w:shd w:val="clear" w:color="auto" w:fill="C6D9F1"/>
        <w:tabs>
          <w:tab w:val="left" w:pos="360"/>
          <w:tab w:val="right" w:pos="8820"/>
        </w:tabs>
        <w:rPr>
          <w:rFonts w:ascii="Calibri" w:eastAsia="Calibri" w:hAnsi="Calibri" w:cs="Calibri"/>
          <w:smallCaps/>
          <w:color w:val="404040"/>
        </w:rPr>
      </w:pPr>
      <w:r>
        <w:rPr>
          <w:rFonts w:ascii="Calibri" w:eastAsia="Calibri" w:hAnsi="Calibri" w:cs="Calibri"/>
          <w:smallCaps/>
          <w:color w:val="404040"/>
        </w:rPr>
        <w:t>D.</w:t>
      </w:r>
      <w:r>
        <w:rPr>
          <w:rFonts w:ascii="Calibri" w:eastAsia="Calibri" w:hAnsi="Calibri" w:cs="Calibri"/>
          <w:smallCaps/>
          <w:color w:val="404040"/>
        </w:rPr>
        <w:tab/>
        <w:t>WHAT ARE EXAMPLES OF SOME KEY FHIR RESOURCES?</w:t>
      </w:r>
      <w:r>
        <w:rPr>
          <w:rFonts w:ascii="Calibri" w:eastAsia="Calibri" w:hAnsi="Calibri" w:cs="Calibri"/>
          <w:smallCaps/>
          <w:color w:val="404040"/>
        </w:rPr>
        <w:tab/>
        <w:t>3</w:t>
      </w:r>
    </w:p>
    <w:p w14:paraId="45A314BA" w14:textId="77777777" w:rsidR="00CC380B" w:rsidRDefault="00772C07">
      <w:pPr>
        <w:shd w:val="clear" w:color="auto" w:fill="C6D9F1"/>
        <w:tabs>
          <w:tab w:val="left" w:pos="360"/>
          <w:tab w:val="right" w:pos="8820"/>
        </w:tabs>
        <w:rPr>
          <w:rFonts w:ascii="Calibri" w:eastAsia="Calibri" w:hAnsi="Calibri" w:cs="Calibri"/>
          <w:smallCaps/>
          <w:color w:val="404040"/>
        </w:rPr>
      </w:pPr>
      <w:r>
        <w:rPr>
          <w:rFonts w:ascii="Calibri" w:eastAsia="Calibri" w:hAnsi="Calibri" w:cs="Calibri"/>
          <w:smallCaps/>
          <w:color w:val="404040"/>
        </w:rPr>
        <w:t>E.</w:t>
      </w:r>
      <w:r>
        <w:rPr>
          <w:rFonts w:ascii="Calibri" w:eastAsia="Calibri" w:hAnsi="Calibri" w:cs="Calibri"/>
          <w:smallCaps/>
          <w:color w:val="404040"/>
        </w:rPr>
        <w:tab/>
      </w:r>
      <w:r>
        <w:rPr>
          <w:rFonts w:ascii="Calibri" w:eastAsia="Calibri" w:hAnsi="Calibri" w:cs="Calibri"/>
          <w:smallCaps/>
          <w:color w:val="404040"/>
        </w:rPr>
        <w:t>WHAT ARE THE ELEMENTS OF THE FHIR PATIENT RESOURCE?</w:t>
      </w:r>
      <w:r>
        <w:rPr>
          <w:rFonts w:ascii="Calibri" w:eastAsia="Calibri" w:hAnsi="Calibri" w:cs="Calibri"/>
          <w:smallCaps/>
          <w:color w:val="404040"/>
        </w:rPr>
        <w:tab/>
        <w:t>3</w:t>
      </w:r>
    </w:p>
    <w:p w14:paraId="1C5EF71E" w14:textId="77777777" w:rsidR="00CC380B" w:rsidRDefault="00772C07">
      <w:pPr>
        <w:shd w:val="clear" w:color="auto" w:fill="C6D9F1"/>
        <w:tabs>
          <w:tab w:val="left" w:pos="360"/>
          <w:tab w:val="right" w:pos="8820"/>
        </w:tabs>
        <w:rPr>
          <w:rFonts w:ascii="Calibri" w:eastAsia="Calibri" w:hAnsi="Calibri" w:cs="Calibri"/>
          <w:smallCaps/>
          <w:color w:val="404040"/>
        </w:rPr>
      </w:pPr>
      <w:r>
        <w:rPr>
          <w:rFonts w:ascii="Calibri" w:eastAsia="Calibri" w:hAnsi="Calibri" w:cs="Calibri"/>
          <w:smallCaps/>
          <w:color w:val="404040"/>
        </w:rPr>
        <w:t>F.</w:t>
      </w:r>
      <w:r>
        <w:rPr>
          <w:rFonts w:ascii="Calibri" w:eastAsia="Calibri" w:hAnsi="Calibri" w:cs="Calibri"/>
          <w:smallCaps/>
          <w:color w:val="404040"/>
        </w:rPr>
        <w:tab/>
        <w:t>WHAT ARE THE ELEMENTS OF THE FHIR PROCEDURE RESOURCE?</w:t>
      </w:r>
      <w:r>
        <w:rPr>
          <w:rFonts w:ascii="Calibri" w:eastAsia="Calibri" w:hAnsi="Calibri" w:cs="Calibri"/>
          <w:smallCaps/>
          <w:color w:val="404040"/>
        </w:rPr>
        <w:tab/>
        <w:t>5</w:t>
      </w:r>
    </w:p>
    <w:p w14:paraId="023B01AF" w14:textId="77777777" w:rsidR="00CC380B" w:rsidRDefault="00772C07">
      <w:pPr>
        <w:shd w:val="clear" w:color="auto" w:fill="C6D9F1"/>
        <w:tabs>
          <w:tab w:val="left" w:pos="360"/>
          <w:tab w:val="right" w:pos="8820"/>
        </w:tabs>
        <w:rPr>
          <w:rFonts w:ascii="Calibri" w:eastAsia="Calibri" w:hAnsi="Calibri" w:cs="Calibri"/>
          <w:smallCaps/>
          <w:color w:val="404040"/>
        </w:rPr>
      </w:pPr>
      <w:r>
        <w:rPr>
          <w:rFonts w:ascii="Calibri" w:eastAsia="Calibri" w:hAnsi="Calibri" w:cs="Calibri"/>
          <w:smallCaps/>
          <w:color w:val="404040"/>
        </w:rPr>
        <w:t>G.</w:t>
      </w:r>
      <w:r>
        <w:rPr>
          <w:rFonts w:ascii="Calibri" w:eastAsia="Calibri" w:hAnsi="Calibri" w:cs="Calibri"/>
          <w:smallCaps/>
          <w:color w:val="404040"/>
        </w:rPr>
        <w:tab/>
        <w:t>WHAT IS AN EXAMPLE OF AN FHIR OBSERVATION RESOURCE?</w:t>
      </w:r>
      <w:r>
        <w:rPr>
          <w:rFonts w:ascii="Calibri" w:eastAsia="Calibri" w:hAnsi="Calibri" w:cs="Calibri"/>
          <w:smallCaps/>
          <w:color w:val="404040"/>
        </w:rPr>
        <w:tab/>
        <w:t>7</w:t>
      </w:r>
    </w:p>
    <w:p w14:paraId="2CBC4A80" w14:textId="77777777" w:rsidR="00CC380B" w:rsidRDefault="00772C07">
      <w:pPr>
        <w:shd w:val="clear" w:color="auto" w:fill="C6D9F1"/>
        <w:tabs>
          <w:tab w:val="left" w:pos="360"/>
          <w:tab w:val="right" w:pos="8820"/>
        </w:tabs>
        <w:rPr>
          <w:rFonts w:ascii="Calibri" w:eastAsia="Calibri" w:hAnsi="Calibri" w:cs="Calibri"/>
          <w:smallCaps/>
          <w:color w:val="404040"/>
        </w:rPr>
      </w:pPr>
      <w:r>
        <w:rPr>
          <w:rFonts w:ascii="Calibri" w:eastAsia="Calibri" w:hAnsi="Calibri" w:cs="Calibri"/>
          <w:smallCaps/>
          <w:color w:val="404040"/>
        </w:rPr>
        <w:t>H.</w:t>
      </w:r>
      <w:r>
        <w:rPr>
          <w:rFonts w:ascii="Calibri" w:eastAsia="Calibri" w:hAnsi="Calibri" w:cs="Calibri"/>
          <w:smallCaps/>
          <w:color w:val="404040"/>
        </w:rPr>
        <w:tab/>
        <w:t>WHAT IS AN EXAMPLE OF A FHIR PATIENT RESOURCE?</w:t>
      </w:r>
      <w:r>
        <w:rPr>
          <w:rFonts w:ascii="Calibri" w:eastAsia="Calibri" w:hAnsi="Calibri" w:cs="Calibri"/>
          <w:smallCaps/>
          <w:color w:val="404040"/>
        </w:rPr>
        <w:tab/>
        <w:t>9</w:t>
      </w:r>
    </w:p>
    <w:p w14:paraId="4E82E59F" w14:textId="77777777" w:rsidR="00CC380B" w:rsidRDefault="00772C07">
      <w:pPr>
        <w:shd w:val="clear" w:color="auto" w:fill="C6D9F1"/>
        <w:tabs>
          <w:tab w:val="left" w:pos="360"/>
          <w:tab w:val="right" w:pos="8820"/>
        </w:tabs>
        <w:rPr>
          <w:rFonts w:ascii="Calibri" w:eastAsia="Calibri" w:hAnsi="Calibri" w:cs="Calibri"/>
          <w:smallCaps/>
          <w:color w:val="404040"/>
        </w:rPr>
      </w:pPr>
      <w:r>
        <w:rPr>
          <w:rFonts w:ascii="Calibri" w:eastAsia="Calibri" w:hAnsi="Calibri" w:cs="Calibri"/>
          <w:smallCaps/>
          <w:color w:val="404040"/>
        </w:rPr>
        <w:t>I.</w:t>
      </w:r>
      <w:r>
        <w:rPr>
          <w:rFonts w:ascii="Calibri" w:eastAsia="Calibri" w:hAnsi="Calibri" w:cs="Calibri"/>
          <w:smallCaps/>
          <w:color w:val="404040"/>
        </w:rPr>
        <w:tab/>
        <w:t>WHAT IS AN EXAMPLE OF A FHIR PR</w:t>
      </w:r>
      <w:r>
        <w:rPr>
          <w:rFonts w:ascii="Calibri" w:eastAsia="Calibri" w:hAnsi="Calibri" w:cs="Calibri"/>
          <w:smallCaps/>
          <w:color w:val="404040"/>
        </w:rPr>
        <w:t>OCEDURE RESOURCE?</w:t>
      </w:r>
      <w:r>
        <w:rPr>
          <w:rFonts w:ascii="Calibri" w:eastAsia="Calibri" w:hAnsi="Calibri" w:cs="Calibri"/>
          <w:smallCaps/>
          <w:color w:val="404040"/>
        </w:rPr>
        <w:tab/>
        <w:t>12</w:t>
      </w:r>
    </w:p>
    <w:p w14:paraId="0EAFDC6E" w14:textId="77777777" w:rsidR="00CC380B" w:rsidRDefault="00772C07">
      <w:pPr>
        <w:shd w:val="clear" w:color="auto" w:fill="C6D9F1"/>
        <w:tabs>
          <w:tab w:val="left" w:pos="360"/>
          <w:tab w:val="right" w:pos="8820"/>
        </w:tabs>
        <w:rPr>
          <w:rFonts w:ascii="Calibri" w:eastAsia="Calibri" w:hAnsi="Calibri" w:cs="Calibri"/>
          <w:smallCaps/>
          <w:color w:val="404040"/>
        </w:rPr>
      </w:pPr>
      <w:r>
        <w:rPr>
          <w:rFonts w:ascii="Calibri" w:eastAsia="Calibri" w:hAnsi="Calibri" w:cs="Calibri"/>
          <w:smallCaps/>
          <w:color w:val="404040"/>
        </w:rPr>
        <w:t>J.</w:t>
      </w:r>
      <w:r>
        <w:rPr>
          <w:rFonts w:ascii="Calibri" w:eastAsia="Calibri" w:hAnsi="Calibri" w:cs="Calibri"/>
          <w:smallCaps/>
          <w:color w:val="404040"/>
        </w:rPr>
        <w:tab/>
        <w:t>QUESTIONS</w:t>
      </w:r>
      <w:r>
        <w:rPr>
          <w:rFonts w:ascii="Calibri" w:eastAsia="Calibri" w:hAnsi="Calibri" w:cs="Calibri"/>
          <w:smallCaps/>
          <w:color w:val="404040"/>
        </w:rPr>
        <w:tab/>
        <w:t>14</w:t>
      </w:r>
    </w:p>
    <w:p w14:paraId="0BA82F5F" w14:textId="77777777" w:rsidR="00CC380B" w:rsidRDefault="00772C07">
      <w:pPr>
        <w:shd w:val="clear" w:color="auto" w:fill="C6D9F1"/>
        <w:tabs>
          <w:tab w:val="left" w:pos="360"/>
          <w:tab w:val="right" w:pos="8820"/>
        </w:tabs>
        <w:rPr>
          <w:rFonts w:ascii="Calibri" w:eastAsia="Calibri" w:hAnsi="Calibri" w:cs="Calibri"/>
          <w:smallCaps/>
          <w:color w:val="404040"/>
        </w:rPr>
      </w:pPr>
      <w:r>
        <w:rPr>
          <w:rFonts w:ascii="Calibri" w:eastAsia="Calibri" w:hAnsi="Calibri" w:cs="Calibri"/>
          <w:smallCaps/>
          <w:color w:val="404040"/>
        </w:rPr>
        <w:t>K.</w:t>
      </w:r>
      <w:r>
        <w:rPr>
          <w:rFonts w:ascii="Calibri" w:eastAsia="Calibri" w:hAnsi="Calibri" w:cs="Calibri"/>
          <w:smallCaps/>
          <w:color w:val="404040"/>
        </w:rPr>
        <w:tab/>
        <w:t>EXAMPLE OF A PATIENT FHIR RESOURCE IN JSON FORMAT</w:t>
      </w:r>
      <w:r>
        <w:rPr>
          <w:rFonts w:ascii="Calibri" w:eastAsia="Calibri" w:hAnsi="Calibri" w:cs="Calibri"/>
          <w:smallCaps/>
          <w:color w:val="404040"/>
        </w:rPr>
        <w:tab/>
        <w:t>16</w:t>
      </w:r>
    </w:p>
    <w:p w14:paraId="4E2E06F5" w14:textId="77777777" w:rsidR="00CC380B" w:rsidRDefault="00CC380B">
      <w:pPr>
        <w:shd w:val="clear" w:color="auto" w:fill="C6D9F1"/>
        <w:tabs>
          <w:tab w:val="left" w:pos="360"/>
          <w:tab w:val="right" w:pos="8640"/>
        </w:tabs>
        <w:rPr>
          <w:rFonts w:ascii="Calibri" w:eastAsia="Calibri" w:hAnsi="Calibri" w:cs="Calibri"/>
          <w:b/>
          <w:color w:val="404040"/>
        </w:rPr>
      </w:pPr>
    </w:p>
    <w:p w14:paraId="56CDCEBA" w14:textId="77777777" w:rsidR="00CC380B" w:rsidRDefault="00CC380B">
      <w:bookmarkStart w:id="0" w:name="_gjdgxs" w:colFirst="0" w:colLast="0"/>
      <w:bookmarkEnd w:id="0"/>
    </w:p>
    <w:p w14:paraId="30809ABA" w14:textId="77777777" w:rsidR="00CC380B" w:rsidRDefault="00772C07">
      <w:bookmarkStart w:id="1" w:name="_30j0zll" w:colFirst="0" w:colLast="0"/>
      <w:bookmarkEnd w:id="1"/>
      <w:r>
        <w:br w:type="page"/>
      </w:r>
    </w:p>
    <w:p w14:paraId="50BC8D4A" w14:textId="77777777" w:rsidR="00CC380B" w:rsidRDefault="00772C07">
      <w:pPr>
        <w:pStyle w:val="Heading3"/>
        <w:numPr>
          <w:ilvl w:val="0"/>
          <w:numId w:val="2"/>
        </w:numPr>
        <w:shd w:val="clear" w:color="auto" w:fill="D9D9D9"/>
        <w:spacing w:before="0" w:after="0" w:line="240" w:lineRule="auto"/>
        <w:ind w:left="360"/>
        <w:rPr>
          <w:rFonts w:ascii="Calibri" w:eastAsia="Calibri" w:hAnsi="Calibri" w:cs="Calibri"/>
          <w:b/>
          <w:sz w:val="26"/>
          <w:szCs w:val="26"/>
        </w:rPr>
      </w:pPr>
      <w:bookmarkStart w:id="2" w:name="_1fob9te" w:colFirst="0" w:colLast="0"/>
      <w:bookmarkEnd w:id="2"/>
      <w:r>
        <w:rPr>
          <w:rFonts w:ascii="Calibri" w:eastAsia="Calibri" w:hAnsi="Calibri" w:cs="Calibri"/>
          <w:b/>
          <w:color w:val="000000"/>
          <w:sz w:val="26"/>
          <w:szCs w:val="26"/>
        </w:rPr>
        <w:lastRenderedPageBreak/>
        <w:t>WHAT IS INTEROPERABILITY?</w:t>
      </w:r>
    </w:p>
    <w:p w14:paraId="6C8520CE" w14:textId="77777777" w:rsidR="00CC380B" w:rsidRDefault="00CC380B">
      <w:pPr>
        <w:shd w:val="clear" w:color="auto" w:fill="F2F2F2"/>
        <w:spacing w:line="240" w:lineRule="auto"/>
        <w:rPr>
          <w:rFonts w:ascii="Calibri" w:eastAsia="Calibri" w:hAnsi="Calibri" w:cs="Calibri"/>
          <w:sz w:val="24"/>
          <w:szCs w:val="24"/>
        </w:rPr>
      </w:pPr>
    </w:p>
    <w:p w14:paraId="4A485F45" w14:textId="77777777" w:rsidR="00CC380B" w:rsidRDefault="00772C07">
      <w:pPr>
        <w:shd w:val="clear" w:color="auto" w:fill="F2F2F2"/>
        <w:spacing w:line="240" w:lineRule="auto"/>
        <w:rPr>
          <w:rFonts w:ascii="Calibri" w:eastAsia="Calibri" w:hAnsi="Calibri" w:cs="Calibri"/>
          <w:sz w:val="24"/>
          <w:szCs w:val="24"/>
        </w:rPr>
      </w:pPr>
      <w:r>
        <w:rPr>
          <w:rFonts w:ascii="Calibri" w:eastAsia="Calibri" w:hAnsi="Calibri" w:cs="Calibri"/>
          <w:sz w:val="24"/>
          <w:szCs w:val="24"/>
        </w:rPr>
        <w:t xml:space="preserve">Interoperability has been defined in </w:t>
      </w:r>
      <w:proofErr w:type="gramStart"/>
      <w:r>
        <w:rPr>
          <w:rFonts w:ascii="Calibri" w:eastAsia="Calibri" w:hAnsi="Calibri" w:cs="Calibri"/>
          <w:sz w:val="24"/>
          <w:szCs w:val="24"/>
        </w:rPr>
        <w:t>a number of</w:t>
      </w:r>
      <w:proofErr w:type="gramEnd"/>
      <w:r>
        <w:rPr>
          <w:rFonts w:ascii="Calibri" w:eastAsia="Calibri" w:hAnsi="Calibri" w:cs="Calibri"/>
          <w:sz w:val="24"/>
          <w:szCs w:val="24"/>
        </w:rPr>
        <w:t xml:space="preserve"> ways. As examples, consider the following definitions of interoperability:</w:t>
      </w:r>
    </w:p>
    <w:p w14:paraId="557BAB36" w14:textId="77777777" w:rsidR="00CC380B" w:rsidRDefault="00CC380B">
      <w:pPr>
        <w:shd w:val="clear" w:color="auto" w:fill="F2F2F2"/>
        <w:spacing w:line="240" w:lineRule="auto"/>
        <w:rPr>
          <w:rFonts w:ascii="Calibri" w:eastAsia="Calibri" w:hAnsi="Calibri" w:cs="Calibri"/>
          <w:sz w:val="24"/>
          <w:szCs w:val="24"/>
        </w:rPr>
      </w:pPr>
    </w:p>
    <w:p w14:paraId="04642BF5" w14:textId="77777777" w:rsidR="00CC380B" w:rsidRDefault="00772C07">
      <w:pPr>
        <w:shd w:val="clear" w:color="auto" w:fill="F2F2F2"/>
        <w:spacing w:line="240" w:lineRule="auto"/>
        <w:rPr>
          <w:rFonts w:ascii="Calibri" w:eastAsia="Calibri" w:hAnsi="Calibri" w:cs="Calibri"/>
          <w:sz w:val="24"/>
          <w:szCs w:val="24"/>
        </w:rPr>
      </w:pPr>
      <w:r>
        <w:rPr>
          <w:rFonts w:ascii="Calibri" w:eastAsia="Calibri" w:hAnsi="Calibri" w:cs="Calibri"/>
          <w:sz w:val="24"/>
          <w:szCs w:val="24"/>
        </w:rPr>
        <w:t>• The a</w:t>
      </w:r>
      <w:r>
        <w:rPr>
          <w:rFonts w:ascii="Calibri" w:eastAsia="Calibri" w:hAnsi="Calibri" w:cs="Calibri"/>
          <w:sz w:val="24"/>
          <w:szCs w:val="24"/>
        </w:rPr>
        <w:t xml:space="preserve">bility of computer systems or software to exchange and make use of information </w:t>
      </w:r>
      <w:r>
        <w:rPr>
          <w:rFonts w:ascii="Calibri" w:eastAsia="Calibri" w:hAnsi="Calibri" w:cs="Calibri"/>
          <w:sz w:val="24"/>
          <w:szCs w:val="24"/>
        </w:rPr>
        <w:br/>
        <w:t xml:space="preserve"> (IGI Global, 2020)</w:t>
      </w:r>
    </w:p>
    <w:p w14:paraId="11F71AB7" w14:textId="77777777" w:rsidR="00CC380B" w:rsidRDefault="00CC380B">
      <w:pPr>
        <w:shd w:val="clear" w:color="auto" w:fill="F2F2F2"/>
        <w:spacing w:line="240" w:lineRule="auto"/>
        <w:rPr>
          <w:rFonts w:ascii="Calibri" w:eastAsia="Calibri" w:hAnsi="Calibri" w:cs="Calibri"/>
          <w:sz w:val="24"/>
          <w:szCs w:val="24"/>
        </w:rPr>
      </w:pPr>
    </w:p>
    <w:p w14:paraId="4FC8A79C" w14:textId="77777777" w:rsidR="00CC380B" w:rsidRDefault="00772C07">
      <w:pPr>
        <w:shd w:val="clear" w:color="auto" w:fill="F2F2F2"/>
        <w:spacing w:line="240" w:lineRule="auto"/>
        <w:rPr>
          <w:rFonts w:ascii="Calibri" w:eastAsia="Calibri" w:hAnsi="Calibri" w:cs="Calibri"/>
          <w:sz w:val="24"/>
          <w:szCs w:val="24"/>
        </w:rPr>
      </w:pPr>
      <w:r>
        <w:rPr>
          <w:rFonts w:ascii="Calibri" w:eastAsia="Calibri" w:hAnsi="Calibri" w:cs="Calibri"/>
          <w:sz w:val="24"/>
          <w:szCs w:val="24"/>
        </w:rPr>
        <w:t xml:space="preserve">• The ability of different information systems, </w:t>
      </w:r>
      <w:proofErr w:type="gramStart"/>
      <w:r>
        <w:rPr>
          <w:rFonts w:ascii="Calibri" w:eastAsia="Calibri" w:hAnsi="Calibri" w:cs="Calibri"/>
          <w:sz w:val="24"/>
          <w:szCs w:val="24"/>
        </w:rPr>
        <w:t>devices</w:t>
      </w:r>
      <w:proofErr w:type="gramEnd"/>
      <w:r>
        <w:rPr>
          <w:rFonts w:ascii="Calibri" w:eastAsia="Calibri" w:hAnsi="Calibri" w:cs="Calibri"/>
          <w:sz w:val="24"/>
          <w:szCs w:val="24"/>
        </w:rPr>
        <w:t xml:space="preserve"> and applications (systems) to access, exchange, integrate and cooperatively use data in a coordinat</w:t>
      </w:r>
      <w:r>
        <w:rPr>
          <w:rFonts w:ascii="Calibri" w:eastAsia="Calibri" w:hAnsi="Calibri" w:cs="Calibri"/>
          <w:sz w:val="24"/>
          <w:szCs w:val="24"/>
        </w:rPr>
        <w:t xml:space="preserve">ed manner, within and across organizational, regional and national boundaries, to provide timely and seamless portability of information and optimize the health of individuals and populations globally.  </w:t>
      </w:r>
      <w:r>
        <w:rPr>
          <w:rFonts w:ascii="Calibri" w:eastAsia="Calibri" w:hAnsi="Calibri" w:cs="Calibri"/>
          <w:sz w:val="24"/>
          <w:szCs w:val="24"/>
        </w:rPr>
        <w:br/>
        <w:t>(HIMSS, 2020)</w:t>
      </w:r>
    </w:p>
    <w:p w14:paraId="5FD2F04D" w14:textId="77777777" w:rsidR="00CC380B" w:rsidRDefault="00CC380B">
      <w:pPr>
        <w:shd w:val="clear" w:color="auto" w:fill="F2F2F2"/>
        <w:spacing w:line="240" w:lineRule="auto"/>
        <w:rPr>
          <w:rFonts w:ascii="Calibri" w:eastAsia="Calibri" w:hAnsi="Calibri" w:cs="Calibri"/>
          <w:sz w:val="24"/>
          <w:szCs w:val="24"/>
        </w:rPr>
      </w:pPr>
    </w:p>
    <w:p w14:paraId="3A5991A4" w14:textId="77777777" w:rsidR="00CC380B" w:rsidRDefault="00772C07">
      <w:pPr>
        <w:shd w:val="clear" w:color="auto" w:fill="F2F2F2"/>
        <w:spacing w:line="240" w:lineRule="auto"/>
        <w:rPr>
          <w:rFonts w:ascii="Calibri" w:eastAsia="Calibri" w:hAnsi="Calibri" w:cs="Calibri"/>
          <w:sz w:val="24"/>
          <w:szCs w:val="24"/>
        </w:rPr>
      </w:pPr>
      <w:r>
        <w:rPr>
          <w:rFonts w:ascii="Calibri" w:eastAsia="Calibri" w:hAnsi="Calibri" w:cs="Calibri"/>
          <w:sz w:val="24"/>
          <w:szCs w:val="24"/>
        </w:rPr>
        <w:t xml:space="preserve">• The ability of diverse information </w:t>
      </w:r>
      <w:r>
        <w:rPr>
          <w:rFonts w:ascii="Calibri" w:eastAsia="Calibri" w:hAnsi="Calibri" w:cs="Calibri"/>
          <w:sz w:val="24"/>
          <w:szCs w:val="24"/>
        </w:rPr>
        <w:t xml:space="preserve">systems to seamlessly share data and coordinate on tasks involving multiple systems. </w:t>
      </w:r>
    </w:p>
    <w:p w14:paraId="193507FD" w14:textId="77777777" w:rsidR="00CC380B" w:rsidRDefault="00772C07">
      <w:pPr>
        <w:shd w:val="clear" w:color="auto" w:fill="F2F2F2"/>
        <w:spacing w:line="240" w:lineRule="auto"/>
        <w:rPr>
          <w:rFonts w:ascii="Calibri" w:eastAsia="Calibri" w:hAnsi="Calibri" w:cs="Calibri"/>
          <w:sz w:val="24"/>
          <w:szCs w:val="24"/>
        </w:rPr>
      </w:pPr>
      <w:r>
        <w:rPr>
          <w:rFonts w:ascii="Calibri" w:eastAsia="Calibri" w:hAnsi="Calibri" w:cs="Calibri"/>
          <w:sz w:val="24"/>
          <w:szCs w:val="24"/>
        </w:rPr>
        <w:t>(Braunstein, 2018)</w:t>
      </w:r>
    </w:p>
    <w:p w14:paraId="22802C5C" w14:textId="77777777" w:rsidR="00CC380B" w:rsidRDefault="00CC380B">
      <w:pPr>
        <w:shd w:val="clear" w:color="auto" w:fill="F2F2F2"/>
        <w:spacing w:line="240" w:lineRule="auto"/>
        <w:rPr>
          <w:rFonts w:ascii="Calibri" w:eastAsia="Calibri" w:hAnsi="Calibri" w:cs="Calibri"/>
          <w:sz w:val="24"/>
          <w:szCs w:val="24"/>
        </w:rPr>
      </w:pPr>
    </w:p>
    <w:p w14:paraId="2A3288C9" w14:textId="77777777" w:rsidR="00CC380B" w:rsidRDefault="00772C07">
      <w:pPr>
        <w:shd w:val="clear" w:color="auto" w:fill="F2F2F2"/>
        <w:spacing w:line="240" w:lineRule="auto"/>
        <w:rPr>
          <w:rFonts w:ascii="Calibri" w:eastAsia="Calibri" w:hAnsi="Calibri" w:cs="Calibri"/>
          <w:sz w:val="24"/>
          <w:szCs w:val="24"/>
        </w:rPr>
      </w:pPr>
      <w:r>
        <w:rPr>
          <w:rFonts w:ascii="Calibri" w:eastAsia="Calibri" w:hAnsi="Calibri" w:cs="Calibri"/>
          <w:sz w:val="24"/>
          <w:szCs w:val="24"/>
        </w:rPr>
        <w:t>The bottom line is this. Health IT systems developed by different teams at different times need to be able to communicate with each other. The degree of interoperability between two systems tells us the degree to which those two systems can communicate and</w:t>
      </w:r>
      <w:r>
        <w:rPr>
          <w:rFonts w:ascii="Calibri" w:eastAsia="Calibri" w:hAnsi="Calibri" w:cs="Calibri"/>
          <w:sz w:val="24"/>
          <w:szCs w:val="24"/>
        </w:rPr>
        <w:t xml:space="preserve"> coordinate their functions.</w:t>
      </w:r>
    </w:p>
    <w:p w14:paraId="6FB645CF" w14:textId="77777777" w:rsidR="00CC380B" w:rsidRDefault="00CC380B">
      <w:pPr>
        <w:shd w:val="clear" w:color="auto" w:fill="F2F2F2"/>
        <w:spacing w:line="240" w:lineRule="auto"/>
        <w:rPr>
          <w:rFonts w:ascii="Calibri" w:eastAsia="Calibri" w:hAnsi="Calibri" w:cs="Calibri"/>
          <w:sz w:val="24"/>
          <w:szCs w:val="24"/>
        </w:rPr>
      </w:pPr>
    </w:p>
    <w:p w14:paraId="3EA0F848" w14:textId="77777777" w:rsidR="00CC380B" w:rsidRDefault="00CC380B">
      <w:pPr>
        <w:spacing w:line="240" w:lineRule="auto"/>
        <w:rPr>
          <w:rFonts w:ascii="Calibri" w:eastAsia="Calibri" w:hAnsi="Calibri" w:cs="Calibri"/>
          <w:sz w:val="24"/>
          <w:szCs w:val="24"/>
        </w:rPr>
      </w:pPr>
    </w:p>
    <w:p w14:paraId="4061B327" w14:textId="77777777" w:rsidR="00CC380B" w:rsidRDefault="00CC380B">
      <w:pPr>
        <w:spacing w:line="240" w:lineRule="auto"/>
        <w:rPr>
          <w:rFonts w:ascii="Calibri" w:eastAsia="Calibri" w:hAnsi="Calibri" w:cs="Calibri"/>
          <w:sz w:val="24"/>
          <w:szCs w:val="24"/>
        </w:rPr>
      </w:pPr>
    </w:p>
    <w:p w14:paraId="7F22C691" w14:textId="77777777" w:rsidR="00CC380B" w:rsidRDefault="00CC380B">
      <w:pPr>
        <w:spacing w:line="240" w:lineRule="auto"/>
        <w:rPr>
          <w:rFonts w:ascii="Calibri" w:eastAsia="Calibri" w:hAnsi="Calibri" w:cs="Calibri"/>
          <w:sz w:val="24"/>
          <w:szCs w:val="24"/>
        </w:rPr>
      </w:pPr>
    </w:p>
    <w:p w14:paraId="74289BFD" w14:textId="77777777" w:rsidR="00CC380B" w:rsidRDefault="00772C07">
      <w:pPr>
        <w:pStyle w:val="Heading3"/>
        <w:numPr>
          <w:ilvl w:val="0"/>
          <w:numId w:val="2"/>
        </w:numPr>
        <w:shd w:val="clear" w:color="auto" w:fill="D9D9D9"/>
        <w:spacing w:before="0" w:after="0" w:line="240" w:lineRule="auto"/>
        <w:ind w:left="360"/>
        <w:rPr>
          <w:rFonts w:ascii="Calibri" w:eastAsia="Calibri" w:hAnsi="Calibri" w:cs="Calibri"/>
          <w:b/>
          <w:sz w:val="24"/>
          <w:szCs w:val="24"/>
        </w:rPr>
      </w:pPr>
      <w:bookmarkStart w:id="3" w:name="_3znysh7" w:colFirst="0" w:colLast="0"/>
      <w:bookmarkEnd w:id="3"/>
      <w:r>
        <w:rPr>
          <w:rFonts w:ascii="Calibri" w:eastAsia="Calibri" w:hAnsi="Calibri" w:cs="Calibri"/>
          <w:b/>
          <w:color w:val="000000"/>
          <w:sz w:val="24"/>
          <w:szCs w:val="24"/>
        </w:rPr>
        <w:t>WHY IS INCREASING HEALTH DATA INTEROPERABILITY IMPORTANT?</w:t>
      </w:r>
    </w:p>
    <w:p w14:paraId="54F527BA" w14:textId="77777777" w:rsidR="00CC380B" w:rsidRDefault="00CC380B">
      <w:pPr>
        <w:shd w:val="clear" w:color="auto" w:fill="F2F2F2"/>
        <w:spacing w:line="240" w:lineRule="auto"/>
        <w:rPr>
          <w:rFonts w:ascii="Calibri" w:eastAsia="Calibri" w:hAnsi="Calibri" w:cs="Calibri"/>
          <w:sz w:val="24"/>
          <w:szCs w:val="24"/>
        </w:rPr>
      </w:pPr>
    </w:p>
    <w:p w14:paraId="5C01FD49" w14:textId="77777777" w:rsidR="00CC380B" w:rsidRDefault="00772C07">
      <w:pPr>
        <w:shd w:val="clear" w:color="auto" w:fill="F2F2F2"/>
        <w:spacing w:line="240" w:lineRule="auto"/>
        <w:rPr>
          <w:rFonts w:ascii="Calibri" w:eastAsia="Calibri" w:hAnsi="Calibri" w:cs="Calibri"/>
          <w:sz w:val="24"/>
          <w:szCs w:val="24"/>
        </w:rPr>
      </w:pPr>
      <w:r>
        <w:rPr>
          <w:rFonts w:ascii="Calibri" w:eastAsia="Calibri" w:hAnsi="Calibri" w:cs="Calibri"/>
          <w:sz w:val="24"/>
          <w:szCs w:val="24"/>
        </w:rPr>
        <w:t xml:space="preserve">Increased health IT interoperability is linked to making gains towards the Triple Aim. The Triple Aim includes work to do these three things at once: </w:t>
      </w:r>
    </w:p>
    <w:p w14:paraId="535EB6E1" w14:textId="77777777" w:rsidR="00CC380B" w:rsidRDefault="00CC380B">
      <w:pPr>
        <w:shd w:val="clear" w:color="auto" w:fill="F2F2F2"/>
        <w:spacing w:line="240" w:lineRule="auto"/>
        <w:rPr>
          <w:rFonts w:ascii="Calibri" w:eastAsia="Calibri" w:hAnsi="Calibri" w:cs="Calibri"/>
          <w:sz w:val="24"/>
          <w:szCs w:val="24"/>
        </w:rPr>
      </w:pPr>
    </w:p>
    <w:p w14:paraId="739ABC03" w14:textId="77777777" w:rsidR="00CC380B" w:rsidRDefault="00772C07">
      <w:pPr>
        <w:numPr>
          <w:ilvl w:val="0"/>
          <w:numId w:val="3"/>
        </w:numPr>
        <w:pBdr>
          <w:top w:val="nil"/>
          <w:left w:val="nil"/>
          <w:bottom w:val="nil"/>
          <w:right w:val="nil"/>
          <w:between w:val="nil"/>
        </w:pBdr>
        <w:shd w:val="clear" w:color="auto" w:fill="F2F2F2"/>
        <w:spacing w:line="240" w:lineRule="auto"/>
        <w:rPr>
          <w:color w:val="000000"/>
          <w:sz w:val="24"/>
          <w:szCs w:val="24"/>
        </w:rPr>
      </w:pPr>
      <w:r>
        <w:rPr>
          <w:rFonts w:ascii="Calibri" w:eastAsia="Calibri" w:hAnsi="Calibri" w:cs="Calibri"/>
          <w:color w:val="000000"/>
          <w:sz w:val="24"/>
          <w:szCs w:val="24"/>
        </w:rPr>
        <w:t>Improve population health outcomes and decreased health disparities</w:t>
      </w:r>
    </w:p>
    <w:p w14:paraId="122BBCF9" w14:textId="77777777" w:rsidR="00CC380B" w:rsidRDefault="00CC380B">
      <w:pPr>
        <w:shd w:val="clear" w:color="auto" w:fill="F2F2F2"/>
        <w:spacing w:line="240" w:lineRule="auto"/>
        <w:rPr>
          <w:rFonts w:ascii="Calibri" w:eastAsia="Calibri" w:hAnsi="Calibri" w:cs="Calibri"/>
          <w:sz w:val="24"/>
          <w:szCs w:val="24"/>
        </w:rPr>
      </w:pPr>
    </w:p>
    <w:p w14:paraId="32FD55EE" w14:textId="77777777" w:rsidR="00CC380B" w:rsidRDefault="00772C07">
      <w:pPr>
        <w:numPr>
          <w:ilvl w:val="0"/>
          <w:numId w:val="3"/>
        </w:numPr>
        <w:pBdr>
          <w:top w:val="nil"/>
          <w:left w:val="nil"/>
          <w:bottom w:val="nil"/>
          <w:right w:val="nil"/>
          <w:between w:val="nil"/>
        </w:pBdr>
        <w:shd w:val="clear" w:color="auto" w:fill="F2F2F2"/>
        <w:spacing w:line="240" w:lineRule="auto"/>
        <w:rPr>
          <w:color w:val="000000"/>
          <w:sz w:val="24"/>
          <w:szCs w:val="24"/>
        </w:rPr>
      </w:pPr>
      <w:r>
        <w:rPr>
          <w:rFonts w:ascii="Calibri" w:eastAsia="Calibri" w:hAnsi="Calibri" w:cs="Calibri"/>
          <w:color w:val="000000"/>
          <w:sz w:val="24"/>
          <w:szCs w:val="24"/>
        </w:rPr>
        <w:t>Decrease the costs of care and heal</w:t>
      </w:r>
      <w:r>
        <w:rPr>
          <w:rFonts w:ascii="Calibri" w:eastAsia="Calibri" w:hAnsi="Calibri" w:cs="Calibri"/>
          <w:color w:val="000000"/>
          <w:sz w:val="24"/>
          <w:szCs w:val="24"/>
        </w:rPr>
        <w:t>th promotion</w:t>
      </w:r>
    </w:p>
    <w:p w14:paraId="3BD64B27" w14:textId="77777777" w:rsidR="00CC380B" w:rsidRDefault="00CC380B">
      <w:pPr>
        <w:shd w:val="clear" w:color="auto" w:fill="F2F2F2"/>
        <w:spacing w:line="240" w:lineRule="auto"/>
        <w:rPr>
          <w:rFonts w:ascii="Calibri" w:eastAsia="Calibri" w:hAnsi="Calibri" w:cs="Calibri"/>
          <w:sz w:val="24"/>
          <w:szCs w:val="24"/>
        </w:rPr>
      </w:pPr>
    </w:p>
    <w:p w14:paraId="270DD9C8" w14:textId="77777777" w:rsidR="00CC380B" w:rsidRDefault="00772C07">
      <w:pPr>
        <w:numPr>
          <w:ilvl w:val="0"/>
          <w:numId w:val="3"/>
        </w:numPr>
        <w:pBdr>
          <w:top w:val="nil"/>
          <w:left w:val="nil"/>
          <w:bottom w:val="nil"/>
          <w:right w:val="nil"/>
          <w:between w:val="nil"/>
        </w:pBdr>
        <w:shd w:val="clear" w:color="auto" w:fill="F2F2F2"/>
        <w:spacing w:line="240" w:lineRule="auto"/>
        <w:rPr>
          <w:color w:val="000000"/>
          <w:sz w:val="24"/>
          <w:szCs w:val="24"/>
        </w:rPr>
      </w:pPr>
      <w:r>
        <w:rPr>
          <w:rFonts w:ascii="Calibri" w:eastAsia="Calibri" w:hAnsi="Calibri" w:cs="Calibri"/>
          <w:color w:val="000000"/>
          <w:sz w:val="24"/>
          <w:szCs w:val="24"/>
        </w:rPr>
        <w:t>Improve the experience of receiving care</w:t>
      </w:r>
    </w:p>
    <w:p w14:paraId="5968937D" w14:textId="77777777" w:rsidR="00CC380B" w:rsidRDefault="00CC380B">
      <w:pPr>
        <w:pBdr>
          <w:top w:val="nil"/>
          <w:left w:val="nil"/>
          <w:bottom w:val="nil"/>
          <w:right w:val="nil"/>
          <w:between w:val="nil"/>
        </w:pBdr>
        <w:shd w:val="clear" w:color="auto" w:fill="F2F2F2"/>
        <w:spacing w:line="240" w:lineRule="auto"/>
        <w:rPr>
          <w:rFonts w:ascii="Calibri" w:eastAsia="Calibri" w:hAnsi="Calibri" w:cs="Calibri"/>
          <w:color w:val="000000"/>
          <w:sz w:val="24"/>
          <w:szCs w:val="24"/>
        </w:rPr>
      </w:pPr>
    </w:p>
    <w:p w14:paraId="1BEF0757" w14:textId="77777777" w:rsidR="00CC380B" w:rsidRDefault="00CC380B">
      <w:pPr>
        <w:pBdr>
          <w:top w:val="nil"/>
          <w:left w:val="nil"/>
          <w:bottom w:val="nil"/>
          <w:right w:val="nil"/>
          <w:between w:val="nil"/>
        </w:pBdr>
        <w:shd w:val="clear" w:color="auto" w:fill="F2F2F2"/>
        <w:spacing w:line="240" w:lineRule="auto"/>
        <w:rPr>
          <w:rFonts w:ascii="Calibri" w:eastAsia="Calibri" w:hAnsi="Calibri" w:cs="Calibri"/>
          <w:color w:val="000000"/>
          <w:sz w:val="24"/>
          <w:szCs w:val="24"/>
        </w:rPr>
      </w:pPr>
    </w:p>
    <w:p w14:paraId="3BF961C8" w14:textId="77777777" w:rsidR="00CC380B" w:rsidRDefault="00772C07">
      <w:pPr>
        <w:rPr>
          <w:rFonts w:ascii="Calibri" w:eastAsia="Calibri" w:hAnsi="Calibri" w:cs="Calibri"/>
          <w:color w:val="000000"/>
          <w:sz w:val="24"/>
          <w:szCs w:val="24"/>
        </w:rPr>
      </w:pPr>
      <w:r>
        <w:br w:type="page"/>
      </w:r>
    </w:p>
    <w:p w14:paraId="692912F1" w14:textId="77777777" w:rsidR="00CC380B" w:rsidRDefault="00772C07">
      <w:pPr>
        <w:pStyle w:val="Heading3"/>
        <w:numPr>
          <w:ilvl w:val="0"/>
          <w:numId w:val="2"/>
        </w:numPr>
        <w:shd w:val="clear" w:color="auto" w:fill="D9D9D9"/>
        <w:spacing w:before="0" w:after="0" w:line="240" w:lineRule="auto"/>
        <w:ind w:left="360"/>
        <w:rPr>
          <w:rFonts w:ascii="Calibri" w:eastAsia="Calibri" w:hAnsi="Calibri" w:cs="Calibri"/>
          <w:b/>
          <w:sz w:val="24"/>
          <w:szCs w:val="24"/>
        </w:rPr>
      </w:pPr>
      <w:bookmarkStart w:id="4" w:name="_2et92p0" w:colFirst="0" w:colLast="0"/>
      <w:bookmarkEnd w:id="4"/>
      <w:r>
        <w:rPr>
          <w:rFonts w:ascii="Calibri" w:eastAsia="Calibri" w:hAnsi="Calibri" w:cs="Calibri"/>
          <w:b/>
          <w:color w:val="000000"/>
          <w:sz w:val="24"/>
          <w:szCs w:val="24"/>
        </w:rPr>
        <w:lastRenderedPageBreak/>
        <w:t>WHAT IS THE FAST HEALTH INTEROPERABILITY RESOURCE (FHIR) DATA STANDARD?</w:t>
      </w:r>
    </w:p>
    <w:p w14:paraId="67C886DC" w14:textId="77777777" w:rsidR="00CC380B" w:rsidRDefault="00CC380B">
      <w:pPr>
        <w:shd w:val="clear" w:color="auto" w:fill="F2F2F2"/>
        <w:spacing w:line="240" w:lineRule="auto"/>
        <w:rPr>
          <w:rFonts w:ascii="Calibri" w:eastAsia="Calibri" w:hAnsi="Calibri" w:cs="Calibri"/>
          <w:b/>
          <w:sz w:val="24"/>
          <w:szCs w:val="24"/>
        </w:rPr>
      </w:pPr>
    </w:p>
    <w:p w14:paraId="12EA8190" w14:textId="77777777" w:rsidR="00CC380B" w:rsidRDefault="00772C07">
      <w:pPr>
        <w:numPr>
          <w:ilvl w:val="0"/>
          <w:numId w:val="4"/>
        </w:numPr>
        <w:pBdr>
          <w:top w:val="nil"/>
          <w:left w:val="nil"/>
          <w:bottom w:val="nil"/>
          <w:right w:val="nil"/>
          <w:between w:val="nil"/>
        </w:pBdr>
        <w:shd w:val="clear" w:color="auto" w:fill="F2F2F2"/>
        <w:spacing w:line="240" w:lineRule="auto"/>
        <w:rPr>
          <w:color w:val="000000"/>
          <w:sz w:val="24"/>
          <w:szCs w:val="24"/>
        </w:rPr>
      </w:pPr>
      <w:r>
        <w:rPr>
          <w:rFonts w:ascii="Calibri" w:eastAsia="Calibri" w:hAnsi="Calibri" w:cs="Calibri"/>
          <w:color w:val="000000"/>
          <w:sz w:val="24"/>
          <w:szCs w:val="24"/>
        </w:rPr>
        <w:t>It provides a means for representing and sharing information among clinicians and organizations in a standard way regardless of the ways local EHRs represent or store the data (</w:t>
      </w:r>
      <w:proofErr w:type="spellStart"/>
      <w:r>
        <w:rPr>
          <w:rFonts w:ascii="Calibri" w:eastAsia="Calibri" w:hAnsi="Calibri" w:cs="Calibri"/>
          <w:color w:val="000000"/>
          <w:sz w:val="24"/>
          <w:szCs w:val="24"/>
        </w:rPr>
        <w:t>eCQI</w:t>
      </w:r>
      <w:proofErr w:type="spellEnd"/>
      <w:r>
        <w:rPr>
          <w:rFonts w:ascii="Calibri" w:eastAsia="Calibri" w:hAnsi="Calibri" w:cs="Calibri"/>
          <w:color w:val="000000"/>
          <w:sz w:val="24"/>
          <w:szCs w:val="24"/>
        </w:rPr>
        <w:t>)</w:t>
      </w:r>
    </w:p>
    <w:p w14:paraId="49792A68" w14:textId="77777777" w:rsidR="00CC380B" w:rsidRDefault="00CC380B">
      <w:pPr>
        <w:pBdr>
          <w:top w:val="nil"/>
          <w:left w:val="nil"/>
          <w:bottom w:val="nil"/>
          <w:right w:val="nil"/>
          <w:between w:val="nil"/>
        </w:pBdr>
        <w:shd w:val="clear" w:color="auto" w:fill="F2F2F2"/>
        <w:spacing w:line="240" w:lineRule="auto"/>
        <w:ind w:left="360"/>
        <w:rPr>
          <w:color w:val="000000"/>
          <w:sz w:val="24"/>
          <w:szCs w:val="24"/>
        </w:rPr>
      </w:pPr>
    </w:p>
    <w:p w14:paraId="485CC15B" w14:textId="77777777" w:rsidR="00CC380B" w:rsidRDefault="00772C07">
      <w:pPr>
        <w:numPr>
          <w:ilvl w:val="0"/>
          <w:numId w:val="4"/>
        </w:numPr>
        <w:pBdr>
          <w:top w:val="nil"/>
          <w:left w:val="nil"/>
          <w:bottom w:val="nil"/>
          <w:right w:val="nil"/>
          <w:between w:val="nil"/>
        </w:pBdr>
        <w:shd w:val="clear" w:color="auto" w:fill="F2F2F2"/>
        <w:spacing w:line="240" w:lineRule="auto"/>
        <w:rPr>
          <w:sz w:val="24"/>
          <w:szCs w:val="24"/>
        </w:rPr>
      </w:pPr>
      <w:bookmarkStart w:id="5" w:name="_tyjcwt" w:colFirst="0" w:colLast="0"/>
      <w:bookmarkEnd w:id="5"/>
      <w:r>
        <w:rPr>
          <w:rFonts w:ascii="Calibri" w:eastAsia="Calibri" w:hAnsi="Calibri" w:cs="Calibri"/>
          <w:color w:val="000000"/>
          <w:sz w:val="24"/>
          <w:szCs w:val="24"/>
        </w:rPr>
        <w:t>It details the exchange of protected health information among healthcare professionals. This includes diagnostic data, clinical health data and any administrative information (Continuum,2020)</w:t>
      </w:r>
    </w:p>
    <w:p w14:paraId="29729747" w14:textId="77777777" w:rsidR="00CC380B" w:rsidRDefault="00CC380B">
      <w:pPr>
        <w:spacing w:line="240" w:lineRule="auto"/>
        <w:rPr>
          <w:rFonts w:ascii="Calibri" w:eastAsia="Calibri" w:hAnsi="Calibri" w:cs="Calibri"/>
          <w:sz w:val="24"/>
          <w:szCs w:val="24"/>
        </w:rPr>
      </w:pPr>
    </w:p>
    <w:p w14:paraId="2C2242C1" w14:textId="77777777" w:rsidR="00CC380B" w:rsidRDefault="00CC380B">
      <w:pPr>
        <w:spacing w:line="240" w:lineRule="auto"/>
        <w:rPr>
          <w:rFonts w:ascii="Calibri" w:eastAsia="Calibri" w:hAnsi="Calibri" w:cs="Calibri"/>
          <w:sz w:val="24"/>
          <w:szCs w:val="24"/>
        </w:rPr>
      </w:pPr>
    </w:p>
    <w:p w14:paraId="3967B64A" w14:textId="77777777" w:rsidR="00CC380B" w:rsidRDefault="00772C07">
      <w:pPr>
        <w:pStyle w:val="Heading3"/>
        <w:numPr>
          <w:ilvl w:val="0"/>
          <w:numId w:val="2"/>
        </w:numPr>
        <w:shd w:val="clear" w:color="auto" w:fill="D9D9D9"/>
        <w:spacing w:line="240" w:lineRule="auto"/>
        <w:ind w:left="360"/>
        <w:rPr>
          <w:rFonts w:ascii="Calibri" w:eastAsia="Calibri" w:hAnsi="Calibri" w:cs="Calibri"/>
          <w:b/>
          <w:sz w:val="24"/>
          <w:szCs w:val="24"/>
        </w:rPr>
      </w:pPr>
      <w:bookmarkStart w:id="6" w:name="_3dy6vkm" w:colFirst="0" w:colLast="0"/>
      <w:bookmarkEnd w:id="6"/>
      <w:r>
        <w:rPr>
          <w:rFonts w:ascii="Calibri" w:eastAsia="Calibri" w:hAnsi="Calibri" w:cs="Calibri"/>
          <w:b/>
          <w:color w:val="000000"/>
          <w:sz w:val="24"/>
          <w:szCs w:val="24"/>
        </w:rPr>
        <w:t xml:space="preserve">WHAT ARE EXAMPLES OF SOME KEY FHIR RESOURCES? </w:t>
      </w:r>
    </w:p>
    <w:p w14:paraId="5AC8F5FF" w14:textId="77777777" w:rsidR="00CC380B" w:rsidRDefault="00CC380B">
      <w:pPr>
        <w:shd w:val="clear" w:color="auto" w:fill="F2F2F2"/>
        <w:spacing w:line="240" w:lineRule="auto"/>
        <w:rPr>
          <w:rFonts w:ascii="Calibri" w:eastAsia="Calibri" w:hAnsi="Calibri" w:cs="Calibri"/>
          <w:color w:val="5F5F5F"/>
          <w:sz w:val="24"/>
          <w:szCs w:val="24"/>
        </w:rPr>
      </w:pPr>
    </w:p>
    <w:p w14:paraId="6A920B8E" w14:textId="77777777" w:rsidR="00CC380B" w:rsidRDefault="00772C07">
      <w:pPr>
        <w:numPr>
          <w:ilvl w:val="0"/>
          <w:numId w:val="5"/>
        </w:numPr>
        <w:pBdr>
          <w:top w:val="nil"/>
          <w:left w:val="nil"/>
          <w:bottom w:val="nil"/>
          <w:right w:val="nil"/>
          <w:between w:val="nil"/>
        </w:pBdr>
        <w:shd w:val="clear" w:color="auto" w:fill="F2F2F2"/>
        <w:spacing w:line="240" w:lineRule="auto"/>
        <w:rPr>
          <w:sz w:val="24"/>
          <w:szCs w:val="24"/>
        </w:rPr>
      </w:pPr>
      <w:r>
        <w:rPr>
          <w:rFonts w:ascii="Calibri" w:eastAsia="Calibri" w:hAnsi="Calibri" w:cs="Calibri"/>
          <w:color w:val="000000"/>
          <w:sz w:val="24"/>
          <w:szCs w:val="24"/>
        </w:rPr>
        <w:t xml:space="preserve">Patient - </w:t>
      </w:r>
      <w:hyperlink r:id="rId7">
        <w:r>
          <w:rPr>
            <w:rFonts w:ascii="Calibri" w:eastAsia="Calibri" w:hAnsi="Calibri" w:cs="Calibri"/>
            <w:color w:val="1155CC"/>
            <w:sz w:val="24"/>
            <w:szCs w:val="24"/>
            <w:u w:val="single"/>
          </w:rPr>
          <w:t>https://www.hl7.org/fhir/patient.html</w:t>
        </w:r>
      </w:hyperlink>
    </w:p>
    <w:p w14:paraId="7FD23135" w14:textId="77777777" w:rsidR="00CC380B" w:rsidRDefault="00772C07">
      <w:pPr>
        <w:numPr>
          <w:ilvl w:val="0"/>
          <w:numId w:val="5"/>
        </w:numPr>
        <w:pBdr>
          <w:top w:val="nil"/>
          <w:left w:val="nil"/>
          <w:bottom w:val="nil"/>
          <w:right w:val="nil"/>
          <w:between w:val="nil"/>
        </w:pBdr>
        <w:shd w:val="clear" w:color="auto" w:fill="F2F2F2"/>
        <w:spacing w:line="240" w:lineRule="auto"/>
        <w:rPr>
          <w:sz w:val="24"/>
          <w:szCs w:val="24"/>
        </w:rPr>
      </w:pPr>
      <w:r>
        <w:rPr>
          <w:rFonts w:ascii="Calibri" w:eastAsia="Calibri" w:hAnsi="Calibri" w:cs="Calibri"/>
          <w:color w:val="000000"/>
          <w:sz w:val="24"/>
          <w:szCs w:val="24"/>
        </w:rPr>
        <w:t xml:space="preserve">Procedure - </w:t>
      </w:r>
      <w:hyperlink r:id="rId8">
        <w:r>
          <w:rPr>
            <w:rFonts w:ascii="Calibri" w:eastAsia="Calibri" w:hAnsi="Calibri" w:cs="Calibri"/>
            <w:color w:val="1155CC"/>
            <w:sz w:val="24"/>
            <w:szCs w:val="24"/>
            <w:u w:val="single"/>
          </w:rPr>
          <w:t>https://www.hl7.org/fhir/procedure.html</w:t>
        </w:r>
      </w:hyperlink>
    </w:p>
    <w:p w14:paraId="3DB6AA4D" w14:textId="77777777" w:rsidR="00CC380B" w:rsidRDefault="00772C07">
      <w:pPr>
        <w:numPr>
          <w:ilvl w:val="0"/>
          <w:numId w:val="5"/>
        </w:numPr>
        <w:pBdr>
          <w:top w:val="nil"/>
          <w:left w:val="nil"/>
          <w:bottom w:val="nil"/>
          <w:right w:val="nil"/>
          <w:between w:val="nil"/>
        </w:pBdr>
        <w:shd w:val="clear" w:color="auto" w:fill="F2F2F2"/>
        <w:spacing w:line="240" w:lineRule="auto"/>
        <w:rPr>
          <w:sz w:val="24"/>
          <w:szCs w:val="24"/>
        </w:rPr>
      </w:pPr>
      <w:r>
        <w:rPr>
          <w:rFonts w:ascii="Calibri" w:eastAsia="Calibri" w:hAnsi="Calibri" w:cs="Calibri"/>
          <w:color w:val="000000"/>
          <w:sz w:val="24"/>
          <w:szCs w:val="24"/>
        </w:rPr>
        <w:t xml:space="preserve">Encounter - </w:t>
      </w:r>
      <w:hyperlink r:id="rId9">
        <w:r>
          <w:rPr>
            <w:rFonts w:ascii="Calibri" w:eastAsia="Calibri" w:hAnsi="Calibri" w:cs="Calibri"/>
            <w:color w:val="1155CC"/>
            <w:sz w:val="24"/>
            <w:szCs w:val="24"/>
            <w:u w:val="single"/>
          </w:rPr>
          <w:t>https://www.hl7.org/fhir/encounter.html</w:t>
        </w:r>
      </w:hyperlink>
    </w:p>
    <w:p w14:paraId="23B0231E" w14:textId="77777777" w:rsidR="00CC380B" w:rsidRDefault="00772C07">
      <w:pPr>
        <w:numPr>
          <w:ilvl w:val="0"/>
          <w:numId w:val="5"/>
        </w:numPr>
        <w:pBdr>
          <w:top w:val="nil"/>
          <w:left w:val="nil"/>
          <w:bottom w:val="nil"/>
          <w:right w:val="nil"/>
          <w:between w:val="nil"/>
        </w:pBdr>
        <w:shd w:val="clear" w:color="auto" w:fill="F2F2F2"/>
        <w:spacing w:line="240" w:lineRule="auto"/>
        <w:rPr>
          <w:sz w:val="24"/>
          <w:szCs w:val="24"/>
        </w:rPr>
      </w:pPr>
      <w:r>
        <w:rPr>
          <w:rFonts w:ascii="Calibri" w:eastAsia="Calibri" w:hAnsi="Calibri" w:cs="Calibri"/>
          <w:color w:val="000000"/>
          <w:sz w:val="24"/>
          <w:szCs w:val="24"/>
        </w:rPr>
        <w:t xml:space="preserve">Appointment - </w:t>
      </w:r>
      <w:hyperlink r:id="rId10">
        <w:r>
          <w:rPr>
            <w:rFonts w:ascii="Calibri" w:eastAsia="Calibri" w:hAnsi="Calibri" w:cs="Calibri"/>
            <w:color w:val="1155CC"/>
            <w:sz w:val="24"/>
            <w:szCs w:val="24"/>
            <w:u w:val="single"/>
          </w:rPr>
          <w:t>https://www.hl7.org/fhir/appointment.html</w:t>
        </w:r>
      </w:hyperlink>
    </w:p>
    <w:p w14:paraId="373FF2E4" w14:textId="77777777" w:rsidR="00CC380B" w:rsidRDefault="00772C07">
      <w:pPr>
        <w:numPr>
          <w:ilvl w:val="0"/>
          <w:numId w:val="5"/>
        </w:numPr>
        <w:pBdr>
          <w:top w:val="nil"/>
          <w:left w:val="nil"/>
          <w:bottom w:val="nil"/>
          <w:right w:val="nil"/>
          <w:between w:val="nil"/>
        </w:pBdr>
        <w:shd w:val="clear" w:color="auto" w:fill="F2F2F2"/>
        <w:spacing w:line="240" w:lineRule="auto"/>
        <w:rPr>
          <w:sz w:val="24"/>
          <w:szCs w:val="24"/>
        </w:rPr>
      </w:pPr>
      <w:r>
        <w:rPr>
          <w:rFonts w:ascii="Calibri" w:eastAsia="Calibri" w:hAnsi="Calibri" w:cs="Calibri"/>
          <w:color w:val="000000"/>
          <w:sz w:val="24"/>
          <w:szCs w:val="24"/>
        </w:rPr>
        <w:t xml:space="preserve">Observation - </w:t>
      </w:r>
      <w:hyperlink r:id="rId11">
        <w:r>
          <w:rPr>
            <w:rFonts w:ascii="Calibri" w:eastAsia="Calibri" w:hAnsi="Calibri" w:cs="Calibri"/>
            <w:color w:val="1155CC"/>
            <w:sz w:val="24"/>
            <w:szCs w:val="24"/>
            <w:u w:val="single"/>
          </w:rPr>
          <w:t>https://www.hl7.org/fhir/observation.html</w:t>
        </w:r>
      </w:hyperlink>
    </w:p>
    <w:p w14:paraId="2B55E920" w14:textId="77777777" w:rsidR="00CC380B" w:rsidRDefault="00772C07">
      <w:pPr>
        <w:numPr>
          <w:ilvl w:val="0"/>
          <w:numId w:val="5"/>
        </w:numPr>
        <w:pBdr>
          <w:top w:val="nil"/>
          <w:left w:val="nil"/>
          <w:bottom w:val="nil"/>
          <w:right w:val="nil"/>
          <w:between w:val="nil"/>
        </w:pBdr>
        <w:shd w:val="clear" w:color="auto" w:fill="F2F2F2"/>
        <w:spacing w:line="240" w:lineRule="auto"/>
        <w:rPr>
          <w:sz w:val="24"/>
          <w:szCs w:val="24"/>
        </w:rPr>
      </w:pPr>
      <w:r>
        <w:rPr>
          <w:rFonts w:ascii="Calibri" w:eastAsia="Calibri" w:hAnsi="Calibri" w:cs="Calibri"/>
          <w:color w:val="000000"/>
          <w:sz w:val="24"/>
          <w:szCs w:val="24"/>
        </w:rPr>
        <w:t xml:space="preserve">Condition - </w:t>
      </w:r>
      <w:hyperlink r:id="rId12">
        <w:r>
          <w:rPr>
            <w:rFonts w:ascii="Calibri" w:eastAsia="Calibri" w:hAnsi="Calibri" w:cs="Calibri"/>
            <w:color w:val="1155CC"/>
            <w:sz w:val="24"/>
            <w:szCs w:val="24"/>
            <w:u w:val="single"/>
          </w:rPr>
          <w:t>https://www.hl7.org/fhir/condition.html</w:t>
        </w:r>
      </w:hyperlink>
    </w:p>
    <w:p w14:paraId="19DD315E" w14:textId="77777777" w:rsidR="00CC380B" w:rsidRDefault="00772C07">
      <w:pPr>
        <w:numPr>
          <w:ilvl w:val="0"/>
          <w:numId w:val="5"/>
        </w:numPr>
        <w:pBdr>
          <w:top w:val="nil"/>
          <w:left w:val="nil"/>
          <w:bottom w:val="nil"/>
          <w:right w:val="nil"/>
          <w:between w:val="nil"/>
        </w:pBdr>
        <w:shd w:val="clear" w:color="auto" w:fill="F2F2F2"/>
        <w:spacing w:line="240" w:lineRule="auto"/>
        <w:rPr>
          <w:sz w:val="24"/>
          <w:szCs w:val="24"/>
        </w:rPr>
      </w:pPr>
      <w:r>
        <w:rPr>
          <w:rFonts w:ascii="Calibri" w:eastAsia="Calibri" w:hAnsi="Calibri" w:cs="Calibri"/>
          <w:color w:val="000000"/>
          <w:sz w:val="24"/>
          <w:szCs w:val="24"/>
        </w:rPr>
        <w:t xml:space="preserve">Slot - </w:t>
      </w:r>
      <w:hyperlink r:id="rId13">
        <w:r>
          <w:rPr>
            <w:rFonts w:ascii="Calibri" w:eastAsia="Calibri" w:hAnsi="Calibri" w:cs="Calibri"/>
            <w:color w:val="1155CC"/>
            <w:sz w:val="24"/>
            <w:szCs w:val="24"/>
            <w:u w:val="single"/>
          </w:rPr>
          <w:t>https://w</w:t>
        </w:r>
        <w:r>
          <w:rPr>
            <w:rFonts w:ascii="Calibri" w:eastAsia="Calibri" w:hAnsi="Calibri" w:cs="Calibri"/>
            <w:color w:val="1155CC"/>
            <w:sz w:val="24"/>
            <w:szCs w:val="24"/>
            <w:u w:val="single"/>
          </w:rPr>
          <w:t>ww.hl7.org/fhir/slot.html</w:t>
        </w:r>
      </w:hyperlink>
    </w:p>
    <w:p w14:paraId="55BB943A" w14:textId="77777777" w:rsidR="00CC380B" w:rsidRDefault="00772C07">
      <w:pPr>
        <w:numPr>
          <w:ilvl w:val="0"/>
          <w:numId w:val="5"/>
        </w:numPr>
        <w:pBdr>
          <w:top w:val="nil"/>
          <w:left w:val="nil"/>
          <w:bottom w:val="nil"/>
          <w:right w:val="nil"/>
          <w:between w:val="nil"/>
        </w:pBdr>
        <w:shd w:val="clear" w:color="auto" w:fill="F2F2F2"/>
        <w:spacing w:line="240" w:lineRule="auto"/>
        <w:rPr>
          <w:sz w:val="24"/>
          <w:szCs w:val="24"/>
        </w:rPr>
      </w:pPr>
      <w:r>
        <w:rPr>
          <w:rFonts w:ascii="Calibri" w:eastAsia="Calibri" w:hAnsi="Calibri" w:cs="Calibri"/>
          <w:color w:val="000000"/>
          <w:sz w:val="24"/>
          <w:szCs w:val="24"/>
        </w:rPr>
        <w:t xml:space="preserve">Medication - </w:t>
      </w:r>
      <w:hyperlink r:id="rId14">
        <w:r>
          <w:rPr>
            <w:rFonts w:ascii="Calibri" w:eastAsia="Calibri" w:hAnsi="Calibri" w:cs="Calibri"/>
            <w:color w:val="1155CC"/>
            <w:sz w:val="24"/>
            <w:szCs w:val="24"/>
            <w:u w:val="single"/>
          </w:rPr>
          <w:t>https://www.hl7.org/fhir/medication.html</w:t>
        </w:r>
      </w:hyperlink>
    </w:p>
    <w:p w14:paraId="18324DF0" w14:textId="77777777" w:rsidR="00CC380B" w:rsidRDefault="00772C07">
      <w:pPr>
        <w:numPr>
          <w:ilvl w:val="0"/>
          <w:numId w:val="5"/>
        </w:numPr>
        <w:pBdr>
          <w:top w:val="nil"/>
          <w:left w:val="nil"/>
          <w:bottom w:val="nil"/>
          <w:right w:val="nil"/>
          <w:between w:val="nil"/>
        </w:pBdr>
        <w:shd w:val="clear" w:color="auto" w:fill="F2F2F2"/>
        <w:spacing w:line="240" w:lineRule="auto"/>
        <w:rPr>
          <w:sz w:val="24"/>
          <w:szCs w:val="24"/>
        </w:rPr>
      </w:pPr>
      <w:r>
        <w:rPr>
          <w:rFonts w:ascii="Calibri" w:eastAsia="Calibri" w:hAnsi="Calibri" w:cs="Calibri"/>
          <w:color w:val="000000"/>
          <w:sz w:val="24"/>
          <w:szCs w:val="24"/>
        </w:rPr>
        <w:t xml:space="preserve">Location - </w:t>
      </w:r>
      <w:hyperlink r:id="rId15">
        <w:r>
          <w:rPr>
            <w:rFonts w:ascii="Calibri" w:eastAsia="Calibri" w:hAnsi="Calibri" w:cs="Calibri"/>
            <w:color w:val="1155CC"/>
            <w:sz w:val="24"/>
            <w:szCs w:val="24"/>
            <w:u w:val="single"/>
          </w:rPr>
          <w:t>https://www.hl7.org/fhir/location.html</w:t>
        </w:r>
      </w:hyperlink>
    </w:p>
    <w:p w14:paraId="5CE4B3FF" w14:textId="77777777" w:rsidR="00CC380B" w:rsidRDefault="00772C07">
      <w:pPr>
        <w:numPr>
          <w:ilvl w:val="0"/>
          <w:numId w:val="5"/>
        </w:numPr>
        <w:pBdr>
          <w:top w:val="nil"/>
          <w:left w:val="nil"/>
          <w:bottom w:val="nil"/>
          <w:right w:val="nil"/>
          <w:between w:val="nil"/>
        </w:pBdr>
        <w:shd w:val="clear" w:color="auto" w:fill="F2F2F2"/>
        <w:spacing w:line="240" w:lineRule="auto"/>
        <w:rPr>
          <w:sz w:val="24"/>
          <w:szCs w:val="24"/>
        </w:rPr>
      </w:pPr>
      <w:r>
        <w:rPr>
          <w:rFonts w:ascii="Calibri" w:eastAsia="Calibri" w:hAnsi="Calibri" w:cs="Calibri"/>
          <w:color w:val="000000"/>
          <w:sz w:val="24"/>
          <w:szCs w:val="24"/>
        </w:rPr>
        <w:t>Immuniza</w:t>
      </w:r>
      <w:r>
        <w:rPr>
          <w:rFonts w:ascii="Calibri" w:eastAsia="Calibri" w:hAnsi="Calibri" w:cs="Calibri"/>
          <w:color w:val="000000"/>
          <w:sz w:val="24"/>
          <w:szCs w:val="24"/>
        </w:rPr>
        <w:t>tion</w:t>
      </w:r>
      <w:r>
        <w:rPr>
          <w:rFonts w:ascii="Calibri" w:eastAsia="Calibri" w:hAnsi="Calibri" w:cs="Calibri"/>
          <w:color w:val="5F5F5F"/>
          <w:sz w:val="24"/>
          <w:szCs w:val="24"/>
        </w:rPr>
        <w:t xml:space="preserve"> - </w:t>
      </w:r>
      <w:hyperlink r:id="rId16">
        <w:r>
          <w:rPr>
            <w:rFonts w:ascii="Calibri" w:eastAsia="Calibri" w:hAnsi="Calibri" w:cs="Calibri"/>
            <w:color w:val="1155CC"/>
            <w:sz w:val="24"/>
            <w:szCs w:val="24"/>
            <w:u w:val="single"/>
          </w:rPr>
          <w:t>https://www.hl7.org/fhir/immunization.html</w:t>
        </w:r>
      </w:hyperlink>
    </w:p>
    <w:p w14:paraId="4CDA263C" w14:textId="77777777" w:rsidR="00CC380B" w:rsidRDefault="00CC380B">
      <w:pPr>
        <w:pBdr>
          <w:top w:val="nil"/>
          <w:left w:val="nil"/>
          <w:bottom w:val="nil"/>
          <w:right w:val="nil"/>
          <w:between w:val="nil"/>
        </w:pBdr>
        <w:spacing w:line="240" w:lineRule="auto"/>
        <w:rPr>
          <w:sz w:val="24"/>
          <w:szCs w:val="24"/>
        </w:rPr>
      </w:pPr>
    </w:p>
    <w:p w14:paraId="67F9BB83" w14:textId="77777777" w:rsidR="00CC380B" w:rsidRDefault="00CC380B">
      <w:pPr>
        <w:pBdr>
          <w:top w:val="nil"/>
          <w:left w:val="nil"/>
          <w:bottom w:val="nil"/>
          <w:right w:val="nil"/>
          <w:between w:val="nil"/>
        </w:pBdr>
        <w:spacing w:line="240" w:lineRule="auto"/>
        <w:rPr>
          <w:sz w:val="24"/>
          <w:szCs w:val="24"/>
        </w:rPr>
      </w:pPr>
    </w:p>
    <w:p w14:paraId="729B8A1F" w14:textId="77777777" w:rsidR="00CC380B" w:rsidRDefault="00CC380B">
      <w:pPr>
        <w:pBdr>
          <w:top w:val="nil"/>
          <w:left w:val="nil"/>
          <w:bottom w:val="nil"/>
          <w:right w:val="nil"/>
          <w:between w:val="nil"/>
        </w:pBdr>
        <w:spacing w:line="240" w:lineRule="auto"/>
        <w:rPr>
          <w:sz w:val="24"/>
          <w:szCs w:val="24"/>
        </w:rPr>
      </w:pPr>
    </w:p>
    <w:p w14:paraId="540EB8ED" w14:textId="77777777" w:rsidR="00CC380B" w:rsidRDefault="00772C07">
      <w:pPr>
        <w:pStyle w:val="Heading3"/>
        <w:numPr>
          <w:ilvl w:val="0"/>
          <w:numId w:val="2"/>
        </w:numPr>
        <w:shd w:val="clear" w:color="auto" w:fill="D9D9D9"/>
        <w:spacing w:line="240" w:lineRule="auto"/>
        <w:ind w:left="360"/>
        <w:rPr>
          <w:rFonts w:ascii="Calibri" w:eastAsia="Calibri" w:hAnsi="Calibri" w:cs="Calibri"/>
          <w:b/>
          <w:sz w:val="24"/>
          <w:szCs w:val="24"/>
        </w:rPr>
      </w:pPr>
      <w:bookmarkStart w:id="7" w:name="_1t3h5sf" w:colFirst="0" w:colLast="0"/>
      <w:bookmarkEnd w:id="7"/>
      <w:r>
        <w:rPr>
          <w:rFonts w:ascii="Calibri" w:eastAsia="Calibri" w:hAnsi="Calibri" w:cs="Calibri"/>
          <w:b/>
          <w:color w:val="000000"/>
          <w:sz w:val="24"/>
          <w:szCs w:val="24"/>
        </w:rPr>
        <w:t xml:space="preserve">WHAT ARE THE ELEMENTS OF THE FHIR </w:t>
      </w:r>
      <w:r w:rsidRPr="004A7096">
        <w:rPr>
          <w:rFonts w:ascii="Calibri" w:eastAsia="Calibri" w:hAnsi="Calibri" w:cs="Calibri"/>
          <w:b/>
          <w:color w:val="000000"/>
          <w:sz w:val="24"/>
          <w:szCs w:val="24"/>
          <w:u w:val="single"/>
        </w:rPr>
        <w:t>PATIENT</w:t>
      </w:r>
      <w:r>
        <w:rPr>
          <w:rFonts w:ascii="Calibri" w:eastAsia="Calibri" w:hAnsi="Calibri" w:cs="Calibri"/>
          <w:b/>
          <w:color w:val="000000"/>
          <w:sz w:val="24"/>
          <w:szCs w:val="24"/>
        </w:rPr>
        <w:t xml:space="preserve"> RESOURCE IN DETAIL?</w:t>
      </w:r>
      <w:r>
        <w:rPr>
          <w:rFonts w:ascii="Calibri" w:eastAsia="Calibri" w:hAnsi="Calibri" w:cs="Calibri"/>
          <w:b/>
          <w:sz w:val="24"/>
          <w:szCs w:val="24"/>
        </w:rPr>
        <w:t xml:space="preserve"> </w:t>
      </w:r>
    </w:p>
    <w:p w14:paraId="53D94B11" w14:textId="77777777" w:rsidR="00CC380B" w:rsidRDefault="00CC380B">
      <w:pPr>
        <w:shd w:val="clear" w:color="auto" w:fill="F2F2F2"/>
        <w:spacing w:line="240" w:lineRule="auto"/>
        <w:rPr>
          <w:rFonts w:ascii="Calibri" w:eastAsia="Calibri" w:hAnsi="Calibri" w:cs="Calibri"/>
          <w:sz w:val="24"/>
          <w:szCs w:val="24"/>
        </w:rPr>
      </w:pPr>
    </w:p>
    <w:p w14:paraId="5221A563" w14:textId="77777777" w:rsidR="00CC380B" w:rsidRDefault="00772C07">
      <w:pPr>
        <w:shd w:val="clear" w:color="auto" w:fill="F2F2F2"/>
        <w:spacing w:line="240" w:lineRule="auto"/>
        <w:rPr>
          <w:rFonts w:ascii="Calibri" w:eastAsia="Calibri" w:hAnsi="Calibri" w:cs="Calibri"/>
          <w:sz w:val="24"/>
          <w:szCs w:val="24"/>
        </w:rPr>
      </w:pPr>
      <w:r>
        <w:rPr>
          <w:rFonts w:ascii="Calibri" w:eastAsia="Calibri" w:hAnsi="Calibri" w:cs="Calibri"/>
          <w:sz w:val="24"/>
          <w:szCs w:val="24"/>
        </w:rPr>
        <w:t xml:space="preserve">To see the elements of the FHIR Patient resource, we can use the HL7 FHIR Resource webpage as a starting point.  </w:t>
      </w:r>
    </w:p>
    <w:p w14:paraId="6FD2BB7A" w14:textId="77777777" w:rsidR="00CC380B" w:rsidRDefault="00CC380B">
      <w:pPr>
        <w:shd w:val="clear" w:color="auto" w:fill="F2F2F2"/>
        <w:spacing w:line="240" w:lineRule="auto"/>
        <w:rPr>
          <w:rFonts w:ascii="Calibri" w:eastAsia="Calibri" w:hAnsi="Calibri" w:cs="Calibri"/>
          <w:sz w:val="24"/>
          <w:szCs w:val="24"/>
        </w:rPr>
      </w:pPr>
    </w:p>
    <w:p w14:paraId="026F2279" w14:textId="77777777" w:rsidR="00CC380B" w:rsidRDefault="00772C07">
      <w:pPr>
        <w:shd w:val="clear" w:color="auto" w:fill="F2F2F2"/>
        <w:spacing w:line="240" w:lineRule="auto"/>
        <w:rPr>
          <w:rFonts w:ascii="Calibri" w:eastAsia="Calibri" w:hAnsi="Calibri" w:cs="Calibri"/>
          <w:sz w:val="24"/>
          <w:szCs w:val="24"/>
        </w:rPr>
      </w:pPr>
      <w:r>
        <w:rPr>
          <w:rFonts w:ascii="Calibri" w:eastAsia="Calibri" w:hAnsi="Calibri" w:cs="Calibri"/>
          <w:sz w:val="24"/>
          <w:szCs w:val="24"/>
        </w:rPr>
        <w:t xml:space="preserve">Take the following steps to see the elements of the </w:t>
      </w:r>
      <w:r>
        <w:rPr>
          <w:rFonts w:ascii="Calibri" w:eastAsia="Calibri" w:hAnsi="Calibri" w:cs="Calibri"/>
          <w:b/>
          <w:sz w:val="24"/>
          <w:szCs w:val="24"/>
        </w:rPr>
        <w:t>Patient resource</w:t>
      </w:r>
      <w:r>
        <w:rPr>
          <w:rFonts w:ascii="Calibri" w:eastAsia="Calibri" w:hAnsi="Calibri" w:cs="Calibri"/>
          <w:sz w:val="24"/>
          <w:szCs w:val="24"/>
        </w:rPr>
        <w:t>:</w:t>
      </w:r>
    </w:p>
    <w:p w14:paraId="7C8A25D7" w14:textId="77777777" w:rsidR="00CC380B" w:rsidRDefault="00CC380B">
      <w:pPr>
        <w:shd w:val="clear" w:color="auto" w:fill="F2F2F2"/>
        <w:spacing w:line="240" w:lineRule="auto"/>
        <w:rPr>
          <w:rFonts w:ascii="Calibri" w:eastAsia="Calibri" w:hAnsi="Calibri" w:cs="Calibri"/>
          <w:sz w:val="24"/>
          <w:szCs w:val="24"/>
        </w:rPr>
      </w:pPr>
    </w:p>
    <w:p w14:paraId="5ADA978D" w14:textId="77777777" w:rsidR="00CC380B" w:rsidRDefault="00CC380B">
      <w:pPr>
        <w:shd w:val="clear" w:color="auto" w:fill="F2F2F2"/>
        <w:spacing w:line="240" w:lineRule="auto"/>
        <w:rPr>
          <w:rFonts w:ascii="Calibri" w:eastAsia="Calibri" w:hAnsi="Calibri" w:cs="Calibri"/>
          <w:sz w:val="24"/>
          <w:szCs w:val="24"/>
          <w:u w:val="single"/>
        </w:rPr>
      </w:pPr>
    </w:p>
    <w:p w14:paraId="0EF4E31A" w14:textId="77777777" w:rsidR="00CC380B" w:rsidRDefault="00772C07">
      <w:pPr>
        <w:shd w:val="clear" w:color="auto" w:fill="F2F2F2"/>
        <w:spacing w:line="240" w:lineRule="auto"/>
        <w:rPr>
          <w:rFonts w:ascii="Calibri" w:eastAsia="Calibri" w:hAnsi="Calibri" w:cs="Calibri"/>
          <w:color w:val="5F5F5F"/>
          <w:sz w:val="24"/>
          <w:szCs w:val="24"/>
        </w:rPr>
      </w:pPr>
      <w:r>
        <w:rPr>
          <w:rFonts w:ascii="Calibri" w:eastAsia="Calibri" w:hAnsi="Calibri" w:cs="Calibri"/>
          <w:sz w:val="24"/>
          <w:szCs w:val="24"/>
          <w:u w:val="single"/>
        </w:rPr>
        <w:t>Step 1</w:t>
      </w:r>
      <w:r>
        <w:rPr>
          <w:rFonts w:ascii="Calibri" w:eastAsia="Calibri" w:hAnsi="Calibri" w:cs="Calibri"/>
          <w:sz w:val="24"/>
          <w:szCs w:val="24"/>
        </w:rPr>
        <w:t xml:space="preserve">: Go to </w:t>
      </w:r>
      <w:hyperlink r:id="rId17">
        <w:r>
          <w:rPr>
            <w:rFonts w:ascii="Calibri" w:eastAsia="Calibri" w:hAnsi="Calibri" w:cs="Calibri"/>
            <w:color w:val="1155CC"/>
            <w:sz w:val="24"/>
            <w:szCs w:val="24"/>
            <w:u w:val="single"/>
          </w:rPr>
          <w:t>https://www.hl7.org/fhir/resourcelist.html</w:t>
        </w:r>
      </w:hyperlink>
    </w:p>
    <w:p w14:paraId="63B91EFB" w14:textId="77777777" w:rsidR="00CC380B" w:rsidRDefault="00CC380B">
      <w:pPr>
        <w:shd w:val="clear" w:color="auto" w:fill="F2F2F2"/>
        <w:spacing w:line="240" w:lineRule="auto"/>
        <w:rPr>
          <w:rFonts w:ascii="Calibri" w:eastAsia="Calibri" w:hAnsi="Calibri" w:cs="Calibri"/>
          <w:color w:val="5F5F5F"/>
          <w:sz w:val="24"/>
          <w:szCs w:val="24"/>
        </w:rPr>
      </w:pPr>
    </w:p>
    <w:p w14:paraId="4FE66869" w14:textId="77777777" w:rsidR="00CC380B" w:rsidRDefault="00CC380B">
      <w:pPr>
        <w:shd w:val="clear" w:color="auto" w:fill="F2F2F2"/>
        <w:spacing w:line="240" w:lineRule="auto"/>
        <w:rPr>
          <w:rFonts w:ascii="Calibri" w:eastAsia="Calibri" w:hAnsi="Calibri" w:cs="Calibri"/>
          <w:sz w:val="24"/>
          <w:szCs w:val="24"/>
          <w:u w:val="single"/>
        </w:rPr>
      </w:pPr>
    </w:p>
    <w:p w14:paraId="55406D31" w14:textId="77777777" w:rsidR="00CC380B" w:rsidRDefault="00772C07">
      <w:pPr>
        <w:shd w:val="clear" w:color="auto" w:fill="F2F2F2"/>
        <w:spacing w:line="240" w:lineRule="auto"/>
        <w:rPr>
          <w:rFonts w:ascii="Calibri" w:eastAsia="Calibri" w:hAnsi="Calibri" w:cs="Calibri"/>
          <w:sz w:val="24"/>
          <w:szCs w:val="24"/>
        </w:rPr>
      </w:pPr>
      <w:r>
        <w:rPr>
          <w:rFonts w:ascii="Calibri" w:eastAsia="Calibri" w:hAnsi="Calibri" w:cs="Calibri"/>
          <w:sz w:val="24"/>
          <w:szCs w:val="24"/>
          <w:u w:val="single"/>
        </w:rPr>
        <w:t>Step 2</w:t>
      </w:r>
      <w:r>
        <w:rPr>
          <w:rFonts w:ascii="Calibri" w:eastAsia="Calibri" w:hAnsi="Calibri" w:cs="Calibri"/>
          <w:sz w:val="24"/>
          <w:szCs w:val="24"/>
        </w:rPr>
        <w:t>: Click on the "Patient resource" link in the Base section of the Resource List</w:t>
      </w:r>
    </w:p>
    <w:p w14:paraId="23A9E3F8" w14:textId="77777777" w:rsidR="00CC380B" w:rsidRDefault="00CC380B">
      <w:pPr>
        <w:shd w:val="clear" w:color="auto" w:fill="F2F2F2"/>
        <w:spacing w:line="240" w:lineRule="auto"/>
        <w:rPr>
          <w:rFonts w:ascii="Calibri" w:eastAsia="Calibri" w:hAnsi="Calibri" w:cs="Calibri"/>
          <w:color w:val="5F5F5F"/>
          <w:sz w:val="24"/>
          <w:szCs w:val="24"/>
        </w:rPr>
      </w:pPr>
    </w:p>
    <w:p w14:paraId="479B5B8A" w14:textId="77777777" w:rsidR="00CC380B" w:rsidRDefault="00772C07">
      <w:pPr>
        <w:rPr>
          <w:rFonts w:ascii="Calibri" w:eastAsia="Calibri" w:hAnsi="Calibri" w:cs="Calibri"/>
          <w:sz w:val="24"/>
          <w:szCs w:val="24"/>
          <w:u w:val="single"/>
        </w:rPr>
      </w:pPr>
      <w:r>
        <w:br w:type="page"/>
      </w:r>
    </w:p>
    <w:p w14:paraId="2E138AAF" w14:textId="77777777" w:rsidR="00CC380B" w:rsidRDefault="00772C07">
      <w:pPr>
        <w:shd w:val="clear" w:color="auto" w:fill="F2F2F2"/>
        <w:spacing w:line="240" w:lineRule="auto"/>
        <w:rPr>
          <w:rFonts w:ascii="Calibri" w:eastAsia="Calibri" w:hAnsi="Calibri" w:cs="Calibri"/>
          <w:sz w:val="24"/>
          <w:szCs w:val="24"/>
        </w:rPr>
      </w:pPr>
      <w:r>
        <w:rPr>
          <w:rFonts w:ascii="Calibri" w:eastAsia="Calibri" w:hAnsi="Calibri" w:cs="Calibri"/>
          <w:sz w:val="24"/>
          <w:szCs w:val="24"/>
          <w:u w:val="single"/>
        </w:rPr>
        <w:lastRenderedPageBreak/>
        <w:t>Step 3</w:t>
      </w:r>
      <w:r>
        <w:rPr>
          <w:rFonts w:ascii="Calibri" w:eastAsia="Calibri" w:hAnsi="Calibri" w:cs="Calibri"/>
          <w:sz w:val="24"/>
          <w:szCs w:val="24"/>
        </w:rPr>
        <w:t xml:space="preserve">: Scroll down to see the following list of the elements in the </w:t>
      </w:r>
      <w:r>
        <w:rPr>
          <w:rFonts w:ascii="Calibri" w:eastAsia="Calibri" w:hAnsi="Calibri" w:cs="Calibri"/>
          <w:b/>
          <w:sz w:val="24"/>
          <w:szCs w:val="24"/>
        </w:rPr>
        <w:t>Patient resource</w:t>
      </w:r>
      <w:r>
        <w:rPr>
          <w:rFonts w:ascii="Calibri" w:eastAsia="Calibri" w:hAnsi="Calibri" w:cs="Calibri"/>
          <w:sz w:val="24"/>
          <w:szCs w:val="24"/>
        </w:rPr>
        <w:t>:</w:t>
      </w:r>
    </w:p>
    <w:p w14:paraId="3EBC3557" w14:textId="77777777" w:rsidR="00CC380B" w:rsidRDefault="00CC380B">
      <w:pPr>
        <w:shd w:val="clear" w:color="auto" w:fill="F2F2F2"/>
        <w:spacing w:line="240" w:lineRule="auto"/>
        <w:rPr>
          <w:rFonts w:ascii="Calibri" w:eastAsia="Calibri" w:hAnsi="Calibri" w:cs="Calibri"/>
          <w:sz w:val="24"/>
          <w:szCs w:val="24"/>
        </w:rPr>
      </w:pPr>
    </w:p>
    <w:p w14:paraId="5557154F" w14:textId="77777777" w:rsidR="00CC380B" w:rsidRDefault="00772C07">
      <w:pPr>
        <w:shd w:val="clear" w:color="auto" w:fill="F2F2F2"/>
        <w:spacing w:line="240" w:lineRule="auto"/>
        <w:jc w:val="center"/>
        <w:rPr>
          <w:rFonts w:ascii="Calibri" w:eastAsia="Calibri" w:hAnsi="Calibri" w:cs="Calibri"/>
          <w:color w:val="5F5F5F"/>
          <w:sz w:val="24"/>
          <w:szCs w:val="24"/>
        </w:rPr>
      </w:pPr>
      <w:r>
        <w:rPr>
          <w:rFonts w:ascii="Calibri" w:eastAsia="Calibri" w:hAnsi="Calibri" w:cs="Calibri"/>
          <w:noProof/>
          <w:color w:val="5F5F5F"/>
          <w:sz w:val="24"/>
          <w:szCs w:val="24"/>
        </w:rPr>
        <w:drawing>
          <wp:inline distT="114300" distB="114300" distL="114300" distR="114300" wp14:anchorId="7B383883" wp14:editId="36DCF645">
            <wp:extent cx="5029200" cy="2770632"/>
            <wp:effectExtent l="88900" t="88900" r="88900" b="889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l="7092" t="9725" r="10464" b="7161"/>
                    <a:stretch>
                      <a:fillRect/>
                    </a:stretch>
                  </pic:blipFill>
                  <pic:spPr>
                    <a:xfrm>
                      <a:off x="0" y="0"/>
                      <a:ext cx="5029200" cy="2770632"/>
                    </a:xfrm>
                    <a:prstGeom prst="rect">
                      <a:avLst/>
                    </a:prstGeom>
                    <a:ln w="88900">
                      <a:solidFill>
                        <a:srgbClr val="FFFFFF"/>
                      </a:solidFill>
                      <a:prstDash val="solid"/>
                    </a:ln>
                  </pic:spPr>
                </pic:pic>
              </a:graphicData>
            </a:graphic>
          </wp:inline>
        </w:drawing>
      </w:r>
    </w:p>
    <w:p w14:paraId="08D95537" w14:textId="77777777" w:rsidR="00CC380B" w:rsidRDefault="00CC380B">
      <w:pPr>
        <w:shd w:val="clear" w:color="auto" w:fill="F2F2F2"/>
        <w:spacing w:line="240" w:lineRule="auto"/>
        <w:rPr>
          <w:rFonts w:ascii="Calibri" w:eastAsia="Calibri" w:hAnsi="Calibri" w:cs="Calibri"/>
          <w:color w:val="5F5F5F"/>
          <w:sz w:val="24"/>
          <w:szCs w:val="24"/>
        </w:rPr>
      </w:pPr>
    </w:p>
    <w:p w14:paraId="14A6C678" w14:textId="77777777" w:rsidR="00CC380B" w:rsidRDefault="00CC380B">
      <w:pPr>
        <w:shd w:val="clear" w:color="auto" w:fill="F2F2F2"/>
        <w:spacing w:line="240" w:lineRule="auto"/>
        <w:rPr>
          <w:rFonts w:ascii="Calibri" w:eastAsia="Calibri" w:hAnsi="Calibri" w:cs="Calibri"/>
          <w:color w:val="5F5F5F"/>
          <w:sz w:val="24"/>
          <w:szCs w:val="24"/>
        </w:rPr>
      </w:pPr>
    </w:p>
    <w:p w14:paraId="5D18B8DE" w14:textId="77777777" w:rsidR="00CC380B" w:rsidRDefault="00772C07">
      <w:pPr>
        <w:shd w:val="clear" w:color="auto" w:fill="F2F2F2"/>
        <w:rPr>
          <w:rFonts w:ascii="Calibri" w:eastAsia="Calibri" w:hAnsi="Calibri" w:cs="Calibri"/>
          <w:sz w:val="24"/>
          <w:szCs w:val="24"/>
        </w:rPr>
      </w:pPr>
      <w:r>
        <w:rPr>
          <w:rFonts w:ascii="Calibri" w:eastAsia="Calibri" w:hAnsi="Calibri" w:cs="Calibri"/>
          <w:sz w:val="24"/>
          <w:szCs w:val="24"/>
          <w:u w:val="single"/>
        </w:rPr>
        <w:t>Step 4</w:t>
      </w:r>
      <w:r>
        <w:rPr>
          <w:rFonts w:ascii="Calibri" w:eastAsia="Calibri" w:hAnsi="Calibri" w:cs="Calibri"/>
          <w:sz w:val="24"/>
          <w:szCs w:val="24"/>
        </w:rPr>
        <w:t>: Click on the UML tab to see the same elements in a Unified Modeling Language (UML) view:</w:t>
      </w:r>
    </w:p>
    <w:p w14:paraId="1878FD3C" w14:textId="77777777" w:rsidR="00CC380B" w:rsidRDefault="00CC380B">
      <w:pPr>
        <w:shd w:val="clear" w:color="auto" w:fill="F2F2F2"/>
        <w:rPr>
          <w:rFonts w:ascii="Calibri" w:eastAsia="Calibri" w:hAnsi="Calibri" w:cs="Calibri"/>
          <w:color w:val="5F5F5F"/>
          <w:sz w:val="24"/>
          <w:szCs w:val="24"/>
        </w:rPr>
      </w:pPr>
    </w:p>
    <w:p w14:paraId="74979F71" w14:textId="77777777" w:rsidR="00CC380B" w:rsidRDefault="00772C07">
      <w:pPr>
        <w:shd w:val="clear" w:color="auto" w:fill="F2F2F2"/>
        <w:spacing w:line="240" w:lineRule="auto"/>
        <w:jc w:val="center"/>
        <w:rPr>
          <w:rFonts w:ascii="Calibri" w:eastAsia="Calibri" w:hAnsi="Calibri" w:cs="Calibri"/>
          <w:color w:val="5F5F5F"/>
          <w:sz w:val="24"/>
          <w:szCs w:val="24"/>
        </w:rPr>
      </w:pPr>
      <w:r>
        <w:rPr>
          <w:rFonts w:ascii="Calibri" w:eastAsia="Calibri" w:hAnsi="Calibri" w:cs="Calibri"/>
          <w:noProof/>
          <w:color w:val="5F5F5F"/>
          <w:sz w:val="24"/>
          <w:szCs w:val="24"/>
        </w:rPr>
        <w:drawing>
          <wp:inline distT="114300" distB="114300" distL="114300" distR="114300" wp14:anchorId="55E0987F" wp14:editId="24471B67">
            <wp:extent cx="5029200" cy="2340864"/>
            <wp:effectExtent l="88900" t="88900" r="88900" b="889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l="7188" t="16224" r="10961" b="16224"/>
                    <a:stretch>
                      <a:fillRect/>
                    </a:stretch>
                  </pic:blipFill>
                  <pic:spPr>
                    <a:xfrm>
                      <a:off x="0" y="0"/>
                      <a:ext cx="5029200" cy="2340864"/>
                    </a:xfrm>
                    <a:prstGeom prst="rect">
                      <a:avLst/>
                    </a:prstGeom>
                    <a:ln w="88900">
                      <a:solidFill>
                        <a:srgbClr val="FFFFFF"/>
                      </a:solidFill>
                      <a:prstDash val="solid"/>
                    </a:ln>
                  </pic:spPr>
                </pic:pic>
              </a:graphicData>
            </a:graphic>
          </wp:inline>
        </w:drawing>
      </w:r>
    </w:p>
    <w:p w14:paraId="77CC982D" w14:textId="77777777" w:rsidR="00CC380B" w:rsidRDefault="00CC380B">
      <w:pPr>
        <w:shd w:val="clear" w:color="auto" w:fill="F2F2F2"/>
        <w:spacing w:line="240" w:lineRule="auto"/>
        <w:rPr>
          <w:rFonts w:ascii="Calibri" w:eastAsia="Calibri" w:hAnsi="Calibri" w:cs="Calibri"/>
          <w:color w:val="5F5F5F"/>
          <w:sz w:val="24"/>
          <w:szCs w:val="24"/>
        </w:rPr>
      </w:pPr>
    </w:p>
    <w:p w14:paraId="7EF6E65D" w14:textId="77777777" w:rsidR="00CC380B" w:rsidRDefault="00CC380B">
      <w:pPr>
        <w:shd w:val="clear" w:color="auto" w:fill="F2F2F2"/>
        <w:spacing w:line="240" w:lineRule="auto"/>
        <w:rPr>
          <w:rFonts w:ascii="Calibri" w:eastAsia="Calibri" w:hAnsi="Calibri" w:cs="Calibri"/>
          <w:color w:val="5F5F5F"/>
          <w:sz w:val="24"/>
          <w:szCs w:val="24"/>
        </w:rPr>
      </w:pPr>
    </w:p>
    <w:p w14:paraId="60F06CE7" w14:textId="77777777" w:rsidR="00CC380B" w:rsidRDefault="00772C07">
      <w:pPr>
        <w:rPr>
          <w:rFonts w:ascii="Calibri" w:eastAsia="Calibri" w:hAnsi="Calibri" w:cs="Calibri"/>
          <w:color w:val="5F5F5F"/>
          <w:sz w:val="24"/>
          <w:szCs w:val="24"/>
        </w:rPr>
      </w:pPr>
      <w:r>
        <w:br w:type="page"/>
      </w:r>
    </w:p>
    <w:p w14:paraId="028EC226" w14:textId="77777777" w:rsidR="00CC380B" w:rsidRDefault="00772C07">
      <w:pPr>
        <w:shd w:val="clear" w:color="auto" w:fill="F2F2F2"/>
        <w:spacing w:line="240" w:lineRule="auto"/>
        <w:rPr>
          <w:rFonts w:ascii="Calibri" w:eastAsia="Calibri" w:hAnsi="Calibri" w:cs="Calibri"/>
          <w:sz w:val="24"/>
          <w:szCs w:val="24"/>
        </w:rPr>
      </w:pPr>
      <w:r>
        <w:rPr>
          <w:rFonts w:ascii="Calibri" w:eastAsia="Calibri" w:hAnsi="Calibri" w:cs="Calibri"/>
          <w:sz w:val="24"/>
          <w:szCs w:val="24"/>
          <w:u w:val="single"/>
        </w:rPr>
        <w:lastRenderedPageBreak/>
        <w:t>Step 5</w:t>
      </w:r>
      <w:r>
        <w:rPr>
          <w:rFonts w:ascii="Calibri" w:eastAsia="Calibri" w:hAnsi="Calibri" w:cs="Calibri"/>
          <w:sz w:val="24"/>
          <w:szCs w:val="24"/>
        </w:rPr>
        <w:t xml:space="preserve">: Click on the JSON tab to see the same elements for the Patient FHIR resource in JavaScript Object </w:t>
      </w:r>
      <w:proofErr w:type="spellStart"/>
      <w:r>
        <w:rPr>
          <w:rFonts w:ascii="Calibri" w:eastAsia="Calibri" w:hAnsi="Calibri" w:cs="Calibri"/>
          <w:sz w:val="24"/>
          <w:szCs w:val="24"/>
        </w:rPr>
        <w:t>NOtation</w:t>
      </w:r>
      <w:proofErr w:type="spellEnd"/>
      <w:r>
        <w:rPr>
          <w:rFonts w:ascii="Calibri" w:eastAsia="Calibri" w:hAnsi="Calibri" w:cs="Calibri"/>
          <w:sz w:val="24"/>
          <w:szCs w:val="24"/>
        </w:rPr>
        <w:t xml:space="preserve"> (JSON) format:</w:t>
      </w:r>
    </w:p>
    <w:p w14:paraId="39BAD252" w14:textId="77777777" w:rsidR="00CC380B" w:rsidRDefault="00CC380B">
      <w:pPr>
        <w:shd w:val="clear" w:color="auto" w:fill="F2F2F2"/>
        <w:spacing w:line="240" w:lineRule="auto"/>
        <w:rPr>
          <w:rFonts w:ascii="Calibri" w:eastAsia="Calibri" w:hAnsi="Calibri" w:cs="Calibri"/>
          <w:sz w:val="24"/>
          <w:szCs w:val="24"/>
        </w:rPr>
      </w:pPr>
    </w:p>
    <w:p w14:paraId="4F235534" w14:textId="77777777" w:rsidR="00CC380B" w:rsidRDefault="00772C07">
      <w:pPr>
        <w:shd w:val="clear" w:color="auto" w:fill="F2F2F2"/>
        <w:spacing w:line="240" w:lineRule="auto"/>
        <w:rPr>
          <w:rFonts w:ascii="Calibri" w:eastAsia="Calibri" w:hAnsi="Calibri" w:cs="Calibri"/>
          <w:b/>
          <w:color w:val="5F5F5F"/>
          <w:sz w:val="24"/>
          <w:szCs w:val="24"/>
        </w:rPr>
      </w:pPr>
      <w:bookmarkStart w:id="8" w:name="_4d34og8" w:colFirst="0" w:colLast="0"/>
      <w:bookmarkEnd w:id="8"/>
      <w:r>
        <w:rPr>
          <w:rFonts w:ascii="Calibri" w:eastAsia="Calibri" w:hAnsi="Calibri" w:cs="Calibri"/>
          <w:noProof/>
          <w:color w:val="5F5F5F"/>
          <w:sz w:val="24"/>
          <w:szCs w:val="24"/>
        </w:rPr>
        <w:drawing>
          <wp:inline distT="114300" distB="114300" distL="114300" distR="114300" wp14:anchorId="56F2FB09" wp14:editId="42956016">
            <wp:extent cx="5029200" cy="2916936"/>
            <wp:effectExtent l="88900" t="88900" r="88900" b="889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t="-9178" r="9800" b="6763"/>
                    <a:stretch>
                      <a:fillRect/>
                    </a:stretch>
                  </pic:blipFill>
                  <pic:spPr>
                    <a:xfrm>
                      <a:off x="0" y="0"/>
                      <a:ext cx="5029200" cy="2916936"/>
                    </a:xfrm>
                    <a:prstGeom prst="rect">
                      <a:avLst/>
                    </a:prstGeom>
                    <a:ln w="88900">
                      <a:solidFill>
                        <a:srgbClr val="FFFFFF"/>
                      </a:solidFill>
                      <a:prstDash val="solid"/>
                    </a:ln>
                  </pic:spPr>
                </pic:pic>
              </a:graphicData>
            </a:graphic>
          </wp:inline>
        </w:drawing>
      </w:r>
      <w:r>
        <w:rPr>
          <w:rFonts w:ascii="Calibri" w:eastAsia="Calibri" w:hAnsi="Calibri" w:cs="Calibri"/>
          <w:color w:val="5F5F5F"/>
          <w:sz w:val="24"/>
          <w:szCs w:val="24"/>
        </w:rPr>
        <w:br/>
      </w:r>
    </w:p>
    <w:p w14:paraId="19888C53" w14:textId="77777777" w:rsidR="00CC380B" w:rsidRDefault="00CC380B">
      <w:pPr>
        <w:spacing w:line="240" w:lineRule="auto"/>
        <w:rPr>
          <w:rFonts w:ascii="Calibri" w:eastAsia="Calibri" w:hAnsi="Calibri" w:cs="Calibri"/>
          <w:b/>
          <w:color w:val="5F5F5F"/>
          <w:sz w:val="24"/>
          <w:szCs w:val="24"/>
        </w:rPr>
      </w:pPr>
    </w:p>
    <w:p w14:paraId="267C1D3A" w14:textId="77777777" w:rsidR="00CC380B" w:rsidRDefault="00CC380B">
      <w:pPr>
        <w:spacing w:line="240" w:lineRule="auto"/>
        <w:rPr>
          <w:rFonts w:ascii="Calibri" w:eastAsia="Calibri" w:hAnsi="Calibri" w:cs="Calibri"/>
          <w:b/>
          <w:color w:val="5F5F5F"/>
          <w:sz w:val="24"/>
          <w:szCs w:val="24"/>
        </w:rPr>
      </w:pPr>
    </w:p>
    <w:p w14:paraId="027A0215" w14:textId="77777777" w:rsidR="00CC380B" w:rsidRDefault="00772C07">
      <w:pPr>
        <w:pStyle w:val="Heading3"/>
        <w:numPr>
          <w:ilvl w:val="0"/>
          <w:numId w:val="2"/>
        </w:numPr>
        <w:shd w:val="clear" w:color="auto" w:fill="D9D9D9"/>
        <w:spacing w:line="240" w:lineRule="auto"/>
        <w:ind w:left="360"/>
        <w:rPr>
          <w:rFonts w:ascii="Calibri" w:eastAsia="Calibri" w:hAnsi="Calibri" w:cs="Calibri"/>
          <w:b/>
          <w:sz w:val="24"/>
          <w:szCs w:val="24"/>
        </w:rPr>
      </w:pPr>
      <w:r>
        <w:rPr>
          <w:rFonts w:ascii="Calibri" w:eastAsia="Calibri" w:hAnsi="Calibri" w:cs="Calibri"/>
          <w:b/>
          <w:color w:val="000000"/>
          <w:sz w:val="24"/>
          <w:szCs w:val="24"/>
        </w:rPr>
        <w:t xml:space="preserve">WHAT ARE THE ELEMENTS OF THE FHIR </w:t>
      </w:r>
      <w:r w:rsidRPr="004A7096">
        <w:rPr>
          <w:rFonts w:ascii="Calibri" w:eastAsia="Calibri" w:hAnsi="Calibri" w:cs="Calibri"/>
          <w:b/>
          <w:color w:val="000000"/>
          <w:sz w:val="24"/>
          <w:szCs w:val="24"/>
          <w:u w:val="single"/>
        </w:rPr>
        <w:t>PROCEDURE</w:t>
      </w:r>
      <w:r>
        <w:rPr>
          <w:rFonts w:ascii="Calibri" w:eastAsia="Calibri" w:hAnsi="Calibri" w:cs="Calibri"/>
          <w:b/>
          <w:color w:val="000000"/>
          <w:sz w:val="24"/>
          <w:szCs w:val="24"/>
        </w:rPr>
        <w:t xml:space="preserve"> RESOURCE IN DETAIL?</w:t>
      </w:r>
    </w:p>
    <w:p w14:paraId="1DAE8219" w14:textId="77777777" w:rsidR="00CC380B" w:rsidRDefault="00CC380B">
      <w:pPr>
        <w:pBdr>
          <w:top w:val="nil"/>
          <w:left w:val="nil"/>
          <w:bottom w:val="nil"/>
          <w:right w:val="nil"/>
          <w:between w:val="nil"/>
        </w:pBdr>
        <w:shd w:val="clear" w:color="auto" w:fill="F2F2F2"/>
        <w:spacing w:line="240" w:lineRule="auto"/>
        <w:rPr>
          <w:rFonts w:ascii="Calibri" w:eastAsia="Calibri" w:hAnsi="Calibri" w:cs="Calibri"/>
          <w:b/>
          <w:color w:val="000000"/>
          <w:sz w:val="24"/>
          <w:szCs w:val="24"/>
        </w:rPr>
      </w:pPr>
    </w:p>
    <w:p w14:paraId="4AC1C1D7" w14:textId="77777777" w:rsidR="00CC380B" w:rsidRDefault="00772C07">
      <w:pPr>
        <w:pBdr>
          <w:top w:val="nil"/>
          <w:left w:val="nil"/>
          <w:bottom w:val="nil"/>
          <w:right w:val="nil"/>
          <w:between w:val="nil"/>
        </w:pBdr>
        <w:shd w:val="clear" w:color="auto" w:fill="F2F2F2"/>
        <w:spacing w:line="240" w:lineRule="auto"/>
        <w:rPr>
          <w:rFonts w:ascii="Calibri" w:eastAsia="Calibri" w:hAnsi="Calibri" w:cs="Calibri"/>
          <w:color w:val="000000"/>
          <w:sz w:val="24"/>
          <w:szCs w:val="24"/>
        </w:rPr>
      </w:pPr>
      <w:r>
        <w:rPr>
          <w:rFonts w:ascii="Calibri" w:eastAsia="Calibri" w:hAnsi="Calibri" w:cs="Calibri"/>
          <w:color w:val="000000"/>
          <w:sz w:val="24"/>
          <w:szCs w:val="24"/>
        </w:rPr>
        <w:t xml:space="preserve">To see the elements of the FHIR Procedure resource, we can use the HL7 FHIR Resource webpage as a starting point.  </w:t>
      </w:r>
    </w:p>
    <w:p w14:paraId="06362DE6" w14:textId="77777777" w:rsidR="00CC380B" w:rsidRDefault="00CC380B">
      <w:pPr>
        <w:shd w:val="clear" w:color="auto" w:fill="F2F2F2"/>
        <w:spacing w:line="240" w:lineRule="auto"/>
        <w:rPr>
          <w:rFonts w:ascii="Calibri" w:eastAsia="Calibri" w:hAnsi="Calibri" w:cs="Calibri"/>
          <w:sz w:val="24"/>
          <w:szCs w:val="24"/>
        </w:rPr>
      </w:pPr>
    </w:p>
    <w:p w14:paraId="678B8D65" w14:textId="77777777" w:rsidR="00CC380B" w:rsidRDefault="00772C07">
      <w:pPr>
        <w:shd w:val="clear" w:color="auto" w:fill="F2F2F2"/>
        <w:spacing w:line="240" w:lineRule="auto"/>
        <w:rPr>
          <w:rFonts w:ascii="Calibri" w:eastAsia="Calibri" w:hAnsi="Calibri" w:cs="Calibri"/>
          <w:sz w:val="24"/>
          <w:szCs w:val="24"/>
        </w:rPr>
      </w:pPr>
      <w:r>
        <w:rPr>
          <w:rFonts w:ascii="Calibri" w:eastAsia="Calibri" w:hAnsi="Calibri" w:cs="Calibri"/>
          <w:sz w:val="24"/>
          <w:szCs w:val="24"/>
        </w:rPr>
        <w:t>Take the following steps to see the elements of the Procedure resource:</w:t>
      </w:r>
    </w:p>
    <w:p w14:paraId="6FBC4869" w14:textId="77777777" w:rsidR="00CC380B" w:rsidRDefault="00CC380B">
      <w:pPr>
        <w:shd w:val="clear" w:color="auto" w:fill="F2F2F2"/>
        <w:spacing w:line="240" w:lineRule="auto"/>
        <w:rPr>
          <w:rFonts w:ascii="Calibri" w:eastAsia="Calibri" w:hAnsi="Calibri" w:cs="Calibri"/>
          <w:color w:val="5F5F5F"/>
          <w:sz w:val="24"/>
          <w:szCs w:val="24"/>
        </w:rPr>
      </w:pPr>
    </w:p>
    <w:p w14:paraId="2532D37D" w14:textId="77777777" w:rsidR="00CC380B" w:rsidRDefault="00772C07">
      <w:pPr>
        <w:shd w:val="clear" w:color="auto" w:fill="F2F2F2"/>
        <w:spacing w:line="240" w:lineRule="auto"/>
        <w:rPr>
          <w:rFonts w:ascii="Calibri" w:eastAsia="Calibri" w:hAnsi="Calibri" w:cs="Calibri"/>
          <w:color w:val="5F5F5F"/>
          <w:sz w:val="24"/>
          <w:szCs w:val="24"/>
        </w:rPr>
      </w:pPr>
      <w:r>
        <w:rPr>
          <w:rFonts w:ascii="Calibri" w:eastAsia="Calibri" w:hAnsi="Calibri" w:cs="Calibri"/>
          <w:sz w:val="24"/>
          <w:szCs w:val="24"/>
          <w:u w:val="single"/>
        </w:rPr>
        <w:t>Step 1</w:t>
      </w:r>
      <w:r>
        <w:rPr>
          <w:rFonts w:ascii="Calibri" w:eastAsia="Calibri" w:hAnsi="Calibri" w:cs="Calibri"/>
          <w:sz w:val="24"/>
          <w:szCs w:val="24"/>
        </w:rPr>
        <w:t xml:space="preserve">: Go to </w:t>
      </w:r>
      <w:hyperlink r:id="rId21">
        <w:r>
          <w:rPr>
            <w:rFonts w:ascii="Calibri" w:eastAsia="Calibri" w:hAnsi="Calibri" w:cs="Calibri"/>
            <w:color w:val="1155CC"/>
            <w:sz w:val="24"/>
            <w:szCs w:val="24"/>
            <w:u w:val="single"/>
          </w:rPr>
          <w:t>https://www.hl7.org/fhir/resourcelist.html</w:t>
        </w:r>
      </w:hyperlink>
    </w:p>
    <w:p w14:paraId="29E83941" w14:textId="77777777" w:rsidR="00CC380B" w:rsidRDefault="00CC380B">
      <w:pPr>
        <w:shd w:val="clear" w:color="auto" w:fill="F2F2F2"/>
        <w:spacing w:line="240" w:lineRule="auto"/>
        <w:rPr>
          <w:rFonts w:ascii="Calibri" w:eastAsia="Calibri" w:hAnsi="Calibri" w:cs="Calibri"/>
          <w:color w:val="5F5F5F"/>
          <w:sz w:val="24"/>
          <w:szCs w:val="24"/>
        </w:rPr>
      </w:pPr>
    </w:p>
    <w:p w14:paraId="4CE93A18" w14:textId="77777777" w:rsidR="00CC380B" w:rsidRDefault="00CC380B">
      <w:pPr>
        <w:shd w:val="clear" w:color="auto" w:fill="F2F2F2"/>
        <w:spacing w:line="240" w:lineRule="auto"/>
        <w:rPr>
          <w:rFonts w:ascii="Calibri" w:eastAsia="Calibri" w:hAnsi="Calibri" w:cs="Calibri"/>
          <w:color w:val="5F5F5F"/>
          <w:sz w:val="24"/>
          <w:szCs w:val="24"/>
        </w:rPr>
      </w:pPr>
    </w:p>
    <w:p w14:paraId="2A668F80" w14:textId="77777777" w:rsidR="00CC380B" w:rsidRDefault="00772C07">
      <w:pPr>
        <w:shd w:val="clear" w:color="auto" w:fill="F2F2F2"/>
        <w:spacing w:line="240" w:lineRule="auto"/>
        <w:rPr>
          <w:rFonts w:ascii="Calibri" w:eastAsia="Calibri" w:hAnsi="Calibri" w:cs="Calibri"/>
          <w:sz w:val="24"/>
          <w:szCs w:val="24"/>
        </w:rPr>
      </w:pPr>
      <w:r>
        <w:rPr>
          <w:rFonts w:ascii="Calibri" w:eastAsia="Calibri" w:hAnsi="Calibri" w:cs="Calibri"/>
          <w:sz w:val="24"/>
          <w:szCs w:val="24"/>
          <w:u w:val="single"/>
        </w:rPr>
        <w:t>Step 2</w:t>
      </w:r>
      <w:r>
        <w:rPr>
          <w:rFonts w:ascii="Calibri" w:eastAsia="Calibri" w:hAnsi="Calibri" w:cs="Calibri"/>
          <w:sz w:val="24"/>
          <w:szCs w:val="24"/>
        </w:rPr>
        <w:t>: Click on the Procedure resource link in the Clinical s</w:t>
      </w:r>
      <w:r>
        <w:rPr>
          <w:rFonts w:ascii="Calibri" w:eastAsia="Calibri" w:hAnsi="Calibri" w:cs="Calibri"/>
          <w:sz w:val="24"/>
          <w:szCs w:val="24"/>
        </w:rPr>
        <w:t>ection of the Resource List</w:t>
      </w:r>
    </w:p>
    <w:p w14:paraId="3B9BE0BD" w14:textId="77777777" w:rsidR="00CC380B" w:rsidRDefault="00CC380B">
      <w:pPr>
        <w:shd w:val="clear" w:color="auto" w:fill="F2F2F2"/>
        <w:spacing w:line="240" w:lineRule="auto"/>
        <w:rPr>
          <w:rFonts w:ascii="Calibri" w:eastAsia="Calibri" w:hAnsi="Calibri" w:cs="Calibri"/>
          <w:color w:val="5F5F5F"/>
          <w:sz w:val="24"/>
          <w:szCs w:val="24"/>
        </w:rPr>
      </w:pPr>
    </w:p>
    <w:p w14:paraId="66099830" w14:textId="77777777" w:rsidR="00CC380B" w:rsidRDefault="00CC380B">
      <w:pPr>
        <w:shd w:val="clear" w:color="auto" w:fill="F2F2F2"/>
        <w:spacing w:line="240" w:lineRule="auto"/>
        <w:rPr>
          <w:rFonts w:ascii="Calibri" w:eastAsia="Calibri" w:hAnsi="Calibri" w:cs="Calibri"/>
          <w:color w:val="5F5F5F"/>
          <w:sz w:val="24"/>
          <w:szCs w:val="24"/>
        </w:rPr>
      </w:pPr>
    </w:p>
    <w:p w14:paraId="19204800" w14:textId="77777777" w:rsidR="00CC380B" w:rsidRDefault="00772C07">
      <w:pPr>
        <w:rPr>
          <w:rFonts w:ascii="Calibri" w:eastAsia="Calibri" w:hAnsi="Calibri" w:cs="Calibri"/>
          <w:color w:val="5F5F5F"/>
          <w:sz w:val="24"/>
          <w:szCs w:val="24"/>
        </w:rPr>
      </w:pPr>
      <w:r>
        <w:br w:type="page"/>
      </w:r>
    </w:p>
    <w:p w14:paraId="0676E452" w14:textId="77777777" w:rsidR="00CC380B" w:rsidRDefault="00772C07">
      <w:pPr>
        <w:shd w:val="clear" w:color="auto" w:fill="F2F2F2"/>
        <w:spacing w:line="240" w:lineRule="auto"/>
        <w:rPr>
          <w:rFonts w:ascii="Calibri" w:eastAsia="Calibri" w:hAnsi="Calibri" w:cs="Calibri"/>
          <w:sz w:val="24"/>
          <w:szCs w:val="24"/>
        </w:rPr>
      </w:pPr>
      <w:r>
        <w:rPr>
          <w:rFonts w:ascii="Calibri" w:eastAsia="Calibri" w:hAnsi="Calibri" w:cs="Calibri"/>
          <w:sz w:val="24"/>
          <w:szCs w:val="24"/>
          <w:u w:val="single"/>
        </w:rPr>
        <w:lastRenderedPageBreak/>
        <w:t>Step 3</w:t>
      </w:r>
      <w:r>
        <w:rPr>
          <w:rFonts w:ascii="Calibri" w:eastAsia="Calibri" w:hAnsi="Calibri" w:cs="Calibri"/>
          <w:sz w:val="24"/>
          <w:szCs w:val="24"/>
        </w:rPr>
        <w:t>: Scroll down to see the following list of the elements in the Procedure resource:</w:t>
      </w:r>
    </w:p>
    <w:p w14:paraId="1A21D9BC" w14:textId="77777777" w:rsidR="00CC380B" w:rsidRDefault="00CC380B">
      <w:pPr>
        <w:shd w:val="clear" w:color="auto" w:fill="F2F2F2"/>
        <w:spacing w:line="240" w:lineRule="auto"/>
        <w:rPr>
          <w:rFonts w:ascii="Calibri" w:eastAsia="Calibri" w:hAnsi="Calibri" w:cs="Calibri"/>
          <w:color w:val="5F5F5F"/>
          <w:sz w:val="24"/>
          <w:szCs w:val="24"/>
        </w:rPr>
      </w:pPr>
    </w:p>
    <w:p w14:paraId="1FAAC0C3" w14:textId="77777777" w:rsidR="00CC380B" w:rsidRDefault="00772C07">
      <w:pPr>
        <w:shd w:val="clear" w:color="auto" w:fill="F2F2F2"/>
        <w:spacing w:line="240" w:lineRule="auto"/>
        <w:jc w:val="center"/>
        <w:rPr>
          <w:rFonts w:ascii="Calibri" w:eastAsia="Calibri" w:hAnsi="Calibri" w:cs="Calibri"/>
          <w:color w:val="5F5F5F"/>
          <w:sz w:val="24"/>
          <w:szCs w:val="24"/>
        </w:rPr>
      </w:pPr>
      <w:r>
        <w:rPr>
          <w:rFonts w:ascii="Calibri" w:eastAsia="Calibri" w:hAnsi="Calibri" w:cs="Calibri"/>
          <w:noProof/>
          <w:color w:val="5F5F5F"/>
          <w:sz w:val="24"/>
          <w:szCs w:val="24"/>
        </w:rPr>
        <w:drawing>
          <wp:inline distT="114300" distB="114300" distL="114300" distR="114300" wp14:anchorId="77940155" wp14:editId="040415D0">
            <wp:extent cx="5029200" cy="2816352"/>
            <wp:effectExtent l="88900" t="88900" r="88900" b="8890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l="8064" t="8258" r="9798" b="5014"/>
                    <a:stretch>
                      <a:fillRect/>
                    </a:stretch>
                  </pic:blipFill>
                  <pic:spPr>
                    <a:xfrm>
                      <a:off x="0" y="0"/>
                      <a:ext cx="5029200" cy="2816352"/>
                    </a:xfrm>
                    <a:prstGeom prst="rect">
                      <a:avLst/>
                    </a:prstGeom>
                    <a:ln w="88900">
                      <a:solidFill>
                        <a:srgbClr val="FFFFFF"/>
                      </a:solidFill>
                      <a:prstDash val="solid"/>
                    </a:ln>
                  </pic:spPr>
                </pic:pic>
              </a:graphicData>
            </a:graphic>
          </wp:inline>
        </w:drawing>
      </w:r>
    </w:p>
    <w:p w14:paraId="74B1CCE8" w14:textId="77777777" w:rsidR="00CC380B" w:rsidRDefault="00CC380B">
      <w:pPr>
        <w:shd w:val="clear" w:color="auto" w:fill="F2F2F2"/>
        <w:spacing w:line="240" w:lineRule="auto"/>
        <w:rPr>
          <w:rFonts w:ascii="Calibri" w:eastAsia="Calibri" w:hAnsi="Calibri" w:cs="Calibri"/>
          <w:color w:val="5F5F5F"/>
          <w:sz w:val="24"/>
          <w:szCs w:val="24"/>
        </w:rPr>
      </w:pPr>
    </w:p>
    <w:p w14:paraId="640ED8D7" w14:textId="77777777" w:rsidR="00CC380B" w:rsidRDefault="00CC380B">
      <w:pPr>
        <w:shd w:val="clear" w:color="auto" w:fill="F2F2F2"/>
        <w:spacing w:line="240" w:lineRule="auto"/>
        <w:rPr>
          <w:rFonts w:ascii="Calibri" w:eastAsia="Calibri" w:hAnsi="Calibri" w:cs="Calibri"/>
          <w:color w:val="5F5F5F"/>
          <w:sz w:val="24"/>
          <w:szCs w:val="24"/>
        </w:rPr>
      </w:pPr>
    </w:p>
    <w:p w14:paraId="28A193FD" w14:textId="77777777" w:rsidR="00CC380B" w:rsidRDefault="00772C07">
      <w:pPr>
        <w:shd w:val="clear" w:color="auto" w:fill="F2F2F2"/>
        <w:spacing w:line="240" w:lineRule="auto"/>
        <w:rPr>
          <w:rFonts w:ascii="Calibri" w:eastAsia="Calibri" w:hAnsi="Calibri" w:cs="Calibri"/>
          <w:sz w:val="24"/>
          <w:szCs w:val="24"/>
        </w:rPr>
      </w:pPr>
      <w:r>
        <w:rPr>
          <w:rFonts w:ascii="Calibri" w:eastAsia="Calibri" w:hAnsi="Calibri" w:cs="Calibri"/>
          <w:sz w:val="24"/>
          <w:szCs w:val="24"/>
          <w:u w:val="single"/>
        </w:rPr>
        <w:t>Step 4</w:t>
      </w:r>
      <w:r>
        <w:rPr>
          <w:rFonts w:ascii="Calibri" w:eastAsia="Calibri" w:hAnsi="Calibri" w:cs="Calibri"/>
          <w:sz w:val="24"/>
          <w:szCs w:val="24"/>
        </w:rPr>
        <w:t>: Click on the UML tab to see the same elements in a Unified Modeling Language (UML) view:</w:t>
      </w:r>
    </w:p>
    <w:p w14:paraId="59B70941" w14:textId="77777777" w:rsidR="00CC380B" w:rsidRDefault="00CC380B">
      <w:pPr>
        <w:shd w:val="clear" w:color="auto" w:fill="F2F2F2"/>
        <w:spacing w:line="240" w:lineRule="auto"/>
        <w:rPr>
          <w:rFonts w:ascii="Calibri" w:eastAsia="Calibri" w:hAnsi="Calibri" w:cs="Calibri"/>
          <w:sz w:val="24"/>
          <w:szCs w:val="24"/>
        </w:rPr>
      </w:pPr>
    </w:p>
    <w:p w14:paraId="5DEAF33B" w14:textId="77777777" w:rsidR="00CC380B" w:rsidRDefault="00772C07">
      <w:pPr>
        <w:shd w:val="clear" w:color="auto" w:fill="F2F2F2"/>
        <w:spacing w:line="240" w:lineRule="auto"/>
        <w:jc w:val="center"/>
        <w:rPr>
          <w:rFonts w:ascii="Calibri" w:eastAsia="Calibri" w:hAnsi="Calibri" w:cs="Calibri"/>
          <w:color w:val="5F5F5F"/>
          <w:sz w:val="24"/>
          <w:szCs w:val="24"/>
        </w:rPr>
      </w:pPr>
      <w:r>
        <w:rPr>
          <w:rFonts w:ascii="Calibri" w:eastAsia="Calibri" w:hAnsi="Calibri" w:cs="Calibri"/>
          <w:noProof/>
          <w:color w:val="5F5F5F"/>
          <w:sz w:val="24"/>
          <w:szCs w:val="24"/>
        </w:rPr>
        <w:drawing>
          <wp:inline distT="114300" distB="114300" distL="114300" distR="114300" wp14:anchorId="2BC590D3" wp14:editId="5551B456">
            <wp:extent cx="5029200" cy="2889504"/>
            <wp:effectExtent l="88900" t="88900" r="88900" b="889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l="7641" t="8848" r="9797" b="6521"/>
                    <a:stretch>
                      <a:fillRect/>
                    </a:stretch>
                  </pic:blipFill>
                  <pic:spPr>
                    <a:xfrm>
                      <a:off x="0" y="0"/>
                      <a:ext cx="5029200" cy="2889504"/>
                    </a:xfrm>
                    <a:prstGeom prst="rect">
                      <a:avLst/>
                    </a:prstGeom>
                    <a:ln w="88900">
                      <a:solidFill>
                        <a:srgbClr val="FFFFFF"/>
                      </a:solidFill>
                      <a:prstDash val="solid"/>
                    </a:ln>
                  </pic:spPr>
                </pic:pic>
              </a:graphicData>
            </a:graphic>
          </wp:inline>
        </w:drawing>
      </w:r>
    </w:p>
    <w:p w14:paraId="1981F880" w14:textId="77777777" w:rsidR="00CC380B" w:rsidRDefault="00CC380B">
      <w:pPr>
        <w:shd w:val="clear" w:color="auto" w:fill="F2F2F2"/>
        <w:spacing w:line="240" w:lineRule="auto"/>
        <w:jc w:val="center"/>
        <w:rPr>
          <w:rFonts w:ascii="Calibri" w:eastAsia="Calibri" w:hAnsi="Calibri" w:cs="Calibri"/>
          <w:color w:val="5F5F5F"/>
          <w:sz w:val="24"/>
          <w:szCs w:val="24"/>
        </w:rPr>
      </w:pPr>
    </w:p>
    <w:p w14:paraId="2A2706B7" w14:textId="77777777" w:rsidR="00CC380B" w:rsidRDefault="00772C07">
      <w:pPr>
        <w:shd w:val="clear" w:color="auto" w:fill="F2F2F2"/>
        <w:rPr>
          <w:rFonts w:ascii="Calibri" w:eastAsia="Calibri" w:hAnsi="Calibri" w:cs="Calibri"/>
          <w:color w:val="5F5F5F"/>
          <w:sz w:val="24"/>
          <w:szCs w:val="24"/>
        </w:rPr>
      </w:pPr>
      <w:r>
        <w:br w:type="page"/>
      </w:r>
    </w:p>
    <w:p w14:paraId="36396782" w14:textId="77777777" w:rsidR="00CC380B" w:rsidRDefault="00772C07">
      <w:pPr>
        <w:shd w:val="clear" w:color="auto" w:fill="F2F2F2"/>
        <w:spacing w:line="240" w:lineRule="auto"/>
        <w:rPr>
          <w:rFonts w:ascii="Calibri" w:eastAsia="Calibri" w:hAnsi="Calibri" w:cs="Calibri"/>
          <w:sz w:val="24"/>
          <w:szCs w:val="24"/>
        </w:rPr>
      </w:pPr>
      <w:r>
        <w:rPr>
          <w:rFonts w:ascii="Calibri" w:eastAsia="Calibri" w:hAnsi="Calibri" w:cs="Calibri"/>
          <w:sz w:val="24"/>
          <w:szCs w:val="24"/>
          <w:u w:val="single"/>
        </w:rPr>
        <w:lastRenderedPageBreak/>
        <w:t>Step 5</w:t>
      </w:r>
      <w:r>
        <w:rPr>
          <w:rFonts w:ascii="Calibri" w:eastAsia="Calibri" w:hAnsi="Calibri" w:cs="Calibri"/>
          <w:sz w:val="24"/>
          <w:szCs w:val="24"/>
        </w:rPr>
        <w:t xml:space="preserve">: Click on the JSON tab to see the same elements for the Procedure FHIR resource in JavaScript Object </w:t>
      </w:r>
      <w:proofErr w:type="spellStart"/>
      <w:r>
        <w:rPr>
          <w:rFonts w:ascii="Calibri" w:eastAsia="Calibri" w:hAnsi="Calibri" w:cs="Calibri"/>
          <w:sz w:val="24"/>
          <w:szCs w:val="24"/>
        </w:rPr>
        <w:t>NOtation</w:t>
      </w:r>
      <w:proofErr w:type="spellEnd"/>
      <w:r>
        <w:rPr>
          <w:rFonts w:ascii="Calibri" w:eastAsia="Calibri" w:hAnsi="Calibri" w:cs="Calibri"/>
          <w:sz w:val="24"/>
          <w:szCs w:val="24"/>
        </w:rPr>
        <w:t xml:space="preserve"> (JSON) format:</w:t>
      </w:r>
    </w:p>
    <w:p w14:paraId="5344B593" w14:textId="77777777" w:rsidR="00CC380B" w:rsidRDefault="00CC380B">
      <w:pPr>
        <w:shd w:val="clear" w:color="auto" w:fill="F2F2F2"/>
        <w:spacing w:line="240" w:lineRule="auto"/>
        <w:rPr>
          <w:rFonts w:ascii="Calibri" w:eastAsia="Calibri" w:hAnsi="Calibri" w:cs="Calibri"/>
          <w:color w:val="5F5F5F"/>
          <w:sz w:val="24"/>
          <w:szCs w:val="24"/>
        </w:rPr>
      </w:pPr>
    </w:p>
    <w:p w14:paraId="0DF6AFF5" w14:textId="77777777" w:rsidR="00CC380B" w:rsidRDefault="00772C07">
      <w:pPr>
        <w:shd w:val="clear" w:color="auto" w:fill="F2F2F2"/>
        <w:spacing w:line="240" w:lineRule="auto"/>
        <w:jc w:val="center"/>
        <w:rPr>
          <w:rFonts w:ascii="Calibri" w:eastAsia="Calibri" w:hAnsi="Calibri" w:cs="Calibri"/>
          <w:color w:val="5F5F5F"/>
          <w:sz w:val="24"/>
          <w:szCs w:val="24"/>
        </w:rPr>
      </w:pPr>
      <w:r>
        <w:rPr>
          <w:rFonts w:ascii="Calibri" w:eastAsia="Calibri" w:hAnsi="Calibri" w:cs="Calibri"/>
          <w:noProof/>
          <w:color w:val="5F5F5F"/>
          <w:sz w:val="24"/>
          <w:szCs w:val="24"/>
        </w:rPr>
        <w:drawing>
          <wp:inline distT="114300" distB="114300" distL="114300" distR="114300" wp14:anchorId="3A801E3C" wp14:editId="6014B937">
            <wp:extent cx="5029200" cy="2971800"/>
            <wp:effectExtent l="88900" t="88900" r="88900" b="8890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l="8139" t="8553" r="9966" b="6193"/>
                    <a:stretch>
                      <a:fillRect/>
                    </a:stretch>
                  </pic:blipFill>
                  <pic:spPr>
                    <a:xfrm>
                      <a:off x="0" y="0"/>
                      <a:ext cx="5029200" cy="2971800"/>
                    </a:xfrm>
                    <a:prstGeom prst="rect">
                      <a:avLst/>
                    </a:prstGeom>
                    <a:ln w="88900">
                      <a:solidFill>
                        <a:srgbClr val="FFFFFF"/>
                      </a:solidFill>
                      <a:prstDash val="solid"/>
                    </a:ln>
                  </pic:spPr>
                </pic:pic>
              </a:graphicData>
            </a:graphic>
          </wp:inline>
        </w:drawing>
      </w:r>
      <w:r>
        <w:rPr>
          <w:rFonts w:ascii="Calibri" w:eastAsia="Calibri" w:hAnsi="Calibri" w:cs="Calibri"/>
          <w:color w:val="5F5F5F"/>
          <w:sz w:val="24"/>
          <w:szCs w:val="24"/>
        </w:rPr>
        <w:br/>
      </w:r>
    </w:p>
    <w:p w14:paraId="4BC8FE87" w14:textId="77777777" w:rsidR="00CC380B" w:rsidRDefault="00CC380B">
      <w:bookmarkStart w:id="9" w:name="_2s8eyo1" w:colFirst="0" w:colLast="0"/>
      <w:bookmarkEnd w:id="9"/>
    </w:p>
    <w:p w14:paraId="78D9678B" w14:textId="77777777" w:rsidR="00CC380B" w:rsidRDefault="00CC380B"/>
    <w:p w14:paraId="47662BEB" w14:textId="77777777" w:rsidR="00CC380B" w:rsidRDefault="00CC380B"/>
    <w:p w14:paraId="35AFA9EB" w14:textId="4303CB2F" w:rsidR="00CC380B" w:rsidRDefault="00CC1562">
      <w:pPr>
        <w:pStyle w:val="Heading3"/>
        <w:numPr>
          <w:ilvl w:val="0"/>
          <w:numId w:val="2"/>
        </w:numPr>
        <w:shd w:val="clear" w:color="auto" w:fill="D9D9D9"/>
        <w:spacing w:line="240" w:lineRule="auto"/>
        <w:ind w:left="360"/>
        <w:rPr>
          <w:rFonts w:ascii="Calibri" w:eastAsia="Calibri" w:hAnsi="Calibri" w:cs="Calibri"/>
          <w:b/>
          <w:sz w:val="24"/>
          <w:szCs w:val="24"/>
        </w:rPr>
      </w:pPr>
      <w:r w:rsidRPr="00CC1562">
        <w:rPr>
          <w:rFonts w:ascii="Calibri" w:eastAsia="Calibri" w:hAnsi="Calibri" w:cs="Calibri"/>
          <w:b/>
          <w:color w:val="000000"/>
          <w:sz w:val="24"/>
          <w:szCs w:val="24"/>
        </w:rPr>
        <w:t>WHAT IS AN EXAMPLE OF AN FHIR OBSERVATION RESOURCE</w:t>
      </w:r>
      <w:r w:rsidR="00772C07">
        <w:rPr>
          <w:rFonts w:ascii="Calibri" w:eastAsia="Calibri" w:hAnsi="Calibri" w:cs="Calibri"/>
          <w:b/>
          <w:color w:val="000000"/>
          <w:sz w:val="24"/>
          <w:szCs w:val="24"/>
        </w:rPr>
        <w:t>?</w:t>
      </w:r>
    </w:p>
    <w:p w14:paraId="2F166427" w14:textId="77777777" w:rsidR="00CC380B" w:rsidRDefault="00772C07">
      <w:pPr>
        <w:shd w:val="clear" w:color="auto" w:fill="F2F2F2"/>
        <w:spacing w:line="240" w:lineRule="auto"/>
        <w:rPr>
          <w:rFonts w:ascii="Calibri" w:eastAsia="Calibri" w:hAnsi="Calibri" w:cs="Calibri"/>
          <w:sz w:val="24"/>
          <w:szCs w:val="24"/>
        </w:rPr>
      </w:pPr>
      <w:r>
        <w:rPr>
          <w:rFonts w:ascii="Calibri" w:eastAsia="Calibri" w:hAnsi="Calibri" w:cs="Calibri"/>
          <w:sz w:val="24"/>
          <w:szCs w:val="24"/>
        </w:rPr>
        <w:t xml:space="preserve">To see the element details of an instance of the FHIR Observation resource, we can use the HL7 FHIR Resource webpage as a starting point.  </w:t>
      </w:r>
    </w:p>
    <w:p w14:paraId="090D0676" w14:textId="77777777" w:rsidR="00CC380B" w:rsidRDefault="00CC380B">
      <w:pPr>
        <w:shd w:val="clear" w:color="auto" w:fill="F2F2F2"/>
        <w:spacing w:line="240" w:lineRule="auto"/>
        <w:rPr>
          <w:rFonts w:ascii="Calibri" w:eastAsia="Calibri" w:hAnsi="Calibri" w:cs="Calibri"/>
          <w:sz w:val="24"/>
          <w:szCs w:val="24"/>
        </w:rPr>
      </w:pPr>
    </w:p>
    <w:p w14:paraId="53BD8B9F" w14:textId="77777777" w:rsidR="00CC380B" w:rsidRDefault="00772C07">
      <w:pPr>
        <w:shd w:val="clear" w:color="auto" w:fill="F2F2F2"/>
        <w:spacing w:line="240" w:lineRule="auto"/>
        <w:rPr>
          <w:rFonts w:ascii="Calibri" w:eastAsia="Calibri" w:hAnsi="Calibri" w:cs="Calibri"/>
          <w:sz w:val="24"/>
          <w:szCs w:val="24"/>
        </w:rPr>
      </w:pPr>
      <w:r>
        <w:rPr>
          <w:rFonts w:ascii="Calibri" w:eastAsia="Calibri" w:hAnsi="Calibri" w:cs="Calibri"/>
          <w:sz w:val="24"/>
          <w:szCs w:val="24"/>
        </w:rPr>
        <w:t>Take the following steps to see the el</w:t>
      </w:r>
      <w:r>
        <w:rPr>
          <w:rFonts w:ascii="Calibri" w:eastAsia="Calibri" w:hAnsi="Calibri" w:cs="Calibri"/>
          <w:sz w:val="24"/>
          <w:szCs w:val="24"/>
        </w:rPr>
        <w:t>ement details of an instance of the Observation resource:</w:t>
      </w:r>
    </w:p>
    <w:p w14:paraId="29A239CA" w14:textId="77777777" w:rsidR="00CC380B" w:rsidRDefault="00CC380B">
      <w:pPr>
        <w:shd w:val="clear" w:color="auto" w:fill="F2F2F2"/>
        <w:spacing w:line="240" w:lineRule="auto"/>
        <w:rPr>
          <w:rFonts w:ascii="Calibri" w:eastAsia="Calibri" w:hAnsi="Calibri" w:cs="Calibri"/>
          <w:color w:val="5F5F5F"/>
          <w:sz w:val="24"/>
          <w:szCs w:val="24"/>
        </w:rPr>
      </w:pPr>
    </w:p>
    <w:p w14:paraId="4F8FCADB" w14:textId="77777777" w:rsidR="00CC380B" w:rsidRDefault="00772C07">
      <w:pPr>
        <w:shd w:val="clear" w:color="auto" w:fill="F2F2F2"/>
        <w:spacing w:line="240" w:lineRule="auto"/>
        <w:rPr>
          <w:rFonts w:ascii="Calibri" w:eastAsia="Calibri" w:hAnsi="Calibri" w:cs="Calibri"/>
          <w:color w:val="5F5F5F"/>
          <w:sz w:val="24"/>
          <w:szCs w:val="24"/>
        </w:rPr>
      </w:pPr>
      <w:r>
        <w:rPr>
          <w:rFonts w:ascii="Calibri" w:eastAsia="Calibri" w:hAnsi="Calibri" w:cs="Calibri"/>
          <w:sz w:val="24"/>
          <w:szCs w:val="24"/>
          <w:u w:val="single"/>
        </w:rPr>
        <w:t>Step 1</w:t>
      </w:r>
      <w:r>
        <w:rPr>
          <w:rFonts w:ascii="Calibri" w:eastAsia="Calibri" w:hAnsi="Calibri" w:cs="Calibri"/>
          <w:sz w:val="24"/>
          <w:szCs w:val="24"/>
        </w:rPr>
        <w:t xml:space="preserve">: Go to </w:t>
      </w:r>
      <w:hyperlink r:id="rId25">
        <w:r>
          <w:rPr>
            <w:rFonts w:ascii="Calibri" w:eastAsia="Calibri" w:hAnsi="Calibri" w:cs="Calibri"/>
            <w:color w:val="1155CC"/>
            <w:sz w:val="24"/>
            <w:szCs w:val="24"/>
            <w:u w:val="single"/>
          </w:rPr>
          <w:t>https://www.hl7.org/fhir/resourcelist.html</w:t>
        </w:r>
      </w:hyperlink>
    </w:p>
    <w:p w14:paraId="5A66108B" w14:textId="77777777" w:rsidR="00CC380B" w:rsidRDefault="00CC380B">
      <w:pPr>
        <w:shd w:val="clear" w:color="auto" w:fill="F2F2F2"/>
        <w:spacing w:line="240" w:lineRule="auto"/>
        <w:rPr>
          <w:rFonts w:ascii="Calibri" w:eastAsia="Calibri" w:hAnsi="Calibri" w:cs="Calibri"/>
          <w:color w:val="5F5F5F"/>
          <w:sz w:val="24"/>
          <w:szCs w:val="24"/>
        </w:rPr>
      </w:pPr>
    </w:p>
    <w:p w14:paraId="18958E4C" w14:textId="77777777" w:rsidR="00CC380B" w:rsidRDefault="00CC380B">
      <w:pPr>
        <w:shd w:val="clear" w:color="auto" w:fill="F2F2F2"/>
        <w:spacing w:line="240" w:lineRule="auto"/>
        <w:rPr>
          <w:rFonts w:ascii="Calibri" w:eastAsia="Calibri" w:hAnsi="Calibri" w:cs="Calibri"/>
          <w:color w:val="5F5F5F"/>
          <w:sz w:val="24"/>
          <w:szCs w:val="24"/>
        </w:rPr>
      </w:pPr>
    </w:p>
    <w:p w14:paraId="3C80BF5E" w14:textId="77777777" w:rsidR="00CC380B" w:rsidRDefault="00772C07">
      <w:pPr>
        <w:shd w:val="clear" w:color="auto" w:fill="F2F2F2"/>
        <w:spacing w:line="240" w:lineRule="auto"/>
        <w:rPr>
          <w:rFonts w:ascii="Calibri" w:eastAsia="Calibri" w:hAnsi="Calibri" w:cs="Calibri"/>
          <w:sz w:val="24"/>
          <w:szCs w:val="24"/>
        </w:rPr>
      </w:pPr>
      <w:r>
        <w:rPr>
          <w:rFonts w:ascii="Calibri" w:eastAsia="Calibri" w:hAnsi="Calibri" w:cs="Calibri"/>
          <w:sz w:val="24"/>
          <w:szCs w:val="24"/>
          <w:u w:val="single"/>
        </w:rPr>
        <w:t>Step 2</w:t>
      </w:r>
      <w:r>
        <w:rPr>
          <w:rFonts w:ascii="Calibri" w:eastAsia="Calibri" w:hAnsi="Calibri" w:cs="Calibri"/>
          <w:sz w:val="24"/>
          <w:szCs w:val="24"/>
        </w:rPr>
        <w:t>: Click on the Observation resource link in the Clinical section of the Resource List</w:t>
      </w:r>
    </w:p>
    <w:p w14:paraId="323A571C" w14:textId="77777777" w:rsidR="00CC380B" w:rsidRDefault="00CC380B">
      <w:pPr>
        <w:shd w:val="clear" w:color="auto" w:fill="F2F2F2"/>
        <w:spacing w:line="240" w:lineRule="auto"/>
        <w:rPr>
          <w:rFonts w:ascii="Calibri" w:eastAsia="Calibri" w:hAnsi="Calibri" w:cs="Calibri"/>
          <w:sz w:val="24"/>
          <w:szCs w:val="24"/>
        </w:rPr>
      </w:pPr>
    </w:p>
    <w:p w14:paraId="032C9E79" w14:textId="77777777" w:rsidR="00CC380B" w:rsidRDefault="00CC380B">
      <w:pPr>
        <w:shd w:val="clear" w:color="auto" w:fill="F2F2F2"/>
        <w:spacing w:line="240" w:lineRule="auto"/>
        <w:rPr>
          <w:rFonts w:ascii="Calibri" w:eastAsia="Calibri" w:hAnsi="Calibri" w:cs="Calibri"/>
          <w:sz w:val="24"/>
          <w:szCs w:val="24"/>
        </w:rPr>
      </w:pPr>
    </w:p>
    <w:p w14:paraId="61C83E81" w14:textId="77777777" w:rsidR="00CC380B" w:rsidRDefault="00772C07">
      <w:pPr>
        <w:rPr>
          <w:rFonts w:ascii="Calibri" w:eastAsia="Calibri" w:hAnsi="Calibri" w:cs="Calibri"/>
          <w:sz w:val="24"/>
          <w:szCs w:val="24"/>
        </w:rPr>
      </w:pPr>
      <w:r>
        <w:br w:type="page"/>
      </w:r>
    </w:p>
    <w:p w14:paraId="5A12BDB2" w14:textId="77777777" w:rsidR="00CC380B" w:rsidRDefault="00772C07">
      <w:pPr>
        <w:shd w:val="clear" w:color="auto" w:fill="F2F2F2"/>
        <w:spacing w:line="240" w:lineRule="auto"/>
        <w:rPr>
          <w:rFonts w:ascii="Calibri" w:eastAsia="Calibri" w:hAnsi="Calibri" w:cs="Calibri"/>
          <w:sz w:val="24"/>
          <w:szCs w:val="24"/>
        </w:rPr>
      </w:pPr>
      <w:r>
        <w:rPr>
          <w:rFonts w:ascii="Calibri" w:eastAsia="Calibri" w:hAnsi="Calibri" w:cs="Calibri"/>
          <w:sz w:val="24"/>
          <w:szCs w:val="24"/>
          <w:u w:val="single"/>
        </w:rPr>
        <w:lastRenderedPageBreak/>
        <w:t>Step 3</w:t>
      </w:r>
      <w:r>
        <w:rPr>
          <w:rFonts w:ascii="Calibri" w:eastAsia="Calibri" w:hAnsi="Calibri" w:cs="Calibri"/>
          <w:sz w:val="24"/>
          <w:szCs w:val="24"/>
        </w:rPr>
        <w:t>: Click on the Detailed Descriptions tab to see the following list of the elements on an instance in the Observation resource and scroll down to find the specif</w:t>
      </w:r>
      <w:r>
        <w:rPr>
          <w:rFonts w:ascii="Calibri" w:eastAsia="Calibri" w:hAnsi="Calibri" w:cs="Calibri"/>
          <w:sz w:val="24"/>
          <w:szCs w:val="24"/>
        </w:rPr>
        <w:t>ied element details:</w:t>
      </w:r>
    </w:p>
    <w:p w14:paraId="1C04368D" w14:textId="77777777" w:rsidR="00CC380B" w:rsidRDefault="00CC380B">
      <w:pPr>
        <w:shd w:val="clear" w:color="auto" w:fill="F2F2F2"/>
        <w:rPr>
          <w:rFonts w:ascii="Calibri" w:eastAsia="Calibri" w:hAnsi="Calibri" w:cs="Calibri"/>
          <w:sz w:val="24"/>
          <w:szCs w:val="24"/>
        </w:rPr>
      </w:pPr>
    </w:p>
    <w:p w14:paraId="68AD6D60" w14:textId="77777777" w:rsidR="00CC380B" w:rsidRDefault="00772C07">
      <w:pPr>
        <w:shd w:val="clear" w:color="auto" w:fill="F2F2F2"/>
        <w:tabs>
          <w:tab w:val="left" w:pos="3616"/>
        </w:tabs>
        <w:jc w:val="center"/>
        <w:rPr>
          <w:rFonts w:ascii="Calibri" w:eastAsia="Calibri" w:hAnsi="Calibri" w:cs="Calibri"/>
          <w:color w:val="5F5F5F"/>
          <w:sz w:val="24"/>
          <w:szCs w:val="24"/>
        </w:rPr>
      </w:pPr>
      <w:r>
        <w:rPr>
          <w:rFonts w:ascii="Calibri" w:eastAsia="Calibri" w:hAnsi="Calibri" w:cs="Calibri"/>
          <w:noProof/>
          <w:color w:val="5F5F5F"/>
          <w:sz w:val="24"/>
          <w:szCs w:val="24"/>
          <w:shd w:val="clear" w:color="auto" w:fill="F2F2F2"/>
        </w:rPr>
        <w:drawing>
          <wp:inline distT="114300" distB="114300" distL="114300" distR="114300" wp14:anchorId="16124F85" wp14:editId="5781614E">
            <wp:extent cx="5029200" cy="3310128"/>
            <wp:effectExtent l="88900" t="88900" r="88900" b="8890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l="8803" t="8849" r="9631" b="5899"/>
                    <a:stretch>
                      <a:fillRect/>
                    </a:stretch>
                  </pic:blipFill>
                  <pic:spPr>
                    <a:xfrm>
                      <a:off x="0" y="0"/>
                      <a:ext cx="5029200" cy="3310128"/>
                    </a:xfrm>
                    <a:prstGeom prst="rect">
                      <a:avLst/>
                    </a:prstGeom>
                    <a:ln w="88900">
                      <a:solidFill>
                        <a:srgbClr val="FFFFFF"/>
                      </a:solidFill>
                      <a:prstDash val="solid"/>
                    </a:ln>
                  </pic:spPr>
                </pic:pic>
              </a:graphicData>
            </a:graphic>
          </wp:inline>
        </w:drawing>
      </w:r>
    </w:p>
    <w:p w14:paraId="6049F7E1" w14:textId="77777777" w:rsidR="00CC380B" w:rsidRDefault="00CC380B">
      <w:pPr>
        <w:shd w:val="clear" w:color="auto" w:fill="F2F2F2"/>
        <w:spacing w:line="240" w:lineRule="auto"/>
        <w:rPr>
          <w:rFonts w:ascii="Calibri" w:eastAsia="Calibri" w:hAnsi="Calibri" w:cs="Calibri"/>
          <w:color w:val="5F5F5F"/>
          <w:sz w:val="24"/>
          <w:szCs w:val="24"/>
        </w:rPr>
      </w:pPr>
    </w:p>
    <w:p w14:paraId="10B7642F" w14:textId="77777777" w:rsidR="00CC380B" w:rsidRDefault="00CC380B">
      <w:pPr>
        <w:shd w:val="clear" w:color="auto" w:fill="F2F2F2"/>
        <w:spacing w:line="240" w:lineRule="auto"/>
        <w:rPr>
          <w:rFonts w:ascii="Calibri" w:eastAsia="Calibri" w:hAnsi="Calibri" w:cs="Calibri"/>
          <w:color w:val="5F5F5F"/>
          <w:sz w:val="24"/>
          <w:szCs w:val="24"/>
        </w:rPr>
      </w:pPr>
    </w:p>
    <w:p w14:paraId="668B12B3" w14:textId="77777777" w:rsidR="00CC380B" w:rsidRDefault="00772C07">
      <w:pPr>
        <w:shd w:val="clear" w:color="auto" w:fill="F2F2F2"/>
        <w:spacing w:line="240" w:lineRule="auto"/>
        <w:rPr>
          <w:rFonts w:ascii="Calibri" w:eastAsia="Calibri" w:hAnsi="Calibri" w:cs="Calibri"/>
          <w:sz w:val="24"/>
          <w:szCs w:val="24"/>
        </w:rPr>
      </w:pPr>
      <w:r>
        <w:rPr>
          <w:rFonts w:ascii="Calibri" w:eastAsia="Calibri" w:hAnsi="Calibri" w:cs="Calibri"/>
          <w:b/>
          <w:sz w:val="24"/>
          <w:szCs w:val="24"/>
        </w:rPr>
        <w:t>NEXT</w:t>
      </w:r>
      <w:r>
        <w:rPr>
          <w:rFonts w:ascii="Calibri" w:eastAsia="Calibri" w:hAnsi="Calibri" w:cs="Calibri"/>
          <w:sz w:val="24"/>
          <w:szCs w:val="24"/>
        </w:rPr>
        <w:t xml:space="preserve"> . . . for another view of this resource try:</w:t>
      </w:r>
    </w:p>
    <w:p w14:paraId="00593CA4" w14:textId="77777777" w:rsidR="00CC380B" w:rsidRDefault="00CC380B">
      <w:pPr>
        <w:shd w:val="clear" w:color="auto" w:fill="F2F2F2"/>
        <w:spacing w:line="240" w:lineRule="auto"/>
        <w:rPr>
          <w:rFonts w:ascii="Calibri" w:eastAsia="Calibri" w:hAnsi="Calibri" w:cs="Calibri"/>
          <w:color w:val="5F5F5F"/>
          <w:sz w:val="24"/>
          <w:szCs w:val="24"/>
        </w:rPr>
      </w:pPr>
    </w:p>
    <w:p w14:paraId="7A780A5C" w14:textId="77777777" w:rsidR="00CC380B" w:rsidRDefault="00772C07">
      <w:pPr>
        <w:shd w:val="clear" w:color="auto" w:fill="F2F2F2"/>
        <w:spacing w:line="240" w:lineRule="auto"/>
        <w:rPr>
          <w:rFonts w:ascii="Calibri" w:eastAsia="Calibri" w:hAnsi="Calibri" w:cs="Calibri"/>
          <w:color w:val="5F5F5F"/>
          <w:sz w:val="24"/>
          <w:szCs w:val="24"/>
        </w:rPr>
      </w:pPr>
      <w:r>
        <w:rPr>
          <w:rFonts w:ascii="Calibri" w:eastAsia="Calibri" w:hAnsi="Calibri" w:cs="Calibri"/>
          <w:sz w:val="24"/>
          <w:szCs w:val="24"/>
          <w:u w:val="single"/>
        </w:rPr>
        <w:t>Step 1</w:t>
      </w:r>
      <w:r>
        <w:rPr>
          <w:rFonts w:ascii="Calibri" w:eastAsia="Calibri" w:hAnsi="Calibri" w:cs="Calibri"/>
          <w:sz w:val="24"/>
          <w:szCs w:val="24"/>
        </w:rPr>
        <w:t xml:space="preserve">: Go to </w:t>
      </w:r>
      <w:hyperlink r:id="rId27">
        <w:r>
          <w:rPr>
            <w:rFonts w:ascii="Calibri" w:eastAsia="Calibri" w:hAnsi="Calibri" w:cs="Calibri"/>
            <w:color w:val="1155CC"/>
            <w:sz w:val="24"/>
            <w:szCs w:val="24"/>
            <w:u w:val="single"/>
          </w:rPr>
          <w:t>https://www.hl7.org/fhir/resourcelist.html</w:t>
        </w:r>
      </w:hyperlink>
    </w:p>
    <w:p w14:paraId="6A3260C2" w14:textId="77777777" w:rsidR="00CC380B" w:rsidRDefault="00CC380B">
      <w:pPr>
        <w:shd w:val="clear" w:color="auto" w:fill="F2F2F2"/>
        <w:spacing w:line="240" w:lineRule="auto"/>
        <w:rPr>
          <w:rFonts w:ascii="Calibri" w:eastAsia="Calibri" w:hAnsi="Calibri" w:cs="Calibri"/>
          <w:color w:val="5F5F5F"/>
          <w:sz w:val="24"/>
          <w:szCs w:val="24"/>
        </w:rPr>
      </w:pPr>
    </w:p>
    <w:p w14:paraId="29B6EBF0" w14:textId="77777777" w:rsidR="00CC380B" w:rsidRDefault="00CC380B">
      <w:pPr>
        <w:shd w:val="clear" w:color="auto" w:fill="F2F2F2"/>
        <w:spacing w:line="240" w:lineRule="auto"/>
        <w:rPr>
          <w:rFonts w:ascii="Calibri" w:eastAsia="Calibri" w:hAnsi="Calibri" w:cs="Calibri"/>
          <w:color w:val="5F5F5F"/>
          <w:sz w:val="24"/>
          <w:szCs w:val="24"/>
        </w:rPr>
      </w:pPr>
    </w:p>
    <w:p w14:paraId="69861A85" w14:textId="77777777" w:rsidR="00CC380B" w:rsidRDefault="00772C07">
      <w:pPr>
        <w:shd w:val="clear" w:color="auto" w:fill="F2F2F2"/>
        <w:spacing w:line="240" w:lineRule="auto"/>
        <w:rPr>
          <w:rFonts w:ascii="Calibri" w:eastAsia="Calibri" w:hAnsi="Calibri" w:cs="Calibri"/>
          <w:sz w:val="24"/>
          <w:szCs w:val="24"/>
        </w:rPr>
      </w:pPr>
      <w:r>
        <w:rPr>
          <w:rFonts w:ascii="Calibri" w:eastAsia="Calibri" w:hAnsi="Calibri" w:cs="Calibri"/>
          <w:sz w:val="24"/>
          <w:szCs w:val="24"/>
          <w:u w:val="single"/>
        </w:rPr>
        <w:t>Step 2</w:t>
      </w:r>
      <w:r>
        <w:rPr>
          <w:rFonts w:ascii="Calibri" w:eastAsia="Calibri" w:hAnsi="Calibri" w:cs="Calibri"/>
          <w:sz w:val="24"/>
          <w:szCs w:val="24"/>
        </w:rPr>
        <w:t>: Click on the Observation resource link in the Clinical section of the Resource List</w:t>
      </w:r>
    </w:p>
    <w:p w14:paraId="58B45355" w14:textId="77777777" w:rsidR="00CC380B" w:rsidRDefault="00CC380B">
      <w:pPr>
        <w:shd w:val="clear" w:color="auto" w:fill="F2F2F2"/>
        <w:spacing w:line="240" w:lineRule="auto"/>
        <w:rPr>
          <w:rFonts w:ascii="Calibri" w:eastAsia="Calibri" w:hAnsi="Calibri" w:cs="Calibri"/>
          <w:sz w:val="24"/>
          <w:szCs w:val="24"/>
        </w:rPr>
      </w:pPr>
    </w:p>
    <w:p w14:paraId="18EDB6C1" w14:textId="77777777" w:rsidR="00CC380B" w:rsidRDefault="00CC380B">
      <w:pPr>
        <w:shd w:val="clear" w:color="auto" w:fill="F2F2F2"/>
        <w:spacing w:line="240" w:lineRule="auto"/>
        <w:rPr>
          <w:rFonts w:ascii="Calibri" w:eastAsia="Calibri" w:hAnsi="Calibri" w:cs="Calibri"/>
          <w:sz w:val="24"/>
          <w:szCs w:val="24"/>
        </w:rPr>
      </w:pPr>
    </w:p>
    <w:p w14:paraId="7288B98A" w14:textId="77777777" w:rsidR="00CC380B" w:rsidRDefault="00772C07">
      <w:pPr>
        <w:rPr>
          <w:rFonts w:ascii="Calibri" w:eastAsia="Calibri" w:hAnsi="Calibri" w:cs="Calibri"/>
          <w:sz w:val="24"/>
          <w:szCs w:val="24"/>
          <w:u w:val="single"/>
        </w:rPr>
      </w:pPr>
      <w:r>
        <w:br w:type="page"/>
      </w:r>
    </w:p>
    <w:p w14:paraId="0242E284" w14:textId="77777777" w:rsidR="00CC380B" w:rsidRDefault="00772C07">
      <w:pPr>
        <w:shd w:val="clear" w:color="auto" w:fill="F2F2F2"/>
        <w:spacing w:line="240" w:lineRule="auto"/>
        <w:rPr>
          <w:rFonts w:ascii="Calibri" w:eastAsia="Calibri" w:hAnsi="Calibri" w:cs="Calibri"/>
          <w:sz w:val="24"/>
          <w:szCs w:val="24"/>
        </w:rPr>
      </w:pPr>
      <w:r>
        <w:rPr>
          <w:rFonts w:ascii="Calibri" w:eastAsia="Calibri" w:hAnsi="Calibri" w:cs="Calibri"/>
          <w:sz w:val="24"/>
          <w:szCs w:val="24"/>
          <w:u w:val="single"/>
        </w:rPr>
        <w:lastRenderedPageBreak/>
        <w:t>Step 3</w:t>
      </w:r>
      <w:r>
        <w:rPr>
          <w:rFonts w:ascii="Calibri" w:eastAsia="Calibri" w:hAnsi="Calibri" w:cs="Calibri"/>
          <w:sz w:val="24"/>
          <w:szCs w:val="24"/>
        </w:rPr>
        <w:t>: Scroll down to see the following list of the elements in the Observation resource:</w:t>
      </w:r>
    </w:p>
    <w:p w14:paraId="5AF88D56" w14:textId="77777777" w:rsidR="00CC380B" w:rsidRDefault="00CC380B">
      <w:pPr>
        <w:shd w:val="clear" w:color="auto" w:fill="F2F2F2"/>
        <w:spacing w:line="240" w:lineRule="auto"/>
        <w:rPr>
          <w:rFonts w:ascii="Calibri" w:eastAsia="Calibri" w:hAnsi="Calibri" w:cs="Calibri"/>
          <w:color w:val="5F5F5F"/>
          <w:sz w:val="24"/>
          <w:szCs w:val="24"/>
        </w:rPr>
      </w:pPr>
    </w:p>
    <w:p w14:paraId="0C52FC9B" w14:textId="77777777" w:rsidR="00CC380B" w:rsidRDefault="00772C07">
      <w:pPr>
        <w:shd w:val="clear" w:color="auto" w:fill="F2F2F2"/>
        <w:spacing w:line="240" w:lineRule="auto"/>
        <w:jc w:val="center"/>
        <w:rPr>
          <w:rFonts w:ascii="Calibri" w:eastAsia="Calibri" w:hAnsi="Calibri" w:cs="Calibri"/>
          <w:color w:val="5F5F5F"/>
          <w:sz w:val="24"/>
          <w:szCs w:val="24"/>
        </w:rPr>
      </w:pPr>
      <w:r>
        <w:rPr>
          <w:rFonts w:ascii="Calibri" w:eastAsia="Calibri" w:hAnsi="Calibri" w:cs="Calibri"/>
          <w:noProof/>
          <w:color w:val="5F5F5F"/>
          <w:sz w:val="24"/>
          <w:szCs w:val="24"/>
          <w:shd w:val="clear" w:color="auto" w:fill="F2F2F2"/>
        </w:rPr>
        <w:drawing>
          <wp:inline distT="114300" distB="114300" distL="114300" distR="114300" wp14:anchorId="197ECBD3" wp14:editId="305E1301">
            <wp:extent cx="5029200" cy="3054096"/>
            <wp:effectExtent l="88900" t="88900" r="88900" b="8890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l="8970" t="8554" r="10299" b="5308"/>
                    <a:stretch>
                      <a:fillRect/>
                    </a:stretch>
                  </pic:blipFill>
                  <pic:spPr>
                    <a:xfrm>
                      <a:off x="0" y="0"/>
                      <a:ext cx="5029200" cy="3054096"/>
                    </a:xfrm>
                    <a:prstGeom prst="rect">
                      <a:avLst/>
                    </a:prstGeom>
                    <a:ln w="88900">
                      <a:solidFill>
                        <a:srgbClr val="FFFFFF"/>
                      </a:solidFill>
                      <a:prstDash val="solid"/>
                    </a:ln>
                  </pic:spPr>
                </pic:pic>
              </a:graphicData>
            </a:graphic>
          </wp:inline>
        </w:drawing>
      </w:r>
    </w:p>
    <w:p w14:paraId="66B1810D" w14:textId="77777777" w:rsidR="00CC380B" w:rsidRDefault="00CC380B">
      <w:pPr>
        <w:shd w:val="clear" w:color="auto" w:fill="F2F2F2"/>
        <w:spacing w:line="240" w:lineRule="auto"/>
        <w:rPr>
          <w:rFonts w:ascii="Calibri" w:eastAsia="Calibri" w:hAnsi="Calibri" w:cs="Calibri"/>
          <w:color w:val="5F5F5F"/>
          <w:sz w:val="24"/>
          <w:szCs w:val="24"/>
        </w:rPr>
      </w:pPr>
    </w:p>
    <w:p w14:paraId="42B0B926" w14:textId="77777777" w:rsidR="00CC380B" w:rsidRDefault="00CC380B">
      <w:pPr>
        <w:shd w:val="clear" w:color="auto" w:fill="F2F2F2"/>
        <w:spacing w:line="240" w:lineRule="auto"/>
        <w:rPr>
          <w:rFonts w:ascii="Calibri" w:eastAsia="Calibri" w:hAnsi="Calibri" w:cs="Calibri"/>
          <w:color w:val="5F5F5F"/>
          <w:sz w:val="24"/>
          <w:szCs w:val="24"/>
        </w:rPr>
      </w:pPr>
    </w:p>
    <w:p w14:paraId="10BBB016" w14:textId="77777777" w:rsidR="00CC380B" w:rsidRDefault="00772C07">
      <w:pPr>
        <w:shd w:val="clear" w:color="auto" w:fill="F2F2F2"/>
        <w:rPr>
          <w:rFonts w:ascii="Calibri" w:eastAsia="Calibri" w:hAnsi="Calibri" w:cs="Calibri"/>
          <w:sz w:val="24"/>
          <w:szCs w:val="24"/>
        </w:rPr>
      </w:pPr>
      <w:r>
        <w:rPr>
          <w:rFonts w:ascii="Calibri" w:eastAsia="Calibri" w:hAnsi="Calibri" w:cs="Calibri"/>
          <w:sz w:val="24"/>
          <w:szCs w:val="24"/>
          <w:u w:val="single"/>
        </w:rPr>
        <w:t>Step 4</w:t>
      </w:r>
      <w:r>
        <w:rPr>
          <w:rFonts w:ascii="Calibri" w:eastAsia="Calibri" w:hAnsi="Calibri" w:cs="Calibri"/>
          <w:sz w:val="24"/>
          <w:szCs w:val="24"/>
        </w:rPr>
        <w:t>: Double click on the element under review for example code to view the code details:</w:t>
      </w:r>
    </w:p>
    <w:p w14:paraId="0B5F0833" w14:textId="77777777" w:rsidR="00CC380B" w:rsidRDefault="00CC380B">
      <w:pPr>
        <w:shd w:val="clear" w:color="auto" w:fill="F2F2F2"/>
        <w:rPr>
          <w:rFonts w:ascii="Calibri" w:eastAsia="Calibri" w:hAnsi="Calibri" w:cs="Calibri"/>
          <w:sz w:val="24"/>
          <w:szCs w:val="24"/>
        </w:rPr>
      </w:pPr>
    </w:p>
    <w:p w14:paraId="57CA3596" w14:textId="77777777" w:rsidR="00CC380B" w:rsidRDefault="00772C07">
      <w:pPr>
        <w:shd w:val="clear" w:color="auto" w:fill="F2F2F2"/>
        <w:spacing w:line="240" w:lineRule="auto"/>
        <w:jc w:val="center"/>
        <w:rPr>
          <w:rFonts w:ascii="Calibri" w:eastAsia="Calibri" w:hAnsi="Calibri" w:cs="Calibri"/>
          <w:color w:val="5F5F5F"/>
          <w:sz w:val="24"/>
          <w:szCs w:val="24"/>
        </w:rPr>
      </w:pPr>
      <w:r>
        <w:rPr>
          <w:rFonts w:ascii="Calibri" w:eastAsia="Calibri" w:hAnsi="Calibri" w:cs="Calibri"/>
          <w:noProof/>
          <w:color w:val="5F5F5F"/>
          <w:sz w:val="24"/>
          <w:szCs w:val="24"/>
          <w:shd w:val="clear" w:color="auto" w:fill="F2F2F2"/>
        </w:rPr>
        <w:drawing>
          <wp:inline distT="114300" distB="114300" distL="114300" distR="114300" wp14:anchorId="240BCD6E" wp14:editId="73D4B40C">
            <wp:extent cx="5029200" cy="1152144"/>
            <wp:effectExtent l="88900" t="88900" r="88900" b="8890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l="3346" t="13569" r="9709" b="50737"/>
                    <a:stretch>
                      <a:fillRect/>
                    </a:stretch>
                  </pic:blipFill>
                  <pic:spPr>
                    <a:xfrm>
                      <a:off x="0" y="0"/>
                      <a:ext cx="5029200" cy="1152144"/>
                    </a:xfrm>
                    <a:prstGeom prst="rect">
                      <a:avLst/>
                    </a:prstGeom>
                    <a:ln w="88900">
                      <a:solidFill>
                        <a:srgbClr val="FFFFFF"/>
                      </a:solidFill>
                      <a:prstDash val="solid"/>
                    </a:ln>
                  </pic:spPr>
                </pic:pic>
              </a:graphicData>
            </a:graphic>
          </wp:inline>
        </w:drawing>
      </w:r>
    </w:p>
    <w:p w14:paraId="0376AA04" w14:textId="77777777" w:rsidR="00CC380B" w:rsidRDefault="00CC380B">
      <w:pPr>
        <w:shd w:val="clear" w:color="auto" w:fill="F2F2F2"/>
        <w:spacing w:line="240" w:lineRule="auto"/>
        <w:jc w:val="center"/>
        <w:rPr>
          <w:rFonts w:ascii="Calibri" w:eastAsia="Calibri" w:hAnsi="Calibri" w:cs="Calibri"/>
          <w:color w:val="5F5F5F"/>
          <w:sz w:val="24"/>
          <w:szCs w:val="24"/>
        </w:rPr>
      </w:pPr>
    </w:p>
    <w:p w14:paraId="7A650BDB" w14:textId="77777777" w:rsidR="00CC380B" w:rsidRDefault="00CC380B">
      <w:pPr>
        <w:spacing w:line="240" w:lineRule="auto"/>
        <w:rPr>
          <w:rFonts w:ascii="Calibri" w:eastAsia="Calibri" w:hAnsi="Calibri" w:cs="Calibri"/>
          <w:color w:val="5F5F5F"/>
          <w:sz w:val="24"/>
          <w:szCs w:val="24"/>
        </w:rPr>
      </w:pPr>
      <w:bookmarkStart w:id="10" w:name="_17dp8vu" w:colFirst="0" w:colLast="0"/>
      <w:bookmarkEnd w:id="10"/>
    </w:p>
    <w:p w14:paraId="1184B770" w14:textId="77777777" w:rsidR="00CC380B" w:rsidRDefault="00CC380B">
      <w:pPr>
        <w:spacing w:line="240" w:lineRule="auto"/>
        <w:rPr>
          <w:rFonts w:ascii="Calibri" w:eastAsia="Calibri" w:hAnsi="Calibri" w:cs="Calibri"/>
          <w:color w:val="5F5F5F"/>
          <w:sz w:val="24"/>
          <w:szCs w:val="24"/>
        </w:rPr>
      </w:pPr>
    </w:p>
    <w:p w14:paraId="2B7E064D" w14:textId="77777777" w:rsidR="00CC380B" w:rsidRDefault="00CC380B">
      <w:pPr>
        <w:spacing w:line="240" w:lineRule="auto"/>
        <w:rPr>
          <w:rFonts w:ascii="Calibri" w:eastAsia="Calibri" w:hAnsi="Calibri" w:cs="Calibri"/>
          <w:color w:val="5F5F5F"/>
          <w:sz w:val="24"/>
          <w:szCs w:val="24"/>
        </w:rPr>
      </w:pPr>
    </w:p>
    <w:p w14:paraId="1CC47DCF" w14:textId="77777777" w:rsidR="00CC380B" w:rsidRDefault="00772C07">
      <w:pPr>
        <w:pStyle w:val="Heading3"/>
        <w:numPr>
          <w:ilvl w:val="0"/>
          <w:numId w:val="2"/>
        </w:numPr>
        <w:shd w:val="clear" w:color="auto" w:fill="D9D9D9"/>
        <w:spacing w:line="240" w:lineRule="auto"/>
        <w:ind w:left="360"/>
        <w:rPr>
          <w:rFonts w:ascii="Calibri" w:eastAsia="Calibri" w:hAnsi="Calibri" w:cs="Calibri"/>
          <w:b/>
          <w:sz w:val="24"/>
          <w:szCs w:val="24"/>
        </w:rPr>
      </w:pPr>
      <w:r>
        <w:rPr>
          <w:rFonts w:ascii="Calibri" w:eastAsia="Calibri" w:hAnsi="Calibri" w:cs="Calibri"/>
          <w:b/>
          <w:color w:val="000000"/>
          <w:sz w:val="24"/>
          <w:szCs w:val="24"/>
        </w:rPr>
        <w:t xml:space="preserve">WHAT ARE THE ELEMENTS OF AN INSTANCE IN A FHIR PATIENT RESOURCE? </w:t>
      </w:r>
    </w:p>
    <w:p w14:paraId="391B2CC4" w14:textId="77777777" w:rsidR="00CC380B" w:rsidRDefault="00CC380B">
      <w:pPr>
        <w:shd w:val="clear" w:color="auto" w:fill="F2F2F2"/>
        <w:spacing w:line="240" w:lineRule="auto"/>
        <w:rPr>
          <w:rFonts w:ascii="Calibri" w:eastAsia="Calibri" w:hAnsi="Calibri" w:cs="Calibri"/>
          <w:sz w:val="24"/>
          <w:szCs w:val="24"/>
        </w:rPr>
      </w:pPr>
    </w:p>
    <w:p w14:paraId="62912861" w14:textId="77777777" w:rsidR="00CC380B" w:rsidRDefault="00772C07">
      <w:pPr>
        <w:shd w:val="clear" w:color="auto" w:fill="F2F2F2"/>
        <w:spacing w:line="240" w:lineRule="auto"/>
        <w:rPr>
          <w:rFonts w:ascii="Calibri" w:eastAsia="Calibri" w:hAnsi="Calibri" w:cs="Calibri"/>
          <w:sz w:val="24"/>
          <w:szCs w:val="24"/>
        </w:rPr>
      </w:pPr>
      <w:r>
        <w:rPr>
          <w:rFonts w:ascii="Calibri" w:eastAsia="Calibri" w:hAnsi="Calibri" w:cs="Calibri"/>
          <w:sz w:val="24"/>
          <w:szCs w:val="24"/>
        </w:rPr>
        <w:t xml:space="preserve">To see the element details of an instance of the FHIR Patient resource, we can use the HL7 FHIR Resource webpage as a starting point.  </w:t>
      </w:r>
    </w:p>
    <w:p w14:paraId="75C6EE85" w14:textId="77777777" w:rsidR="00CC380B" w:rsidRDefault="00CC380B">
      <w:pPr>
        <w:shd w:val="clear" w:color="auto" w:fill="F2F2F2"/>
        <w:spacing w:line="240" w:lineRule="auto"/>
        <w:rPr>
          <w:rFonts w:ascii="Calibri" w:eastAsia="Calibri" w:hAnsi="Calibri" w:cs="Calibri"/>
          <w:sz w:val="24"/>
          <w:szCs w:val="24"/>
        </w:rPr>
      </w:pPr>
    </w:p>
    <w:p w14:paraId="6BB969FC" w14:textId="77777777" w:rsidR="00CC380B" w:rsidRDefault="00772C07">
      <w:pPr>
        <w:shd w:val="clear" w:color="auto" w:fill="F2F2F2"/>
        <w:spacing w:line="240" w:lineRule="auto"/>
        <w:rPr>
          <w:rFonts w:ascii="Calibri" w:eastAsia="Calibri" w:hAnsi="Calibri" w:cs="Calibri"/>
          <w:sz w:val="24"/>
          <w:szCs w:val="24"/>
        </w:rPr>
      </w:pPr>
      <w:r>
        <w:rPr>
          <w:rFonts w:ascii="Calibri" w:eastAsia="Calibri" w:hAnsi="Calibri" w:cs="Calibri"/>
          <w:sz w:val="24"/>
          <w:szCs w:val="24"/>
        </w:rPr>
        <w:t>Take the following steps to see the element details of an instance of the Patient resource:</w:t>
      </w:r>
    </w:p>
    <w:p w14:paraId="4323EA8C" w14:textId="77777777" w:rsidR="00CC380B" w:rsidRDefault="00CC380B">
      <w:pPr>
        <w:shd w:val="clear" w:color="auto" w:fill="F2F2F2"/>
        <w:spacing w:line="240" w:lineRule="auto"/>
        <w:rPr>
          <w:rFonts w:ascii="Calibri" w:eastAsia="Calibri" w:hAnsi="Calibri" w:cs="Calibri"/>
          <w:color w:val="5F5F5F"/>
          <w:sz w:val="24"/>
          <w:szCs w:val="24"/>
        </w:rPr>
      </w:pPr>
    </w:p>
    <w:p w14:paraId="53E9DC64" w14:textId="77777777" w:rsidR="00CC380B" w:rsidRDefault="00772C07">
      <w:pPr>
        <w:shd w:val="clear" w:color="auto" w:fill="F2F2F2"/>
        <w:spacing w:line="240" w:lineRule="auto"/>
        <w:rPr>
          <w:rFonts w:ascii="Calibri" w:eastAsia="Calibri" w:hAnsi="Calibri" w:cs="Calibri"/>
          <w:color w:val="5F5F5F"/>
          <w:sz w:val="24"/>
          <w:szCs w:val="24"/>
        </w:rPr>
      </w:pPr>
      <w:r>
        <w:rPr>
          <w:rFonts w:ascii="Calibri" w:eastAsia="Calibri" w:hAnsi="Calibri" w:cs="Calibri"/>
          <w:sz w:val="24"/>
          <w:szCs w:val="24"/>
          <w:u w:val="single"/>
        </w:rPr>
        <w:t>Step 1</w:t>
      </w:r>
      <w:r>
        <w:rPr>
          <w:rFonts w:ascii="Calibri" w:eastAsia="Calibri" w:hAnsi="Calibri" w:cs="Calibri"/>
          <w:sz w:val="24"/>
          <w:szCs w:val="24"/>
        </w:rPr>
        <w:t xml:space="preserve">: Go to </w:t>
      </w:r>
      <w:hyperlink r:id="rId30">
        <w:r>
          <w:rPr>
            <w:rFonts w:ascii="Calibri" w:eastAsia="Calibri" w:hAnsi="Calibri" w:cs="Calibri"/>
            <w:color w:val="1155CC"/>
            <w:sz w:val="24"/>
            <w:szCs w:val="24"/>
            <w:u w:val="single"/>
          </w:rPr>
          <w:t>https://www.hl7.org/fhir/resourcelist.html</w:t>
        </w:r>
      </w:hyperlink>
    </w:p>
    <w:p w14:paraId="4DB8D8DF" w14:textId="77777777" w:rsidR="00CC380B" w:rsidRDefault="00CC380B">
      <w:pPr>
        <w:shd w:val="clear" w:color="auto" w:fill="F2F2F2"/>
        <w:spacing w:line="240" w:lineRule="auto"/>
        <w:rPr>
          <w:rFonts w:ascii="Calibri" w:eastAsia="Calibri" w:hAnsi="Calibri" w:cs="Calibri"/>
          <w:color w:val="5F5F5F"/>
          <w:sz w:val="24"/>
          <w:szCs w:val="24"/>
        </w:rPr>
      </w:pPr>
    </w:p>
    <w:p w14:paraId="4764B61B" w14:textId="77777777" w:rsidR="00CC380B" w:rsidRDefault="00772C07">
      <w:pPr>
        <w:shd w:val="clear" w:color="auto" w:fill="F2F2F2"/>
        <w:spacing w:line="240" w:lineRule="auto"/>
        <w:rPr>
          <w:rFonts w:ascii="Calibri" w:eastAsia="Calibri" w:hAnsi="Calibri" w:cs="Calibri"/>
          <w:sz w:val="24"/>
          <w:szCs w:val="24"/>
        </w:rPr>
      </w:pPr>
      <w:r>
        <w:rPr>
          <w:rFonts w:ascii="Calibri" w:eastAsia="Calibri" w:hAnsi="Calibri" w:cs="Calibri"/>
          <w:sz w:val="24"/>
          <w:szCs w:val="24"/>
          <w:u w:val="single"/>
        </w:rPr>
        <w:t>Step 2</w:t>
      </w:r>
      <w:r>
        <w:rPr>
          <w:rFonts w:ascii="Calibri" w:eastAsia="Calibri" w:hAnsi="Calibri" w:cs="Calibri"/>
          <w:sz w:val="24"/>
          <w:szCs w:val="24"/>
        </w:rPr>
        <w:t>: Click on the Patient resource link in the Base section of the Resource List</w:t>
      </w:r>
    </w:p>
    <w:p w14:paraId="7DAB1481" w14:textId="77777777" w:rsidR="00CC380B" w:rsidRDefault="00CC380B">
      <w:pPr>
        <w:shd w:val="clear" w:color="auto" w:fill="F2F2F2"/>
        <w:spacing w:line="240" w:lineRule="auto"/>
        <w:rPr>
          <w:rFonts w:ascii="Calibri" w:eastAsia="Calibri" w:hAnsi="Calibri" w:cs="Calibri"/>
          <w:sz w:val="24"/>
          <w:szCs w:val="24"/>
        </w:rPr>
      </w:pPr>
    </w:p>
    <w:p w14:paraId="273E8BE1" w14:textId="77777777" w:rsidR="00CC380B" w:rsidRDefault="00772C07">
      <w:pPr>
        <w:shd w:val="clear" w:color="auto" w:fill="F2F2F2"/>
        <w:spacing w:line="240" w:lineRule="auto"/>
        <w:rPr>
          <w:rFonts w:ascii="Calibri" w:eastAsia="Calibri" w:hAnsi="Calibri" w:cs="Calibri"/>
          <w:sz w:val="24"/>
          <w:szCs w:val="24"/>
        </w:rPr>
      </w:pPr>
      <w:r>
        <w:rPr>
          <w:rFonts w:ascii="Calibri" w:eastAsia="Calibri" w:hAnsi="Calibri" w:cs="Calibri"/>
          <w:sz w:val="24"/>
          <w:szCs w:val="24"/>
          <w:u w:val="single"/>
        </w:rPr>
        <w:lastRenderedPageBreak/>
        <w:t>Step 3</w:t>
      </w:r>
      <w:r>
        <w:rPr>
          <w:rFonts w:ascii="Calibri" w:eastAsia="Calibri" w:hAnsi="Calibri" w:cs="Calibri"/>
          <w:sz w:val="24"/>
          <w:szCs w:val="24"/>
        </w:rPr>
        <w:t>: Click on the Detailed Descriptions tab to see the following list of t</w:t>
      </w:r>
      <w:r>
        <w:rPr>
          <w:rFonts w:ascii="Calibri" w:eastAsia="Calibri" w:hAnsi="Calibri" w:cs="Calibri"/>
          <w:sz w:val="24"/>
          <w:szCs w:val="24"/>
        </w:rPr>
        <w:t>he elements on an instance in the Patient resource and scroll down to find the specified element details:</w:t>
      </w:r>
    </w:p>
    <w:p w14:paraId="258909B0" w14:textId="77777777" w:rsidR="00CC380B" w:rsidRDefault="00CC380B">
      <w:pPr>
        <w:shd w:val="clear" w:color="auto" w:fill="F2F2F2"/>
        <w:spacing w:line="240" w:lineRule="auto"/>
        <w:rPr>
          <w:rFonts w:ascii="Calibri" w:eastAsia="Calibri" w:hAnsi="Calibri" w:cs="Calibri"/>
          <w:color w:val="5F5F5F"/>
          <w:sz w:val="24"/>
          <w:szCs w:val="24"/>
        </w:rPr>
      </w:pPr>
    </w:p>
    <w:p w14:paraId="15455B57" w14:textId="77777777" w:rsidR="00CC380B" w:rsidRDefault="00772C07">
      <w:pPr>
        <w:shd w:val="clear" w:color="auto" w:fill="F2F2F2"/>
        <w:spacing w:line="240" w:lineRule="auto"/>
        <w:jc w:val="center"/>
        <w:rPr>
          <w:rFonts w:ascii="Calibri" w:eastAsia="Calibri" w:hAnsi="Calibri" w:cs="Calibri"/>
          <w:color w:val="5F5F5F"/>
          <w:sz w:val="24"/>
          <w:szCs w:val="24"/>
        </w:rPr>
      </w:pPr>
      <w:r>
        <w:rPr>
          <w:rFonts w:ascii="Calibri" w:eastAsia="Calibri" w:hAnsi="Calibri" w:cs="Calibri"/>
          <w:noProof/>
          <w:color w:val="5F5F5F"/>
          <w:sz w:val="24"/>
          <w:szCs w:val="24"/>
        </w:rPr>
        <w:drawing>
          <wp:inline distT="114300" distB="114300" distL="114300" distR="114300" wp14:anchorId="420C2E50" wp14:editId="685999F0">
            <wp:extent cx="5029200" cy="2990088"/>
            <wp:effectExtent l="88900" t="88900" r="88900" b="8890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l="8139" t="13274" r="9966" b="7079"/>
                    <a:stretch>
                      <a:fillRect/>
                    </a:stretch>
                  </pic:blipFill>
                  <pic:spPr>
                    <a:xfrm>
                      <a:off x="0" y="0"/>
                      <a:ext cx="5029200" cy="2990088"/>
                    </a:xfrm>
                    <a:prstGeom prst="rect">
                      <a:avLst/>
                    </a:prstGeom>
                    <a:ln w="88900">
                      <a:solidFill>
                        <a:srgbClr val="FFFFFF"/>
                      </a:solidFill>
                      <a:prstDash val="solid"/>
                    </a:ln>
                  </pic:spPr>
                </pic:pic>
              </a:graphicData>
            </a:graphic>
          </wp:inline>
        </w:drawing>
      </w:r>
    </w:p>
    <w:p w14:paraId="20CDC723" w14:textId="77777777" w:rsidR="00CC380B" w:rsidRDefault="00CC380B">
      <w:pPr>
        <w:shd w:val="clear" w:color="auto" w:fill="F2F2F2"/>
        <w:spacing w:line="240" w:lineRule="auto"/>
        <w:rPr>
          <w:rFonts w:ascii="Calibri" w:eastAsia="Calibri" w:hAnsi="Calibri" w:cs="Calibri"/>
          <w:color w:val="5F5F5F"/>
          <w:sz w:val="24"/>
          <w:szCs w:val="24"/>
        </w:rPr>
      </w:pPr>
    </w:p>
    <w:p w14:paraId="115D5BD7" w14:textId="77777777" w:rsidR="00CC380B" w:rsidRDefault="00772C07">
      <w:pPr>
        <w:shd w:val="clear" w:color="auto" w:fill="F2F2F2"/>
        <w:rPr>
          <w:rFonts w:ascii="Calibri" w:eastAsia="Calibri" w:hAnsi="Calibri" w:cs="Calibri"/>
          <w:b/>
          <w:sz w:val="24"/>
          <w:szCs w:val="24"/>
        </w:rPr>
      </w:pPr>
      <w:r>
        <w:br w:type="page"/>
      </w:r>
    </w:p>
    <w:p w14:paraId="4598FD94" w14:textId="77777777" w:rsidR="00CC380B" w:rsidRDefault="00772C07">
      <w:pPr>
        <w:shd w:val="clear" w:color="auto" w:fill="F2F2F2"/>
        <w:spacing w:line="240" w:lineRule="auto"/>
        <w:rPr>
          <w:rFonts w:ascii="Calibri" w:eastAsia="Calibri" w:hAnsi="Calibri" w:cs="Calibri"/>
          <w:sz w:val="24"/>
          <w:szCs w:val="24"/>
        </w:rPr>
      </w:pPr>
      <w:r>
        <w:rPr>
          <w:rFonts w:ascii="Calibri" w:eastAsia="Calibri" w:hAnsi="Calibri" w:cs="Calibri"/>
          <w:b/>
          <w:sz w:val="24"/>
          <w:szCs w:val="24"/>
        </w:rPr>
        <w:lastRenderedPageBreak/>
        <w:t>NEXT</w:t>
      </w:r>
      <w:r>
        <w:rPr>
          <w:rFonts w:ascii="Calibri" w:eastAsia="Calibri" w:hAnsi="Calibri" w:cs="Calibri"/>
          <w:sz w:val="24"/>
          <w:szCs w:val="24"/>
        </w:rPr>
        <w:t xml:space="preserve"> . . . for another view of this resource try:</w:t>
      </w:r>
    </w:p>
    <w:p w14:paraId="1944F2A1" w14:textId="77777777" w:rsidR="00CC380B" w:rsidRDefault="00CC380B">
      <w:pPr>
        <w:shd w:val="clear" w:color="auto" w:fill="F2F2F2"/>
        <w:spacing w:line="240" w:lineRule="auto"/>
        <w:rPr>
          <w:rFonts w:ascii="Calibri" w:eastAsia="Calibri" w:hAnsi="Calibri" w:cs="Calibri"/>
          <w:color w:val="5F5F5F"/>
          <w:sz w:val="24"/>
          <w:szCs w:val="24"/>
        </w:rPr>
      </w:pPr>
    </w:p>
    <w:p w14:paraId="051CD87E" w14:textId="77777777" w:rsidR="00CC380B" w:rsidRDefault="00772C07">
      <w:pPr>
        <w:shd w:val="clear" w:color="auto" w:fill="F2F2F2"/>
        <w:spacing w:line="240" w:lineRule="auto"/>
        <w:rPr>
          <w:rFonts w:ascii="Calibri" w:eastAsia="Calibri" w:hAnsi="Calibri" w:cs="Calibri"/>
          <w:color w:val="5F5F5F"/>
          <w:sz w:val="24"/>
          <w:szCs w:val="24"/>
        </w:rPr>
      </w:pPr>
      <w:r>
        <w:rPr>
          <w:rFonts w:ascii="Calibri" w:eastAsia="Calibri" w:hAnsi="Calibri" w:cs="Calibri"/>
          <w:sz w:val="24"/>
          <w:szCs w:val="24"/>
          <w:u w:val="single"/>
        </w:rPr>
        <w:t>Step 1</w:t>
      </w:r>
      <w:r>
        <w:rPr>
          <w:rFonts w:ascii="Calibri" w:eastAsia="Calibri" w:hAnsi="Calibri" w:cs="Calibri"/>
          <w:sz w:val="24"/>
          <w:szCs w:val="24"/>
        </w:rPr>
        <w:t xml:space="preserve">: Go to </w:t>
      </w:r>
      <w:hyperlink r:id="rId32">
        <w:r>
          <w:rPr>
            <w:rFonts w:ascii="Calibri" w:eastAsia="Calibri" w:hAnsi="Calibri" w:cs="Calibri"/>
            <w:color w:val="1155CC"/>
            <w:sz w:val="24"/>
            <w:szCs w:val="24"/>
            <w:u w:val="single"/>
          </w:rPr>
          <w:t>https://www.hl7.org/fhir/resourcelist.html</w:t>
        </w:r>
      </w:hyperlink>
    </w:p>
    <w:p w14:paraId="3EAA109F" w14:textId="77777777" w:rsidR="00CC380B" w:rsidRDefault="00CC380B">
      <w:pPr>
        <w:shd w:val="clear" w:color="auto" w:fill="F2F2F2"/>
        <w:spacing w:line="240" w:lineRule="auto"/>
        <w:rPr>
          <w:rFonts w:ascii="Calibri" w:eastAsia="Calibri" w:hAnsi="Calibri" w:cs="Calibri"/>
          <w:color w:val="5F5F5F"/>
          <w:sz w:val="24"/>
          <w:szCs w:val="24"/>
        </w:rPr>
      </w:pPr>
    </w:p>
    <w:p w14:paraId="1D4C7C1B" w14:textId="77777777" w:rsidR="00CC380B" w:rsidRDefault="00CC380B">
      <w:pPr>
        <w:shd w:val="clear" w:color="auto" w:fill="F2F2F2"/>
        <w:spacing w:line="240" w:lineRule="auto"/>
        <w:rPr>
          <w:rFonts w:ascii="Calibri" w:eastAsia="Calibri" w:hAnsi="Calibri" w:cs="Calibri"/>
          <w:color w:val="5F5F5F"/>
          <w:sz w:val="24"/>
          <w:szCs w:val="24"/>
        </w:rPr>
      </w:pPr>
    </w:p>
    <w:p w14:paraId="1A41D135" w14:textId="77777777" w:rsidR="00CC380B" w:rsidRDefault="00772C07">
      <w:pPr>
        <w:shd w:val="clear" w:color="auto" w:fill="F2F2F2"/>
        <w:spacing w:line="240" w:lineRule="auto"/>
        <w:rPr>
          <w:rFonts w:ascii="Calibri" w:eastAsia="Calibri" w:hAnsi="Calibri" w:cs="Calibri"/>
          <w:sz w:val="24"/>
          <w:szCs w:val="24"/>
        </w:rPr>
      </w:pPr>
      <w:r>
        <w:rPr>
          <w:rFonts w:ascii="Calibri" w:eastAsia="Calibri" w:hAnsi="Calibri" w:cs="Calibri"/>
          <w:sz w:val="24"/>
          <w:szCs w:val="24"/>
          <w:u w:val="single"/>
        </w:rPr>
        <w:t>Step 2</w:t>
      </w:r>
      <w:r>
        <w:rPr>
          <w:rFonts w:ascii="Calibri" w:eastAsia="Calibri" w:hAnsi="Calibri" w:cs="Calibri"/>
          <w:sz w:val="24"/>
          <w:szCs w:val="24"/>
        </w:rPr>
        <w:t>: Click on the Patient resource link in the Base section of the Resource List</w:t>
      </w:r>
    </w:p>
    <w:p w14:paraId="6A0396F9" w14:textId="77777777" w:rsidR="00CC380B" w:rsidRDefault="00CC380B">
      <w:pPr>
        <w:shd w:val="clear" w:color="auto" w:fill="F2F2F2"/>
        <w:spacing w:line="240" w:lineRule="auto"/>
        <w:rPr>
          <w:rFonts w:ascii="Calibri" w:eastAsia="Calibri" w:hAnsi="Calibri" w:cs="Calibri"/>
          <w:sz w:val="24"/>
          <w:szCs w:val="24"/>
        </w:rPr>
      </w:pPr>
    </w:p>
    <w:p w14:paraId="26C3BB8E" w14:textId="77777777" w:rsidR="00CC380B" w:rsidRDefault="00CC380B">
      <w:pPr>
        <w:shd w:val="clear" w:color="auto" w:fill="F2F2F2"/>
        <w:spacing w:line="240" w:lineRule="auto"/>
        <w:rPr>
          <w:rFonts w:ascii="Calibri" w:eastAsia="Calibri" w:hAnsi="Calibri" w:cs="Calibri"/>
          <w:sz w:val="24"/>
          <w:szCs w:val="24"/>
        </w:rPr>
      </w:pPr>
    </w:p>
    <w:p w14:paraId="3DFEFC0B" w14:textId="77777777" w:rsidR="00CC380B" w:rsidRDefault="00772C07">
      <w:pPr>
        <w:shd w:val="clear" w:color="auto" w:fill="F2F2F2"/>
        <w:spacing w:line="240" w:lineRule="auto"/>
        <w:rPr>
          <w:rFonts w:ascii="Calibri" w:eastAsia="Calibri" w:hAnsi="Calibri" w:cs="Calibri"/>
          <w:sz w:val="24"/>
          <w:szCs w:val="24"/>
        </w:rPr>
      </w:pPr>
      <w:r>
        <w:rPr>
          <w:rFonts w:ascii="Calibri" w:eastAsia="Calibri" w:hAnsi="Calibri" w:cs="Calibri"/>
          <w:sz w:val="24"/>
          <w:szCs w:val="24"/>
          <w:u w:val="single"/>
        </w:rPr>
        <w:t>Step 3</w:t>
      </w:r>
      <w:r>
        <w:rPr>
          <w:rFonts w:ascii="Calibri" w:eastAsia="Calibri" w:hAnsi="Calibri" w:cs="Calibri"/>
          <w:sz w:val="24"/>
          <w:szCs w:val="24"/>
        </w:rPr>
        <w:t>: Scroll down to see the following list of the elements in the Patient resource:</w:t>
      </w:r>
    </w:p>
    <w:p w14:paraId="7A181A71" w14:textId="77777777" w:rsidR="00CC380B" w:rsidRDefault="00CC380B">
      <w:pPr>
        <w:shd w:val="clear" w:color="auto" w:fill="F2F2F2"/>
        <w:spacing w:line="240" w:lineRule="auto"/>
        <w:rPr>
          <w:rFonts w:ascii="Calibri" w:eastAsia="Calibri" w:hAnsi="Calibri" w:cs="Calibri"/>
          <w:color w:val="5F5F5F"/>
          <w:sz w:val="24"/>
          <w:szCs w:val="24"/>
        </w:rPr>
      </w:pPr>
    </w:p>
    <w:p w14:paraId="09BB6933" w14:textId="77777777" w:rsidR="00CC380B" w:rsidRDefault="00772C07">
      <w:pPr>
        <w:shd w:val="clear" w:color="auto" w:fill="F2F2F2"/>
        <w:spacing w:line="240" w:lineRule="auto"/>
        <w:jc w:val="center"/>
        <w:rPr>
          <w:rFonts w:ascii="Calibri" w:eastAsia="Calibri" w:hAnsi="Calibri" w:cs="Calibri"/>
          <w:color w:val="5F5F5F"/>
          <w:sz w:val="24"/>
          <w:szCs w:val="24"/>
        </w:rPr>
      </w:pPr>
      <w:r>
        <w:rPr>
          <w:rFonts w:ascii="Calibri" w:eastAsia="Calibri" w:hAnsi="Calibri" w:cs="Calibri"/>
          <w:noProof/>
          <w:color w:val="5F5F5F"/>
          <w:sz w:val="24"/>
          <w:szCs w:val="24"/>
        </w:rPr>
        <w:drawing>
          <wp:inline distT="114300" distB="114300" distL="114300" distR="114300" wp14:anchorId="50737516" wp14:editId="785FB238">
            <wp:extent cx="5029200" cy="3026664"/>
            <wp:effectExtent l="88900" t="88900" r="88900" b="8890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l="8470" t="8259" r="9798" b="5307"/>
                    <a:stretch>
                      <a:fillRect/>
                    </a:stretch>
                  </pic:blipFill>
                  <pic:spPr>
                    <a:xfrm>
                      <a:off x="0" y="0"/>
                      <a:ext cx="5029200" cy="3026664"/>
                    </a:xfrm>
                    <a:prstGeom prst="rect">
                      <a:avLst/>
                    </a:prstGeom>
                    <a:ln w="88900">
                      <a:solidFill>
                        <a:srgbClr val="FFFFFF"/>
                      </a:solidFill>
                      <a:prstDash val="solid"/>
                    </a:ln>
                  </pic:spPr>
                </pic:pic>
              </a:graphicData>
            </a:graphic>
          </wp:inline>
        </w:drawing>
      </w:r>
    </w:p>
    <w:p w14:paraId="75BF7EA6" w14:textId="77777777" w:rsidR="00CC380B" w:rsidRDefault="00CC380B">
      <w:pPr>
        <w:shd w:val="clear" w:color="auto" w:fill="F2F2F2"/>
        <w:spacing w:line="240" w:lineRule="auto"/>
        <w:rPr>
          <w:rFonts w:ascii="Calibri" w:eastAsia="Calibri" w:hAnsi="Calibri" w:cs="Calibri"/>
          <w:color w:val="5F5F5F"/>
          <w:sz w:val="24"/>
          <w:szCs w:val="24"/>
        </w:rPr>
      </w:pPr>
    </w:p>
    <w:p w14:paraId="4E6A9E30" w14:textId="77777777" w:rsidR="00CC380B" w:rsidRDefault="00CC380B">
      <w:pPr>
        <w:shd w:val="clear" w:color="auto" w:fill="F2F2F2"/>
        <w:spacing w:line="240" w:lineRule="auto"/>
        <w:rPr>
          <w:rFonts w:ascii="Calibri" w:eastAsia="Calibri" w:hAnsi="Calibri" w:cs="Calibri"/>
          <w:color w:val="5F5F5F"/>
          <w:sz w:val="24"/>
          <w:szCs w:val="24"/>
        </w:rPr>
      </w:pPr>
    </w:p>
    <w:p w14:paraId="6B438940" w14:textId="77777777" w:rsidR="00CC380B" w:rsidRDefault="00772C07">
      <w:pPr>
        <w:shd w:val="clear" w:color="auto" w:fill="F2F2F2"/>
        <w:spacing w:line="240" w:lineRule="auto"/>
        <w:rPr>
          <w:rFonts w:ascii="Calibri" w:eastAsia="Calibri" w:hAnsi="Calibri" w:cs="Calibri"/>
          <w:sz w:val="24"/>
          <w:szCs w:val="24"/>
        </w:rPr>
      </w:pPr>
      <w:r>
        <w:rPr>
          <w:rFonts w:ascii="Calibri" w:eastAsia="Calibri" w:hAnsi="Calibri" w:cs="Calibri"/>
          <w:sz w:val="24"/>
          <w:szCs w:val="24"/>
          <w:u w:val="single"/>
        </w:rPr>
        <w:t>Step 5</w:t>
      </w:r>
      <w:r>
        <w:rPr>
          <w:rFonts w:ascii="Calibri" w:eastAsia="Calibri" w:hAnsi="Calibri" w:cs="Calibri"/>
          <w:sz w:val="24"/>
          <w:szCs w:val="24"/>
        </w:rPr>
        <w:t>: Double click on the element under review for example patient.name to view th</w:t>
      </w:r>
      <w:r>
        <w:rPr>
          <w:rFonts w:ascii="Calibri" w:eastAsia="Calibri" w:hAnsi="Calibri" w:cs="Calibri"/>
          <w:sz w:val="24"/>
          <w:szCs w:val="24"/>
        </w:rPr>
        <w:t>e patient.name details:</w:t>
      </w:r>
    </w:p>
    <w:p w14:paraId="18F55915" w14:textId="77777777" w:rsidR="00CC380B" w:rsidRDefault="00CC380B">
      <w:pPr>
        <w:shd w:val="clear" w:color="auto" w:fill="F2F2F2"/>
        <w:spacing w:line="240" w:lineRule="auto"/>
        <w:rPr>
          <w:rFonts w:ascii="Calibri" w:eastAsia="Calibri" w:hAnsi="Calibri" w:cs="Calibri"/>
          <w:color w:val="5F5F5F"/>
          <w:sz w:val="24"/>
          <w:szCs w:val="24"/>
        </w:rPr>
      </w:pPr>
    </w:p>
    <w:p w14:paraId="176745C9" w14:textId="77777777" w:rsidR="00CC380B" w:rsidRDefault="00772C07">
      <w:pPr>
        <w:shd w:val="clear" w:color="auto" w:fill="F2F2F2"/>
        <w:spacing w:line="240" w:lineRule="auto"/>
        <w:jc w:val="center"/>
        <w:rPr>
          <w:rFonts w:ascii="Calibri" w:eastAsia="Calibri" w:hAnsi="Calibri" w:cs="Calibri"/>
          <w:color w:val="5F5F5F"/>
          <w:sz w:val="24"/>
          <w:szCs w:val="24"/>
        </w:rPr>
      </w:pPr>
      <w:r>
        <w:rPr>
          <w:rFonts w:ascii="Calibri" w:eastAsia="Calibri" w:hAnsi="Calibri" w:cs="Calibri"/>
          <w:noProof/>
          <w:color w:val="5F5F5F"/>
          <w:sz w:val="24"/>
          <w:szCs w:val="24"/>
        </w:rPr>
        <w:drawing>
          <wp:inline distT="114300" distB="114300" distL="114300" distR="114300" wp14:anchorId="0A44F766" wp14:editId="12D3AAA5">
            <wp:extent cx="5029200" cy="950976"/>
            <wp:effectExtent l="88900" t="88900" r="88900" b="8890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l="8139" t="8554" r="10132" b="61946"/>
                    <a:stretch>
                      <a:fillRect/>
                    </a:stretch>
                  </pic:blipFill>
                  <pic:spPr>
                    <a:xfrm>
                      <a:off x="0" y="0"/>
                      <a:ext cx="5029200" cy="950976"/>
                    </a:xfrm>
                    <a:prstGeom prst="rect">
                      <a:avLst/>
                    </a:prstGeom>
                    <a:ln w="88900">
                      <a:solidFill>
                        <a:srgbClr val="FFFFFF"/>
                      </a:solidFill>
                      <a:prstDash val="solid"/>
                    </a:ln>
                  </pic:spPr>
                </pic:pic>
              </a:graphicData>
            </a:graphic>
          </wp:inline>
        </w:drawing>
      </w:r>
    </w:p>
    <w:p w14:paraId="6FECEA9C" w14:textId="77777777" w:rsidR="00CC380B" w:rsidRDefault="00CC380B">
      <w:pPr>
        <w:shd w:val="clear" w:color="auto" w:fill="F2F2F2"/>
        <w:spacing w:line="240" w:lineRule="auto"/>
        <w:jc w:val="center"/>
        <w:rPr>
          <w:rFonts w:ascii="Calibri" w:eastAsia="Calibri" w:hAnsi="Calibri" w:cs="Calibri"/>
          <w:color w:val="5F5F5F"/>
          <w:sz w:val="24"/>
          <w:szCs w:val="24"/>
        </w:rPr>
      </w:pPr>
    </w:p>
    <w:p w14:paraId="6EF16485" w14:textId="77777777" w:rsidR="00CC380B" w:rsidRDefault="00CC380B">
      <w:pPr>
        <w:spacing w:line="240" w:lineRule="auto"/>
        <w:rPr>
          <w:rFonts w:ascii="Calibri" w:eastAsia="Calibri" w:hAnsi="Calibri" w:cs="Calibri"/>
          <w:b/>
          <w:sz w:val="24"/>
          <w:szCs w:val="24"/>
        </w:rPr>
      </w:pPr>
      <w:bookmarkStart w:id="11" w:name="_3rdcrjn" w:colFirst="0" w:colLast="0"/>
      <w:bookmarkEnd w:id="11"/>
    </w:p>
    <w:p w14:paraId="3DAA3A47" w14:textId="77777777" w:rsidR="00CC380B" w:rsidRDefault="00772C07">
      <w:pPr>
        <w:rPr>
          <w:rFonts w:ascii="Calibri" w:eastAsia="Calibri" w:hAnsi="Calibri" w:cs="Calibri"/>
          <w:b/>
          <w:sz w:val="24"/>
          <w:szCs w:val="24"/>
        </w:rPr>
      </w:pPr>
      <w:r>
        <w:br w:type="page"/>
      </w:r>
    </w:p>
    <w:p w14:paraId="468A884A" w14:textId="77777777" w:rsidR="00CC380B" w:rsidRDefault="00772C07">
      <w:pPr>
        <w:pStyle w:val="Heading3"/>
        <w:numPr>
          <w:ilvl w:val="0"/>
          <w:numId w:val="2"/>
        </w:numPr>
        <w:shd w:val="clear" w:color="auto" w:fill="D9D9D9"/>
        <w:spacing w:line="240" w:lineRule="auto"/>
        <w:ind w:left="360"/>
        <w:rPr>
          <w:rFonts w:ascii="Calibri" w:eastAsia="Calibri" w:hAnsi="Calibri" w:cs="Calibri"/>
          <w:b/>
          <w:sz w:val="24"/>
          <w:szCs w:val="24"/>
        </w:rPr>
      </w:pPr>
      <w:r>
        <w:rPr>
          <w:rFonts w:ascii="Calibri" w:eastAsia="Calibri" w:hAnsi="Calibri" w:cs="Calibri"/>
          <w:b/>
          <w:color w:val="000000"/>
          <w:sz w:val="24"/>
          <w:szCs w:val="24"/>
        </w:rPr>
        <w:lastRenderedPageBreak/>
        <w:t>WHAT ARE THE ELEMENTS OF AN INSTANCE IN A FHIR PROCEDURE RESOURCE?</w:t>
      </w:r>
    </w:p>
    <w:p w14:paraId="4B9B5832" w14:textId="77777777" w:rsidR="00CC380B" w:rsidRDefault="00CC380B">
      <w:pPr>
        <w:shd w:val="clear" w:color="auto" w:fill="F2F2F2"/>
        <w:spacing w:line="240" w:lineRule="auto"/>
        <w:rPr>
          <w:rFonts w:ascii="Calibri" w:eastAsia="Calibri" w:hAnsi="Calibri" w:cs="Calibri"/>
          <w:sz w:val="24"/>
          <w:szCs w:val="24"/>
        </w:rPr>
      </w:pPr>
    </w:p>
    <w:p w14:paraId="219363C9" w14:textId="77777777" w:rsidR="00CC380B" w:rsidRDefault="00772C07">
      <w:pPr>
        <w:shd w:val="clear" w:color="auto" w:fill="F2F2F2"/>
        <w:spacing w:line="240" w:lineRule="auto"/>
        <w:rPr>
          <w:rFonts w:ascii="Calibri" w:eastAsia="Calibri" w:hAnsi="Calibri" w:cs="Calibri"/>
          <w:sz w:val="24"/>
          <w:szCs w:val="24"/>
        </w:rPr>
      </w:pPr>
      <w:r>
        <w:rPr>
          <w:rFonts w:ascii="Calibri" w:eastAsia="Calibri" w:hAnsi="Calibri" w:cs="Calibri"/>
          <w:sz w:val="24"/>
          <w:szCs w:val="24"/>
        </w:rPr>
        <w:t xml:space="preserve">To see the element details of an instance of the FHIR Procedure resource, we can use the HL7 FHIR Resource webpage as a starting point.  </w:t>
      </w:r>
    </w:p>
    <w:p w14:paraId="2E67E5E5" w14:textId="77777777" w:rsidR="00CC380B" w:rsidRDefault="00CC380B">
      <w:pPr>
        <w:shd w:val="clear" w:color="auto" w:fill="F2F2F2"/>
        <w:spacing w:line="240" w:lineRule="auto"/>
        <w:rPr>
          <w:rFonts w:ascii="Calibri" w:eastAsia="Calibri" w:hAnsi="Calibri" w:cs="Calibri"/>
          <w:sz w:val="24"/>
          <w:szCs w:val="24"/>
        </w:rPr>
      </w:pPr>
    </w:p>
    <w:p w14:paraId="62EB4DCB" w14:textId="77777777" w:rsidR="00CC380B" w:rsidRDefault="00772C07">
      <w:pPr>
        <w:shd w:val="clear" w:color="auto" w:fill="F2F2F2"/>
        <w:spacing w:line="240" w:lineRule="auto"/>
        <w:rPr>
          <w:rFonts w:ascii="Calibri" w:eastAsia="Calibri" w:hAnsi="Calibri" w:cs="Calibri"/>
          <w:sz w:val="24"/>
          <w:szCs w:val="24"/>
        </w:rPr>
      </w:pPr>
      <w:r>
        <w:rPr>
          <w:rFonts w:ascii="Calibri" w:eastAsia="Calibri" w:hAnsi="Calibri" w:cs="Calibri"/>
          <w:sz w:val="24"/>
          <w:szCs w:val="24"/>
        </w:rPr>
        <w:t>Take the following steps to see the element details of an instance of the Procedure resource:</w:t>
      </w:r>
    </w:p>
    <w:p w14:paraId="78144926" w14:textId="77777777" w:rsidR="00CC380B" w:rsidRDefault="00CC380B">
      <w:pPr>
        <w:shd w:val="clear" w:color="auto" w:fill="F2F2F2"/>
        <w:spacing w:line="240" w:lineRule="auto"/>
        <w:rPr>
          <w:rFonts w:ascii="Calibri" w:eastAsia="Calibri" w:hAnsi="Calibri" w:cs="Calibri"/>
          <w:color w:val="5F5F5F"/>
          <w:sz w:val="24"/>
          <w:szCs w:val="24"/>
        </w:rPr>
      </w:pPr>
    </w:p>
    <w:p w14:paraId="3D471FEE" w14:textId="77777777" w:rsidR="00CC380B" w:rsidRDefault="00772C07">
      <w:pPr>
        <w:shd w:val="clear" w:color="auto" w:fill="F2F2F2"/>
        <w:spacing w:line="240" w:lineRule="auto"/>
        <w:rPr>
          <w:rFonts w:ascii="Calibri" w:eastAsia="Calibri" w:hAnsi="Calibri" w:cs="Calibri"/>
          <w:color w:val="5F5F5F"/>
          <w:sz w:val="24"/>
          <w:szCs w:val="24"/>
        </w:rPr>
      </w:pPr>
      <w:r>
        <w:rPr>
          <w:rFonts w:ascii="Calibri" w:eastAsia="Calibri" w:hAnsi="Calibri" w:cs="Calibri"/>
          <w:sz w:val="24"/>
          <w:szCs w:val="24"/>
          <w:u w:val="single"/>
        </w:rPr>
        <w:t>Step 1</w:t>
      </w:r>
      <w:r>
        <w:rPr>
          <w:rFonts w:ascii="Calibri" w:eastAsia="Calibri" w:hAnsi="Calibri" w:cs="Calibri"/>
          <w:sz w:val="24"/>
          <w:szCs w:val="24"/>
        </w:rPr>
        <w:t xml:space="preserve">: Go to </w:t>
      </w:r>
      <w:hyperlink r:id="rId35">
        <w:r>
          <w:rPr>
            <w:rFonts w:ascii="Calibri" w:eastAsia="Calibri" w:hAnsi="Calibri" w:cs="Calibri"/>
            <w:color w:val="1155CC"/>
            <w:sz w:val="24"/>
            <w:szCs w:val="24"/>
            <w:u w:val="single"/>
          </w:rPr>
          <w:t>https://www.hl7.org/fhir/resourcelist.html</w:t>
        </w:r>
      </w:hyperlink>
    </w:p>
    <w:p w14:paraId="6CA0C14E" w14:textId="77777777" w:rsidR="00CC380B" w:rsidRDefault="00CC380B">
      <w:pPr>
        <w:shd w:val="clear" w:color="auto" w:fill="F2F2F2"/>
        <w:spacing w:line="240" w:lineRule="auto"/>
        <w:rPr>
          <w:rFonts w:ascii="Calibri" w:eastAsia="Calibri" w:hAnsi="Calibri" w:cs="Calibri"/>
          <w:color w:val="5F5F5F"/>
          <w:sz w:val="24"/>
          <w:szCs w:val="24"/>
        </w:rPr>
      </w:pPr>
    </w:p>
    <w:p w14:paraId="6E24B0FD" w14:textId="77777777" w:rsidR="00CC380B" w:rsidRDefault="00CC380B">
      <w:pPr>
        <w:shd w:val="clear" w:color="auto" w:fill="F2F2F2"/>
        <w:spacing w:line="240" w:lineRule="auto"/>
        <w:rPr>
          <w:rFonts w:ascii="Calibri" w:eastAsia="Calibri" w:hAnsi="Calibri" w:cs="Calibri"/>
          <w:color w:val="5F5F5F"/>
          <w:sz w:val="24"/>
          <w:szCs w:val="24"/>
        </w:rPr>
      </w:pPr>
    </w:p>
    <w:p w14:paraId="10A6CA3B" w14:textId="77777777" w:rsidR="00CC380B" w:rsidRDefault="00772C07">
      <w:pPr>
        <w:shd w:val="clear" w:color="auto" w:fill="F2F2F2"/>
        <w:spacing w:line="240" w:lineRule="auto"/>
        <w:rPr>
          <w:rFonts w:ascii="Calibri" w:eastAsia="Calibri" w:hAnsi="Calibri" w:cs="Calibri"/>
          <w:sz w:val="24"/>
          <w:szCs w:val="24"/>
        </w:rPr>
      </w:pPr>
      <w:r>
        <w:rPr>
          <w:rFonts w:ascii="Calibri" w:eastAsia="Calibri" w:hAnsi="Calibri" w:cs="Calibri"/>
          <w:sz w:val="24"/>
          <w:szCs w:val="24"/>
          <w:u w:val="single"/>
        </w:rPr>
        <w:t>Step 2</w:t>
      </w:r>
      <w:r>
        <w:rPr>
          <w:rFonts w:ascii="Calibri" w:eastAsia="Calibri" w:hAnsi="Calibri" w:cs="Calibri"/>
          <w:sz w:val="24"/>
          <w:szCs w:val="24"/>
        </w:rPr>
        <w:t>: Click on the Procedure resource link in the Clinical section of the Resource List</w:t>
      </w:r>
    </w:p>
    <w:p w14:paraId="69A8F7B2" w14:textId="77777777" w:rsidR="00CC380B" w:rsidRDefault="00CC380B">
      <w:pPr>
        <w:shd w:val="clear" w:color="auto" w:fill="F2F2F2"/>
        <w:spacing w:line="240" w:lineRule="auto"/>
        <w:rPr>
          <w:rFonts w:ascii="Calibri" w:eastAsia="Calibri" w:hAnsi="Calibri" w:cs="Calibri"/>
          <w:color w:val="5F5F5F"/>
          <w:sz w:val="24"/>
          <w:szCs w:val="24"/>
        </w:rPr>
      </w:pPr>
    </w:p>
    <w:p w14:paraId="123365B2" w14:textId="77777777" w:rsidR="00CC380B" w:rsidRDefault="00CC380B">
      <w:pPr>
        <w:shd w:val="clear" w:color="auto" w:fill="F2F2F2"/>
        <w:spacing w:line="240" w:lineRule="auto"/>
        <w:rPr>
          <w:rFonts w:ascii="Calibri" w:eastAsia="Calibri" w:hAnsi="Calibri" w:cs="Calibri"/>
          <w:color w:val="5F5F5F"/>
          <w:sz w:val="24"/>
          <w:szCs w:val="24"/>
        </w:rPr>
      </w:pPr>
    </w:p>
    <w:p w14:paraId="58D12512" w14:textId="77777777" w:rsidR="00CC380B" w:rsidRDefault="00772C07">
      <w:pPr>
        <w:shd w:val="clear" w:color="auto" w:fill="F2F2F2"/>
        <w:spacing w:line="240" w:lineRule="auto"/>
        <w:rPr>
          <w:rFonts w:ascii="Calibri" w:eastAsia="Calibri" w:hAnsi="Calibri" w:cs="Calibri"/>
          <w:sz w:val="24"/>
          <w:szCs w:val="24"/>
        </w:rPr>
      </w:pPr>
      <w:r>
        <w:rPr>
          <w:rFonts w:ascii="Calibri" w:eastAsia="Calibri" w:hAnsi="Calibri" w:cs="Calibri"/>
          <w:sz w:val="24"/>
          <w:szCs w:val="24"/>
          <w:u w:val="single"/>
        </w:rPr>
        <w:t>Step 3</w:t>
      </w:r>
      <w:r>
        <w:rPr>
          <w:rFonts w:ascii="Calibri" w:eastAsia="Calibri" w:hAnsi="Calibri" w:cs="Calibri"/>
          <w:sz w:val="24"/>
          <w:szCs w:val="24"/>
        </w:rPr>
        <w:t>: Click on the Detailed Descriptions tab to see the following list of the elements on an instance in the Procedure resource and scroll down to find the specified element details:</w:t>
      </w:r>
    </w:p>
    <w:p w14:paraId="6A880159" w14:textId="77777777" w:rsidR="00CC380B" w:rsidRDefault="00CC380B">
      <w:pPr>
        <w:shd w:val="clear" w:color="auto" w:fill="F2F2F2"/>
        <w:spacing w:line="240" w:lineRule="auto"/>
        <w:rPr>
          <w:rFonts w:ascii="Calibri" w:eastAsia="Calibri" w:hAnsi="Calibri" w:cs="Calibri"/>
          <w:color w:val="5F5F5F"/>
          <w:sz w:val="24"/>
          <w:szCs w:val="24"/>
        </w:rPr>
      </w:pPr>
    </w:p>
    <w:p w14:paraId="7EA89D0D" w14:textId="77777777" w:rsidR="00CC380B" w:rsidRDefault="00772C07">
      <w:pPr>
        <w:shd w:val="clear" w:color="auto" w:fill="F2F2F2"/>
        <w:spacing w:line="240" w:lineRule="auto"/>
        <w:jc w:val="center"/>
        <w:rPr>
          <w:rFonts w:ascii="Calibri" w:eastAsia="Calibri" w:hAnsi="Calibri" w:cs="Calibri"/>
          <w:color w:val="5F5F5F"/>
          <w:sz w:val="24"/>
          <w:szCs w:val="24"/>
        </w:rPr>
      </w:pPr>
      <w:r>
        <w:rPr>
          <w:rFonts w:ascii="Calibri" w:eastAsia="Calibri" w:hAnsi="Calibri" w:cs="Calibri"/>
          <w:noProof/>
          <w:color w:val="5F5F5F"/>
          <w:sz w:val="24"/>
          <w:szCs w:val="24"/>
          <w:shd w:val="clear" w:color="auto" w:fill="F2F2F2"/>
        </w:rPr>
        <w:drawing>
          <wp:inline distT="114300" distB="114300" distL="114300" distR="114300" wp14:anchorId="5D464452" wp14:editId="6BB7E975">
            <wp:extent cx="5029200" cy="2889504"/>
            <wp:effectExtent l="88900" t="88900" r="88900" b="8890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l="7141" t="10619" r="9302" b="5309"/>
                    <a:stretch>
                      <a:fillRect/>
                    </a:stretch>
                  </pic:blipFill>
                  <pic:spPr>
                    <a:xfrm>
                      <a:off x="0" y="0"/>
                      <a:ext cx="5029200" cy="2889504"/>
                    </a:xfrm>
                    <a:prstGeom prst="rect">
                      <a:avLst/>
                    </a:prstGeom>
                    <a:ln w="88900">
                      <a:solidFill>
                        <a:srgbClr val="FFFFFF"/>
                      </a:solidFill>
                      <a:prstDash val="solid"/>
                    </a:ln>
                  </pic:spPr>
                </pic:pic>
              </a:graphicData>
            </a:graphic>
          </wp:inline>
        </w:drawing>
      </w:r>
    </w:p>
    <w:p w14:paraId="259E073E" w14:textId="77777777" w:rsidR="00CC380B" w:rsidRDefault="00CC380B">
      <w:pPr>
        <w:shd w:val="clear" w:color="auto" w:fill="F2F2F2"/>
        <w:spacing w:line="240" w:lineRule="auto"/>
        <w:rPr>
          <w:rFonts w:ascii="Calibri" w:eastAsia="Calibri" w:hAnsi="Calibri" w:cs="Calibri"/>
          <w:color w:val="5F5F5F"/>
          <w:sz w:val="24"/>
          <w:szCs w:val="24"/>
        </w:rPr>
      </w:pPr>
    </w:p>
    <w:p w14:paraId="3A889164" w14:textId="77777777" w:rsidR="00CC380B" w:rsidRDefault="00772C07">
      <w:pPr>
        <w:shd w:val="clear" w:color="auto" w:fill="F2F2F2"/>
        <w:spacing w:line="240" w:lineRule="auto"/>
        <w:rPr>
          <w:rFonts w:ascii="Calibri" w:eastAsia="Calibri" w:hAnsi="Calibri" w:cs="Calibri"/>
          <w:sz w:val="24"/>
          <w:szCs w:val="24"/>
        </w:rPr>
      </w:pPr>
      <w:r>
        <w:rPr>
          <w:rFonts w:ascii="Calibri" w:eastAsia="Calibri" w:hAnsi="Calibri" w:cs="Calibri"/>
          <w:b/>
          <w:sz w:val="24"/>
          <w:szCs w:val="24"/>
        </w:rPr>
        <w:t>NEXT</w:t>
      </w:r>
      <w:r>
        <w:rPr>
          <w:rFonts w:ascii="Calibri" w:eastAsia="Calibri" w:hAnsi="Calibri" w:cs="Calibri"/>
          <w:sz w:val="24"/>
          <w:szCs w:val="24"/>
        </w:rPr>
        <w:t xml:space="preserve"> . . . for another view of this resource try:</w:t>
      </w:r>
    </w:p>
    <w:p w14:paraId="243E8830" w14:textId="77777777" w:rsidR="00CC380B" w:rsidRDefault="00CC380B">
      <w:pPr>
        <w:shd w:val="clear" w:color="auto" w:fill="F2F2F2"/>
        <w:spacing w:line="240" w:lineRule="auto"/>
        <w:rPr>
          <w:rFonts w:ascii="Calibri" w:eastAsia="Calibri" w:hAnsi="Calibri" w:cs="Calibri"/>
          <w:color w:val="5F5F5F"/>
          <w:sz w:val="24"/>
          <w:szCs w:val="24"/>
        </w:rPr>
      </w:pPr>
    </w:p>
    <w:p w14:paraId="0DFB71A2" w14:textId="77777777" w:rsidR="00CC380B" w:rsidRDefault="00772C07">
      <w:pPr>
        <w:shd w:val="clear" w:color="auto" w:fill="F2F2F2"/>
        <w:spacing w:line="240" w:lineRule="auto"/>
        <w:rPr>
          <w:rFonts w:ascii="Calibri" w:eastAsia="Calibri" w:hAnsi="Calibri" w:cs="Calibri"/>
          <w:color w:val="5F5F5F"/>
          <w:sz w:val="24"/>
          <w:szCs w:val="24"/>
        </w:rPr>
      </w:pPr>
      <w:r>
        <w:rPr>
          <w:rFonts w:ascii="Calibri" w:eastAsia="Calibri" w:hAnsi="Calibri" w:cs="Calibri"/>
          <w:sz w:val="24"/>
          <w:szCs w:val="24"/>
          <w:u w:val="single"/>
        </w:rPr>
        <w:t>Step 1</w:t>
      </w:r>
      <w:r>
        <w:rPr>
          <w:rFonts w:ascii="Calibri" w:eastAsia="Calibri" w:hAnsi="Calibri" w:cs="Calibri"/>
          <w:sz w:val="24"/>
          <w:szCs w:val="24"/>
        </w:rPr>
        <w:t xml:space="preserve">: Go to </w:t>
      </w:r>
      <w:hyperlink r:id="rId37">
        <w:r>
          <w:rPr>
            <w:rFonts w:ascii="Calibri" w:eastAsia="Calibri" w:hAnsi="Calibri" w:cs="Calibri"/>
            <w:color w:val="1155CC"/>
            <w:sz w:val="24"/>
            <w:szCs w:val="24"/>
            <w:u w:val="single"/>
          </w:rPr>
          <w:t>https://www.hl7.org/fhir/resourcelist.html</w:t>
        </w:r>
      </w:hyperlink>
    </w:p>
    <w:p w14:paraId="0242FF50" w14:textId="77777777" w:rsidR="00CC380B" w:rsidRDefault="00CC380B">
      <w:pPr>
        <w:shd w:val="clear" w:color="auto" w:fill="F2F2F2"/>
        <w:spacing w:line="240" w:lineRule="auto"/>
        <w:rPr>
          <w:rFonts w:ascii="Calibri" w:eastAsia="Calibri" w:hAnsi="Calibri" w:cs="Calibri"/>
          <w:color w:val="5F5F5F"/>
          <w:sz w:val="24"/>
          <w:szCs w:val="24"/>
        </w:rPr>
      </w:pPr>
    </w:p>
    <w:p w14:paraId="5F496106" w14:textId="77777777" w:rsidR="00CC380B" w:rsidRDefault="00CC380B">
      <w:pPr>
        <w:shd w:val="clear" w:color="auto" w:fill="F2F2F2"/>
        <w:spacing w:line="240" w:lineRule="auto"/>
        <w:rPr>
          <w:rFonts w:ascii="Calibri" w:eastAsia="Calibri" w:hAnsi="Calibri" w:cs="Calibri"/>
          <w:color w:val="5F5F5F"/>
          <w:sz w:val="24"/>
          <w:szCs w:val="24"/>
        </w:rPr>
      </w:pPr>
    </w:p>
    <w:p w14:paraId="1D1C0F88" w14:textId="77777777" w:rsidR="00CC380B" w:rsidRDefault="00772C07">
      <w:pPr>
        <w:shd w:val="clear" w:color="auto" w:fill="F2F2F2"/>
        <w:spacing w:line="240" w:lineRule="auto"/>
        <w:rPr>
          <w:rFonts w:ascii="Calibri" w:eastAsia="Calibri" w:hAnsi="Calibri" w:cs="Calibri"/>
          <w:sz w:val="24"/>
          <w:szCs w:val="24"/>
        </w:rPr>
      </w:pPr>
      <w:r>
        <w:rPr>
          <w:rFonts w:ascii="Calibri" w:eastAsia="Calibri" w:hAnsi="Calibri" w:cs="Calibri"/>
          <w:sz w:val="24"/>
          <w:szCs w:val="24"/>
          <w:u w:val="single"/>
        </w:rPr>
        <w:t>Step 2</w:t>
      </w:r>
      <w:r>
        <w:rPr>
          <w:rFonts w:ascii="Calibri" w:eastAsia="Calibri" w:hAnsi="Calibri" w:cs="Calibri"/>
          <w:sz w:val="24"/>
          <w:szCs w:val="24"/>
        </w:rPr>
        <w:t>: Click on the Procedure resource link in the Clinical section of the Resource List</w:t>
      </w:r>
    </w:p>
    <w:p w14:paraId="588C918C" w14:textId="77777777" w:rsidR="00CC380B" w:rsidRDefault="00CC380B">
      <w:pPr>
        <w:shd w:val="clear" w:color="auto" w:fill="F2F2F2"/>
        <w:spacing w:line="240" w:lineRule="auto"/>
        <w:rPr>
          <w:rFonts w:ascii="Calibri" w:eastAsia="Calibri" w:hAnsi="Calibri" w:cs="Calibri"/>
          <w:sz w:val="24"/>
          <w:szCs w:val="24"/>
          <w:u w:val="single"/>
        </w:rPr>
      </w:pPr>
    </w:p>
    <w:p w14:paraId="23B88A18" w14:textId="77777777" w:rsidR="00CC380B" w:rsidRDefault="00CC380B">
      <w:pPr>
        <w:shd w:val="clear" w:color="auto" w:fill="F2F2F2"/>
        <w:spacing w:line="240" w:lineRule="auto"/>
        <w:rPr>
          <w:rFonts w:ascii="Calibri" w:eastAsia="Calibri" w:hAnsi="Calibri" w:cs="Calibri"/>
          <w:sz w:val="24"/>
          <w:szCs w:val="24"/>
          <w:u w:val="single"/>
        </w:rPr>
      </w:pPr>
    </w:p>
    <w:p w14:paraId="79967336" w14:textId="77777777" w:rsidR="00CC380B" w:rsidRDefault="00772C07">
      <w:pPr>
        <w:rPr>
          <w:rFonts w:ascii="Calibri" w:eastAsia="Calibri" w:hAnsi="Calibri" w:cs="Calibri"/>
          <w:sz w:val="24"/>
          <w:szCs w:val="24"/>
          <w:u w:val="single"/>
        </w:rPr>
      </w:pPr>
      <w:r>
        <w:br w:type="page"/>
      </w:r>
    </w:p>
    <w:p w14:paraId="1BCEDD2C" w14:textId="77777777" w:rsidR="00CC380B" w:rsidRDefault="00772C07">
      <w:pPr>
        <w:shd w:val="clear" w:color="auto" w:fill="F2F2F2"/>
        <w:spacing w:line="240" w:lineRule="auto"/>
        <w:rPr>
          <w:rFonts w:ascii="Calibri" w:eastAsia="Calibri" w:hAnsi="Calibri" w:cs="Calibri"/>
          <w:sz w:val="24"/>
          <w:szCs w:val="24"/>
        </w:rPr>
      </w:pPr>
      <w:r>
        <w:rPr>
          <w:rFonts w:ascii="Calibri" w:eastAsia="Calibri" w:hAnsi="Calibri" w:cs="Calibri"/>
          <w:sz w:val="24"/>
          <w:szCs w:val="24"/>
          <w:u w:val="single"/>
        </w:rPr>
        <w:lastRenderedPageBreak/>
        <w:t>Step 3</w:t>
      </w:r>
      <w:r>
        <w:rPr>
          <w:rFonts w:ascii="Calibri" w:eastAsia="Calibri" w:hAnsi="Calibri" w:cs="Calibri"/>
          <w:sz w:val="24"/>
          <w:szCs w:val="24"/>
        </w:rPr>
        <w:t>: Scroll down to see the following list of the elements in the Procedure resource:</w:t>
      </w:r>
    </w:p>
    <w:p w14:paraId="6A07B2E1" w14:textId="77777777" w:rsidR="00CC380B" w:rsidRDefault="00CC380B">
      <w:pPr>
        <w:shd w:val="clear" w:color="auto" w:fill="F2F2F2"/>
        <w:spacing w:line="240" w:lineRule="auto"/>
        <w:rPr>
          <w:rFonts w:ascii="Calibri" w:eastAsia="Calibri" w:hAnsi="Calibri" w:cs="Calibri"/>
          <w:sz w:val="24"/>
          <w:szCs w:val="24"/>
        </w:rPr>
      </w:pPr>
    </w:p>
    <w:p w14:paraId="44665008" w14:textId="77777777" w:rsidR="00CC380B" w:rsidRDefault="00772C07">
      <w:pPr>
        <w:shd w:val="clear" w:color="auto" w:fill="F2F2F2"/>
        <w:spacing w:line="240" w:lineRule="auto"/>
        <w:jc w:val="center"/>
        <w:rPr>
          <w:rFonts w:ascii="Calibri" w:eastAsia="Calibri" w:hAnsi="Calibri" w:cs="Calibri"/>
          <w:color w:val="5F5F5F"/>
          <w:sz w:val="24"/>
          <w:szCs w:val="24"/>
        </w:rPr>
      </w:pPr>
      <w:r>
        <w:rPr>
          <w:rFonts w:ascii="Calibri" w:eastAsia="Calibri" w:hAnsi="Calibri" w:cs="Calibri"/>
          <w:noProof/>
          <w:color w:val="5F5F5F"/>
          <w:sz w:val="24"/>
          <w:szCs w:val="24"/>
          <w:shd w:val="clear" w:color="auto" w:fill="F2F2F2"/>
        </w:rPr>
        <w:drawing>
          <wp:inline distT="114300" distB="114300" distL="114300" distR="114300" wp14:anchorId="09842E62" wp14:editId="2EF42943">
            <wp:extent cx="5029200" cy="3026664"/>
            <wp:effectExtent l="88900" t="88900" r="88900" b="8890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l="8470" t="8847" r="9798" b="5308"/>
                    <a:stretch>
                      <a:fillRect/>
                    </a:stretch>
                  </pic:blipFill>
                  <pic:spPr>
                    <a:xfrm>
                      <a:off x="0" y="0"/>
                      <a:ext cx="5029200" cy="3026664"/>
                    </a:xfrm>
                    <a:prstGeom prst="rect">
                      <a:avLst/>
                    </a:prstGeom>
                    <a:ln w="88900">
                      <a:solidFill>
                        <a:srgbClr val="FFFFFF"/>
                      </a:solidFill>
                      <a:prstDash val="solid"/>
                    </a:ln>
                  </pic:spPr>
                </pic:pic>
              </a:graphicData>
            </a:graphic>
          </wp:inline>
        </w:drawing>
      </w:r>
    </w:p>
    <w:p w14:paraId="24192B22" w14:textId="77777777" w:rsidR="00CC380B" w:rsidRDefault="00CC380B">
      <w:pPr>
        <w:shd w:val="clear" w:color="auto" w:fill="F2F2F2"/>
        <w:spacing w:line="240" w:lineRule="auto"/>
        <w:jc w:val="center"/>
        <w:rPr>
          <w:rFonts w:ascii="Calibri" w:eastAsia="Calibri" w:hAnsi="Calibri" w:cs="Calibri"/>
          <w:color w:val="5F5F5F"/>
          <w:sz w:val="24"/>
          <w:szCs w:val="24"/>
        </w:rPr>
      </w:pPr>
    </w:p>
    <w:p w14:paraId="7498843A" w14:textId="77777777" w:rsidR="00CC380B" w:rsidRDefault="00CC380B">
      <w:pPr>
        <w:shd w:val="clear" w:color="auto" w:fill="F2F2F2"/>
        <w:spacing w:line="240" w:lineRule="auto"/>
        <w:jc w:val="center"/>
        <w:rPr>
          <w:rFonts w:ascii="Calibri" w:eastAsia="Calibri" w:hAnsi="Calibri" w:cs="Calibri"/>
          <w:color w:val="5F5F5F"/>
          <w:sz w:val="24"/>
          <w:szCs w:val="24"/>
        </w:rPr>
      </w:pPr>
    </w:p>
    <w:p w14:paraId="1A158CD9" w14:textId="77777777" w:rsidR="00CC380B" w:rsidRDefault="00772C07">
      <w:pPr>
        <w:shd w:val="clear" w:color="auto" w:fill="F2F2F2"/>
        <w:spacing w:line="240" w:lineRule="auto"/>
        <w:rPr>
          <w:rFonts w:ascii="Calibri" w:eastAsia="Calibri" w:hAnsi="Calibri" w:cs="Calibri"/>
          <w:sz w:val="24"/>
          <w:szCs w:val="24"/>
        </w:rPr>
      </w:pPr>
      <w:r>
        <w:rPr>
          <w:rFonts w:ascii="Calibri" w:eastAsia="Calibri" w:hAnsi="Calibri" w:cs="Calibri"/>
          <w:sz w:val="24"/>
          <w:szCs w:val="24"/>
          <w:u w:val="single"/>
        </w:rPr>
        <w:t>Step 4</w:t>
      </w:r>
      <w:r>
        <w:rPr>
          <w:rFonts w:ascii="Calibri" w:eastAsia="Calibri" w:hAnsi="Calibri" w:cs="Calibri"/>
          <w:sz w:val="24"/>
          <w:szCs w:val="24"/>
        </w:rPr>
        <w:t xml:space="preserve">: Double click on the element under review for example </w:t>
      </w:r>
      <w:proofErr w:type="spellStart"/>
      <w:proofErr w:type="gramStart"/>
      <w:r>
        <w:rPr>
          <w:rFonts w:ascii="Calibri" w:eastAsia="Calibri" w:hAnsi="Calibri" w:cs="Calibri"/>
          <w:sz w:val="24"/>
          <w:szCs w:val="24"/>
        </w:rPr>
        <w:t>procedure.identifier</w:t>
      </w:r>
      <w:proofErr w:type="spellEnd"/>
      <w:proofErr w:type="gramEnd"/>
      <w:r>
        <w:rPr>
          <w:rFonts w:ascii="Calibri" w:eastAsia="Calibri" w:hAnsi="Calibri" w:cs="Calibri"/>
          <w:sz w:val="24"/>
          <w:szCs w:val="24"/>
        </w:rPr>
        <w:t xml:space="preserve"> to view the </w:t>
      </w:r>
      <w:proofErr w:type="spellStart"/>
      <w:r>
        <w:rPr>
          <w:rFonts w:ascii="Calibri" w:eastAsia="Calibri" w:hAnsi="Calibri" w:cs="Calibri"/>
          <w:sz w:val="24"/>
          <w:szCs w:val="24"/>
        </w:rPr>
        <w:t>procedure.identifier</w:t>
      </w:r>
      <w:proofErr w:type="spellEnd"/>
      <w:r>
        <w:rPr>
          <w:rFonts w:ascii="Calibri" w:eastAsia="Calibri" w:hAnsi="Calibri" w:cs="Calibri"/>
          <w:sz w:val="24"/>
          <w:szCs w:val="24"/>
        </w:rPr>
        <w:t xml:space="preserve"> details:</w:t>
      </w:r>
    </w:p>
    <w:p w14:paraId="47C92A56" w14:textId="77777777" w:rsidR="00CC380B" w:rsidRDefault="00CC380B">
      <w:pPr>
        <w:shd w:val="clear" w:color="auto" w:fill="F2F2F2"/>
        <w:spacing w:line="240" w:lineRule="auto"/>
        <w:rPr>
          <w:rFonts w:ascii="Calibri" w:eastAsia="Calibri" w:hAnsi="Calibri" w:cs="Calibri"/>
          <w:sz w:val="24"/>
          <w:szCs w:val="24"/>
        </w:rPr>
      </w:pPr>
    </w:p>
    <w:p w14:paraId="0B6A065A" w14:textId="77777777" w:rsidR="00CC380B" w:rsidRDefault="00772C07">
      <w:pPr>
        <w:shd w:val="clear" w:color="auto" w:fill="F2F2F2"/>
        <w:spacing w:line="240" w:lineRule="auto"/>
        <w:jc w:val="center"/>
        <w:rPr>
          <w:rFonts w:ascii="Calibri" w:eastAsia="Calibri" w:hAnsi="Calibri" w:cs="Calibri"/>
          <w:color w:val="5F5F5F"/>
          <w:sz w:val="24"/>
          <w:szCs w:val="24"/>
        </w:rPr>
      </w:pPr>
      <w:r>
        <w:rPr>
          <w:rFonts w:ascii="Calibri" w:eastAsia="Calibri" w:hAnsi="Calibri" w:cs="Calibri"/>
          <w:noProof/>
          <w:color w:val="5F5F5F"/>
          <w:sz w:val="24"/>
          <w:szCs w:val="24"/>
        </w:rPr>
        <w:drawing>
          <wp:inline distT="114300" distB="114300" distL="114300" distR="114300" wp14:anchorId="67DFCA00" wp14:editId="0F5559F7">
            <wp:extent cx="5029200" cy="1088136"/>
            <wp:effectExtent l="88900" t="88900" r="88900" b="8890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l="4152" t="13568" r="9965" b="52802"/>
                    <a:stretch>
                      <a:fillRect/>
                    </a:stretch>
                  </pic:blipFill>
                  <pic:spPr>
                    <a:xfrm>
                      <a:off x="0" y="0"/>
                      <a:ext cx="5029200" cy="1088136"/>
                    </a:xfrm>
                    <a:prstGeom prst="rect">
                      <a:avLst/>
                    </a:prstGeom>
                    <a:ln w="88900">
                      <a:solidFill>
                        <a:srgbClr val="FFFFFF"/>
                      </a:solidFill>
                      <a:prstDash val="solid"/>
                    </a:ln>
                  </pic:spPr>
                </pic:pic>
              </a:graphicData>
            </a:graphic>
          </wp:inline>
        </w:drawing>
      </w:r>
    </w:p>
    <w:p w14:paraId="7D826DC1" w14:textId="77777777" w:rsidR="00CC380B" w:rsidRDefault="00CC380B">
      <w:pPr>
        <w:spacing w:line="240" w:lineRule="auto"/>
        <w:rPr>
          <w:rFonts w:ascii="Calibri" w:eastAsia="Calibri" w:hAnsi="Calibri" w:cs="Calibri"/>
          <w:color w:val="5F5F5F"/>
          <w:sz w:val="24"/>
          <w:szCs w:val="24"/>
        </w:rPr>
      </w:pPr>
    </w:p>
    <w:p w14:paraId="0FB974C2" w14:textId="77777777" w:rsidR="00CC380B" w:rsidRDefault="00772C07">
      <w:pPr>
        <w:shd w:val="clear" w:color="auto" w:fill="F2F2F2"/>
        <w:spacing w:line="240" w:lineRule="auto"/>
        <w:rPr>
          <w:rFonts w:ascii="Calibri" w:eastAsia="Calibri" w:hAnsi="Calibri" w:cs="Calibri"/>
          <w:b/>
          <w:color w:val="5F5F5F"/>
          <w:sz w:val="24"/>
          <w:szCs w:val="24"/>
        </w:rPr>
      </w:pPr>
      <w:bookmarkStart w:id="12" w:name="_26in1rg" w:colFirst="0" w:colLast="0"/>
      <w:bookmarkEnd w:id="12"/>
      <w:r>
        <w:br w:type="page"/>
      </w:r>
    </w:p>
    <w:p w14:paraId="58C102D4" w14:textId="77777777" w:rsidR="00CC380B" w:rsidRDefault="00772C07">
      <w:pPr>
        <w:pStyle w:val="Heading3"/>
        <w:numPr>
          <w:ilvl w:val="0"/>
          <w:numId w:val="2"/>
        </w:numPr>
        <w:shd w:val="clear" w:color="auto" w:fill="C3BD96"/>
        <w:spacing w:line="240" w:lineRule="auto"/>
        <w:ind w:left="360"/>
        <w:rPr>
          <w:rFonts w:ascii="Noteworthy" w:eastAsia="Noteworthy" w:hAnsi="Noteworthy" w:cs="Noteworthy"/>
          <w:b/>
          <w:sz w:val="24"/>
          <w:szCs w:val="24"/>
        </w:rPr>
      </w:pPr>
      <w:bookmarkStart w:id="13" w:name="_lnxbz9" w:colFirst="0" w:colLast="0"/>
      <w:bookmarkEnd w:id="13"/>
      <w:r>
        <w:rPr>
          <w:rFonts w:ascii="Noteworthy" w:eastAsia="Noteworthy" w:hAnsi="Noteworthy" w:cs="Noteworthy"/>
          <w:b/>
          <w:color w:val="000000"/>
          <w:sz w:val="24"/>
          <w:szCs w:val="24"/>
        </w:rPr>
        <w:lastRenderedPageBreak/>
        <w:t xml:space="preserve">QUESTIONS TO TEST YOUR KNOWLEDGE </w:t>
      </w:r>
    </w:p>
    <w:p w14:paraId="7F965C5F" w14:textId="77777777" w:rsidR="00CC380B" w:rsidRDefault="00CC380B">
      <w:pPr>
        <w:shd w:val="clear" w:color="auto" w:fill="EEECE1"/>
        <w:spacing w:line="240" w:lineRule="auto"/>
        <w:rPr>
          <w:rFonts w:ascii="Calibri" w:eastAsia="Calibri" w:hAnsi="Calibri" w:cs="Calibri"/>
          <w:sz w:val="24"/>
          <w:szCs w:val="24"/>
        </w:rPr>
      </w:pPr>
    </w:p>
    <w:p w14:paraId="4662B527" w14:textId="77777777" w:rsidR="00CC380B" w:rsidRDefault="00772C07">
      <w:pPr>
        <w:numPr>
          <w:ilvl w:val="0"/>
          <w:numId w:val="1"/>
        </w:numPr>
        <w:shd w:val="clear" w:color="auto" w:fill="EEECE1"/>
        <w:spacing w:line="240" w:lineRule="auto"/>
        <w:ind w:left="360"/>
        <w:rPr>
          <w:rFonts w:ascii="Calibri" w:eastAsia="Calibri" w:hAnsi="Calibri" w:cs="Calibri"/>
          <w:sz w:val="24"/>
          <w:szCs w:val="24"/>
        </w:rPr>
      </w:pPr>
      <w:bookmarkStart w:id="14" w:name="_35nkun2" w:colFirst="0" w:colLast="0"/>
      <w:bookmarkEnd w:id="14"/>
      <w:r>
        <w:rPr>
          <w:rFonts w:ascii="Calibri" w:eastAsia="Calibri" w:hAnsi="Calibri" w:cs="Calibri"/>
          <w:sz w:val="24"/>
          <w:szCs w:val="24"/>
        </w:rPr>
        <w:t xml:space="preserve">How might FHIR resources that standardize the ways different elements of health data are represented </w:t>
      </w:r>
      <w:r>
        <w:rPr>
          <w:rFonts w:ascii="Calibri" w:eastAsia="Calibri" w:hAnsi="Calibri" w:cs="Calibri"/>
          <w:sz w:val="24"/>
          <w:szCs w:val="24"/>
          <w:u w:val="single"/>
        </w:rPr>
        <w:t>IMPROVE</w:t>
      </w:r>
      <w:r>
        <w:rPr>
          <w:rFonts w:ascii="Calibri" w:eastAsia="Calibri" w:hAnsi="Calibri" w:cs="Calibri"/>
          <w:sz w:val="24"/>
          <w:szCs w:val="24"/>
        </w:rPr>
        <w:t xml:space="preserve"> interoperability between health IT systems?</w:t>
      </w:r>
    </w:p>
    <w:p w14:paraId="53CC70C2" w14:textId="77777777" w:rsidR="00CC380B" w:rsidRDefault="00CC380B">
      <w:pPr>
        <w:shd w:val="clear" w:color="auto" w:fill="EEECE1"/>
        <w:spacing w:line="240" w:lineRule="auto"/>
        <w:rPr>
          <w:rFonts w:ascii="Calibri" w:eastAsia="Calibri" w:hAnsi="Calibri" w:cs="Calibri"/>
          <w:sz w:val="24"/>
          <w:szCs w:val="24"/>
        </w:rPr>
      </w:pPr>
    </w:p>
    <w:p w14:paraId="650EA947" w14:textId="77777777" w:rsidR="00CC380B" w:rsidRDefault="00772C07">
      <w:pPr>
        <w:spacing w:line="240" w:lineRule="auto"/>
        <w:rPr>
          <w:rFonts w:ascii="Noteworthy" w:eastAsia="Noteworthy" w:hAnsi="Noteworthy" w:cs="Noteworthy"/>
          <w:b/>
          <w:color w:val="C3BD96"/>
          <w:sz w:val="20"/>
          <w:szCs w:val="20"/>
        </w:rPr>
      </w:pPr>
      <w:bookmarkStart w:id="15" w:name="_1ksv4uv" w:colFirst="0" w:colLast="0"/>
      <w:bookmarkEnd w:id="15"/>
      <w:r>
        <w:rPr>
          <w:rFonts w:ascii="Noteworthy" w:eastAsia="Noteworthy" w:hAnsi="Noteworthy" w:cs="Noteworthy"/>
          <w:b/>
          <w:color w:val="C3BD96"/>
          <w:sz w:val="20"/>
          <w:szCs w:val="20"/>
        </w:rPr>
        <w:t>Your answer here</w:t>
      </w:r>
    </w:p>
    <w:p w14:paraId="7E80EAB9" w14:textId="77777777" w:rsidR="00CC380B" w:rsidRDefault="00CC380B">
      <w:pPr>
        <w:spacing w:line="240" w:lineRule="auto"/>
        <w:rPr>
          <w:rFonts w:ascii="Calibri" w:eastAsia="Calibri" w:hAnsi="Calibri" w:cs="Calibri"/>
          <w:sz w:val="24"/>
          <w:szCs w:val="24"/>
        </w:rPr>
      </w:pPr>
    </w:p>
    <w:p w14:paraId="32B9A48F" w14:textId="77777777" w:rsidR="00CC380B" w:rsidRDefault="00CC380B">
      <w:pPr>
        <w:spacing w:line="240" w:lineRule="auto"/>
        <w:rPr>
          <w:rFonts w:ascii="Calibri" w:eastAsia="Calibri" w:hAnsi="Calibri" w:cs="Calibri"/>
          <w:sz w:val="24"/>
          <w:szCs w:val="24"/>
        </w:rPr>
      </w:pPr>
    </w:p>
    <w:p w14:paraId="16EAC46A" w14:textId="77777777" w:rsidR="00CC380B" w:rsidRDefault="00CC380B">
      <w:pPr>
        <w:spacing w:line="240" w:lineRule="auto"/>
        <w:rPr>
          <w:rFonts w:ascii="Calibri" w:eastAsia="Calibri" w:hAnsi="Calibri" w:cs="Calibri"/>
          <w:sz w:val="24"/>
          <w:szCs w:val="24"/>
        </w:rPr>
      </w:pPr>
    </w:p>
    <w:p w14:paraId="477DCE67" w14:textId="77777777" w:rsidR="00CC380B" w:rsidRDefault="00CC380B">
      <w:pPr>
        <w:spacing w:line="240" w:lineRule="auto"/>
        <w:rPr>
          <w:rFonts w:ascii="Calibri" w:eastAsia="Calibri" w:hAnsi="Calibri" w:cs="Calibri"/>
          <w:sz w:val="24"/>
          <w:szCs w:val="24"/>
        </w:rPr>
      </w:pPr>
    </w:p>
    <w:p w14:paraId="40643297" w14:textId="77777777" w:rsidR="00CC380B" w:rsidRDefault="00CC380B">
      <w:pPr>
        <w:spacing w:line="240" w:lineRule="auto"/>
        <w:rPr>
          <w:rFonts w:ascii="Calibri" w:eastAsia="Calibri" w:hAnsi="Calibri" w:cs="Calibri"/>
          <w:sz w:val="24"/>
          <w:szCs w:val="24"/>
        </w:rPr>
      </w:pPr>
    </w:p>
    <w:p w14:paraId="5EF59748" w14:textId="77777777" w:rsidR="00CC380B" w:rsidRDefault="00CC380B">
      <w:pPr>
        <w:spacing w:line="240" w:lineRule="auto"/>
        <w:rPr>
          <w:rFonts w:ascii="Calibri" w:eastAsia="Calibri" w:hAnsi="Calibri" w:cs="Calibri"/>
          <w:sz w:val="24"/>
          <w:szCs w:val="24"/>
        </w:rPr>
      </w:pPr>
    </w:p>
    <w:p w14:paraId="0EB9897D" w14:textId="77777777" w:rsidR="00CC380B" w:rsidRDefault="00CC380B">
      <w:pPr>
        <w:spacing w:line="240" w:lineRule="auto"/>
        <w:rPr>
          <w:rFonts w:ascii="Calibri" w:eastAsia="Calibri" w:hAnsi="Calibri" w:cs="Calibri"/>
          <w:sz w:val="24"/>
          <w:szCs w:val="24"/>
        </w:rPr>
      </w:pPr>
    </w:p>
    <w:p w14:paraId="7EDC3C33" w14:textId="77777777" w:rsidR="00CC380B" w:rsidRDefault="00772C07">
      <w:pPr>
        <w:numPr>
          <w:ilvl w:val="0"/>
          <w:numId w:val="1"/>
        </w:numPr>
        <w:shd w:val="clear" w:color="auto" w:fill="EEECE1"/>
        <w:spacing w:line="240" w:lineRule="auto"/>
        <w:ind w:left="360"/>
        <w:rPr>
          <w:rFonts w:ascii="Calibri" w:eastAsia="Calibri" w:hAnsi="Calibri" w:cs="Calibri"/>
          <w:sz w:val="24"/>
          <w:szCs w:val="24"/>
        </w:rPr>
      </w:pPr>
      <w:r>
        <w:rPr>
          <w:rFonts w:ascii="Calibri" w:eastAsia="Calibri" w:hAnsi="Calibri" w:cs="Calibri"/>
          <w:sz w:val="24"/>
          <w:szCs w:val="24"/>
        </w:rPr>
        <w:t>Consider the content of the Patient FHIR resource. Approximately how many facts about a single person can be included in one FHIR patient domain resource?  (See the UML diagram below to help answer this question.)</w:t>
      </w:r>
    </w:p>
    <w:p w14:paraId="61FE6EC8" w14:textId="77777777" w:rsidR="00CC380B" w:rsidRDefault="00CC380B">
      <w:pPr>
        <w:shd w:val="clear" w:color="auto" w:fill="EEECE1"/>
        <w:spacing w:line="240" w:lineRule="auto"/>
        <w:rPr>
          <w:rFonts w:ascii="Calibri" w:eastAsia="Calibri" w:hAnsi="Calibri" w:cs="Calibri"/>
          <w:b/>
          <w:color w:val="5F5F5F"/>
          <w:sz w:val="24"/>
          <w:szCs w:val="24"/>
        </w:rPr>
      </w:pPr>
    </w:p>
    <w:p w14:paraId="78ECCB0A" w14:textId="77777777" w:rsidR="00CC380B" w:rsidRDefault="00772C07">
      <w:pPr>
        <w:shd w:val="clear" w:color="auto" w:fill="EEECE1"/>
        <w:spacing w:line="240" w:lineRule="auto"/>
        <w:jc w:val="center"/>
        <w:rPr>
          <w:rFonts w:ascii="Calibri" w:eastAsia="Calibri" w:hAnsi="Calibri" w:cs="Calibri"/>
          <w:b/>
          <w:color w:val="5F5F5F"/>
          <w:sz w:val="24"/>
          <w:szCs w:val="24"/>
        </w:rPr>
      </w:pPr>
      <w:r>
        <w:rPr>
          <w:rFonts w:ascii="Calibri" w:eastAsia="Calibri" w:hAnsi="Calibri" w:cs="Calibri"/>
          <w:b/>
          <w:noProof/>
          <w:color w:val="5F5F5F"/>
          <w:sz w:val="24"/>
          <w:szCs w:val="24"/>
          <w:shd w:val="clear" w:color="auto" w:fill="EEECE1"/>
        </w:rPr>
        <w:drawing>
          <wp:inline distT="114300" distB="114300" distL="114300" distR="114300" wp14:anchorId="586904CA" wp14:editId="4FE98BBA">
            <wp:extent cx="5035718" cy="2630519"/>
            <wp:effectExtent l="88900" t="88900" r="88900" b="8890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5035718" cy="2630519"/>
                    </a:xfrm>
                    <a:prstGeom prst="rect">
                      <a:avLst/>
                    </a:prstGeom>
                    <a:ln w="88900">
                      <a:solidFill>
                        <a:srgbClr val="FFFFFF"/>
                      </a:solidFill>
                      <a:prstDash val="solid"/>
                    </a:ln>
                  </pic:spPr>
                </pic:pic>
              </a:graphicData>
            </a:graphic>
          </wp:inline>
        </w:drawing>
      </w:r>
    </w:p>
    <w:p w14:paraId="2F363D6A" w14:textId="77777777" w:rsidR="00CC380B" w:rsidRDefault="00CC380B">
      <w:pPr>
        <w:shd w:val="clear" w:color="auto" w:fill="EEECE1"/>
        <w:spacing w:line="240" w:lineRule="auto"/>
        <w:rPr>
          <w:rFonts w:ascii="Calibri" w:eastAsia="Calibri" w:hAnsi="Calibri" w:cs="Calibri"/>
          <w:b/>
          <w:color w:val="5F5F5F"/>
          <w:sz w:val="24"/>
          <w:szCs w:val="24"/>
        </w:rPr>
      </w:pPr>
    </w:p>
    <w:p w14:paraId="4EDECBDF" w14:textId="77777777" w:rsidR="00CC380B" w:rsidRDefault="00CC380B">
      <w:pPr>
        <w:shd w:val="clear" w:color="auto" w:fill="EEECE1"/>
        <w:spacing w:line="240" w:lineRule="auto"/>
        <w:rPr>
          <w:rFonts w:ascii="Calibri" w:eastAsia="Calibri" w:hAnsi="Calibri" w:cs="Calibri"/>
          <w:b/>
          <w:color w:val="5F5F5F"/>
          <w:sz w:val="24"/>
          <w:szCs w:val="24"/>
        </w:rPr>
      </w:pPr>
    </w:p>
    <w:p w14:paraId="544004F9" w14:textId="77777777" w:rsidR="00CC380B" w:rsidRDefault="00772C07">
      <w:pPr>
        <w:spacing w:line="240" w:lineRule="auto"/>
        <w:rPr>
          <w:rFonts w:ascii="Noteworthy" w:eastAsia="Noteworthy" w:hAnsi="Noteworthy" w:cs="Noteworthy"/>
          <w:b/>
          <w:color w:val="C3BD96"/>
          <w:sz w:val="20"/>
          <w:szCs w:val="20"/>
        </w:rPr>
      </w:pPr>
      <w:r>
        <w:rPr>
          <w:rFonts w:ascii="Noteworthy" w:eastAsia="Noteworthy" w:hAnsi="Noteworthy" w:cs="Noteworthy"/>
          <w:b/>
          <w:color w:val="C3BD96"/>
          <w:sz w:val="20"/>
          <w:szCs w:val="20"/>
        </w:rPr>
        <w:t>Your answer here</w:t>
      </w:r>
    </w:p>
    <w:p w14:paraId="370BB1EE" w14:textId="77777777" w:rsidR="00CC380B" w:rsidRDefault="00CC380B">
      <w:pPr>
        <w:spacing w:line="240" w:lineRule="auto"/>
        <w:rPr>
          <w:rFonts w:ascii="Calibri" w:eastAsia="Calibri" w:hAnsi="Calibri" w:cs="Calibri"/>
          <w:b/>
          <w:color w:val="5F5F5F"/>
          <w:sz w:val="24"/>
          <w:szCs w:val="24"/>
        </w:rPr>
      </w:pPr>
    </w:p>
    <w:p w14:paraId="56B5B966" w14:textId="77777777" w:rsidR="00CC380B" w:rsidRDefault="00CC380B">
      <w:pPr>
        <w:spacing w:line="240" w:lineRule="auto"/>
        <w:ind w:left="720"/>
        <w:rPr>
          <w:rFonts w:ascii="Calibri" w:eastAsia="Calibri" w:hAnsi="Calibri" w:cs="Calibri"/>
          <w:b/>
          <w:color w:val="5F5F5F"/>
          <w:sz w:val="24"/>
          <w:szCs w:val="24"/>
        </w:rPr>
      </w:pPr>
    </w:p>
    <w:p w14:paraId="149651E7" w14:textId="77777777" w:rsidR="00CC380B" w:rsidRDefault="00CC380B">
      <w:pPr>
        <w:spacing w:line="240" w:lineRule="auto"/>
        <w:ind w:left="720"/>
        <w:rPr>
          <w:rFonts w:ascii="Calibri" w:eastAsia="Calibri" w:hAnsi="Calibri" w:cs="Calibri"/>
          <w:b/>
          <w:color w:val="5F5F5F"/>
          <w:sz w:val="24"/>
          <w:szCs w:val="24"/>
        </w:rPr>
      </w:pPr>
    </w:p>
    <w:p w14:paraId="65D0C835" w14:textId="77777777" w:rsidR="00CC380B" w:rsidRDefault="00CC380B">
      <w:pPr>
        <w:spacing w:line="240" w:lineRule="auto"/>
        <w:ind w:left="720"/>
        <w:rPr>
          <w:rFonts w:ascii="Calibri" w:eastAsia="Calibri" w:hAnsi="Calibri" w:cs="Calibri"/>
          <w:b/>
          <w:color w:val="5F5F5F"/>
          <w:sz w:val="24"/>
          <w:szCs w:val="24"/>
        </w:rPr>
      </w:pPr>
    </w:p>
    <w:p w14:paraId="159D896D" w14:textId="77777777" w:rsidR="00CC380B" w:rsidRDefault="00772C07">
      <w:pPr>
        <w:numPr>
          <w:ilvl w:val="0"/>
          <w:numId w:val="1"/>
        </w:numPr>
        <w:shd w:val="clear" w:color="auto" w:fill="EEECE1"/>
        <w:spacing w:line="240" w:lineRule="auto"/>
        <w:ind w:left="360" w:hanging="450"/>
        <w:rPr>
          <w:rFonts w:ascii="Calibri" w:eastAsia="Calibri" w:hAnsi="Calibri" w:cs="Calibri"/>
          <w:sz w:val="24"/>
          <w:szCs w:val="24"/>
        </w:rPr>
      </w:pPr>
      <w:r>
        <w:rPr>
          <w:rFonts w:ascii="Calibri" w:eastAsia="Calibri" w:hAnsi="Calibri" w:cs="Calibri"/>
          <w:sz w:val="24"/>
          <w:szCs w:val="24"/>
        </w:rPr>
        <w:t xml:space="preserve">Below on the next two pages is an </w:t>
      </w:r>
      <w:r>
        <w:rPr>
          <w:rFonts w:ascii="Calibri" w:eastAsia="Calibri" w:hAnsi="Calibri" w:cs="Calibri"/>
          <w:sz w:val="24"/>
          <w:szCs w:val="24"/>
          <w:u w:val="single"/>
        </w:rPr>
        <w:t>actual example</w:t>
      </w:r>
      <w:r>
        <w:rPr>
          <w:rFonts w:ascii="Calibri" w:eastAsia="Calibri" w:hAnsi="Calibri" w:cs="Calibri"/>
          <w:sz w:val="24"/>
          <w:szCs w:val="24"/>
        </w:rPr>
        <w:t xml:space="preserve"> of a FHIR Patient resource in JSON format (this FHIR resource is for a fictitious patient!).  See the FHIR resource below in JSON format and then answer these questions, a-d: </w:t>
      </w:r>
    </w:p>
    <w:p w14:paraId="57ADCADA" w14:textId="77777777" w:rsidR="00CC380B" w:rsidRDefault="00CC380B">
      <w:pPr>
        <w:shd w:val="clear" w:color="auto" w:fill="EEECE1"/>
        <w:spacing w:line="240" w:lineRule="auto"/>
        <w:ind w:left="-90"/>
        <w:rPr>
          <w:rFonts w:ascii="Calibri" w:eastAsia="Calibri" w:hAnsi="Calibri" w:cs="Calibri"/>
          <w:sz w:val="24"/>
          <w:szCs w:val="24"/>
        </w:rPr>
      </w:pPr>
    </w:p>
    <w:p w14:paraId="414BE623" w14:textId="77777777" w:rsidR="00CC380B" w:rsidRDefault="00772C07">
      <w:pPr>
        <w:numPr>
          <w:ilvl w:val="1"/>
          <w:numId w:val="1"/>
        </w:numPr>
        <w:shd w:val="clear" w:color="auto" w:fill="EEECE1"/>
        <w:spacing w:line="240" w:lineRule="auto"/>
        <w:ind w:left="-90" w:firstLine="90"/>
        <w:rPr>
          <w:rFonts w:ascii="Calibri" w:eastAsia="Calibri" w:hAnsi="Calibri" w:cs="Calibri"/>
          <w:sz w:val="24"/>
          <w:szCs w:val="24"/>
        </w:rPr>
      </w:pPr>
      <w:r>
        <w:rPr>
          <w:rFonts w:ascii="Calibri" w:eastAsia="Calibri" w:hAnsi="Calibri" w:cs="Calibri"/>
          <w:sz w:val="24"/>
          <w:szCs w:val="24"/>
        </w:rPr>
        <w:t>What is the patient's first and last name?</w:t>
      </w:r>
    </w:p>
    <w:p w14:paraId="17C8977F" w14:textId="77777777" w:rsidR="00CC380B" w:rsidRDefault="00CC380B">
      <w:pPr>
        <w:shd w:val="clear" w:color="auto" w:fill="EEECE1"/>
        <w:spacing w:line="240" w:lineRule="auto"/>
        <w:rPr>
          <w:rFonts w:ascii="Calibri" w:eastAsia="Calibri" w:hAnsi="Calibri" w:cs="Calibri"/>
          <w:sz w:val="24"/>
          <w:szCs w:val="24"/>
        </w:rPr>
      </w:pPr>
    </w:p>
    <w:p w14:paraId="0568A142" w14:textId="77777777" w:rsidR="00CC380B" w:rsidRDefault="00772C07">
      <w:pPr>
        <w:spacing w:line="240" w:lineRule="auto"/>
        <w:rPr>
          <w:rFonts w:ascii="Noteworthy" w:eastAsia="Noteworthy" w:hAnsi="Noteworthy" w:cs="Noteworthy"/>
          <w:b/>
          <w:color w:val="C3BD96"/>
          <w:sz w:val="20"/>
          <w:szCs w:val="20"/>
        </w:rPr>
      </w:pPr>
      <w:r>
        <w:rPr>
          <w:rFonts w:ascii="Noteworthy" w:eastAsia="Noteworthy" w:hAnsi="Noteworthy" w:cs="Noteworthy"/>
          <w:b/>
          <w:color w:val="C3BD96"/>
          <w:sz w:val="20"/>
          <w:szCs w:val="20"/>
        </w:rPr>
        <w:t>Your answer here</w:t>
      </w:r>
    </w:p>
    <w:p w14:paraId="19FF0458" w14:textId="77777777" w:rsidR="00CC380B" w:rsidRDefault="00CC380B">
      <w:pPr>
        <w:spacing w:line="240" w:lineRule="auto"/>
        <w:rPr>
          <w:rFonts w:ascii="Calibri" w:eastAsia="Calibri" w:hAnsi="Calibri" w:cs="Calibri"/>
          <w:b/>
          <w:sz w:val="24"/>
          <w:szCs w:val="24"/>
        </w:rPr>
      </w:pPr>
    </w:p>
    <w:p w14:paraId="6756739E" w14:textId="77777777" w:rsidR="00CC380B" w:rsidRDefault="00CC380B">
      <w:pPr>
        <w:spacing w:line="240" w:lineRule="auto"/>
        <w:rPr>
          <w:rFonts w:ascii="Calibri" w:eastAsia="Calibri" w:hAnsi="Calibri" w:cs="Calibri"/>
          <w:b/>
          <w:sz w:val="24"/>
          <w:szCs w:val="24"/>
        </w:rPr>
      </w:pPr>
    </w:p>
    <w:p w14:paraId="7A9E5175" w14:textId="77777777" w:rsidR="00CC380B" w:rsidRDefault="00772C07">
      <w:pPr>
        <w:numPr>
          <w:ilvl w:val="1"/>
          <w:numId w:val="1"/>
        </w:numPr>
        <w:shd w:val="clear" w:color="auto" w:fill="EEECE1"/>
        <w:spacing w:line="240" w:lineRule="auto"/>
        <w:ind w:left="446" w:hanging="446"/>
        <w:rPr>
          <w:rFonts w:ascii="Calibri" w:eastAsia="Calibri" w:hAnsi="Calibri" w:cs="Calibri"/>
          <w:sz w:val="24"/>
          <w:szCs w:val="24"/>
        </w:rPr>
      </w:pPr>
      <w:r>
        <w:rPr>
          <w:rFonts w:ascii="Calibri" w:eastAsia="Calibri" w:hAnsi="Calibri" w:cs="Calibri"/>
          <w:sz w:val="24"/>
          <w:szCs w:val="24"/>
        </w:rPr>
        <w:t>What is the patient's mobile phone number?</w:t>
      </w:r>
    </w:p>
    <w:p w14:paraId="26A7E646" w14:textId="77777777" w:rsidR="00CC380B" w:rsidRDefault="00CC380B">
      <w:pPr>
        <w:shd w:val="clear" w:color="auto" w:fill="EEECE1"/>
        <w:spacing w:line="240" w:lineRule="auto"/>
        <w:rPr>
          <w:rFonts w:ascii="Calibri" w:eastAsia="Calibri" w:hAnsi="Calibri" w:cs="Calibri"/>
          <w:sz w:val="24"/>
          <w:szCs w:val="24"/>
        </w:rPr>
      </w:pPr>
    </w:p>
    <w:p w14:paraId="1239CD25" w14:textId="77777777" w:rsidR="00CC380B" w:rsidRDefault="00772C07">
      <w:pPr>
        <w:spacing w:line="240" w:lineRule="auto"/>
        <w:rPr>
          <w:rFonts w:ascii="Noteworthy" w:eastAsia="Noteworthy" w:hAnsi="Noteworthy" w:cs="Noteworthy"/>
          <w:b/>
          <w:color w:val="C3BD96"/>
          <w:sz w:val="20"/>
          <w:szCs w:val="20"/>
        </w:rPr>
      </w:pPr>
      <w:r>
        <w:rPr>
          <w:rFonts w:ascii="Noteworthy" w:eastAsia="Noteworthy" w:hAnsi="Noteworthy" w:cs="Noteworthy"/>
          <w:b/>
          <w:color w:val="C3BD96"/>
          <w:sz w:val="20"/>
          <w:szCs w:val="20"/>
        </w:rPr>
        <w:t>Your answer here</w:t>
      </w:r>
    </w:p>
    <w:p w14:paraId="4E7FC361" w14:textId="77777777" w:rsidR="00CC380B" w:rsidRDefault="00CC380B">
      <w:pPr>
        <w:spacing w:line="240" w:lineRule="auto"/>
        <w:rPr>
          <w:rFonts w:ascii="Calibri" w:eastAsia="Calibri" w:hAnsi="Calibri" w:cs="Calibri"/>
          <w:b/>
          <w:sz w:val="24"/>
          <w:szCs w:val="24"/>
        </w:rPr>
      </w:pPr>
    </w:p>
    <w:p w14:paraId="16775042" w14:textId="77777777" w:rsidR="00CC380B" w:rsidRDefault="00CC380B">
      <w:pPr>
        <w:spacing w:line="240" w:lineRule="auto"/>
        <w:rPr>
          <w:rFonts w:ascii="Calibri" w:eastAsia="Calibri" w:hAnsi="Calibri" w:cs="Calibri"/>
          <w:b/>
          <w:sz w:val="24"/>
          <w:szCs w:val="24"/>
        </w:rPr>
      </w:pPr>
    </w:p>
    <w:p w14:paraId="7A4EBCA7" w14:textId="77777777" w:rsidR="00CC380B" w:rsidRDefault="00772C07">
      <w:pPr>
        <w:numPr>
          <w:ilvl w:val="1"/>
          <w:numId w:val="1"/>
        </w:numPr>
        <w:shd w:val="clear" w:color="auto" w:fill="EEECE1"/>
        <w:spacing w:line="240" w:lineRule="auto"/>
        <w:ind w:left="446" w:hanging="446"/>
        <w:rPr>
          <w:rFonts w:ascii="Noteworthy" w:eastAsia="Noteworthy" w:hAnsi="Noteworthy" w:cs="Noteworthy"/>
          <w:b/>
          <w:sz w:val="20"/>
          <w:szCs w:val="20"/>
        </w:rPr>
      </w:pPr>
      <w:r>
        <w:rPr>
          <w:rFonts w:ascii="Calibri" w:eastAsia="Calibri" w:hAnsi="Calibri" w:cs="Calibri"/>
          <w:sz w:val="24"/>
          <w:szCs w:val="24"/>
        </w:rPr>
        <w:t>What is the patient's Social Security Number?</w:t>
      </w:r>
    </w:p>
    <w:p w14:paraId="39A85A37" w14:textId="77777777" w:rsidR="00CC380B" w:rsidRDefault="00CC380B">
      <w:pPr>
        <w:shd w:val="clear" w:color="auto" w:fill="EEECE1"/>
        <w:spacing w:line="240" w:lineRule="auto"/>
        <w:rPr>
          <w:rFonts w:ascii="Noteworthy" w:eastAsia="Noteworthy" w:hAnsi="Noteworthy" w:cs="Noteworthy"/>
          <w:b/>
          <w:color w:val="C3BD96"/>
          <w:sz w:val="20"/>
          <w:szCs w:val="20"/>
        </w:rPr>
      </w:pPr>
    </w:p>
    <w:p w14:paraId="0A99BA17" w14:textId="77777777" w:rsidR="00CC380B" w:rsidRDefault="00772C07">
      <w:pPr>
        <w:spacing w:line="240" w:lineRule="auto"/>
        <w:rPr>
          <w:rFonts w:ascii="Noteworthy" w:eastAsia="Noteworthy" w:hAnsi="Noteworthy" w:cs="Noteworthy"/>
          <w:b/>
          <w:color w:val="C3BD96"/>
          <w:sz w:val="20"/>
          <w:szCs w:val="20"/>
        </w:rPr>
      </w:pPr>
      <w:r>
        <w:rPr>
          <w:rFonts w:ascii="Noteworthy" w:eastAsia="Noteworthy" w:hAnsi="Noteworthy" w:cs="Noteworthy"/>
          <w:b/>
          <w:color w:val="C3BD96"/>
          <w:sz w:val="20"/>
          <w:szCs w:val="20"/>
        </w:rPr>
        <w:t>Your answer here</w:t>
      </w:r>
    </w:p>
    <w:p w14:paraId="4684AA1F" w14:textId="77777777" w:rsidR="00CC380B" w:rsidRDefault="00CC380B">
      <w:pPr>
        <w:spacing w:line="240" w:lineRule="auto"/>
        <w:ind w:left="446"/>
        <w:rPr>
          <w:rFonts w:ascii="Calibri" w:eastAsia="Calibri" w:hAnsi="Calibri" w:cs="Calibri"/>
          <w:sz w:val="24"/>
          <w:szCs w:val="24"/>
        </w:rPr>
      </w:pPr>
    </w:p>
    <w:p w14:paraId="6A7F2FB7" w14:textId="77777777" w:rsidR="00CC380B" w:rsidRDefault="00CC380B">
      <w:pPr>
        <w:spacing w:line="240" w:lineRule="auto"/>
        <w:ind w:left="446"/>
        <w:rPr>
          <w:rFonts w:ascii="Calibri" w:eastAsia="Calibri" w:hAnsi="Calibri" w:cs="Calibri"/>
          <w:sz w:val="24"/>
          <w:szCs w:val="24"/>
        </w:rPr>
      </w:pPr>
    </w:p>
    <w:p w14:paraId="2C56721F" w14:textId="77777777" w:rsidR="00CC380B" w:rsidRDefault="00772C07">
      <w:pPr>
        <w:numPr>
          <w:ilvl w:val="1"/>
          <w:numId w:val="1"/>
        </w:numPr>
        <w:shd w:val="clear" w:color="auto" w:fill="EEECE1"/>
        <w:spacing w:line="240" w:lineRule="auto"/>
        <w:ind w:left="446" w:hanging="446"/>
        <w:rPr>
          <w:rFonts w:ascii="Calibri" w:eastAsia="Calibri" w:hAnsi="Calibri" w:cs="Calibri"/>
          <w:sz w:val="24"/>
          <w:szCs w:val="24"/>
        </w:rPr>
      </w:pPr>
      <w:bookmarkStart w:id="16" w:name="_44sinio" w:colFirst="0" w:colLast="0"/>
      <w:bookmarkEnd w:id="16"/>
      <w:r>
        <w:rPr>
          <w:rFonts w:ascii="Calibri" w:eastAsia="Calibri" w:hAnsi="Calibri" w:cs="Calibri"/>
          <w:sz w:val="24"/>
          <w:szCs w:val="24"/>
        </w:rPr>
        <w:t>Do you think that a computer program could be written to extract</w:t>
      </w:r>
      <w:r>
        <w:rPr>
          <w:rFonts w:ascii="Calibri" w:eastAsia="Calibri" w:hAnsi="Calibri" w:cs="Calibri"/>
          <w:sz w:val="24"/>
          <w:szCs w:val="24"/>
        </w:rPr>
        <w:t xml:space="preserve"> the first and last name, mobile phone number, and Social Security Number from the FHIR resource below automatically (Yes or No)?  Why or why not?</w:t>
      </w:r>
    </w:p>
    <w:p w14:paraId="0B64E5A8" w14:textId="77777777" w:rsidR="00CC380B" w:rsidRDefault="00CC380B">
      <w:pPr>
        <w:shd w:val="clear" w:color="auto" w:fill="EEECE1"/>
        <w:spacing w:line="240" w:lineRule="auto"/>
        <w:rPr>
          <w:rFonts w:ascii="Calibri" w:eastAsia="Calibri" w:hAnsi="Calibri" w:cs="Calibri"/>
          <w:sz w:val="24"/>
          <w:szCs w:val="24"/>
        </w:rPr>
      </w:pPr>
    </w:p>
    <w:p w14:paraId="38CB2211" w14:textId="77777777" w:rsidR="00CC380B" w:rsidRDefault="00772C07">
      <w:pPr>
        <w:spacing w:line="240" w:lineRule="auto"/>
        <w:rPr>
          <w:rFonts w:ascii="Noteworthy" w:eastAsia="Noteworthy" w:hAnsi="Noteworthy" w:cs="Noteworthy"/>
          <w:b/>
          <w:color w:val="C3BD96"/>
          <w:sz w:val="20"/>
          <w:szCs w:val="20"/>
        </w:rPr>
      </w:pPr>
      <w:r>
        <w:rPr>
          <w:rFonts w:ascii="Noteworthy" w:eastAsia="Noteworthy" w:hAnsi="Noteworthy" w:cs="Noteworthy"/>
          <w:b/>
          <w:color w:val="C3BD96"/>
          <w:sz w:val="20"/>
          <w:szCs w:val="20"/>
        </w:rPr>
        <w:t>Your answer here</w:t>
      </w:r>
    </w:p>
    <w:p w14:paraId="63E6BD51" w14:textId="77777777" w:rsidR="00CC380B" w:rsidRDefault="00CC380B">
      <w:pPr>
        <w:spacing w:line="240" w:lineRule="auto"/>
        <w:rPr>
          <w:rFonts w:ascii="Calibri" w:eastAsia="Calibri" w:hAnsi="Calibri" w:cs="Calibri"/>
          <w:sz w:val="24"/>
          <w:szCs w:val="24"/>
        </w:rPr>
      </w:pPr>
    </w:p>
    <w:p w14:paraId="25F9AFC8" w14:textId="77777777" w:rsidR="00CC380B" w:rsidRDefault="00CC380B">
      <w:pPr>
        <w:spacing w:line="240" w:lineRule="auto"/>
        <w:ind w:left="720"/>
        <w:rPr>
          <w:rFonts w:ascii="Calibri" w:eastAsia="Calibri" w:hAnsi="Calibri" w:cs="Calibri"/>
          <w:b/>
          <w:color w:val="5F5F5F"/>
          <w:sz w:val="24"/>
          <w:szCs w:val="24"/>
        </w:rPr>
      </w:pPr>
    </w:p>
    <w:p w14:paraId="76D95FF3" w14:textId="77777777" w:rsidR="00CC380B" w:rsidRDefault="00CC380B">
      <w:pPr>
        <w:spacing w:line="240" w:lineRule="auto"/>
        <w:ind w:left="720"/>
        <w:rPr>
          <w:rFonts w:ascii="Calibri" w:eastAsia="Calibri" w:hAnsi="Calibri" w:cs="Calibri"/>
          <w:b/>
          <w:color w:val="5F5F5F"/>
          <w:sz w:val="24"/>
          <w:szCs w:val="24"/>
          <w:u w:val="single"/>
        </w:rPr>
      </w:pPr>
    </w:p>
    <w:p w14:paraId="0C42D462" w14:textId="77777777" w:rsidR="00CC380B" w:rsidRDefault="00CC380B">
      <w:pPr>
        <w:spacing w:line="240" w:lineRule="auto"/>
        <w:ind w:left="720"/>
        <w:rPr>
          <w:rFonts w:ascii="Calibri" w:eastAsia="Calibri" w:hAnsi="Calibri" w:cs="Calibri"/>
          <w:b/>
          <w:color w:val="5F5F5F"/>
          <w:sz w:val="24"/>
          <w:szCs w:val="24"/>
          <w:u w:val="single"/>
        </w:rPr>
      </w:pPr>
    </w:p>
    <w:p w14:paraId="7ADA64AD" w14:textId="77777777" w:rsidR="00CC380B" w:rsidRDefault="00CC380B">
      <w:pPr>
        <w:spacing w:line="240" w:lineRule="auto"/>
        <w:ind w:left="720"/>
        <w:rPr>
          <w:rFonts w:ascii="Calibri" w:eastAsia="Calibri" w:hAnsi="Calibri" w:cs="Calibri"/>
          <w:b/>
          <w:color w:val="5F5F5F"/>
          <w:sz w:val="24"/>
          <w:szCs w:val="24"/>
          <w:u w:val="single"/>
        </w:rPr>
      </w:pPr>
    </w:p>
    <w:p w14:paraId="27554014" w14:textId="77777777" w:rsidR="00CC380B" w:rsidRDefault="00CC380B">
      <w:pPr>
        <w:spacing w:line="240" w:lineRule="auto"/>
        <w:ind w:left="720"/>
        <w:rPr>
          <w:rFonts w:ascii="Calibri" w:eastAsia="Calibri" w:hAnsi="Calibri" w:cs="Calibri"/>
          <w:b/>
          <w:color w:val="5F5F5F"/>
          <w:sz w:val="24"/>
          <w:szCs w:val="24"/>
          <w:u w:val="single"/>
        </w:rPr>
      </w:pPr>
    </w:p>
    <w:p w14:paraId="0C88033B" w14:textId="77777777" w:rsidR="00CC380B" w:rsidRDefault="00772C07">
      <w:pPr>
        <w:rPr>
          <w:rFonts w:ascii="Cambria" w:eastAsia="Cambria" w:hAnsi="Cambria" w:cs="Cambria"/>
          <w:b/>
          <w:i/>
          <w:color w:val="000000"/>
          <w:sz w:val="24"/>
          <w:szCs w:val="24"/>
        </w:rPr>
      </w:pPr>
      <w:bookmarkStart w:id="17" w:name="_2jxsxqh" w:colFirst="0" w:colLast="0"/>
      <w:bookmarkEnd w:id="17"/>
      <w:r>
        <w:br w:type="page"/>
      </w:r>
    </w:p>
    <w:p w14:paraId="58F0983E" w14:textId="77777777" w:rsidR="00CC380B" w:rsidRDefault="00772C07">
      <w:pPr>
        <w:pStyle w:val="Heading3"/>
        <w:spacing w:line="240" w:lineRule="auto"/>
        <w:rPr>
          <w:rFonts w:ascii="Cambria" w:eastAsia="Cambria" w:hAnsi="Cambria" w:cs="Cambria"/>
          <w:i/>
          <w:color w:val="000000"/>
          <w:sz w:val="24"/>
          <w:szCs w:val="24"/>
        </w:rPr>
      </w:pPr>
      <w:r>
        <w:rPr>
          <w:rFonts w:ascii="Cambria" w:eastAsia="Cambria" w:hAnsi="Cambria" w:cs="Cambria"/>
          <w:b/>
          <w:i/>
          <w:color w:val="000000"/>
          <w:sz w:val="24"/>
          <w:szCs w:val="24"/>
        </w:rPr>
        <w:lastRenderedPageBreak/>
        <w:t>EXAMPLE OF A PATIENT FHIR RESOURCE IN JSON FORMAT:</w:t>
      </w:r>
      <w:r>
        <w:rPr>
          <w:rFonts w:ascii="Cambria" w:eastAsia="Cambria" w:hAnsi="Cambria" w:cs="Cambria"/>
          <w:i/>
          <w:color w:val="000000"/>
          <w:sz w:val="24"/>
          <w:szCs w:val="24"/>
        </w:rPr>
        <w:t xml:space="preserve"> </w:t>
      </w:r>
    </w:p>
    <w:p w14:paraId="210D6A00" w14:textId="77777777" w:rsidR="00CC380B" w:rsidRDefault="00772C07">
      <w:pPr>
        <w:spacing w:line="240" w:lineRule="auto"/>
        <w:ind w:firstLine="720"/>
        <w:rPr>
          <w:rFonts w:ascii="Consolas" w:eastAsia="Consolas" w:hAnsi="Consolas" w:cs="Consolas"/>
          <w:b/>
          <w:color w:val="333333"/>
          <w:sz w:val="18"/>
          <w:szCs w:val="18"/>
          <w:highlight w:val="white"/>
        </w:rPr>
      </w:pPr>
      <w:r>
        <w:rPr>
          <w:rFonts w:ascii="Consolas" w:eastAsia="Consolas" w:hAnsi="Consolas" w:cs="Consolas"/>
          <w:b/>
          <w:color w:val="660000"/>
          <w:sz w:val="18"/>
          <w:szCs w:val="18"/>
          <w:highlight w:val="white"/>
        </w:rPr>
        <w:t>{</w:t>
      </w:r>
    </w:p>
    <w:p w14:paraId="1AA855EC"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w:t>
      </w:r>
      <w:proofErr w:type="spellStart"/>
      <w:r>
        <w:rPr>
          <w:rFonts w:ascii="Consolas" w:eastAsia="Consolas" w:hAnsi="Consolas" w:cs="Consolas"/>
          <w:b/>
          <w:color w:val="006699"/>
          <w:sz w:val="18"/>
          <w:szCs w:val="18"/>
          <w:highlight w:val="white"/>
        </w:rPr>
        <w:t>resourceType</w:t>
      </w:r>
      <w:proofErr w:type="spellEnd"/>
      <w:r>
        <w:rPr>
          <w:rFonts w:ascii="Consolas" w:eastAsia="Consolas" w:hAnsi="Consolas" w:cs="Consolas"/>
          <w:b/>
          <w:color w:val="006699"/>
          <w:sz w:val="18"/>
          <w:szCs w:val="18"/>
          <w:highlight w:val="white"/>
        </w:rPr>
        <w:t>"</w:t>
      </w:r>
      <w:r>
        <w:rPr>
          <w:rFonts w:ascii="Consolas" w:eastAsia="Consolas" w:hAnsi="Consolas" w:cs="Consolas"/>
          <w:b/>
          <w:color w:val="333333"/>
          <w:sz w:val="18"/>
          <w:szCs w:val="18"/>
          <w:highlight w:val="white"/>
        </w:rPr>
        <w:t xml:space="preserve">: </w:t>
      </w:r>
      <w:r>
        <w:rPr>
          <w:rFonts w:ascii="Consolas" w:eastAsia="Consolas" w:hAnsi="Consolas" w:cs="Consolas"/>
          <w:b/>
          <w:color w:val="8888FF"/>
          <w:sz w:val="18"/>
          <w:szCs w:val="18"/>
          <w:highlight w:val="white"/>
        </w:rPr>
        <w:t>"Patient"</w:t>
      </w:r>
      <w:r>
        <w:rPr>
          <w:rFonts w:ascii="Consolas" w:eastAsia="Consolas" w:hAnsi="Consolas" w:cs="Consolas"/>
          <w:b/>
          <w:color w:val="660000"/>
          <w:sz w:val="18"/>
          <w:szCs w:val="18"/>
          <w:highlight w:val="white"/>
        </w:rPr>
        <w:t>,</w:t>
      </w:r>
    </w:p>
    <w:p w14:paraId="46F502FE"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"id"</w:t>
      </w:r>
      <w:r>
        <w:rPr>
          <w:rFonts w:ascii="Consolas" w:eastAsia="Consolas" w:hAnsi="Consolas" w:cs="Consolas"/>
          <w:b/>
          <w:color w:val="333333"/>
          <w:sz w:val="18"/>
          <w:szCs w:val="18"/>
          <w:highlight w:val="white"/>
        </w:rPr>
        <w:t xml:space="preserve">: </w:t>
      </w:r>
      <w:r>
        <w:rPr>
          <w:rFonts w:ascii="Consolas" w:eastAsia="Consolas" w:hAnsi="Consolas" w:cs="Consolas"/>
          <w:b/>
          <w:color w:val="8888FF"/>
          <w:sz w:val="18"/>
          <w:szCs w:val="18"/>
          <w:highlight w:val="white"/>
        </w:rPr>
        <w:t>"4"</w:t>
      </w:r>
      <w:r>
        <w:rPr>
          <w:rFonts w:ascii="Consolas" w:eastAsia="Consolas" w:hAnsi="Consolas" w:cs="Consolas"/>
          <w:b/>
          <w:color w:val="660000"/>
          <w:sz w:val="18"/>
          <w:szCs w:val="18"/>
          <w:highlight w:val="white"/>
        </w:rPr>
        <w:t>,</w:t>
      </w:r>
    </w:p>
    <w:p w14:paraId="4080B652"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"meta"</w:t>
      </w: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24DF3EC8"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w:t>
      </w:r>
      <w:proofErr w:type="spellStart"/>
      <w:r>
        <w:rPr>
          <w:rFonts w:ascii="Consolas" w:eastAsia="Consolas" w:hAnsi="Consolas" w:cs="Consolas"/>
          <w:b/>
          <w:color w:val="006699"/>
          <w:sz w:val="18"/>
          <w:szCs w:val="18"/>
          <w:highlight w:val="white"/>
        </w:rPr>
        <w:t>versionId</w:t>
      </w:r>
      <w:proofErr w:type="spellEnd"/>
      <w:r>
        <w:rPr>
          <w:rFonts w:ascii="Consolas" w:eastAsia="Consolas" w:hAnsi="Consolas" w:cs="Consolas"/>
          <w:b/>
          <w:color w:val="006699"/>
          <w:sz w:val="18"/>
          <w:szCs w:val="18"/>
          <w:highlight w:val="white"/>
        </w:rPr>
        <w:t>"</w:t>
      </w:r>
      <w:r>
        <w:rPr>
          <w:rFonts w:ascii="Consolas" w:eastAsia="Consolas" w:hAnsi="Consolas" w:cs="Consolas"/>
          <w:b/>
          <w:color w:val="333333"/>
          <w:sz w:val="18"/>
          <w:szCs w:val="18"/>
          <w:highlight w:val="white"/>
        </w:rPr>
        <w:t xml:space="preserve">: </w:t>
      </w:r>
      <w:r>
        <w:rPr>
          <w:rFonts w:ascii="Consolas" w:eastAsia="Consolas" w:hAnsi="Consolas" w:cs="Consolas"/>
          <w:b/>
          <w:color w:val="8888FF"/>
          <w:sz w:val="18"/>
          <w:szCs w:val="18"/>
          <w:highlight w:val="white"/>
        </w:rPr>
        <w:t>"1"</w:t>
      </w:r>
      <w:r>
        <w:rPr>
          <w:rFonts w:ascii="Consolas" w:eastAsia="Consolas" w:hAnsi="Consolas" w:cs="Consolas"/>
          <w:b/>
          <w:color w:val="660000"/>
          <w:sz w:val="18"/>
          <w:szCs w:val="18"/>
          <w:highlight w:val="white"/>
        </w:rPr>
        <w:t>,</w:t>
      </w:r>
    </w:p>
    <w:p w14:paraId="23785414"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w:t>
      </w:r>
      <w:proofErr w:type="spellStart"/>
      <w:r>
        <w:rPr>
          <w:rFonts w:ascii="Consolas" w:eastAsia="Consolas" w:hAnsi="Consolas" w:cs="Consolas"/>
          <w:b/>
          <w:color w:val="006699"/>
          <w:sz w:val="18"/>
          <w:szCs w:val="18"/>
          <w:highlight w:val="white"/>
        </w:rPr>
        <w:t>lastUpdated</w:t>
      </w:r>
      <w:proofErr w:type="spellEnd"/>
      <w:r>
        <w:rPr>
          <w:rFonts w:ascii="Consolas" w:eastAsia="Consolas" w:hAnsi="Consolas" w:cs="Consolas"/>
          <w:b/>
          <w:color w:val="006699"/>
          <w:sz w:val="18"/>
          <w:szCs w:val="18"/>
          <w:highlight w:val="white"/>
        </w:rPr>
        <w:t>"</w:t>
      </w:r>
      <w:r>
        <w:rPr>
          <w:rFonts w:ascii="Consolas" w:eastAsia="Consolas" w:hAnsi="Consolas" w:cs="Consolas"/>
          <w:b/>
          <w:color w:val="333333"/>
          <w:sz w:val="18"/>
          <w:szCs w:val="18"/>
          <w:highlight w:val="white"/>
        </w:rPr>
        <w:t xml:space="preserve">: </w:t>
      </w:r>
      <w:r>
        <w:rPr>
          <w:rFonts w:ascii="Consolas" w:eastAsia="Consolas" w:hAnsi="Consolas" w:cs="Consolas"/>
          <w:b/>
          <w:color w:val="8888FF"/>
          <w:sz w:val="18"/>
          <w:szCs w:val="18"/>
          <w:highlight w:val="white"/>
        </w:rPr>
        <w:t>"2020-01-10T20:38:49.000+00:00"</w:t>
      </w:r>
    </w:p>
    <w:p w14:paraId="5A3E3970"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202E640B"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2EC0B21E"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w:t>
      </w:r>
      <w:proofErr w:type="spellStart"/>
      <w:r>
        <w:rPr>
          <w:rFonts w:ascii="Consolas" w:eastAsia="Consolas" w:hAnsi="Consolas" w:cs="Consolas"/>
          <w:b/>
          <w:color w:val="006699"/>
          <w:sz w:val="18"/>
          <w:szCs w:val="18"/>
          <w:highlight w:val="white"/>
        </w:rPr>
        <w:t>url</w:t>
      </w:r>
      <w:proofErr w:type="spellEnd"/>
      <w:r>
        <w:rPr>
          <w:rFonts w:ascii="Consolas" w:eastAsia="Consolas" w:hAnsi="Consolas" w:cs="Consolas"/>
          <w:b/>
          <w:color w:val="006699"/>
          <w:sz w:val="18"/>
          <w:szCs w:val="18"/>
          <w:highlight w:val="white"/>
        </w:rPr>
        <w:t>"</w:t>
      </w:r>
      <w:r>
        <w:rPr>
          <w:rFonts w:ascii="Consolas" w:eastAsia="Consolas" w:hAnsi="Consolas" w:cs="Consolas"/>
          <w:b/>
          <w:color w:val="333333"/>
          <w:sz w:val="18"/>
          <w:szCs w:val="18"/>
          <w:highlight w:val="white"/>
        </w:rPr>
        <w:t xml:space="preserve">: </w:t>
      </w:r>
      <w:r>
        <w:rPr>
          <w:rFonts w:ascii="Consolas" w:eastAsia="Consolas" w:hAnsi="Consolas" w:cs="Consolas"/>
          <w:b/>
          <w:color w:val="8888FF"/>
          <w:sz w:val="18"/>
          <w:szCs w:val="18"/>
          <w:highlight w:val="white"/>
        </w:rPr>
        <w:t>"http://hl7.org/</w:t>
      </w:r>
      <w:proofErr w:type="spellStart"/>
      <w:r>
        <w:rPr>
          <w:rFonts w:ascii="Consolas" w:eastAsia="Consolas" w:hAnsi="Consolas" w:cs="Consolas"/>
          <w:b/>
          <w:color w:val="8888FF"/>
          <w:sz w:val="18"/>
          <w:szCs w:val="18"/>
          <w:highlight w:val="white"/>
        </w:rPr>
        <w:t>fhir</w:t>
      </w:r>
      <w:proofErr w:type="spellEnd"/>
      <w:r>
        <w:rPr>
          <w:rFonts w:ascii="Consolas" w:eastAsia="Consolas" w:hAnsi="Consolas" w:cs="Consolas"/>
          <w:b/>
          <w:color w:val="8888FF"/>
          <w:sz w:val="18"/>
          <w:szCs w:val="18"/>
          <w:highlight w:val="white"/>
        </w:rPr>
        <w:t>/us/core/</w:t>
      </w:r>
      <w:proofErr w:type="spellStart"/>
      <w:r>
        <w:rPr>
          <w:rFonts w:ascii="Consolas" w:eastAsia="Consolas" w:hAnsi="Consolas" w:cs="Consolas"/>
          <w:b/>
          <w:color w:val="8888FF"/>
          <w:sz w:val="18"/>
          <w:szCs w:val="18"/>
          <w:highlight w:val="white"/>
        </w:rPr>
        <w:t>StructureDefinition</w:t>
      </w:r>
      <w:proofErr w:type="spellEnd"/>
      <w:r>
        <w:rPr>
          <w:rFonts w:ascii="Consolas" w:eastAsia="Consolas" w:hAnsi="Consolas" w:cs="Consolas"/>
          <w:b/>
          <w:color w:val="8888FF"/>
          <w:sz w:val="18"/>
          <w:szCs w:val="18"/>
          <w:highlight w:val="white"/>
        </w:rPr>
        <w:t>/us-core-race"</w:t>
      </w:r>
      <w:r>
        <w:rPr>
          <w:rFonts w:ascii="Consolas" w:eastAsia="Consolas" w:hAnsi="Consolas" w:cs="Consolas"/>
          <w:b/>
          <w:color w:val="660000"/>
          <w:sz w:val="18"/>
          <w:szCs w:val="18"/>
          <w:highlight w:val="white"/>
        </w:rPr>
        <w:t>,</w:t>
      </w:r>
    </w:p>
    <w:p w14:paraId="317E049D"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w:t>
      </w:r>
      <w:proofErr w:type="spellStart"/>
      <w:r>
        <w:rPr>
          <w:rFonts w:ascii="Consolas" w:eastAsia="Consolas" w:hAnsi="Consolas" w:cs="Consolas"/>
          <w:b/>
          <w:color w:val="006699"/>
          <w:sz w:val="18"/>
          <w:szCs w:val="18"/>
          <w:highlight w:val="white"/>
        </w:rPr>
        <w:t>valueCodeableConcept</w:t>
      </w:r>
      <w:proofErr w:type="spellEnd"/>
      <w:r>
        <w:rPr>
          <w:rFonts w:ascii="Consolas" w:eastAsia="Consolas" w:hAnsi="Consolas" w:cs="Consolas"/>
          <w:b/>
          <w:color w:val="006699"/>
          <w:sz w:val="18"/>
          <w:szCs w:val="18"/>
          <w:highlight w:val="white"/>
        </w:rPr>
        <w:t>"</w:t>
      </w: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4A83BB19"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"coding"</w:t>
      </w: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3AAD9389"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3001C65D"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"system"</w:t>
      </w:r>
      <w:r>
        <w:rPr>
          <w:rFonts w:ascii="Consolas" w:eastAsia="Consolas" w:hAnsi="Consolas" w:cs="Consolas"/>
          <w:b/>
          <w:color w:val="333333"/>
          <w:sz w:val="18"/>
          <w:szCs w:val="18"/>
          <w:highlight w:val="white"/>
        </w:rPr>
        <w:t xml:space="preserve">: </w:t>
      </w:r>
      <w:r>
        <w:rPr>
          <w:rFonts w:ascii="Consolas" w:eastAsia="Consolas" w:hAnsi="Consolas" w:cs="Consolas"/>
          <w:b/>
          <w:color w:val="8888FF"/>
          <w:sz w:val="18"/>
          <w:szCs w:val="18"/>
          <w:highlight w:val="white"/>
        </w:rPr>
        <w:t>"http://hl7.org/</w:t>
      </w:r>
      <w:proofErr w:type="spellStart"/>
      <w:r>
        <w:rPr>
          <w:rFonts w:ascii="Consolas" w:eastAsia="Consolas" w:hAnsi="Consolas" w:cs="Consolas"/>
          <w:b/>
          <w:color w:val="8888FF"/>
          <w:sz w:val="18"/>
          <w:szCs w:val="18"/>
          <w:highlight w:val="white"/>
        </w:rPr>
        <w:t>fhir</w:t>
      </w:r>
      <w:proofErr w:type="spellEnd"/>
      <w:r>
        <w:rPr>
          <w:rFonts w:ascii="Consolas" w:eastAsia="Consolas" w:hAnsi="Consolas" w:cs="Consolas"/>
          <w:b/>
          <w:color w:val="8888FF"/>
          <w:sz w:val="18"/>
          <w:szCs w:val="18"/>
          <w:highlight w:val="white"/>
        </w:rPr>
        <w:t>/v3/Race"</w:t>
      </w:r>
      <w:r>
        <w:rPr>
          <w:rFonts w:ascii="Consolas" w:eastAsia="Consolas" w:hAnsi="Consolas" w:cs="Consolas"/>
          <w:b/>
          <w:color w:val="660000"/>
          <w:sz w:val="18"/>
          <w:szCs w:val="18"/>
          <w:highlight w:val="white"/>
        </w:rPr>
        <w:t>,</w:t>
      </w:r>
    </w:p>
    <w:p w14:paraId="4F239E39"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"code"</w:t>
      </w:r>
      <w:r>
        <w:rPr>
          <w:rFonts w:ascii="Consolas" w:eastAsia="Consolas" w:hAnsi="Consolas" w:cs="Consolas"/>
          <w:b/>
          <w:color w:val="333333"/>
          <w:sz w:val="18"/>
          <w:szCs w:val="18"/>
          <w:highlight w:val="white"/>
        </w:rPr>
        <w:t xml:space="preserve">: </w:t>
      </w:r>
      <w:r>
        <w:rPr>
          <w:rFonts w:ascii="Consolas" w:eastAsia="Consolas" w:hAnsi="Consolas" w:cs="Consolas"/>
          <w:b/>
          <w:color w:val="8888FF"/>
          <w:sz w:val="18"/>
          <w:szCs w:val="18"/>
          <w:highlight w:val="white"/>
        </w:rPr>
        <w:t>"2056-0"</w:t>
      </w:r>
      <w:r>
        <w:rPr>
          <w:rFonts w:ascii="Consolas" w:eastAsia="Consolas" w:hAnsi="Consolas" w:cs="Consolas"/>
          <w:b/>
          <w:color w:val="660000"/>
          <w:sz w:val="18"/>
          <w:szCs w:val="18"/>
          <w:highlight w:val="white"/>
        </w:rPr>
        <w:t>,</w:t>
      </w:r>
    </w:p>
    <w:p w14:paraId="2479D2A4"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"display"</w:t>
      </w:r>
      <w:r>
        <w:rPr>
          <w:rFonts w:ascii="Consolas" w:eastAsia="Consolas" w:hAnsi="Consolas" w:cs="Consolas"/>
          <w:b/>
          <w:color w:val="333333"/>
          <w:sz w:val="18"/>
          <w:szCs w:val="18"/>
          <w:highlight w:val="white"/>
        </w:rPr>
        <w:t xml:space="preserve">: </w:t>
      </w:r>
      <w:r>
        <w:rPr>
          <w:rFonts w:ascii="Consolas" w:eastAsia="Consolas" w:hAnsi="Consolas" w:cs="Consolas"/>
          <w:b/>
          <w:color w:val="8888FF"/>
          <w:sz w:val="18"/>
          <w:szCs w:val="18"/>
          <w:highlight w:val="white"/>
        </w:rPr>
        <w:t>"Black"</w:t>
      </w:r>
    </w:p>
    <w:p w14:paraId="7092A090"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44269CFD"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p>
    <w:p w14:paraId="18616650"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6B9EBAB7"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436DEC67"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6B12F0E0"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w:t>
      </w:r>
      <w:proofErr w:type="spellStart"/>
      <w:r>
        <w:rPr>
          <w:rFonts w:ascii="Consolas" w:eastAsia="Consolas" w:hAnsi="Consolas" w:cs="Consolas"/>
          <w:b/>
          <w:color w:val="006699"/>
          <w:sz w:val="18"/>
          <w:szCs w:val="18"/>
          <w:highlight w:val="white"/>
        </w:rPr>
        <w:t>url</w:t>
      </w:r>
      <w:proofErr w:type="spellEnd"/>
      <w:r>
        <w:rPr>
          <w:rFonts w:ascii="Consolas" w:eastAsia="Consolas" w:hAnsi="Consolas" w:cs="Consolas"/>
          <w:b/>
          <w:color w:val="006699"/>
          <w:sz w:val="18"/>
          <w:szCs w:val="18"/>
          <w:highlight w:val="white"/>
        </w:rPr>
        <w:t>"</w:t>
      </w:r>
      <w:r>
        <w:rPr>
          <w:rFonts w:ascii="Consolas" w:eastAsia="Consolas" w:hAnsi="Consolas" w:cs="Consolas"/>
          <w:b/>
          <w:color w:val="333333"/>
          <w:sz w:val="18"/>
          <w:szCs w:val="18"/>
          <w:highlight w:val="white"/>
        </w:rPr>
        <w:t xml:space="preserve">: </w:t>
      </w:r>
      <w:r>
        <w:rPr>
          <w:rFonts w:ascii="Consolas" w:eastAsia="Consolas" w:hAnsi="Consolas" w:cs="Consolas"/>
          <w:b/>
          <w:color w:val="8888FF"/>
          <w:sz w:val="18"/>
          <w:szCs w:val="18"/>
          <w:highlight w:val="white"/>
        </w:rPr>
        <w:t>"http://hl7.org/fhir/us/core/StructureDefinition/us-core-ethnicity"</w:t>
      </w:r>
      <w:r>
        <w:rPr>
          <w:rFonts w:ascii="Consolas" w:eastAsia="Consolas" w:hAnsi="Consolas" w:cs="Consolas"/>
          <w:b/>
          <w:color w:val="660000"/>
          <w:sz w:val="18"/>
          <w:szCs w:val="18"/>
          <w:highlight w:val="white"/>
        </w:rPr>
        <w:t>,</w:t>
      </w:r>
    </w:p>
    <w:p w14:paraId="50AFA9D3"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w:t>
      </w:r>
      <w:proofErr w:type="spellStart"/>
      <w:r>
        <w:rPr>
          <w:rFonts w:ascii="Consolas" w:eastAsia="Consolas" w:hAnsi="Consolas" w:cs="Consolas"/>
          <w:b/>
          <w:color w:val="006699"/>
          <w:sz w:val="18"/>
          <w:szCs w:val="18"/>
          <w:highlight w:val="white"/>
        </w:rPr>
        <w:t>valueCodeableConcept</w:t>
      </w:r>
      <w:proofErr w:type="spellEnd"/>
      <w:r>
        <w:rPr>
          <w:rFonts w:ascii="Consolas" w:eastAsia="Consolas" w:hAnsi="Consolas" w:cs="Consolas"/>
          <w:b/>
          <w:color w:val="006699"/>
          <w:sz w:val="18"/>
          <w:szCs w:val="18"/>
          <w:highlight w:val="white"/>
        </w:rPr>
        <w:t>"</w:t>
      </w: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7E12E595"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"coding"</w:t>
      </w: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35FE6E7B"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7CE12724"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"system"</w:t>
      </w:r>
      <w:r>
        <w:rPr>
          <w:rFonts w:ascii="Consolas" w:eastAsia="Consolas" w:hAnsi="Consolas" w:cs="Consolas"/>
          <w:b/>
          <w:color w:val="333333"/>
          <w:sz w:val="18"/>
          <w:szCs w:val="18"/>
          <w:highlight w:val="white"/>
        </w:rPr>
        <w:t xml:space="preserve">: </w:t>
      </w:r>
      <w:r>
        <w:rPr>
          <w:rFonts w:ascii="Consolas" w:eastAsia="Consolas" w:hAnsi="Consolas" w:cs="Consolas"/>
          <w:b/>
          <w:color w:val="8888FF"/>
          <w:sz w:val="18"/>
          <w:szCs w:val="18"/>
          <w:highlight w:val="white"/>
        </w:rPr>
        <w:t>"http://hl7.org/</w:t>
      </w:r>
      <w:proofErr w:type="spellStart"/>
      <w:r>
        <w:rPr>
          <w:rFonts w:ascii="Consolas" w:eastAsia="Consolas" w:hAnsi="Consolas" w:cs="Consolas"/>
          <w:b/>
          <w:color w:val="8888FF"/>
          <w:sz w:val="18"/>
          <w:szCs w:val="18"/>
          <w:highlight w:val="white"/>
        </w:rPr>
        <w:t>fhir</w:t>
      </w:r>
      <w:proofErr w:type="spellEnd"/>
      <w:r>
        <w:rPr>
          <w:rFonts w:ascii="Consolas" w:eastAsia="Consolas" w:hAnsi="Consolas" w:cs="Consolas"/>
          <w:b/>
          <w:color w:val="8888FF"/>
          <w:sz w:val="18"/>
          <w:szCs w:val="18"/>
          <w:highlight w:val="white"/>
        </w:rPr>
        <w:t>/v3/Ethnicity"</w:t>
      </w:r>
      <w:r>
        <w:rPr>
          <w:rFonts w:ascii="Consolas" w:eastAsia="Consolas" w:hAnsi="Consolas" w:cs="Consolas"/>
          <w:b/>
          <w:color w:val="660000"/>
          <w:sz w:val="18"/>
          <w:szCs w:val="18"/>
          <w:highlight w:val="white"/>
        </w:rPr>
        <w:t>,</w:t>
      </w:r>
    </w:p>
    <w:p w14:paraId="64A794B3"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"code"</w:t>
      </w:r>
      <w:r>
        <w:rPr>
          <w:rFonts w:ascii="Consolas" w:eastAsia="Consolas" w:hAnsi="Consolas" w:cs="Consolas"/>
          <w:b/>
          <w:color w:val="333333"/>
          <w:sz w:val="18"/>
          <w:szCs w:val="18"/>
          <w:highlight w:val="white"/>
        </w:rPr>
        <w:t xml:space="preserve">: </w:t>
      </w:r>
      <w:r>
        <w:rPr>
          <w:rFonts w:ascii="Consolas" w:eastAsia="Consolas" w:hAnsi="Consolas" w:cs="Consolas"/>
          <w:b/>
          <w:color w:val="8888FF"/>
          <w:sz w:val="18"/>
          <w:szCs w:val="18"/>
          <w:highlight w:val="white"/>
        </w:rPr>
        <w:t>"2186-5"</w:t>
      </w:r>
      <w:r>
        <w:rPr>
          <w:rFonts w:ascii="Consolas" w:eastAsia="Consolas" w:hAnsi="Consolas" w:cs="Consolas"/>
          <w:b/>
          <w:color w:val="660000"/>
          <w:sz w:val="18"/>
          <w:szCs w:val="18"/>
          <w:highlight w:val="white"/>
        </w:rPr>
        <w:t>,</w:t>
      </w:r>
    </w:p>
    <w:p w14:paraId="0C00845A"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"display"</w:t>
      </w:r>
      <w:r>
        <w:rPr>
          <w:rFonts w:ascii="Consolas" w:eastAsia="Consolas" w:hAnsi="Consolas" w:cs="Consolas"/>
          <w:b/>
          <w:color w:val="333333"/>
          <w:sz w:val="18"/>
          <w:szCs w:val="18"/>
          <w:highlight w:val="white"/>
        </w:rPr>
        <w:t xml:space="preserve">: </w:t>
      </w:r>
      <w:r>
        <w:rPr>
          <w:rFonts w:ascii="Consolas" w:eastAsia="Consolas" w:hAnsi="Consolas" w:cs="Consolas"/>
          <w:b/>
          <w:color w:val="8888FF"/>
          <w:sz w:val="18"/>
          <w:szCs w:val="18"/>
          <w:highlight w:val="white"/>
        </w:rPr>
        <w:t>"Not Hispanic or Latino"</w:t>
      </w:r>
    </w:p>
    <w:p w14:paraId="0AE224B3"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20A69CC1"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p>
    <w:p w14:paraId="32D854A8"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303481E1"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69676E33"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3FFB9616"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w:t>
      </w:r>
      <w:proofErr w:type="spellStart"/>
      <w:r>
        <w:rPr>
          <w:rFonts w:ascii="Consolas" w:eastAsia="Consolas" w:hAnsi="Consolas" w:cs="Consolas"/>
          <w:b/>
          <w:color w:val="006699"/>
          <w:sz w:val="18"/>
          <w:szCs w:val="18"/>
          <w:highlight w:val="white"/>
        </w:rPr>
        <w:t>url</w:t>
      </w:r>
      <w:proofErr w:type="spellEnd"/>
      <w:r>
        <w:rPr>
          <w:rFonts w:ascii="Consolas" w:eastAsia="Consolas" w:hAnsi="Consolas" w:cs="Consolas"/>
          <w:b/>
          <w:color w:val="006699"/>
          <w:sz w:val="18"/>
          <w:szCs w:val="18"/>
          <w:highlight w:val="white"/>
        </w:rPr>
        <w:t>"</w:t>
      </w:r>
      <w:r>
        <w:rPr>
          <w:rFonts w:ascii="Consolas" w:eastAsia="Consolas" w:hAnsi="Consolas" w:cs="Consolas"/>
          <w:b/>
          <w:color w:val="333333"/>
          <w:sz w:val="18"/>
          <w:szCs w:val="18"/>
          <w:highlight w:val="white"/>
        </w:rPr>
        <w:t xml:space="preserve">: </w:t>
      </w:r>
      <w:r>
        <w:rPr>
          <w:rFonts w:ascii="Consolas" w:eastAsia="Consolas" w:hAnsi="Consolas" w:cs="Consolas"/>
          <w:b/>
          <w:color w:val="8888FF"/>
          <w:sz w:val="18"/>
          <w:szCs w:val="18"/>
          <w:highlight w:val="white"/>
        </w:rPr>
        <w:t>"http://hl7.org/fhir/us/core/StructureDefinition/us-core-religion"</w:t>
      </w:r>
      <w:r>
        <w:rPr>
          <w:rFonts w:ascii="Consolas" w:eastAsia="Consolas" w:hAnsi="Consolas" w:cs="Consolas"/>
          <w:b/>
          <w:color w:val="660000"/>
          <w:sz w:val="18"/>
          <w:szCs w:val="18"/>
          <w:highlight w:val="white"/>
        </w:rPr>
        <w:t>,</w:t>
      </w:r>
    </w:p>
    <w:p w14:paraId="31B991A0"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w:t>
      </w:r>
      <w:proofErr w:type="spellStart"/>
      <w:r>
        <w:rPr>
          <w:rFonts w:ascii="Consolas" w:eastAsia="Consolas" w:hAnsi="Consolas" w:cs="Consolas"/>
          <w:b/>
          <w:color w:val="006699"/>
          <w:sz w:val="18"/>
          <w:szCs w:val="18"/>
          <w:highlight w:val="white"/>
        </w:rPr>
        <w:t>valueCodeableConcept</w:t>
      </w:r>
      <w:proofErr w:type="spellEnd"/>
      <w:r>
        <w:rPr>
          <w:rFonts w:ascii="Consolas" w:eastAsia="Consolas" w:hAnsi="Consolas" w:cs="Consolas"/>
          <w:b/>
          <w:color w:val="006699"/>
          <w:sz w:val="18"/>
          <w:szCs w:val="18"/>
          <w:highlight w:val="white"/>
        </w:rPr>
        <w:t>"</w:t>
      </w: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3714737A"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"coding"</w:t>
      </w: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269EECAF"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39EAB57D"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"system"</w:t>
      </w:r>
      <w:r>
        <w:rPr>
          <w:rFonts w:ascii="Consolas" w:eastAsia="Consolas" w:hAnsi="Consolas" w:cs="Consolas"/>
          <w:b/>
          <w:color w:val="333333"/>
          <w:sz w:val="18"/>
          <w:szCs w:val="18"/>
          <w:highlight w:val="white"/>
        </w:rPr>
        <w:t xml:space="preserve">: </w:t>
      </w:r>
      <w:r>
        <w:rPr>
          <w:rFonts w:ascii="Consolas" w:eastAsia="Consolas" w:hAnsi="Consolas" w:cs="Consolas"/>
          <w:b/>
          <w:color w:val="8888FF"/>
          <w:sz w:val="18"/>
          <w:szCs w:val="18"/>
          <w:highlight w:val="white"/>
        </w:rPr>
        <w:t>"http://hl7.org/</w:t>
      </w:r>
      <w:proofErr w:type="spellStart"/>
      <w:r>
        <w:rPr>
          <w:rFonts w:ascii="Consolas" w:eastAsia="Consolas" w:hAnsi="Consolas" w:cs="Consolas"/>
          <w:b/>
          <w:color w:val="8888FF"/>
          <w:sz w:val="18"/>
          <w:szCs w:val="18"/>
          <w:highlight w:val="white"/>
        </w:rPr>
        <w:t>fhir</w:t>
      </w:r>
      <w:proofErr w:type="spellEnd"/>
      <w:r>
        <w:rPr>
          <w:rFonts w:ascii="Consolas" w:eastAsia="Consolas" w:hAnsi="Consolas" w:cs="Consolas"/>
          <w:b/>
          <w:color w:val="8888FF"/>
          <w:sz w:val="18"/>
          <w:szCs w:val="18"/>
          <w:highlight w:val="white"/>
        </w:rPr>
        <w:t>/v3/</w:t>
      </w:r>
      <w:proofErr w:type="spellStart"/>
      <w:r>
        <w:rPr>
          <w:rFonts w:ascii="Consolas" w:eastAsia="Consolas" w:hAnsi="Consolas" w:cs="Consolas"/>
          <w:b/>
          <w:color w:val="8888FF"/>
          <w:sz w:val="18"/>
          <w:szCs w:val="18"/>
          <w:highlight w:val="white"/>
        </w:rPr>
        <w:t>ReligiousAffiliation</w:t>
      </w:r>
      <w:proofErr w:type="spellEnd"/>
      <w:r>
        <w:rPr>
          <w:rFonts w:ascii="Consolas" w:eastAsia="Consolas" w:hAnsi="Consolas" w:cs="Consolas"/>
          <w:b/>
          <w:color w:val="8888FF"/>
          <w:sz w:val="18"/>
          <w:szCs w:val="18"/>
          <w:highlight w:val="white"/>
        </w:rPr>
        <w:t>"</w:t>
      </w:r>
      <w:r>
        <w:rPr>
          <w:rFonts w:ascii="Consolas" w:eastAsia="Consolas" w:hAnsi="Consolas" w:cs="Consolas"/>
          <w:b/>
          <w:color w:val="660000"/>
          <w:sz w:val="18"/>
          <w:szCs w:val="18"/>
          <w:highlight w:val="white"/>
        </w:rPr>
        <w:t>,</w:t>
      </w:r>
    </w:p>
    <w:p w14:paraId="7C4153EC"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"code"</w:t>
      </w:r>
      <w:r>
        <w:rPr>
          <w:rFonts w:ascii="Consolas" w:eastAsia="Consolas" w:hAnsi="Consolas" w:cs="Consolas"/>
          <w:b/>
          <w:color w:val="333333"/>
          <w:sz w:val="18"/>
          <w:szCs w:val="18"/>
          <w:highlight w:val="white"/>
        </w:rPr>
        <w:t xml:space="preserve">: </w:t>
      </w:r>
      <w:r>
        <w:rPr>
          <w:rFonts w:ascii="Consolas" w:eastAsia="Consolas" w:hAnsi="Consolas" w:cs="Consolas"/>
          <w:b/>
          <w:color w:val="8888FF"/>
          <w:sz w:val="18"/>
          <w:szCs w:val="18"/>
          <w:highlight w:val="white"/>
        </w:rPr>
        <w:t>"1077"</w:t>
      </w:r>
      <w:r>
        <w:rPr>
          <w:rFonts w:ascii="Consolas" w:eastAsia="Consolas" w:hAnsi="Consolas" w:cs="Consolas"/>
          <w:b/>
          <w:color w:val="660000"/>
          <w:sz w:val="18"/>
          <w:szCs w:val="18"/>
          <w:highlight w:val="white"/>
        </w:rPr>
        <w:t>,</w:t>
      </w:r>
    </w:p>
    <w:p w14:paraId="713D8AEE"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"display"</w:t>
      </w:r>
      <w:r>
        <w:rPr>
          <w:rFonts w:ascii="Consolas" w:eastAsia="Consolas" w:hAnsi="Consolas" w:cs="Consolas"/>
          <w:b/>
          <w:color w:val="333333"/>
          <w:sz w:val="18"/>
          <w:szCs w:val="18"/>
          <w:highlight w:val="white"/>
        </w:rPr>
        <w:t xml:space="preserve">: </w:t>
      </w:r>
      <w:r>
        <w:rPr>
          <w:rFonts w:ascii="Consolas" w:eastAsia="Consolas" w:hAnsi="Consolas" w:cs="Consolas"/>
          <w:b/>
          <w:color w:val="8888FF"/>
          <w:sz w:val="18"/>
          <w:szCs w:val="18"/>
          <w:highlight w:val="white"/>
        </w:rPr>
        <w:t>"Pro</w:t>
      </w:r>
      <w:r>
        <w:rPr>
          <w:rFonts w:ascii="Consolas" w:eastAsia="Consolas" w:hAnsi="Consolas" w:cs="Consolas"/>
          <w:b/>
          <w:color w:val="8888FF"/>
          <w:sz w:val="18"/>
          <w:szCs w:val="18"/>
          <w:highlight w:val="white"/>
        </w:rPr>
        <w:t>testant"</w:t>
      </w:r>
    </w:p>
    <w:p w14:paraId="6107B296"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7F5B1482"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p>
    <w:p w14:paraId="642EAE45"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6DE06E65"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55F81705"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2997FE3F"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w:t>
      </w:r>
      <w:proofErr w:type="spellStart"/>
      <w:r>
        <w:rPr>
          <w:rFonts w:ascii="Consolas" w:eastAsia="Consolas" w:hAnsi="Consolas" w:cs="Consolas"/>
          <w:b/>
          <w:color w:val="006699"/>
          <w:sz w:val="18"/>
          <w:szCs w:val="18"/>
          <w:highlight w:val="white"/>
        </w:rPr>
        <w:t>url</w:t>
      </w:r>
      <w:proofErr w:type="spellEnd"/>
      <w:r>
        <w:rPr>
          <w:rFonts w:ascii="Consolas" w:eastAsia="Consolas" w:hAnsi="Consolas" w:cs="Consolas"/>
          <w:b/>
          <w:color w:val="006699"/>
          <w:sz w:val="18"/>
          <w:szCs w:val="18"/>
          <w:highlight w:val="white"/>
        </w:rPr>
        <w:t>"</w:t>
      </w:r>
      <w:r>
        <w:rPr>
          <w:rFonts w:ascii="Consolas" w:eastAsia="Consolas" w:hAnsi="Consolas" w:cs="Consolas"/>
          <w:b/>
          <w:color w:val="333333"/>
          <w:sz w:val="18"/>
          <w:szCs w:val="18"/>
          <w:highlight w:val="white"/>
        </w:rPr>
        <w:t xml:space="preserve">: </w:t>
      </w:r>
      <w:r>
        <w:rPr>
          <w:rFonts w:ascii="Consolas" w:eastAsia="Consolas" w:hAnsi="Consolas" w:cs="Consolas"/>
          <w:b/>
          <w:color w:val="8888FF"/>
          <w:sz w:val="18"/>
          <w:szCs w:val="18"/>
          <w:highlight w:val="white"/>
        </w:rPr>
        <w:t>"http://mihin.org/</w:t>
      </w:r>
      <w:proofErr w:type="spellStart"/>
      <w:r>
        <w:rPr>
          <w:rFonts w:ascii="Consolas" w:eastAsia="Consolas" w:hAnsi="Consolas" w:cs="Consolas"/>
          <w:b/>
          <w:color w:val="8888FF"/>
          <w:sz w:val="18"/>
          <w:szCs w:val="18"/>
          <w:highlight w:val="white"/>
        </w:rPr>
        <w:t>fhir</w:t>
      </w:r>
      <w:proofErr w:type="spellEnd"/>
      <w:r>
        <w:rPr>
          <w:rFonts w:ascii="Consolas" w:eastAsia="Consolas" w:hAnsi="Consolas" w:cs="Consolas"/>
          <w:b/>
          <w:color w:val="8888FF"/>
          <w:sz w:val="18"/>
          <w:szCs w:val="18"/>
          <w:highlight w:val="white"/>
        </w:rPr>
        <w:t>/extension/reference/master"</w:t>
      </w:r>
      <w:r>
        <w:rPr>
          <w:rFonts w:ascii="Consolas" w:eastAsia="Consolas" w:hAnsi="Consolas" w:cs="Consolas"/>
          <w:b/>
          <w:color w:val="660000"/>
          <w:sz w:val="18"/>
          <w:szCs w:val="18"/>
          <w:highlight w:val="white"/>
        </w:rPr>
        <w:t>,</w:t>
      </w:r>
    </w:p>
    <w:p w14:paraId="47019226"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w:t>
      </w:r>
      <w:proofErr w:type="spellStart"/>
      <w:r>
        <w:rPr>
          <w:rFonts w:ascii="Consolas" w:eastAsia="Consolas" w:hAnsi="Consolas" w:cs="Consolas"/>
          <w:b/>
          <w:color w:val="006699"/>
          <w:sz w:val="18"/>
          <w:szCs w:val="18"/>
          <w:highlight w:val="white"/>
        </w:rPr>
        <w:t>valueString</w:t>
      </w:r>
      <w:proofErr w:type="spellEnd"/>
      <w:r>
        <w:rPr>
          <w:rFonts w:ascii="Consolas" w:eastAsia="Consolas" w:hAnsi="Consolas" w:cs="Consolas"/>
          <w:b/>
          <w:color w:val="006699"/>
          <w:sz w:val="18"/>
          <w:szCs w:val="18"/>
          <w:highlight w:val="white"/>
        </w:rPr>
        <w:t>"</w:t>
      </w:r>
      <w:r>
        <w:rPr>
          <w:rFonts w:ascii="Consolas" w:eastAsia="Consolas" w:hAnsi="Consolas" w:cs="Consolas"/>
          <w:b/>
          <w:color w:val="333333"/>
          <w:sz w:val="18"/>
          <w:szCs w:val="18"/>
          <w:highlight w:val="white"/>
        </w:rPr>
        <w:t xml:space="preserve">: </w:t>
      </w:r>
      <w:r>
        <w:rPr>
          <w:rFonts w:ascii="Consolas" w:eastAsia="Consolas" w:hAnsi="Consolas" w:cs="Consolas"/>
          <w:b/>
          <w:color w:val="8888FF"/>
          <w:sz w:val="18"/>
          <w:szCs w:val="18"/>
          <w:highlight w:val="white"/>
        </w:rPr>
        <w:t>"https://~/</w:t>
      </w:r>
      <w:proofErr w:type="spellStart"/>
      <w:r>
        <w:rPr>
          <w:rFonts w:ascii="Consolas" w:eastAsia="Consolas" w:hAnsi="Consolas" w:cs="Consolas"/>
          <w:b/>
          <w:color w:val="8888FF"/>
          <w:sz w:val="18"/>
          <w:szCs w:val="18"/>
          <w:highlight w:val="white"/>
        </w:rPr>
        <w:t>mihinss</w:t>
      </w:r>
      <w:proofErr w:type="spellEnd"/>
      <w:r>
        <w:rPr>
          <w:rFonts w:ascii="Consolas" w:eastAsia="Consolas" w:hAnsi="Consolas" w:cs="Consolas"/>
          <w:b/>
          <w:color w:val="8888FF"/>
          <w:sz w:val="18"/>
          <w:szCs w:val="18"/>
          <w:highlight w:val="white"/>
        </w:rPr>
        <w:t>/</w:t>
      </w:r>
      <w:proofErr w:type="spellStart"/>
      <w:r>
        <w:rPr>
          <w:rFonts w:ascii="Consolas" w:eastAsia="Consolas" w:hAnsi="Consolas" w:cs="Consolas"/>
          <w:b/>
          <w:color w:val="8888FF"/>
          <w:sz w:val="18"/>
          <w:szCs w:val="18"/>
          <w:highlight w:val="white"/>
        </w:rPr>
        <w:t>fhir</w:t>
      </w:r>
      <w:proofErr w:type="spellEnd"/>
      <w:r>
        <w:rPr>
          <w:rFonts w:ascii="Consolas" w:eastAsia="Consolas" w:hAnsi="Consolas" w:cs="Consolas"/>
          <w:b/>
          <w:color w:val="8888FF"/>
          <w:sz w:val="18"/>
          <w:szCs w:val="18"/>
          <w:highlight w:val="white"/>
        </w:rPr>
        <w:t>/Patient/3058"</w:t>
      </w:r>
    </w:p>
    <w:p w14:paraId="22509EC9"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09E85CD7"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323E5316"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"identifier"</w:t>
      </w: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1C064890"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381A806C"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"use"</w:t>
      </w:r>
      <w:r>
        <w:rPr>
          <w:rFonts w:ascii="Consolas" w:eastAsia="Consolas" w:hAnsi="Consolas" w:cs="Consolas"/>
          <w:b/>
          <w:color w:val="333333"/>
          <w:sz w:val="18"/>
          <w:szCs w:val="18"/>
          <w:highlight w:val="white"/>
        </w:rPr>
        <w:t xml:space="preserve">: </w:t>
      </w:r>
      <w:r>
        <w:rPr>
          <w:rFonts w:ascii="Consolas" w:eastAsia="Consolas" w:hAnsi="Consolas" w:cs="Consolas"/>
          <w:b/>
          <w:color w:val="8888FF"/>
          <w:sz w:val="18"/>
          <w:szCs w:val="18"/>
          <w:highlight w:val="white"/>
        </w:rPr>
        <w:t>"official"</w:t>
      </w:r>
      <w:r>
        <w:rPr>
          <w:rFonts w:ascii="Consolas" w:eastAsia="Consolas" w:hAnsi="Consolas" w:cs="Consolas"/>
          <w:b/>
          <w:color w:val="660000"/>
          <w:sz w:val="18"/>
          <w:szCs w:val="18"/>
          <w:highlight w:val="white"/>
        </w:rPr>
        <w:t>,</w:t>
      </w:r>
    </w:p>
    <w:p w14:paraId="6BBD8D58"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"type"</w:t>
      </w: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61E44833"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"coding"</w:t>
      </w: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0DB2C7A3"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1EA17C67"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"system"</w:t>
      </w:r>
      <w:r>
        <w:rPr>
          <w:rFonts w:ascii="Consolas" w:eastAsia="Consolas" w:hAnsi="Consolas" w:cs="Consolas"/>
          <w:b/>
          <w:color w:val="333333"/>
          <w:sz w:val="18"/>
          <w:szCs w:val="18"/>
          <w:highlight w:val="white"/>
        </w:rPr>
        <w:t xml:space="preserve">: </w:t>
      </w:r>
      <w:r>
        <w:rPr>
          <w:rFonts w:ascii="Consolas" w:eastAsia="Consolas" w:hAnsi="Consolas" w:cs="Consolas"/>
          <w:b/>
          <w:color w:val="8888FF"/>
          <w:sz w:val="18"/>
          <w:szCs w:val="18"/>
          <w:highlight w:val="white"/>
        </w:rPr>
        <w:t>"http://hl7.org/</w:t>
      </w:r>
      <w:proofErr w:type="spellStart"/>
      <w:r>
        <w:rPr>
          <w:rFonts w:ascii="Consolas" w:eastAsia="Consolas" w:hAnsi="Consolas" w:cs="Consolas"/>
          <w:b/>
          <w:color w:val="8888FF"/>
          <w:sz w:val="18"/>
          <w:szCs w:val="18"/>
          <w:highlight w:val="white"/>
        </w:rPr>
        <w:t>fhir</w:t>
      </w:r>
      <w:proofErr w:type="spellEnd"/>
      <w:r>
        <w:rPr>
          <w:rFonts w:ascii="Consolas" w:eastAsia="Consolas" w:hAnsi="Consolas" w:cs="Consolas"/>
          <w:b/>
          <w:color w:val="8888FF"/>
          <w:sz w:val="18"/>
          <w:szCs w:val="18"/>
          <w:highlight w:val="white"/>
        </w:rPr>
        <w:t>/identifier-type"</w:t>
      </w:r>
      <w:r>
        <w:rPr>
          <w:rFonts w:ascii="Consolas" w:eastAsia="Consolas" w:hAnsi="Consolas" w:cs="Consolas"/>
          <w:b/>
          <w:color w:val="660000"/>
          <w:sz w:val="18"/>
          <w:szCs w:val="18"/>
          <w:highlight w:val="white"/>
        </w:rPr>
        <w:t>,</w:t>
      </w:r>
    </w:p>
    <w:p w14:paraId="342E3A22"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"code"</w:t>
      </w:r>
      <w:r>
        <w:rPr>
          <w:rFonts w:ascii="Consolas" w:eastAsia="Consolas" w:hAnsi="Consolas" w:cs="Consolas"/>
          <w:b/>
          <w:color w:val="333333"/>
          <w:sz w:val="18"/>
          <w:szCs w:val="18"/>
          <w:highlight w:val="white"/>
        </w:rPr>
        <w:t xml:space="preserve">: </w:t>
      </w:r>
      <w:r>
        <w:rPr>
          <w:rFonts w:ascii="Consolas" w:eastAsia="Consolas" w:hAnsi="Consolas" w:cs="Consolas"/>
          <w:b/>
          <w:color w:val="8888FF"/>
          <w:sz w:val="18"/>
          <w:szCs w:val="18"/>
          <w:highlight w:val="white"/>
        </w:rPr>
        <w:t>"SB"</w:t>
      </w:r>
      <w:r>
        <w:rPr>
          <w:rFonts w:ascii="Consolas" w:eastAsia="Consolas" w:hAnsi="Consolas" w:cs="Consolas"/>
          <w:b/>
          <w:color w:val="660000"/>
          <w:sz w:val="18"/>
          <w:szCs w:val="18"/>
          <w:highlight w:val="white"/>
        </w:rPr>
        <w:t>,</w:t>
      </w:r>
    </w:p>
    <w:p w14:paraId="6C790576"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"display"</w:t>
      </w:r>
      <w:r>
        <w:rPr>
          <w:rFonts w:ascii="Consolas" w:eastAsia="Consolas" w:hAnsi="Consolas" w:cs="Consolas"/>
          <w:b/>
          <w:color w:val="333333"/>
          <w:sz w:val="18"/>
          <w:szCs w:val="18"/>
          <w:highlight w:val="white"/>
        </w:rPr>
        <w:t xml:space="preserve">: </w:t>
      </w:r>
      <w:r>
        <w:rPr>
          <w:rFonts w:ascii="Consolas" w:eastAsia="Consolas" w:hAnsi="Consolas" w:cs="Consolas"/>
          <w:b/>
          <w:color w:val="8888FF"/>
          <w:sz w:val="18"/>
          <w:szCs w:val="18"/>
          <w:highlight w:val="white"/>
        </w:rPr>
        <w:t>"Social Beneficiary Identifier"</w:t>
      </w:r>
    </w:p>
    <w:p w14:paraId="79D37B45"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412D0C90"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p>
    <w:p w14:paraId="7847CBF2"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756808BC"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"system"</w:t>
      </w:r>
      <w:r>
        <w:rPr>
          <w:rFonts w:ascii="Consolas" w:eastAsia="Consolas" w:hAnsi="Consolas" w:cs="Consolas"/>
          <w:b/>
          <w:color w:val="333333"/>
          <w:sz w:val="18"/>
          <w:szCs w:val="18"/>
          <w:highlight w:val="white"/>
        </w:rPr>
        <w:t xml:space="preserve">: </w:t>
      </w:r>
      <w:r>
        <w:rPr>
          <w:rFonts w:ascii="Consolas" w:eastAsia="Consolas" w:hAnsi="Consolas" w:cs="Consolas"/>
          <w:b/>
          <w:color w:val="8888FF"/>
          <w:sz w:val="18"/>
          <w:szCs w:val="18"/>
          <w:highlight w:val="white"/>
        </w:rPr>
        <w:t>"http://hl7.org/</w:t>
      </w:r>
      <w:proofErr w:type="spellStart"/>
      <w:r>
        <w:rPr>
          <w:rFonts w:ascii="Consolas" w:eastAsia="Consolas" w:hAnsi="Consolas" w:cs="Consolas"/>
          <w:b/>
          <w:color w:val="8888FF"/>
          <w:sz w:val="18"/>
          <w:szCs w:val="18"/>
          <w:highlight w:val="white"/>
        </w:rPr>
        <w:t>fhir</w:t>
      </w:r>
      <w:proofErr w:type="spellEnd"/>
      <w:r>
        <w:rPr>
          <w:rFonts w:ascii="Consolas" w:eastAsia="Consolas" w:hAnsi="Consolas" w:cs="Consolas"/>
          <w:b/>
          <w:color w:val="8888FF"/>
          <w:sz w:val="18"/>
          <w:szCs w:val="18"/>
          <w:highlight w:val="white"/>
        </w:rPr>
        <w:t>/</w:t>
      </w:r>
      <w:proofErr w:type="spellStart"/>
      <w:r>
        <w:rPr>
          <w:rFonts w:ascii="Consolas" w:eastAsia="Consolas" w:hAnsi="Consolas" w:cs="Consolas"/>
          <w:b/>
          <w:color w:val="8888FF"/>
          <w:sz w:val="18"/>
          <w:szCs w:val="18"/>
          <w:highlight w:val="white"/>
        </w:rPr>
        <w:t>sid</w:t>
      </w:r>
      <w:proofErr w:type="spellEnd"/>
      <w:r>
        <w:rPr>
          <w:rFonts w:ascii="Consolas" w:eastAsia="Consolas" w:hAnsi="Consolas" w:cs="Consolas"/>
          <w:b/>
          <w:color w:val="8888FF"/>
          <w:sz w:val="18"/>
          <w:szCs w:val="18"/>
          <w:highlight w:val="white"/>
        </w:rPr>
        <w:t>/us-</w:t>
      </w:r>
      <w:proofErr w:type="spellStart"/>
      <w:r>
        <w:rPr>
          <w:rFonts w:ascii="Consolas" w:eastAsia="Consolas" w:hAnsi="Consolas" w:cs="Consolas"/>
          <w:b/>
          <w:color w:val="8888FF"/>
          <w:sz w:val="18"/>
          <w:szCs w:val="18"/>
          <w:highlight w:val="white"/>
        </w:rPr>
        <w:t>ssn</w:t>
      </w:r>
      <w:proofErr w:type="spellEnd"/>
      <w:r>
        <w:rPr>
          <w:rFonts w:ascii="Consolas" w:eastAsia="Consolas" w:hAnsi="Consolas" w:cs="Consolas"/>
          <w:b/>
          <w:color w:val="8888FF"/>
          <w:sz w:val="18"/>
          <w:szCs w:val="18"/>
          <w:highlight w:val="white"/>
        </w:rPr>
        <w:t>"</w:t>
      </w:r>
      <w:r>
        <w:rPr>
          <w:rFonts w:ascii="Consolas" w:eastAsia="Consolas" w:hAnsi="Consolas" w:cs="Consolas"/>
          <w:b/>
          <w:color w:val="660000"/>
          <w:sz w:val="18"/>
          <w:szCs w:val="18"/>
          <w:highlight w:val="white"/>
        </w:rPr>
        <w:t>,</w:t>
      </w:r>
    </w:p>
    <w:p w14:paraId="3323FE06"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"value"</w:t>
      </w:r>
      <w:r>
        <w:rPr>
          <w:rFonts w:ascii="Consolas" w:eastAsia="Consolas" w:hAnsi="Consolas" w:cs="Consolas"/>
          <w:b/>
          <w:color w:val="333333"/>
          <w:sz w:val="18"/>
          <w:szCs w:val="18"/>
          <w:highlight w:val="white"/>
        </w:rPr>
        <w:t xml:space="preserve">: </w:t>
      </w:r>
      <w:r>
        <w:rPr>
          <w:rFonts w:ascii="Consolas" w:eastAsia="Consolas" w:hAnsi="Consolas" w:cs="Consolas"/>
          <w:b/>
          <w:color w:val="8888FF"/>
          <w:sz w:val="18"/>
          <w:szCs w:val="18"/>
          <w:highlight w:val="white"/>
        </w:rPr>
        <w:t>"000002875"</w:t>
      </w:r>
    </w:p>
    <w:p w14:paraId="06D4EB0C"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3149EE0C"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7C3E0F28"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lastRenderedPageBreak/>
        <w:t xml:space="preserve">      </w:t>
      </w:r>
      <w:r>
        <w:rPr>
          <w:rFonts w:ascii="Consolas" w:eastAsia="Consolas" w:hAnsi="Consolas" w:cs="Consolas"/>
          <w:b/>
          <w:color w:val="006699"/>
          <w:sz w:val="18"/>
          <w:szCs w:val="18"/>
          <w:highlight w:val="white"/>
        </w:rPr>
        <w:t>"use"</w:t>
      </w:r>
      <w:r>
        <w:rPr>
          <w:rFonts w:ascii="Consolas" w:eastAsia="Consolas" w:hAnsi="Consolas" w:cs="Consolas"/>
          <w:b/>
          <w:color w:val="333333"/>
          <w:sz w:val="18"/>
          <w:szCs w:val="18"/>
          <w:highlight w:val="white"/>
        </w:rPr>
        <w:t xml:space="preserve">: </w:t>
      </w:r>
      <w:r>
        <w:rPr>
          <w:rFonts w:ascii="Consolas" w:eastAsia="Consolas" w:hAnsi="Consolas" w:cs="Consolas"/>
          <w:b/>
          <w:color w:val="8888FF"/>
          <w:sz w:val="18"/>
          <w:szCs w:val="18"/>
          <w:highlight w:val="white"/>
        </w:rPr>
        <w:t>"official"</w:t>
      </w:r>
      <w:r>
        <w:rPr>
          <w:rFonts w:ascii="Consolas" w:eastAsia="Consolas" w:hAnsi="Consolas" w:cs="Consolas"/>
          <w:b/>
          <w:color w:val="660000"/>
          <w:sz w:val="18"/>
          <w:szCs w:val="18"/>
          <w:highlight w:val="white"/>
        </w:rPr>
        <w:t>,</w:t>
      </w:r>
    </w:p>
    <w:p w14:paraId="73D878B3"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"type"</w:t>
      </w: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529B5EF1"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"coding"</w:t>
      </w: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2D961D64"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72F256FF"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"system"</w:t>
      </w:r>
      <w:r>
        <w:rPr>
          <w:rFonts w:ascii="Consolas" w:eastAsia="Consolas" w:hAnsi="Consolas" w:cs="Consolas"/>
          <w:b/>
          <w:color w:val="333333"/>
          <w:sz w:val="18"/>
          <w:szCs w:val="18"/>
          <w:highlight w:val="white"/>
        </w:rPr>
        <w:t xml:space="preserve">: </w:t>
      </w:r>
      <w:r>
        <w:rPr>
          <w:rFonts w:ascii="Consolas" w:eastAsia="Consolas" w:hAnsi="Consolas" w:cs="Consolas"/>
          <w:b/>
          <w:color w:val="8888FF"/>
          <w:sz w:val="18"/>
          <w:szCs w:val="18"/>
          <w:highlight w:val="white"/>
        </w:rPr>
        <w:t>"http://hl7.org/</w:t>
      </w:r>
      <w:proofErr w:type="spellStart"/>
      <w:r>
        <w:rPr>
          <w:rFonts w:ascii="Consolas" w:eastAsia="Consolas" w:hAnsi="Consolas" w:cs="Consolas"/>
          <w:b/>
          <w:color w:val="8888FF"/>
          <w:sz w:val="18"/>
          <w:szCs w:val="18"/>
          <w:highlight w:val="white"/>
        </w:rPr>
        <w:t>fhir</w:t>
      </w:r>
      <w:proofErr w:type="spellEnd"/>
      <w:r>
        <w:rPr>
          <w:rFonts w:ascii="Consolas" w:eastAsia="Consolas" w:hAnsi="Consolas" w:cs="Consolas"/>
          <w:b/>
          <w:color w:val="8888FF"/>
          <w:sz w:val="18"/>
          <w:szCs w:val="18"/>
          <w:highlight w:val="white"/>
        </w:rPr>
        <w:t>/identifier-type"</w:t>
      </w:r>
      <w:r>
        <w:rPr>
          <w:rFonts w:ascii="Consolas" w:eastAsia="Consolas" w:hAnsi="Consolas" w:cs="Consolas"/>
          <w:b/>
          <w:color w:val="660000"/>
          <w:sz w:val="18"/>
          <w:szCs w:val="18"/>
          <w:highlight w:val="white"/>
        </w:rPr>
        <w:t>,</w:t>
      </w:r>
    </w:p>
    <w:p w14:paraId="56007463"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"code"</w:t>
      </w:r>
      <w:r>
        <w:rPr>
          <w:rFonts w:ascii="Consolas" w:eastAsia="Consolas" w:hAnsi="Consolas" w:cs="Consolas"/>
          <w:b/>
          <w:color w:val="333333"/>
          <w:sz w:val="18"/>
          <w:szCs w:val="18"/>
          <w:highlight w:val="white"/>
        </w:rPr>
        <w:t xml:space="preserve">: </w:t>
      </w:r>
      <w:r>
        <w:rPr>
          <w:rFonts w:ascii="Consolas" w:eastAsia="Consolas" w:hAnsi="Consolas" w:cs="Consolas"/>
          <w:b/>
          <w:color w:val="8888FF"/>
          <w:sz w:val="18"/>
          <w:szCs w:val="18"/>
          <w:highlight w:val="white"/>
        </w:rPr>
        <w:t>"SB"</w:t>
      </w:r>
      <w:r>
        <w:rPr>
          <w:rFonts w:ascii="Consolas" w:eastAsia="Consolas" w:hAnsi="Consolas" w:cs="Consolas"/>
          <w:b/>
          <w:color w:val="660000"/>
          <w:sz w:val="18"/>
          <w:szCs w:val="18"/>
          <w:highlight w:val="white"/>
        </w:rPr>
        <w:t>,</w:t>
      </w:r>
    </w:p>
    <w:p w14:paraId="6A7DEEA0"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"display"</w:t>
      </w:r>
      <w:r>
        <w:rPr>
          <w:rFonts w:ascii="Consolas" w:eastAsia="Consolas" w:hAnsi="Consolas" w:cs="Consolas"/>
          <w:b/>
          <w:color w:val="333333"/>
          <w:sz w:val="18"/>
          <w:szCs w:val="18"/>
          <w:highlight w:val="white"/>
        </w:rPr>
        <w:t xml:space="preserve">: </w:t>
      </w:r>
      <w:r>
        <w:rPr>
          <w:rFonts w:ascii="Consolas" w:eastAsia="Consolas" w:hAnsi="Consolas" w:cs="Consolas"/>
          <w:b/>
          <w:color w:val="8888FF"/>
          <w:sz w:val="18"/>
          <w:szCs w:val="18"/>
          <w:highlight w:val="white"/>
        </w:rPr>
        <w:t>"Social Beneficiary Identifier"</w:t>
      </w:r>
    </w:p>
    <w:p w14:paraId="7C386935"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1B29047A"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p>
    <w:p w14:paraId="0F9D774B"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26F629DA"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"system"</w:t>
      </w:r>
      <w:r>
        <w:rPr>
          <w:rFonts w:ascii="Consolas" w:eastAsia="Consolas" w:hAnsi="Consolas" w:cs="Consolas"/>
          <w:b/>
          <w:color w:val="333333"/>
          <w:sz w:val="18"/>
          <w:szCs w:val="18"/>
          <w:highlight w:val="white"/>
        </w:rPr>
        <w:t xml:space="preserve">: </w:t>
      </w:r>
      <w:r>
        <w:rPr>
          <w:rFonts w:ascii="Consolas" w:eastAsia="Consolas" w:hAnsi="Consolas" w:cs="Consolas"/>
          <w:b/>
          <w:color w:val="8888FF"/>
          <w:sz w:val="18"/>
          <w:szCs w:val="18"/>
          <w:highlight w:val="white"/>
        </w:rPr>
        <w:t>"http://mihin.org/</w:t>
      </w:r>
      <w:proofErr w:type="spellStart"/>
      <w:r>
        <w:rPr>
          <w:rFonts w:ascii="Consolas" w:eastAsia="Consolas" w:hAnsi="Consolas" w:cs="Consolas"/>
          <w:b/>
          <w:color w:val="8888FF"/>
          <w:sz w:val="18"/>
          <w:szCs w:val="18"/>
          <w:highlight w:val="white"/>
        </w:rPr>
        <w:t>fhir</w:t>
      </w:r>
      <w:proofErr w:type="spellEnd"/>
      <w:r>
        <w:rPr>
          <w:rFonts w:ascii="Consolas" w:eastAsia="Consolas" w:hAnsi="Consolas" w:cs="Consolas"/>
          <w:b/>
          <w:color w:val="8888FF"/>
          <w:sz w:val="18"/>
          <w:szCs w:val="18"/>
          <w:highlight w:val="white"/>
        </w:rPr>
        <w:t>/</w:t>
      </w:r>
      <w:proofErr w:type="spellStart"/>
      <w:r>
        <w:rPr>
          <w:rFonts w:ascii="Consolas" w:eastAsia="Consolas" w:hAnsi="Consolas" w:cs="Consolas"/>
          <w:b/>
          <w:color w:val="8888FF"/>
          <w:sz w:val="18"/>
          <w:szCs w:val="18"/>
          <w:highlight w:val="white"/>
        </w:rPr>
        <w:t>cks</w:t>
      </w:r>
      <w:proofErr w:type="spellEnd"/>
      <w:r>
        <w:rPr>
          <w:rFonts w:ascii="Consolas" w:eastAsia="Consolas" w:hAnsi="Consolas" w:cs="Consolas"/>
          <w:b/>
          <w:color w:val="8888FF"/>
          <w:sz w:val="18"/>
          <w:szCs w:val="18"/>
          <w:highlight w:val="white"/>
        </w:rPr>
        <w:t>"</w:t>
      </w:r>
      <w:r>
        <w:rPr>
          <w:rFonts w:ascii="Consolas" w:eastAsia="Consolas" w:hAnsi="Consolas" w:cs="Consolas"/>
          <w:b/>
          <w:color w:val="660000"/>
          <w:sz w:val="18"/>
          <w:szCs w:val="18"/>
          <w:highlight w:val="white"/>
        </w:rPr>
        <w:t>,</w:t>
      </w:r>
    </w:p>
    <w:p w14:paraId="4CB04D1D"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"value"</w:t>
      </w:r>
      <w:r>
        <w:rPr>
          <w:rFonts w:ascii="Consolas" w:eastAsia="Consolas" w:hAnsi="Consolas" w:cs="Consolas"/>
          <w:b/>
          <w:color w:val="333333"/>
          <w:sz w:val="18"/>
          <w:szCs w:val="18"/>
          <w:highlight w:val="white"/>
        </w:rPr>
        <w:t xml:space="preserve">: </w:t>
      </w:r>
      <w:r>
        <w:rPr>
          <w:rFonts w:ascii="Consolas" w:eastAsia="Consolas" w:hAnsi="Consolas" w:cs="Consolas"/>
          <w:b/>
          <w:color w:val="8888FF"/>
          <w:sz w:val="18"/>
          <w:szCs w:val="18"/>
          <w:highlight w:val="white"/>
        </w:rPr>
        <w:t>"99d0a46be01a431598646b8990ed06ba"</w:t>
      </w:r>
    </w:p>
    <w:p w14:paraId="228B1EDD"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4E2BC925"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00D06783"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"active"</w:t>
      </w:r>
      <w:r>
        <w:rPr>
          <w:rFonts w:ascii="Consolas" w:eastAsia="Consolas" w:hAnsi="Consolas" w:cs="Consolas"/>
          <w:b/>
          <w:color w:val="333333"/>
          <w:sz w:val="18"/>
          <w:szCs w:val="18"/>
          <w:highlight w:val="white"/>
        </w:rPr>
        <w:t>: true</w:t>
      </w:r>
      <w:r>
        <w:rPr>
          <w:rFonts w:ascii="Consolas" w:eastAsia="Consolas" w:hAnsi="Consolas" w:cs="Consolas"/>
          <w:b/>
          <w:color w:val="660000"/>
          <w:sz w:val="18"/>
          <w:szCs w:val="18"/>
          <w:highlight w:val="white"/>
        </w:rPr>
        <w:t>,</w:t>
      </w:r>
    </w:p>
    <w:p w14:paraId="561FC29D"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"name"</w:t>
      </w: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1B79D974"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2C9802F8"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"family"</w:t>
      </w:r>
      <w:r>
        <w:rPr>
          <w:rFonts w:ascii="Consolas" w:eastAsia="Consolas" w:hAnsi="Consolas" w:cs="Consolas"/>
          <w:b/>
          <w:color w:val="333333"/>
          <w:sz w:val="18"/>
          <w:szCs w:val="18"/>
          <w:highlight w:val="white"/>
        </w:rPr>
        <w:t xml:space="preserve">: </w:t>
      </w:r>
      <w:r>
        <w:rPr>
          <w:rFonts w:ascii="Consolas" w:eastAsia="Consolas" w:hAnsi="Consolas" w:cs="Consolas"/>
          <w:b/>
          <w:color w:val="8888FF"/>
          <w:sz w:val="18"/>
          <w:szCs w:val="18"/>
          <w:highlight w:val="white"/>
        </w:rPr>
        <w:t>"Vance"</w:t>
      </w:r>
      <w:r>
        <w:rPr>
          <w:rFonts w:ascii="Consolas" w:eastAsia="Consolas" w:hAnsi="Consolas" w:cs="Consolas"/>
          <w:b/>
          <w:color w:val="660000"/>
          <w:sz w:val="18"/>
          <w:szCs w:val="18"/>
          <w:highlight w:val="white"/>
        </w:rPr>
        <w:t>,</w:t>
      </w:r>
    </w:p>
    <w:p w14:paraId="5EB6B70A"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"given"</w:t>
      </w: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2298D765"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"Esther"</w:t>
      </w:r>
      <w:r>
        <w:rPr>
          <w:rFonts w:ascii="Consolas" w:eastAsia="Consolas" w:hAnsi="Consolas" w:cs="Consolas"/>
          <w:b/>
          <w:color w:val="660000"/>
          <w:sz w:val="18"/>
          <w:szCs w:val="18"/>
          <w:highlight w:val="white"/>
        </w:rPr>
        <w:t>,</w:t>
      </w:r>
    </w:p>
    <w:p w14:paraId="5C8C1295"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"Garrett"</w:t>
      </w:r>
    </w:p>
    <w:p w14:paraId="04B1D69E"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p>
    <w:p w14:paraId="358321DF"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02B743E1"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4BB3B660"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"telecom"</w:t>
      </w: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48685E17"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66EE6155"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"system"</w:t>
      </w:r>
      <w:r>
        <w:rPr>
          <w:rFonts w:ascii="Consolas" w:eastAsia="Consolas" w:hAnsi="Consolas" w:cs="Consolas"/>
          <w:b/>
          <w:color w:val="333333"/>
          <w:sz w:val="18"/>
          <w:szCs w:val="18"/>
          <w:highlight w:val="white"/>
        </w:rPr>
        <w:t xml:space="preserve">: </w:t>
      </w:r>
      <w:r>
        <w:rPr>
          <w:rFonts w:ascii="Consolas" w:eastAsia="Consolas" w:hAnsi="Consolas" w:cs="Consolas"/>
          <w:b/>
          <w:color w:val="8888FF"/>
          <w:sz w:val="18"/>
          <w:szCs w:val="18"/>
          <w:highlight w:val="white"/>
        </w:rPr>
        <w:t>"phone"</w:t>
      </w:r>
      <w:r>
        <w:rPr>
          <w:rFonts w:ascii="Consolas" w:eastAsia="Consolas" w:hAnsi="Consolas" w:cs="Consolas"/>
          <w:b/>
          <w:color w:val="660000"/>
          <w:sz w:val="18"/>
          <w:szCs w:val="18"/>
          <w:highlight w:val="white"/>
        </w:rPr>
        <w:t>,</w:t>
      </w:r>
    </w:p>
    <w:p w14:paraId="6218F6EF"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"value"</w:t>
      </w:r>
      <w:r>
        <w:rPr>
          <w:rFonts w:ascii="Consolas" w:eastAsia="Consolas" w:hAnsi="Consolas" w:cs="Consolas"/>
          <w:b/>
          <w:color w:val="333333"/>
          <w:sz w:val="18"/>
          <w:szCs w:val="18"/>
          <w:highlight w:val="white"/>
        </w:rPr>
        <w:t xml:space="preserve">: </w:t>
      </w:r>
      <w:r>
        <w:rPr>
          <w:rFonts w:ascii="Consolas" w:eastAsia="Consolas" w:hAnsi="Consolas" w:cs="Consolas"/>
          <w:b/>
          <w:color w:val="8888FF"/>
          <w:sz w:val="18"/>
          <w:szCs w:val="18"/>
          <w:highlight w:val="white"/>
        </w:rPr>
        <w:t>"616-555-1013"</w:t>
      </w:r>
      <w:r>
        <w:rPr>
          <w:rFonts w:ascii="Consolas" w:eastAsia="Consolas" w:hAnsi="Consolas" w:cs="Consolas"/>
          <w:b/>
          <w:color w:val="660000"/>
          <w:sz w:val="18"/>
          <w:szCs w:val="18"/>
          <w:highlight w:val="white"/>
        </w:rPr>
        <w:t>,</w:t>
      </w:r>
    </w:p>
    <w:p w14:paraId="72C60EBB"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"use"</w:t>
      </w:r>
      <w:r>
        <w:rPr>
          <w:rFonts w:ascii="Consolas" w:eastAsia="Consolas" w:hAnsi="Consolas" w:cs="Consolas"/>
          <w:b/>
          <w:color w:val="333333"/>
          <w:sz w:val="18"/>
          <w:szCs w:val="18"/>
          <w:highlight w:val="white"/>
        </w:rPr>
        <w:t xml:space="preserve">: </w:t>
      </w:r>
      <w:r>
        <w:rPr>
          <w:rFonts w:ascii="Consolas" w:eastAsia="Consolas" w:hAnsi="Consolas" w:cs="Consolas"/>
          <w:b/>
          <w:color w:val="8888FF"/>
          <w:sz w:val="18"/>
          <w:szCs w:val="18"/>
          <w:highlight w:val="white"/>
        </w:rPr>
        <w:t>"home"</w:t>
      </w:r>
    </w:p>
    <w:p w14:paraId="333008F5"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54D45D91"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72167736"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"system"</w:t>
      </w:r>
      <w:r>
        <w:rPr>
          <w:rFonts w:ascii="Consolas" w:eastAsia="Consolas" w:hAnsi="Consolas" w:cs="Consolas"/>
          <w:b/>
          <w:color w:val="333333"/>
          <w:sz w:val="18"/>
          <w:szCs w:val="18"/>
          <w:highlight w:val="white"/>
        </w:rPr>
        <w:t xml:space="preserve">: </w:t>
      </w:r>
      <w:r>
        <w:rPr>
          <w:rFonts w:ascii="Consolas" w:eastAsia="Consolas" w:hAnsi="Consolas" w:cs="Consolas"/>
          <w:b/>
          <w:color w:val="8888FF"/>
          <w:sz w:val="18"/>
          <w:szCs w:val="18"/>
          <w:highlight w:val="white"/>
        </w:rPr>
        <w:t>"phone"</w:t>
      </w:r>
      <w:r>
        <w:rPr>
          <w:rFonts w:ascii="Consolas" w:eastAsia="Consolas" w:hAnsi="Consolas" w:cs="Consolas"/>
          <w:b/>
          <w:color w:val="660000"/>
          <w:sz w:val="18"/>
          <w:szCs w:val="18"/>
          <w:highlight w:val="white"/>
        </w:rPr>
        <w:t>,</w:t>
      </w:r>
    </w:p>
    <w:p w14:paraId="62E85644"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"value"</w:t>
      </w:r>
      <w:r>
        <w:rPr>
          <w:rFonts w:ascii="Consolas" w:eastAsia="Consolas" w:hAnsi="Consolas" w:cs="Consolas"/>
          <w:b/>
          <w:color w:val="333333"/>
          <w:sz w:val="18"/>
          <w:szCs w:val="18"/>
          <w:highlight w:val="white"/>
        </w:rPr>
        <w:t xml:space="preserve">: </w:t>
      </w:r>
      <w:r>
        <w:rPr>
          <w:rFonts w:ascii="Consolas" w:eastAsia="Consolas" w:hAnsi="Consolas" w:cs="Consolas"/>
          <w:b/>
          <w:color w:val="8888FF"/>
          <w:sz w:val="18"/>
          <w:szCs w:val="18"/>
          <w:highlight w:val="white"/>
        </w:rPr>
        <w:t>"616-555-7736"</w:t>
      </w:r>
      <w:r>
        <w:rPr>
          <w:rFonts w:ascii="Consolas" w:eastAsia="Consolas" w:hAnsi="Consolas" w:cs="Consolas"/>
          <w:b/>
          <w:color w:val="660000"/>
          <w:sz w:val="18"/>
          <w:szCs w:val="18"/>
          <w:highlight w:val="white"/>
        </w:rPr>
        <w:t>,</w:t>
      </w:r>
    </w:p>
    <w:p w14:paraId="06424E17"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"use"</w:t>
      </w:r>
      <w:r>
        <w:rPr>
          <w:rFonts w:ascii="Consolas" w:eastAsia="Consolas" w:hAnsi="Consolas" w:cs="Consolas"/>
          <w:b/>
          <w:color w:val="333333"/>
          <w:sz w:val="18"/>
          <w:szCs w:val="18"/>
          <w:highlight w:val="white"/>
        </w:rPr>
        <w:t xml:space="preserve">: </w:t>
      </w:r>
      <w:r>
        <w:rPr>
          <w:rFonts w:ascii="Consolas" w:eastAsia="Consolas" w:hAnsi="Consolas" w:cs="Consolas"/>
          <w:b/>
          <w:color w:val="8888FF"/>
          <w:sz w:val="18"/>
          <w:szCs w:val="18"/>
          <w:highlight w:val="white"/>
        </w:rPr>
        <w:t>"mobile"</w:t>
      </w:r>
    </w:p>
    <w:p w14:paraId="38BA8499"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667DBCEB"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00C56D53"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"gender"</w:t>
      </w:r>
      <w:r>
        <w:rPr>
          <w:rFonts w:ascii="Consolas" w:eastAsia="Consolas" w:hAnsi="Consolas" w:cs="Consolas"/>
          <w:b/>
          <w:color w:val="333333"/>
          <w:sz w:val="18"/>
          <w:szCs w:val="18"/>
          <w:highlight w:val="white"/>
        </w:rPr>
        <w:t xml:space="preserve">: </w:t>
      </w:r>
      <w:r>
        <w:rPr>
          <w:rFonts w:ascii="Consolas" w:eastAsia="Consolas" w:hAnsi="Consolas" w:cs="Consolas"/>
          <w:b/>
          <w:color w:val="8888FF"/>
          <w:sz w:val="18"/>
          <w:szCs w:val="18"/>
          <w:highlight w:val="white"/>
        </w:rPr>
        <w:t>"female"</w:t>
      </w:r>
      <w:r>
        <w:rPr>
          <w:rFonts w:ascii="Consolas" w:eastAsia="Consolas" w:hAnsi="Consolas" w:cs="Consolas"/>
          <w:b/>
          <w:color w:val="660000"/>
          <w:sz w:val="18"/>
          <w:szCs w:val="18"/>
          <w:highlight w:val="white"/>
        </w:rPr>
        <w:t>,</w:t>
      </w:r>
    </w:p>
    <w:p w14:paraId="30FFB67C"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w:t>
      </w:r>
      <w:proofErr w:type="spellStart"/>
      <w:r>
        <w:rPr>
          <w:rFonts w:ascii="Consolas" w:eastAsia="Consolas" w:hAnsi="Consolas" w:cs="Consolas"/>
          <w:b/>
          <w:color w:val="006699"/>
          <w:sz w:val="18"/>
          <w:szCs w:val="18"/>
          <w:highlight w:val="white"/>
        </w:rPr>
        <w:t>birthDate</w:t>
      </w:r>
      <w:proofErr w:type="spellEnd"/>
      <w:r>
        <w:rPr>
          <w:rFonts w:ascii="Consolas" w:eastAsia="Consolas" w:hAnsi="Consolas" w:cs="Consolas"/>
          <w:b/>
          <w:color w:val="006699"/>
          <w:sz w:val="18"/>
          <w:szCs w:val="18"/>
          <w:highlight w:val="white"/>
        </w:rPr>
        <w:t>"</w:t>
      </w:r>
      <w:r>
        <w:rPr>
          <w:rFonts w:ascii="Consolas" w:eastAsia="Consolas" w:hAnsi="Consolas" w:cs="Consolas"/>
          <w:b/>
          <w:color w:val="333333"/>
          <w:sz w:val="18"/>
          <w:szCs w:val="18"/>
          <w:highlight w:val="white"/>
        </w:rPr>
        <w:t xml:space="preserve">: </w:t>
      </w:r>
      <w:r>
        <w:rPr>
          <w:rFonts w:ascii="Consolas" w:eastAsia="Consolas" w:hAnsi="Consolas" w:cs="Consolas"/>
          <w:b/>
          <w:color w:val="8888FF"/>
          <w:sz w:val="18"/>
          <w:szCs w:val="18"/>
          <w:highlight w:val="white"/>
        </w:rPr>
        <w:t>"1972-06-17"</w:t>
      </w:r>
      <w:r>
        <w:rPr>
          <w:rFonts w:ascii="Consolas" w:eastAsia="Consolas" w:hAnsi="Consolas" w:cs="Consolas"/>
          <w:b/>
          <w:color w:val="660000"/>
          <w:sz w:val="18"/>
          <w:szCs w:val="18"/>
          <w:highlight w:val="white"/>
        </w:rPr>
        <w:t>,</w:t>
      </w:r>
    </w:p>
    <w:p w14:paraId="5D0888C4"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"address"</w:t>
      </w: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2B73A4C1"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0E843E4F"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"use"</w:t>
      </w:r>
      <w:r>
        <w:rPr>
          <w:rFonts w:ascii="Consolas" w:eastAsia="Consolas" w:hAnsi="Consolas" w:cs="Consolas"/>
          <w:b/>
          <w:color w:val="333333"/>
          <w:sz w:val="18"/>
          <w:szCs w:val="18"/>
          <w:highlight w:val="white"/>
        </w:rPr>
        <w:t xml:space="preserve">: </w:t>
      </w:r>
      <w:r>
        <w:rPr>
          <w:rFonts w:ascii="Consolas" w:eastAsia="Consolas" w:hAnsi="Consolas" w:cs="Consolas"/>
          <w:b/>
          <w:color w:val="8888FF"/>
          <w:sz w:val="18"/>
          <w:szCs w:val="18"/>
          <w:highlight w:val="white"/>
        </w:rPr>
        <w:t>"home"</w:t>
      </w:r>
      <w:r>
        <w:rPr>
          <w:rFonts w:ascii="Consolas" w:eastAsia="Consolas" w:hAnsi="Consolas" w:cs="Consolas"/>
          <w:b/>
          <w:color w:val="660000"/>
          <w:sz w:val="18"/>
          <w:szCs w:val="18"/>
          <w:highlight w:val="white"/>
        </w:rPr>
        <w:t>,</w:t>
      </w:r>
    </w:p>
    <w:p w14:paraId="0257070A"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"type"</w:t>
      </w:r>
      <w:r>
        <w:rPr>
          <w:rFonts w:ascii="Consolas" w:eastAsia="Consolas" w:hAnsi="Consolas" w:cs="Consolas"/>
          <w:b/>
          <w:color w:val="333333"/>
          <w:sz w:val="18"/>
          <w:szCs w:val="18"/>
          <w:highlight w:val="white"/>
        </w:rPr>
        <w:t xml:space="preserve">: </w:t>
      </w:r>
      <w:r>
        <w:rPr>
          <w:rFonts w:ascii="Consolas" w:eastAsia="Consolas" w:hAnsi="Consolas" w:cs="Consolas"/>
          <w:b/>
          <w:color w:val="8888FF"/>
          <w:sz w:val="18"/>
          <w:szCs w:val="18"/>
          <w:highlight w:val="white"/>
        </w:rPr>
        <w:t>"postal"</w:t>
      </w:r>
      <w:r>
        <w:rPr>
          <w:rFonts w:ascii="Consolas" w:eastAsia="Consolas" w:hAnsi="Consolas" w:cs="Consolas"/>
          <w:b/>
          <w:color w:val="660000"/>
          <w:sz w:val="18"/>
          <w:szCs w:val="18"/>
          <w:highlight w:val="white"/>
        </w:rPr>
        <w:t>,</w:t>
      </w:r>
    </w:p>
    <w:p w14:paraId="5FB5AFCC"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"line"</w:t>
      </w: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5826028C"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"66 Third Street"</w:t>
      </w:r>
    </w:p>
    <w:p w14:paraId="453C92BF"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3FD673B7"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"city"</w:t>
      </w:r>
      <w:r>
        <w:rPr>
          <w:rFonts w:ascii="Consolas" w:eastAsia="Consolas" w:hAnsi="Consolas" w:cs="Consolas"/>
          <w:b/>
          <w:color w:val="333333"/>
          <w:sz w:val="18"/>
          <w:szCs w:val="18"/>
          <w:highlight w:val="white"/>
        </w:rPr>
        <w:t xml:space="preserve">: </w:t>
      </w:r>
      <w:r>
        <w:rPr>
          <w:rFonts w:ascii="Consolas" w:eastAsia="Consolas" w:hAnsi="Consolas" w:cs="Consolas"/>
          <w:b/>
          <w:color w:val="8888FF"/>
          <w:sz w:val="18"/>
          <w:szCs w:val="18"/>
          <w:highlight w:val="white"/>
        </w:rPr>
        <w:t>"Zeeland"</w:t>
      </w:r>
      <w:r>
        <w:rPr>
          <w:rFonts w:ascii="Consolas" w:eastAsia="Consolas" w:hAnsi="Consolas" w:cs="Consolas"/>
          <w:b/>
          <w:color w:val="660000"/>
          <w:sz w:val="18"/>
          <w:szCs w:val="18"/>
          <w:highlight w:val="white"/>
        </w:rPr>
        <w:t>,</w:t>
      </w:r>
    </w:p>
    <w:p w14:paraId="21221484"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"district"</w:t>
      </w:r>
      <w:r>
        <w:rPr>
          <w:rFonts w:ascii="Consolas" w:eastAsia="Consolas" w:hAnsi="Consolas" w:cs="Consolas"/>
          <w:b/>
          <w:color w:val="333333"/>
          <w:sz w:val="18"/>
          <w:szCs w:val="18"/>
          <w:highlight w:val="white"/>
        </w:rPr>
        <w:t xml:space="preserve">: </w:t>
      </w:r>
      <w:r>
        <w:rPr>
          <w:rFonts w:ascii="Consolas" w:eastAsia="Consolas" w:hAnsi="Consolas" w:cs="Consolas"/>
          <w:b/>
          <w:color w:val="8888FF"/>
          <w:sz w:val="18"/>
          <w:szCs w:val="18"/>
          <w:highlight w:val="white"/>
        </w:rPr>
        <w:t>"Ottawa County"</w:t>
      </w:r>
      <w:r>
        <w:rPr>
          <w:rFonts w:ascii="Consolas" w:eastAsia="Consolas" w:hAnsi="Consolas" w:cs="Consolas"/>
          <w:b/>
          <w:color w:val="660000"/>
          <w:sz w:val="18"/>
          <w:szCs w:val="18"/>
          <w:highlight w:val="white"/>
        </w:rPr>
        <w:t>,</w:t>
      </w:r>
    </w:p>
    <w:p w14:paraId="3379C80C"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"state"</w:t>
      </w:r>
      <w:r>
        <w:rPr>
          <w:rFonts w:ascii="Consolas" w:eastAsia="Consolas" w:hAnsi="Consolas" w:cs="Consolas"/>
          <w:b/>
          <w:color w:val="333333"/>
          <w:sz w:val="18"/>
          <w:szCs w:val="18"/>
          <w:highlight w:val="white"/>
        </w:rPr>
        <w:t xml:space="preserve">: </w:t>
      </w:r>
      <w:r>
        <w:rPr>
          <w:rFonts w:ascii="Consolas" w:eastAsia="Consolas" w:hAnsi="Consolas" w:cs="Consolas"/>
          <w:b/>
          <w:color w:val="8888FF"/>
          <w:sz w:val="18"/>
          <w:szCs w:val="18"/>
          <w:highlight w:val="white"/>
        </w:rPr>
        <w:t>"MI"</w:t>
      </w:r>
      <w:r>
        <w:rPr>
          <w:rFonts w:ascii="Consolas" w:eastAsia="Consolas" w:hAnsi="Consolas" w:cs="Consolas"/>
          <w:b/>
          <w:color w:val="660000"/>
          <w:sz w:val="18"/>
          <w:szCs w:val="18"/>
          <w:highlight w:val="white"/>
        </w:rPr>
        <w:t>,</w:t>
      </w:r>
    </w:p>
    <w:p w14:paraId="61FC41C2"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w:t>
      </w:r>
      <w:proofErr w:type="spellStart"/>
      <w:r>
        <w:rPr>
          <w:rFonts w:ascii="Consolas" w:eastAsia="Consolas" w:hAnsi="Consolas" w:cs="Consolas"/>
          <w:b/>
          <w:color w:val="006699"/>
          <w:sz w:val="18"/>
          <w:szCs w:val="18"/>
          <w:highlight w:val="white"/>
        </w:rPr>
        <w:t>postalCode</w:t>
      </w:r>
      <w:proofErr w:type="spellEnd"/>
      <w:r>
        <w:rPr>
          <w:rFonts w:ascii="Consolas" w:eastAsia="Consolas" w:hAnsi="Consolas" w:cs="Consolas"/>
          <w:b/>
          <w:color w:val="006699"/>
          <w:sz w:val="18"/>
          <w:szCs w:val="18"/>
          <w:highlight w:val="white"/>
        </w:rPr>
        <w:t>"</w:t>
      </w:r>
      <w:r>
        <w:rPr>
          <w:rFonts w:ascii="Consolas" w:eastAsia="Consolas" w:hAnsi="Consolas" w:cs="Consolas"/>
          <w:b/>
          <w:color w:val="333333"/>
          <w:sz w:val="18"/>
          <w:szCs w:val="18"/>
          <w:highlight w:val="white"/>
        </w:rPr>
        <w:t xml:space="preserve">: </w:t>
      </w:r>
      <w:r>
        <w:rPr>
          <w:rFonts w:ascii="Consolas" w:eastAsia="Consolas" w:hAnsi="Consolas" w:cs="Consolas"/>
          <w:b/>
          <w:color w:val="8888FF"/>
          <w:sz w:val="18"/>
          <w:szCs w:val="18"/>
          <w:highlight w:val="white"/>
        </w:rPr>
        <w:t>"49464"</w:t>
      </w:r>
    </w:p>
    <w:p w14:paraId="2573A1AB" w14:textId="77777777" w:rsidR="00CC380B" w:rsidRDefault="00772C07">
      <w:pPr>
        <w:spacing w:line="240" w:lineRule="auto"/>
        <w:ind w:firstLine="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600DF011"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11BF98F1"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w:t>
      </w:r>
      <w:proofErr w:type="spellStart"/>
      <w:r>
        <w:rPr>
          <w:rFonts w:ascii="Consolas" w:eastAsia="Consolas" w:hAnsi="Consolas" w:cs="Consolas"/>
          <w:b/>
          <w:color w:val="006699"/>
          <w:sz w:val="18"/>
          <w:szCs w:val="18"/>
          <w:highlight w:val="white"/>
        </w:rPr>
        <w:t>generalPractitioner</w:t>
      </w:r>
      <w:proofErr w:type="spellEnd"/>
      <w:r>
        <w:rPr>
          <w:rFonts w:ascii="Consolas" w:eastAsia="Consolas" w:hAnsi="Consolas" w:cs="Consolas"/>
          <w:b/>
          <w:color w:val="006699"/>
          <w:sz w:val="18"/>
          <w:szCs w:val="18"/>
          <w:highlight w:val="white"/>
        </w:rPr>
        <w:t>"</w:t>
      </w: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7E5B0414"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04B86BC1"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"reference"</w:t>
      </w:r>
      <w:r>
        <w:rPr>
          <w:rFonts w:ascii="Consolas" w:eastAsia="Consolas" w:hAnsi="Consolas" w:cs="Consolas"/>
          <w:b/>
          <w:color w:val="333333"/>
          <w:sz w:val="18"/>
          <w:szCs w:val="18"/>
          <w:highlight w:val="white"/>
        </w:rPr>
        <w:t xml:space="preserve">: </w:t>
      </w:r>
      <w:r>
        <w:rPr>
          <w:rFonts w:ascii="Consolas" w:eastAsia="Consolas" w:hAnsi="Consolas" w:cs="Consolas"/>
          <w:b/>
          <w:color w:val="8888FF"/>
          <w:sz w:val="18"/>
          <w:szCs w:val="18"/>
          <w:highlight w:val="white"/>
        </w:rPr>
        <w:t>"Practitioner/1"</w:t>
      </w:r>
      <w:r>
        <w:rPr>
          <w:rFonts w:ascii="Consolas" w:eastAsia="Consolas" w:hAnsi="Consolas" w:cs="Consolas"/>
          <w:b/>
          <w:color w:val="660000"/>
          <w:sz w:val="18"/>
          <w:szCs w:val="18"/>
          <w:highlight w:val="white"/>
        </w:rPr>
        <w:t>,</w:t>
      </w:r>
    </w:p>
    <w:p w14:paraId="320A8196"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006699"/>
          <w:sz w:val="18"/>
          <w:szCs w:val="18"/>
          <w:highlight w:val="white"/>
        </w:rPr>
        <w:t>"display"</w:t>
      </w:r>
      <w:r>
        <w:rPr>
          <w:rFonts w:ascii="Consolas" w:eastAsia="Consolas" w:hAnsi="Consolas" w:cs="Consolas"/>
          <w:b/>
          <w:color w:val="333333"/>
          <w:sz w:val="18"/>
          <w:szCs w:val="18"/>
          <w:highlight w:val="white"/>
        </w:rPr>
        <w:t xml:space="preserve">: </w:t>
      </w:r>
      <w:r>
        <w:rPr>
          <w:rFonts w:ascii="Consolas" w:eastAsia="Consolas" w:hAnsi="Consolas" w:cs="Consolas"/>
          <w:b/>
          <w:color w:val="8888FF"/>
          <w:sz w:val="18"/>
          <w:szCs w:val="18"/>
          <w:highlight w:val="white"/>
        </w:rPr>
        <w:t>"Dana Myrtle Foley MD"</w:t>
      </w:r>
    </w:p>
    <w:p w14:paraId="581A335A"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r>
        <w:rPr>
          <w:rFonts w:ascii="Consolas" w:eastAsia="Consolas" w:hAnsi="Consolas" w:cs="Consolas"/>
          <w:b/>
          <w:color w:val="660000"/>
          <w:sz w:val="18"/>
          <w:szCs w:val="18"/>
          <w:highlight w:val="white"/>
        </w:rPr>
        <w:t>}</w:t>
      </w:r>
    </w:p>
    <w:p w14:paraId="0030F810" w14:textId="77777777" w:rsidR="00CC380B" w:rsidRDefault="00772C07">
      <w:pPr>
        <w:spacing w:line="240" w:lineRule="auto"/>
        <w:ind w:left="720"/>
        <w:rPr>
          <w:rFonts w:ascii="Consolas" w:eastAsia="Consolas" w:hAnsi="Consolas" w:cs="Consolas"/>
          <w:b/>
          <w:color w:val="333333"/>
          <w:sz w:val="18"/>
          <w:szCs w:val="18"/>
          <w:highlight w:val="white"/>
        </w:rPr>
      </w:pPr>
      <w:r>
        <w:rPr>
          <w:rFonts w:ascii="Consolas" w:eastAsia="Consolas" w:hAnsi="Consolas" w:cs="Consolas"/>
          <w:b/>
          <w:color w:val="333333"/>
          <w:sz w:val="18"/>
          <w:szCs w:val="18"/>
          <w:highlight w:val="white"/>
        </w:rPr>
        <w:t xml:space="preserve">  ]</w:t>
      </w:r>
    </w:p>
    <w:p w14:paraId="71A934A8" w14:textId="77777777" w:rsidR="00CC380B" w:rsidRDefault="00772C07">
      <w:pPr>
        <w:spacing w:after="160" w:line="215" w:lineRule="auto"/>
        <w:ind w:left="720"/>
        <w:rPr>
          <w:rFonts w:ascii="Consolas" w:eastAsia="Consolas" w:hAnsi="Consolas" w:cs="Consolas"/>
          <w:b/>
          <w:color w:val="660000"/>
          <w:sz w:val="18"/>
          <w:szCs w:val="18"/>
          <w:highlight w:val="white"/>
        </w:rPr>
      </w:pPr>
      <w:r>
        <w:rPr>
          <w:rFonts w:ascii="Consolas" w:eastAsia="Consolas" w:hAnsi="Consolas" w:cs="Consolas"/>
          <w:b/>
          <w:color w:val="660000"/>
          <w:sz w:val="18"/>
          <w:szCs w:val="18"/>
          <w:highlight w:val="white"/>
        </w:rPr>
        <w:t>}</w:t>
      </w:r>
    </w:p>
    <w:p w14:paraId="03560FBE" w14:textId="77777777" w:rsidR="00CC380B" w:rsidRDefault="00CC380B">
      <w:pPr>
        <w:spacing w:line="240" w:lineRule="auto"/>
        <w:ind w:left="720"/>
        <w:rPr>
          <w:rFonts w:ascii="Calibri" w:eastAsia="Calibri" w:hAnsi="Calibri" w:cs="Calibri"/>
          <w:b/>
          <w:color w:val="5F5F5F"/>
          <w:sz w:val="24"/>
          <w:szCs w:val="24"/>
        </w:rPr>
      </w:pPr>
    </w:p>
    <w:p w14:paraId="17A68D85" w14:textId="77777777" w:rsidR="00CC380B" w:rsidRDefault="00772C07">
      <w:pPr>
        <w:rPr>
          <w:rFonts w:ascii="Calibri" w:eastAsia="Calibri" w:hAnsi="Calibri" w:cs="Calibri"/>
          <w:color w:val="5F5F5F"/>
          <w:sz w:val="24"/>
          <w:szCs w:val="24"/>
        </w:rPr>
      </w:pPr>
      <w:r>
        <w:br w:type="page"/>
      </w:r>
    </w:p>
    <w:p w14:paraId="6B8FE235" w14:textId="77777777" w:rsidR="00CC380B" w:rsidRDefault="00772C07">
      <w:pPr>
        <w:shd w:val="clear" w:color="auto" w:fill="C2D69B"/>
        <w:spacing w:line="240" w:lineRule="auto"/>
        <w:rPr>
          <w:rFonts w:ascii="Calibri" w:eastAsia="Calibri" w:hAnsi="Calibri" w:cs="Calibri"/>
          <w:b/>
          <w:color w:val="5F5F5F"/>
          <w:sz w:val="24"/>
          <w:szCs w:val="24"/>
        </w:rPr>
      </w:pPr>
      <w:r>
        <w:rPr>
          <w:rFonts w:ascii="Calibri" w:eastAsia="Calibri" w:hAnsi="Calibri" w:cs="Calibri"/>
          <w:b/>
          <w:color w:val="5F5F5F"/>
          <w:sz w:val="24"/>
          <w:szCs w:val="24"/>
        </w:rPr>
        <w:lastRenderedPageBreak/>
        <w:t>REFERENCES:</w:t>
      </w:r>
    </w:p>
    <w:p w14:paraId="09E6029E" w14:textId="77777777" w:rsidR="00CC380B" w:rsidRDefault="00CC380B">
      <w:pPr>
        <w:shd w:val="clear" w:color="auto" w:fill="EBF1DD"/>
        <w:spacing w:line="240" w:lineRule="auto"/>
        <w:rPr>
          <w:rFonts w:ascii="Calibri" w:eastAsia="Calibri" w:hAnsi="Calibri" w:cs="Calibri"/>
          <w:color w:val="5F5F5F"/>
          <w:sz w:val="24"/>
          <w:szCs w:val="24"/>
        </w:rPr>
      </w:pPr>
    </w:p>
    <w:p w14:paraId="57FF2883" w14:textId="77777777" w:rsidR="00CC380B" w:rsidRDefault="00772C07">
      <w:pPr>
        <w:shd w:val="clear" w:color="auto" w:fill="EBF1DD"/>
        <w:spacing w:line="240" w:lineRule="auto"/>
        <w:rPr>
          <w:rFonts w:ascii="Calibri" w:eastAsia="Calibri" w:hAnsi="Calibri" w:cs="Calibri"/>
          <w:color w:val="5F5F5F"/>
          <w:sz w:val="24"/>
          <w:szCs w:val="24"/>
        </w:rPr>
      </w:pPr>
      <w:r>
        <w:rPr>
          <w:rFonts w:ascii="Calibri" w:eastAsia="Calibri" w:hAnsi="Calibri" w:cs="Calibri"/>
          <w:color w:val="5F5F5F"/>
          <w:sz w:val="24"/>
          <w:szCs w:val="24"/>
        </w:rPr>
        <w:t xml:space="preserve">IGI Global </w:t>
      </w:r>
    </w:p>
    <w:p w14:paraId="72C1FD82" w14:textId="77777777" w:rsidR="00CC380B" w:rsidRDefault="00772C07">
      <w:pPr>
        <w:shd w:val="clear" w:color="auto" w:fill="EBF1DD"/>
        <w:spacing w:line="240" w:lineRule="auto"/>
        <w:rPr>
          <w:rFonts w:ascii="Calibri" w:eastAsia="Calibri" w:hAnsi="Calibri" w:cs="Calibri"/>
          <w:color w:val="5F5F5F"/>
          <w:sz w:val="24"/>
          <w:szCs w:val="24"/>
        </w:rPr>
      </w:pPr>
      <w:r>
        <w:rPr>
          <w:rFonts w:ascii="Calibri" w:eastAsia="Calibri" w:hAnsi="Calibri" w:cs="Calibri"/>
          <w:color w:val="5F5F5F"/>
          <w:sz w:val="24"/>
          <w:szCs w:val="24"/>
        </w:rPr>
        <w:t xml:space="preserve">Casiraghi, S., &amp; </w:t>
      </w:r>
      <w:proofErr w:type="spellStart"/>
      <w:r>
        <w:rPr>
          <w:rFonts w:ascii="Calibri" w:eastAsia="Calibri" w:hAnsi="Calibri" w:cs="Calibri"/>
          <w:color w:val="5F5F5F"/>
          <w:sz w:val="24"/>
          <w:szCs w:val="24"/>
        </w:rPr>
        <w:t>Calvi</w:t>
      </w:r>
      <w:proofErr w:type="spellEnd"/>
      <w:r>
        <w:rPr>
          <w:rFonts w:ascii="Calibri" w:eastAsia="Calibri" w:hAnsi="Calibri" w:cs="Calibri"/>
          <w:color w:val="5F5F5F"/>
          <w:sz w:val="24"/>
          <w:szCs w:val="24"/>
        </w:rPr>
        <w:t xml:space="preserve">, A. (2020). Biometric Data in the EU (Reformed) Data Protection Framework and Border Management: A Step Forward or an Unsatisfactory </w:t>
      </w:r>
      <w:proofErr w:type="gramStart"/>
      <w:r>
        <w:rPr>
          <w:rFonts w:ascii="Calibri" w:eastAsia="Calibri" w:hAnsi="Calibri" w:cs="Calibri"/>
          <w:color w:val="5F5F5F"/>
          <w:sz w:val="24"/>
          <w:szCs w:val="24"/>
        </w:rPr>
        <w:t>Move?.</w:t>
      </w:r>
      <w:proofErr w:type="gramEnd"/>
      <w:r>
        <w:rPr>
          <w:rFonts w:ascii="Calibri" w:eastAsia="Calibri" w:hAnsi="Calibri" w:cs="Calibri"/>
          <w:color w:val="5F5F5F"/>
          <w:sz w:val="24"/>
          <w:szCs w:val="24"/>
        </w:rPr>
        <w:t xml:space="preserve"> In </w:t>
      </w:r>
      <w:r>
        <w:rPr>
          <w:rFonts w:ascii="Calibri" w:eastAsia="Calibri" w:hAnsi="Calibri" w:cs="Calibri"/>
          <w:i/>
          <w:color w:val="5F5F5F"/>
          <w:sz w:val="24"/>
          <w:szCs w:val="24"/>
        </w:rPr>
        <w:t>Personal Data Protection and Legal Developments in the European Union</w:t>
      </w:r>
      <w:r>
        <w:rPr>
          <w:rFonts w:ascii="Calibri" w:eastAsia="Calibri" w:hAnsi="Calibri" w:cs="Calibri"/>
          <w:color w:val="5F5F5F"/>
          <w:sz w:val="24"/>
          <w:szCs w:val="24"/>
        </w:rPr>
        <w:t xml:space="preserve"> (pp. 202-223). IGI G</w:t>
      </w:r>
      <w:r>
        <w:rPr>
          <w:rFonts w:ascii="Calibri" w:eastAsia="Calibri" w:hAnsi="Calibri" w:cs="Calibri"/>
          <w:color w:val="5F5F5F"/>
          <w:sz w:val="24"/>
          <w:szCs w:val="24"/>
        </w:rPr>
        <w:t>lobal.</w:t>
      </w:r>
    </w:p>
    <w:p w14:paraId="17274EDA" w14:textId="77777777" w:rsidR="00CC380B" w:rsidRDefault="00CC380B">
      <w:pPr>
        <w:shd w:val="clear" w:color="auto" w:fill="EBF1DD"/>
        <w:spacing w:line="240" w:lineRule="auto"/>
        <w:rPr>
          <w:rFonts w:ascii="Calibri" w:eastAsia="Calibri" w:hAnsi="Calibri" w:cs="Calibri"/>
          <w:color w:val="5F5F5F"/>
          <w:sz w:val="24"/>
          <w:szCs w:val="24"/>
        </w:rPr>
      </w:pPr>
    </w:p>
    <w:p w14:paraId="5A08C6F4" w14:textId="77777777" w:rsidR="00CC380B" w:rsidRDefault="00772C07">
      <w:pPr>
        <w:shd w:val="clear" w:color="auto" w:fill="EBF1DD"/>
        <w:spacing w:line="240" w:lineRule="auto"/>
        <w:rPr>
          <w:rFonts w:ascii="Calibri" w:eastAsia="Calibri" w:hAnsi="Calibri" w:cs="Calibri"/>
          <w:color w:val="5F5F5F"/>
          <w:sz w:val="24"/>
          <w:szCs w:val="24"/>
        </w:rPr>
      </w:pPr>
      <w:r>
        <w:rPr>
          <w:rFonts w:ascii="Calibri" w:eastAsia="Calibri" w:hAnsi="Calibri" w:cs="Calibri"/>
          <w:color w:val="5F5F5F"/>
          <w:sz w:val="24"/>
          <w:szCs w:val="24"/>
        </w:rPr>
        <w:t>HIMSS</w:t>
      </w:r>
    </w:p>
    <w:p w14:paraId="1DC55C9A" w14:textId="77777777" w:rsidR="00CC380B" w:rsidRDefault="00772C07">
      <w:pPr>
        <w:shd w:val="clear" w:color="auto" w:fill="EBF1DD"/>
        <w:spacing w:line="240" w:lineRule="auto"/>
        <w:rPr>
          <w:rFonts w:ascii="Calibri" w:eastAsia="Calibri" w:hAnsi="Calibri" w:cs="Calibri"/>
          <w:color w:val="5F5F5F"/>
          <w:sz w:val="24"/>
          <w:szCs w:val="24"/>
        </w:rPr>
      </w:pPr>
      <w:r>
        <w:rPr>
          <w:rFonts w:ascii="Calibri" w:eastAsia="Calibri" w:hAnsi="Calibri" w:cs="Calibri"/>
          <w:color w:val="5F5F5F"/>
          <w:sz w:val="24"/>
          <w:szCs w:val="24"/>
        </w:rPr>
        <w:t xml:space="preserve">Healthcare Information and Management Systems Society. (2020, November 6). </w:t>
      </w:r>
      <w:r>
        <w:rPr>
          <w:rFonts w:ascii="Calibri" w:eastAsia="Calibri" w:hAnsi="Calibri" w:cs="Calibri"/>
          <w:i/>
          <w:color w:val="5F5F5F"/>
          <w:sz w:val="24"/>
          <w:szCs w:val="24"/>
        </w:rPr>
        <w:t>Interoperability in Healthcare</w:t>
      </w:r>
      <w:r>
        <w:rPr>
          <w:rFonts w:ascii="Calibri" w:eastAsia="Calibri" w:hAnsi="Calibri" w:cs="Calibri"/>
          <w:color w:val="5F5F5F"/>
          <w:sz w:val="24"/>
          <w:szCs w:val="24"/>
        </w:rPr>
        <w:t>.</w:t>
      </w:r>
    </w:p>
    <w:p w14:paraId="377E513E" w14:textId="77777777" w:rsidR="00CC380B" w:rsidRDefault="00772C07">
      <w:pPr>
        <w:shd w:val="clear" w:color="auto" w:fill="EBF1DD"/>
        <w:spacing w:line="240" w:lineRule="auto"/>
        <w:rPr>
          <w:rFonts w:ascii="Calibri" w:eastAsia="Calibri" w:hAnsi="Calibri" w:cs="Calibri"/>
          <w:color w:val="5F5F5F"/>
          <w:sz w:val="24"/>
          <w:szCs w:val="24"/>
        </w:rPr>
      </w:pPr>
      <w:hyperlink r:id="rId41">
        <w:r>
          <w:rPr>
            <w:rFonts w:ascii="Calibri" w:eastAsia="Calibri" w:hAnsi="Calibri" w:cs="Calibri"/>
            <w:color w:val="0000FF"/>
            <w:sz w:val="24"/>
            <w:szCs w:val="24"/>
            <w:u w:val="single"/>
          </w:rPr>
          <w:t>https://www.himss.org/resources/interoperability-healthc</w:t>
        </w:r>
        <w:r>
          <w:rPr>
            <w:rFonts w:ascii="Calibri" w:eastAsia="Calibri" w:hAnsi="Calibri" w:cs="Calibri"/>
            <w:color w:val="0000FF"/>
            <w:sz w:val="24"/>
            <w:szCs w:val="24"/>
            <w:u w:val="single"/>
          </w:rPr>
          <w:t>are</w:t>
        </w:r>
      </w:hyperlink>
      <w:r>
        <w:rPr>
          <w:rFonts w:ascii="Calibri" w:eastAsia="Calibri" w:hAnsi="Calibri" w:cs="Calibri"/>
          <w:color w:val="5F5F5F"/>
          <w:sz w:val="24"/>
          <w:szCs w:val="24"/>
        </w:rPr>
        <w:t xml:space="preserve"> </w:t>
      </w:r>
    </w:p>
    <w:p w14:paraId="03FF9470" w14:textId="77777777" w:rsidR="00CC380B" w:rsidRDefault="00CC380B">
      <w:pPr>
        <w:shd w:val="clear" w:color="auto" w:fill="EBF1DD"/>
        <w:spacing w:line="240" w:lineRule="auto"/>
        <w:rPr>
          <w:rFonts w:ascii="Calibri" w:eastAsia="Calibri" w:hAnsi="Calibri" w:cs="Calibri"/>
          <w:color w:val="5F5F5F"/>
          <w:sz w:val="24"/>
          <w:szCs w:val="24"/>
        </w:rPr>
      </w:pPr>
    </w:p>
    <w:p w14:paraId="7EEE4927" w14:textId="77777777" w:rsidR="00CC380B" w:rsidRDefault="00772C07">
      <w:pPr>
        <w:shd w:val="clear" w:color="auto" w:fill="EBF1DD"/>
        <w:spacing w:line="240" w:lineRule="auto"/>
        <w:rPr>
          <w:rFonts w:ascii="Calibri" w:eastAsia="Calibri" w:hAnsi="Calibri" w:cs="Calibri"/>
          <w:color w:val="5F5F5F"/>
          <w:sz w:val="24"/>
          <w:szCs w:val="24"/>
        </w:rPr>
      </w:pPr>
      <w:r>
        <w:rPr>
          <w:rFonts w:ascii="Calibri" w:eastAsia="Calibri" w:hAnsi="Calibri" w:cs="Calibri"/>
          <w:color w:val="5F5F5F"/>
          <w:sz w:val="24"/>
          <w:szCs w:val="24"/>
        </w:rPr>
        <w:t>Braunstein book</w:t>
      </w:r>
    </w:p>
    <w:p w14:paraId="16794D6A" w14:textId="77777777" w:rsidR="00CC380B" w:rsidRDefault="00772C07">
      <w:pPr>
        <w:shd w:val="clear" w:color="auto" w:fill="EBF1DD"/>
        <w:spacing w:line="240" w:lineRule="auto"/>
        <w:rPr>
          <w:rFonts w:ascii="Calibri" w:eastAsia="Calibri" w:hAnsi="Calibri" w:cs="Calibri"/>
          <w:color w:val="5F5F5F"/>
          <w:sz w:val="24"/>
          <w:szCs w:val="24"/>
        </w:rPr>
      </w:pPr>
      <w:r>
        <w:rPr>
          <w:rFonts w:ascii="Calibri" w:eastAsia="Calibri" w:hAnsi="Calibri" w:cs="Calibri"/>
          <w:color w:val="5F5F5F"/>
          <w:sz w:val="24"/>
          <w:szCs w:val="24"/>
        </w:rPr>
        <w:t>Braunstein, M. L. (2018). </w:t>
      </w:r>
      <w:r>
        <w:rPr>
          <w:rFonts w:ascii="Calibri" w:eastAsia="Calibri" w:hAnsi="Calibri" w:cs="Calibri"/>
          <w:i/>
          <w:color w:val="5F5F5F"/>
          <w:sz w:val="24"/>
          <w:szCs w:val="24"/>
        </w:rPr>
        <w:t>Health Informatics on FHIR: How HL7's New API is Transforming Healthcare</w:t>
      </w:r>
      <w:r>
        <w:rPr>
          <w:rFonts w:ascii="Calibri" w:eastAsia="Calibri" w:hAnsi="Calibri" w:cs="Calibri"/>
          <w:color w:val="5F5F5F"/>
          <w:sz w:val="24"/>
          <w:szCs w:val="24"/>
        </w:rPr>
        <w:t>. Springer International Publishing.</w:t>
      </w:r>
    </w:p>
    <w:p w14:paraId="469B92E1" w14:textId="77777777" w:rsidR="00CC380B" w:rsidRDefault="00CC380B">
      <w:pPr>
        <w:shd w:val="clear" w:color="auto" w:fill="EBF1DD"/>
        <w:spacing w:line="240" w:lineRule="auto"/>
        <w:rPr>
          <w:rFonts w:ascii="Calibri" w:eastAsia="Calibri" w:hAnsi="Calibri" w:cs="Calibri"/>
          <w:color w:val="5F5F5F"/>
          <w:sz w:val="24"/>
          <w:szCs w:val="24"/>
        </w:rPr>
      </w:pPr>
    </w:p>
    <w:p w14:paraId="595EA47E" w14:textId="77777777" w:rsidR="00CC380B" w:rsidRDefault="00772C07">
      <w:pPr>
        <w:shd w:val="clear" w:color="auto" w:fill="EBF1DD"/>
        <w:spacing w:line="240" w:lineRule="auto"/>
        <w:rPr>
          <w:rFonts w:ascii="Calibri" w:eastAsia="Calibri" w:hAnsi="Calibri" w:cs="Calibri"/>
          <w:color w:val="5F5F5F"/>
          <w:sz w:val="24"/>
          <w:szCs w:val="24"/>
        </w:rPr>
      </w:pPr>
      <w:proofErr w:type="spellStart"/>
      <w:r>
        <w:rPr>
          <w:rFonts w:ascii="Calibri" w:eastAsia="Calibri" w:hAnsi="Calibri" w:cs="Calibri"/>
          <w:color w:val="5F5F5F"/>
          <w:sz w:val="24"/>
          <w:szCs w:val="24"/>
        </w:rPr>
        <w:t>eCQI</w:t>
      </w:r>
      <w:proofErr w:type="spellEnd"/>
    </w:p>
    <w:p w14:paraId="1ED95F0D" w14:textId="77777777" w:rsidR="00CC380B" w:rsidRDefault="00772C07">
      <w:pPr>
        <w:shd w:val="clear" w:color="auto" w:fill="EBF1DD"/>
        <w:spacing w:line="240" w:lineRule="auto"/>
        <w:rPr>
          <w:rFonts w:ascii="Calibri" w:eastAsia="Calibri" w:hAnsi="Calibri" w:cs="Calibri"/>
          <w:i/>
          <w:color w:val="5F5F5F"/>
          <w:sz w:val="24"/>
          <w:szCs w:val="24"/>
        </w:rPr>
      </w:pPr>
      <w:r>
        <w:rPr>
          <w:rFonts w:ascii="Calibri" w:eastAsia="Calibri" w:hAnsi="Calibri" w:cs="Calibri"/>
          <w:color w:val="5F5F5F"/>
          <w:sz w:val="24"/>
          <w:szCs w:val="24"/>
        </w:rPr>
        <w:t xml:space="preserve">Fast Healthcare Interoperability Resources® (FHIR) | </w:t>
      </w:r>
      <w:proofErr w:type="spellStart"/>
      <w:r>
        <w:rPr>
          <w:rFonts w:ascii="Calibri" w:eastAsia="Calibri" w:hAnsi="Calibri" w:cs="Calibri"/>
          <w:color w:val="5F5F5F"/>
          <w:sz w:val="24"/>
          <w:szCs w:val="24"/>
        </w:rPr>
        <w:t>eCQI</w:t>
      </w:r>
      <w:proofErr w:type="spellEnd"/>
      <w:r>
        <w:rPr>
          <w:rFonts w:ascii="Calibri" w:eastAsia="Calibri" w:hAnsi="Calibri" w:cs="Calibri"/>
          <w:color w:val="5F5F5F"/>
          <w:sz w:val="24"/>
          <w:szCs w:val="24"/>
        </w:rPr>
        <w:t xml:space="preserve"> Resource Center.</w:t>
      </w:r>
      <w:r>
        <w:rPr>
          <w:rFonts w:ascii="Helvetica Neue" w:eastAsia="Helvetica Neue" w:hAnsi="Helvetica Neue" w:cs="Helvetica Neue"/>
          <w:color w:val="333333"/>
          <w:sz w:val="18"/>
          <w:szCs w:val="18"/>
          <w:highlight w:val="white"/>
        </w:rPr>
        <w:t xml:space="preserve"> </w:t>
      </w:r>
      <w:r>
        <w:rPr>
          <w:rFonts w:ascii="Calibri" w:eastAsia="Calibri" w:hAnsi="Calibri" w:cs="Calibri"/>
          <w:i/>
          <w:color w:val="5F5F5F"/>
          <w:sz w:val="24"/>
          <w:szCs w:val="24"/>
        </w:rPr>
        <w:t>Fast Healthcare In</w:t>
      </w:r>
      <w:r>
        <w:rPr>
          <w:rFonts w:ascii="Calibri" w:eastAsia="Calibri" w:hAnsi="Calibri" w:cs="Calibri"/>
          <w:i/>
          <w:color w:val="5F5F5F"/>
          <w:sz w:val="24"/>
          <w:szCs w:val="24"/>
        </w:rPr>
        <w:t>teroperability Resources® (FHIR).</w:t>
      </w:r>
    </w:p>
    <w:p w14:paraId="14203112" w14:textId="77777777" w:rsidR="00CC380B" w:rsidRDefault="00772C07">
      <w:pPr>
        <w:shd w:val="clear" w:color="auto" w:fill="EBF1DD"/>
        <w:spacing w:line="240" w:lineRule="auto"/>
        <w:rPr>
          <w:rFonts w:ascii="Calibri" w:eastAsia="Calibri" w:hAnsi="Calibri" w:cs="Calibri"/>
          <w:color w:val="5F5F5F"/>
          <w:sz w:val="24"/>
          <w:szCs w:val="24"/>
        </w:rPr>
      </w:pPr>
      <w:hyperlink r:id="rId42">
        <w:r>
          <w:rPr>
            <w:rFonts w:ascii="Calibri" w:eastAsia="Calibri" w:hAnsi="Calibri" w:cs="Calibri"/>
            <w:color w:val="0000FF"/>
            <w:sz w:val="24"/>
            <w:szCs w:val="24"/>
            <w:u w:val="single"/>
          </w:rPr>
          <w:t>https://ecqi.healthit.gov/fhir</w:t>
        </w:r>
      </w:hyperlink>
      <w:r>
        <w:rPr>
          <w:rFonts w:ascii="Calibri" w:eastAsia="Calibri" w:hAnsi="Calibri" w:cs="Calibri"/>
          <w:color w:val="5F5F5F"/>
          <w:sz w:val="24"/>
          <w:szCs w:val="24"/>
        </w:rPr>
        <w:t xml:space="preserve"> </w:t>
      </w:r>
    </w:p>
    <w:p w14:paraId="32072D9F" w14:textId="77777777" w:rsidR="00CC380B" w:rsidRDefault="00CC380B">
      <w:pPr>
        <w:shd w:val="clear" w:color="auto" w:fill="EBF1DD"/>
        <w:spacing w:line="240" w:lineRule="auto"/>
        <w:rPr>
          <w:rFonts w:ascii="Calibri" w:eastAsia="Calibri" w:hAnsi="Calibri" w:cs="Calibri"/>
          <w:color w:val="5F5F5F"/>
          <w:sz w:val="24"/>
          <w:szCs w:val="24"/>
        </w:rPr>
      </w:pPr>
    </w:p>
    <w:p w14:paraId="586DFB6F" w14:textId="77777777" w:rsidR="00CC380B" w:rsidRDefault="00772C07">
      <w:pPr>
        <w:shd w:val="clear" w:color="auto" w:fill="EBF1DD"/>
        <w:spacing w:line="240" w:lineRule="auto"/>
        <w:rPr>
          <w:rFonts w:ascii="Calibri" w:eastAsia="Calibri" w:hAnsi="Calibri" w:cs="Calibri"/>
          <w:color w:val="5F5F5F"/>
          <w:sz w:val="24"/>
          <w:szCs w:val="24"/>
        </w:rPr>
      </w:pPr>
      <w:r>
        <w:rPr>
          <w:rFonts w:ascii="Calibri" w:eastAsia="Calibri" w:hAnsi="Calibri" w:cs="Calibri"/>
          <w:color w:val="5F5F5F"/>
          <w:sz w:val="24"/>
          <w:szCs w:val="24"/>
        </w:rPr>
        <w:t>Continuum</w:t>
      </w:r>
    </w:p>
    <w:p w14:paraId="0E53C6E4" w14:textId="77777777" w:rsidR="00CC380B" w:rsidRDefault="00772C07">
      <w:pPr>
        <w:shd w:val="clear" w:color="auto" w:fill="EBF1DD"/>
        <w:spacing w:line="240" w:lineRule="auto"/>
        <w:rPr>
          <w:rFonts w:ascii="Calibri" w:eastAsia="Calibri" w:hAnsi="Calibri" w:cs="Calibri"/>
          <w:i/>
          <w:color w:val="5F5F5F"/>
          <w:sz w:val="24"/>
          <w:szCs w:val="24"/>
        </w:rPr>
      </w:pPr>
      <w:r>
        <w:rPr>
          <w:rFonts w:ascii="Calibri" w:eastAsia="Calibri" w:hAnsi="Calibri" w:cs="Calibri"/>
          <w:color w:val="5F5F5F"/>
          <w:sz w:val="24"/>
          <w:szCs w:val="24"/>
        </w:rPr>
        <w:t>Continuum.</w:t>
      </w:r>
      <w:r>
        <w:t xml:space="preserve"> (</w:t>
      </w:r>
      <w:r>
        <w:rPr>
          <w:rFonts w:ascii="Calibri" w:eastAsia="Calibri" w:hAnsi="Calibri" w:cs="Calibri"/>
          <w:color w:val="5F5F5F"/>
          <w:sz w:val="24"/>
          <w:szCs w:val="24"/>
        </w:rPr>
        <w:t>September 16, 2020).</w:t>
      </w:r>
      <w:r>
        <w:rPr>
          <w:i/>
        </w:rPr>
        <w:t xml:space="preserve"> </w:t>
      </w:r>
      <w:r>
        <w:rPr>
          <w:rFonts w:ascii="Calibri" w:eastAsia="Calibri" w:hAnsi="Calibri" w:cs="Calibri"/>
          <w:i/>
          <w:color w:val="5F5F5F"/>
          <w:sz w:val="24"/>
          <w:szCs w:val="24"/>
        </w:rPr>
        <w:t>What is FHIR (Fast Healthcare Interoperability Resources)?</w:t>
      </w:r>
    </w:p>
    <w:p w14:paraId="3F01CC14" w14:textId="77777777" w:rsidR="00CC380B" w:rsidRDefault="00772C07">
      <w:pPr>
        <w:shd w:val="clear" w:color="auto" w:fill="EBF1DD"/>
        <w:spacing w:line="240" w:lineRule="auto"/>
        <w:rPr>
          <w:rFonts w:ascii="Calibri" w:eastAsia="Calibri" w:hAnsi="Calibri" w:cs="Calibri"/>
          <w:color w:val="5F5F5F"/>
          <w:sz w:val="24"/>
          <w:szCs w:val="24"/>
        </w:rPr>
      </w:pPr>
      <w:hyperlink r:id="rId43">
        <w:r>
          <w:rPr>
            <w:rFonts w:ascii="Calibri" w:eastAsia="Calibri" w:hAnsi="Calibri" w:cs="Calibri"/>
            <w:color w:val="0000FF"/>
            <w:sz w:val="24"/>
            <w:szCs w:val="24"/>
            <w:u w:val="single"/>
          </w:rPr>
          <w:t>https://www.carecloud.com/continuum/what-is-fhir-fast-healthcare-interoperability-resources/</w:t>
        </w:r>
      </w:hyperlink>
      <w:r>
        <w:rPr>
          <w:rFonts w:ascii="Calibri" w:eastAsia="Calibri" w:hAnsi="Calibri" w:cs="Calibri"/>
          <w:color w:val="5F5F5F"/>
          <w:sz w:val="24"/>
          <w:szCs w:val="24"/>
        </w:rPr>
        <w:t xml:space="preserve"> </w:t>
      </w:r>
    </w:p>
    <w:p w14:paraId="42FEFE65" w14:textId="77777777" w:rsidR="00CC380B" w:rsidRDefault="00CC380B">
      <w:pPr>
        <w:shd w:val="clear" w:color="auto" w:fill="EBF1DD"/>
        <w:spacing w:line="240" w:lineRule="auto"/>
        <w:rPr>
          <w:rFonts w:ascii="Calibri" w:eastAsia="Calibri" w:hAnsi="Calibri" w:cs="Calibri"/>
          <w:color w:val="5F5F5F"/>
          <w:sz w:val="24"/>
          <w:szCs w:val="24"/>
        </w:rPr>
      </w:pPr>
    </w:p>
    <w:p w14:paraId="4B724E72" w14:textId="77777777" w:rsidR="00CC380B" w:rsidRDefault="00CC380B">
      <w:pPr>
        <w:shd w:val="clear" w:color="auto" w:fill="EBF1DD"/>
        <w:spacing w:line="240" w:lineRule="auto"/>
        <w:rPr>
          <w:rFonts w:ascii="Calibri" w:eastAsia="Calibri" w:hAnsi="Calibri" w:cs="Calibri"/>
          <w:color w:val="5F5F5F"/>
          <w:sz w:val="24"/>
          <w:szCs w:val="24"/>
        </w:rPr>
      </w:pPr>
    </w:p>
    <w:sectPr w:rsidR="00CC380B">
      <w:headerReference w:type="default" r:id="rId44"/>
      <w:footerReference w:type="default" r:id="rId4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2F569" w14:textId="77777777" w:rsidR="00772C07" w:rsidRDefault="00772C07">
      <w:pPr>
        <w:spacing w:line="240" w:lineRule="auto"/>
      </w:pPr>
      <w:r>
        <w:separator/>
      </w:r>
    </w:p>
  </w:endnote>
  <w:endnote w:type="continuationSeparator" w:id="0">
    <w:p w14:paraId="01F76300" w14:textId="77777777" w:rsidR="00772C07" w:rsidRDefault="00772C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Noteworthy">
    <w:panose1 w:val="02000400000000000000"/>
    <w:charset w:val="4D"/>
    <w:family w:val="auto"/>
    <w:pitch w:val="variable"/>
    <w:sig w:usb0="8000006F" w:usb1="08000048" w:usb2="14600000" w:usb3="00000000" w:csb0="0000011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C01DD" w14:textId="77777777" w:rsidR="00CC380B" w:rsidRDefault="00772C07">
    <w:pPr>
      <w:jc w:val="center"/>
    </w:pPr>
    <w:r>
      <w:fldChar w:fldCharType="begin"/>
    </w:r>
    <w:r>
      <w:instrText>PAGE</w:instrText>
    </w:r>
    <w:r>
      <w:fldChar w:fldCharType="separate"/>
    </w:r>
    <w:r w:rsidR="004A7096">
      <w:rPr>
        <w:noProof/>
      </w:rPr>
      <w:t>1</w:t>
    </w:r>
    <w:r>
      <w:fldChar w:fldCharType="end"/>
    </w:r>
  </w:p>
  <w:p w14:paraId="65B049BC" w14:textId="77777777" w:rsidR="00CC380B" w:rsidRDefault="00CC380B">
    <w:pPr>
      <w:widowControl w:val="0"/>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DF6754" w14:textId="77777777" w:rsidR="00772C07" w:rsidRDefault="00772C07">
      <w:pPr>
        <w:spacing w:line="240" w:lineRule="auto"/>
      </w:pPr>
      <w:r>
        <w:separator/>
      </w:r>
    </w:p>
  </w:footnote>
  <w:footnote w:type="continuationSeparator" w:id="0">
    <w:p w14:paraId="137CF0FF" w14:textId="77777777" w:rsidR="00772C07" w:rsidRDefault="00772C0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C2FF7" w14:textId="77777777" w:rsidR="00CC380B" w:rsidRDefault="00772C07">
    <w:pPr>
      <w:rPr>
        <w:b/>
        <w:color w:val="666666"/>
        <w:sz w:val="18"/>
        <w:szCs w:val="18"/>
      </w:rPr>
    </w:pPr>
    <w:r>
      <w:rPr>
        <w:b/>
        <w:color w:val="666666"/>
        <w:sz w:val="18"/>
        <w:szCs w:val="18"/>
      </w:rPr>
      <w:t>Version 2.0    Fall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07B01"/>
    <w:multiLevelType w:val="multilevel"/>
    <w:tmpl w:val="67940CF4"/>
    <w:lvl w:ilvl="0">
      <w:start w:val="1"/>
      <w:numFmt w:val="bullet"/>
      <w:lvlText w:val="•"/>
      <w:lvlJc w:val="left"/>
      <w:pPr>
        <w:ind w:left="360" w:hanging="360"/>
      </w:pPr>
      <w:rPr>
        <w:rFonts w:ascii="Calibri" w:eastAsia="Calibri" w:hAnsi="Calibri" w:cs="Calibri"/>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24DB1601"/>
    <w:multiLevelType w:val="multilevel"/>
    <w:tmpl w:val="92F427B8"/>
    <w:lvl w:ilvl="0">
      <w:start w:val="1"/>
      <w:numFmt w:val="upperLetter"/>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94E4588"/>
    <w:multiLevelType w:val="multilevel"/>
    <w:tmpl w:val="49F497D6"/>
    <w:lvl w:ilvl="0">
      <w:start w:val="1"/>
      <w:numFmt w:val="bullet"/>
      <w:lvlText w:val="•"/>
      <w:lvlJc w:val="left"/>
      <w:pPr>
        <w:ind w:left="360" w:hanging="360"/>
      </w:pPr>
      <w:rPr>
        <w:rFonts w:ascii="Calibri" w:eastAsia="Calibri" w:hAnsi="Calibri" w:cs="Calibri"/>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4D3107D4"/>
    <w:multiLevelType w:val="multilevel"/>
    <w:tmpl w:val="FE62BBD6"/>
    <w:lvl w:ilvl="0">
      <w:start w:val="1"/>
      <w:numFmt w:val="bullet"/>
      <w:lvlText w:val="•"/>
      <w:lvlJc w:val="left"/>
      <w:pPr>
        <w:ind w:left="360" w:hanging="360"/>
      </w:pPr>
      <w:rPr>
        <w:rFonts w:ascii="Calibri" w:eastAsia="Calibri" w:hAnsi="Calibri" w:cs="Calibri"/>
        <w:color w:val="00000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55492199"/>
    <w:multiLevelType w:val="multilevel"/>
    <w:tmpl w:val="587C2238"/>
    <w:lvl w:ilvl="0">
      <w:start w:val="1"/>
      <w:numFmt w:val="decimal"/>
      <w:lvlText w:val="%1."/>
      <w:lvlJc w:val="left"/>
      <w:pPr>
        <w:ind w:left="720" w:hanging="360"/>
      </w:pPr>
      <w:rPr>
        <w:u w:val="none"/>
      </w:rPr>
    </w:lvl>
    <w:lvl w:ilvl="1">
      <w:start w:val="1"/>
      <w:numFmt w:val="lowerLetter"/>
      <w:lvlText w:val="%2."/>
      <w:lvlJc w:val="left"/>
      <w:pPr>
        <w:ind w:left="1440" w:hanging="360"/>
      </w:pPr>
      <w:rPr>
        <w:color w:val="00000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380B"/>
    <w:rsid w:val="004A7096"/>
    <w:rsid w:val="00772C07"/>
    <w:rsid w:val="00CC1562"/>
    <w:rsid w:val="00CC38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C09CDBC"/>
  <w15:docId w15:val="{B675FABF-E999-2B43-AA62-520F1836A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hl7.org/fhir/slot.html" TargetMode="External"/><Relationship Id="rId18" Type="http://schemas.openxmlformats.org/officeDocument/2006/relationships/image" Target="media/image1.png"/><Relationship Id="rId26" Type="http://schemas.openxmlformats.org/officeDocument/2006/relationships/image" Target="media/image7.png"/><Relationship Id="rId39" Type="http://schemas.openxmlformats.org/officeDocument/2006/relationships/image" Target="media/image15.png"/><Relationship Id="rId21" Type="http://schemas.openxmlformats.org/officeDocument/2006/relationships/hyperlink" Target="https://www.hl7.org/fhir/resourcelist.html" TargetMode="External"/><Relationship Id="rId34" Type="http://schemas.openxmlformats.org/officeDocument/2006/relationships/image" Target="media/image12.png"/><Relationship Id="rId42" Type="http://schemas.openxmlformats.org/officeDocument/2006/relationships/hyperlink" Target="https://ecqi.healthit.gov/fhir" TargetMode="External"/><Relationship Id="rId47" Type="http://schemas.openxmlformats.org/officeDocument/2006/relationships/theme" Target="theme/theme1.xml"/><Relationship Id="rId7" Type="http://schemas.openxmlformats.org/officeDocument/2006/relationships/hyperlink" Target="https://www.hl7.org/fhir/patient.html" TargetMode="External"/><Relationship Id="rId2" Type="http://schemas.openxmlformats.org/officeDocument/2006/relationships/styles" Target="styles.xml"/><Relationship Id="rId16" Type="http://schemas.openxmlformats.org/officeDocument/2006/relationships/hyperlink" Target="https://www.hl7.org/fhir/immunization.html" TargetMode="Externa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hl7.org/fhir/observation.html" TargetMode="External"/><Relationship Id="rId24" Type="http://schemas.openxmlformats.org/officeDocument/2006/relationships/image" Target="media/image6.png"/><Relationship Id="rId32" Type="http://schemas.openxmlformats.org/officeDocument/2006/relationships/hyperlink" Target="https://www.hl7.org/fhir/resourcelist.html" TargetMode="External"/><Relationship Id="rId37" Type="http://schemas.openxmlformats.org/officeDocument/2006/relationships/hyperlink" Target="https://www.hl7.org/fhir/resourcelist.html" TargetMode="External"/><Relationship Id="rId40" Type="http://schemas.openxmlformats.org/officeDocument/2006/relationships/image" Target="media/image16.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hl7.org/fhir/location.html" TargetMode="Externa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3.png"/><Relationship Id="rId10" Type="http://schemas.openxmlformats.org/officeDocument/2006/relationships/hyperlink" Target="https://www.hl7.org/fhir/appointment.html" TargetMode="External"/><Relationship Id="rId19" Type="http://schemas.openxmlformats.org/officeDocument/2006/relationships/image" Target="media/image2.png"/><Relationship Id="rId31" Type="http://schemas.openxmlformats.org/officeDocument/2006/relationships/image" Target="media/image10.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hl7.org/fhir/encounter.html" TargetMode="External"/><Relationship Id="rId14" Type="http://schemas.openxmlformats.org/officeDocument/2006/relationships/hyperlink" Target="https://www.hl7.org/fhir/medication.html" TargetMode="External"/><Relationship Id="rId22" Type="http://schemas.openxmlformats.org/officeDocument/2006/relationships/image" Target="media/image4.png"/><Relationship Id="rId27" Type="http://schemas.openxmlformats.org/officeDocument/2006/relationships/hyperlink" Target="https://www.hl7.org/fhir/resourcelist.html" TargetMode="External"/><Relationship Id="rId30" Type="http://schemas.openxmlformats.org/officeDocument/2006/relationships/hyperlink" Target="https://www.hl7.org/fhir/resourcelist.html" TargetMode="External"/><Relationship Id="rId35" Type="http://schemas.openxmlformats.org/officeDocument/2006/relationships/hyperlink" Target="https://www.hl7.org/fhir/resourcelist.html" TargetMode="External"/><Relationship Id="rId43" Type="http://schemas.openxmlformats.org/officeDocument/2006/relationships/hyperlink" Target="https://www.carecloud.com/continuum/what-is-fhir-fast-healthcare-interoperability-resources/" TargetMode="External"/><Relationship Id="rId8" Type="http://schemas.openxmlformats.org/officeDocument/2006/relationships/hyperlink" Target="https://www.hl7.org/fhir/procedure.html" TargetMode="External"/><Relationship Id="rId3" Type="http://schemas.openxmlformats.org/officeDocument/2006/relationships/settings" Target="settings.xml"/><Relationship Id="rId12" Type="http://schemas.openxmlformats.org/officeDocument/2006/relationships/hyperlink" Target="https://www.hl7.org/fhir/condition.html" TargetMode="External"/><Relationship Id="rId17" Type="http://schemas.openxmlformats.org/officeDocument/2006/relationships/hyperlink" Target="https://www.hl7.org/fhir/resourcelist.html" TargetMode="External"/><Relationship Id="rId25" Type="http://schemas.openxmlformats.org/officeDocument/2006/relationships/hyperlink" Target="https://www.hl7.org/fhir/resourcelist.html" TargetMode="External"/><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hyperlink" Target="https://www.himss.org/resources/interoperability-healthc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18</Pages>
  <Words>2092</Words>
  <Characters>11925</Characters>
  <Application>Microsoft Office Word</Application>
  <DocSecurity>0</DocSecurity>
  <Lines>99</Lines>
  <Paragraphs>27</Paragraphs>
  <ScaleCrop>false</ScaleCrop>
  <Company/>
  <LinksUpToDate>false</LinksUpToDate>
  <CharactersWithSpaces>13990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Flynn, Allen</cp:lastModifiedBy>
  <cp:revision>3</cp:revision>
  <dcterms:created xsi:type="dcterms:W3CDTF">2021-11-16T16:29:00Z</dcterms:created>
  <dcterms:modified xsi:type="dcterms:W3CDTF">2021-11-16T16:33:00Z</dcterms:modified>
</cp:coreProperties>
</file>