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FC" w:rsidRDefault="00D84FFC" w:rsidP="00D84FFC">
      <w:pPr>
        <w:pStyle w:val="Sterktsitat"/>
      </w:pPr>
      <w:r>
        <w:t>I/O LISTE FOR MIKROKONTROLLER PCB</w:t>
      </w:r>
    </w:p>
    <w:p w:rsidR="00365736" w:rsidRPr="00D84FFC" w:rsidRDefault="00365736">
      <w:pPr>
        <w:rPr>
          <w:rStyle w:val="Sterkutheving"/>
        </w:rPr>
      </w:pPr>
      <w:bookmarkStart w:id="0" w:name="_GoBack"/>
      <w:bookmarkEnd w:id="0"/>
    </w:p>
    <w:p w:rsidR="00D84FFC" w:rsidRPr="00D84FFC" w:rsidRDefault="00D84FFC">
      <w:pPr>
        <w:rPr>
          <w:rStyle w:val="Sterkutheving"/>
        </w:rPr>
      </w:pPr>
      <w:r w:rsidRPr="00D84FFC">
        <w:rPr>
          <w:rStyle w:val="Sterkutheving"/>
        </w:rPr>
        <w:t>Pedal-modul:</w:t>
      </w:r>
    </w:p>
    <w:p w:rsidR="00365736" w:rsidRDefault="00D84FFC">
      <w:r>
        <w:t>(</w:t>
      </w:r>
      <w:r w:rsidR="00365736">
        <w:t>Plan</w:t>
      </w:r>
      <w:r>
        <w:t>en er å ha to av denne modulen)</w:t>
      </w:r>
    </w:p>
    <w:p w:rsidR="00365736" w:rsidRDefault="00365736">
      <w:r>
        <w:t xml:space="preserve">Den tar inn </w:t>
      </w:r>
      <w:r w:rsidR="00D84FFC">
        <w:t>Pedalsensorene og styresnekkesensoren</w:t>
      </w:r>
      <w:r>
        <w:t>:</w:t>
      </w:r>
    </w:p>
    <w:p w:rsidR="00D84FFC" w:rsidRDefault="001B1B27">
      <w:r>
        <w:t xml:space="preserve">Hva som er brems eller gasspedal er vilkårlig. </w:t>
      </w:r>
    </w:p>
    <w:p w:rsidR="001B1B27" w:rsidRDefault="001B1B27">
      <w:r>
        <w:t>LED1-3 er påmontert kretskortet for feilsøking.</w:t>
      </w:r>
    </w:p>
    <w:p w:rsidR="00357953" w:rsidRDefault="00357953">
      <w:r>
        <w:t>Silketrykket på kortet sier hjulsensor 1-6 istedenfor pedalsensor 1-6. Det er feil; silketrykket skulle vært pedalsensor 1-6.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7"/>
        <w:gridCol w:w="1813"/>
      </w:tblGrid>
      <w:tr w:rsidR="00BC0DC0" w:rsidTr="00365736"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Pedalsensor 1</w:t>
            </w:r>
          </w:p>
        </w:tc>
        <w:tc>
          <w:tcPr>
            <w:tcW w:w="1812" w:type="dxa"/>
          </w:tcPr>
          <w:p w:rsidR="00BC0DC0" w:rsidRDefault="00BC0DC0" w:rsidP="00BC0DC0">
            <w:r>
              <w:t>PA2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LED1</w:t>
            </w:r>
            <w:r w:rsidR="0065613D">
              <w:t>(D9/GRØNN)</w:t>
            </w:r>
          </w:p>
        </w:tc>
        <w:tc>
          <w:tcPr>
            <w:tcW w:w="1813" w:type="dxa"/>
          </w:tcPr>
          <w:p w:rsidR="00BC0DC0" w:rsidRDefault="00BC0DC0" w:rsidP="00BC0DC0">
            <w:r>
              <w:t>PC6</w:t>
            </w:r>
          </w:p>
        </w:tc>
      </w:tr>
      <w:tr w:rsidR="00BC0DC0" w:rsidTr="00365736"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Pedalsensor 2</w:t>
            </w:r>
          </w:p>
        </w:tc>
        <w:tc>
          <w:tcPr>
            <w:tcW w:w="1812" w:type="dxa"/>
          </w:tcPr>
          <w:p w:rsidR="00BC0DC0" w:rsidRDefault="00BC0DC0" w:rsidP="00BC0DC0">
            <w:r>
              <w:t>PA3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LED2</w:t>
            </w:r>
            <w:r w:rsidR="000A124D">
              <w:t xml:space="preserve"> (D10/RØD)</w:t>
            </w:r>
          </w:p>
        </w:tc>
        <w:tc>
          <w:tcPr>
            <w:tcW w:w="1813" w:type="dxa"/>
          </w:tcPr>
          <w:p w:rsidR="00BC0DC0" w:rsidRDefault="00BC0DC0" w:rsidP="00BC0DC0">
            <w:r>
              <w:t>PC7</w:t>
            </w:r>
          </w:p>
        </w:tc>
      </w:tr>
      <w:tr w:rsidR="00BC0DC0" w:rsidTr="00365736"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Pedalsensor 3</w:t>
            </w:r>
          </w:p>
        </w:tc>
        <w:tc>
          <w:tcPr>
            <w:tcW w:w="1812" w:type="dxa"/>
          </w:tcPr>
          <w:p w:rsidR="00BC0DC0" w:rsidRDefault="00BC0DC0" w:rsidP="00BC0DC0">
            <w:r>
              <w:t>PA4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LED3</w:t>
            </w:r>
            <w:r w:rsidR="0065613D">
              <w:t>(D11/BLÅ)</w:t>
            </w:r>
          </w:p>
        </w:tc>
        <w:tc>
          <w:tcPr>
            <w:tcW w:w="1813" w:type="dxa"/>
          </w:tcPr>
          <w:p w:rsidR="00BC0DC0" w:rsidRDefault="00BC0DC0" w:rsidP="00BC0DC0">
            <w:r>
              <w:t>PC8</w:t>
            </w:r>
          </w:p>
        </w:tc>
      </w:tr>
      <w:tr w:rsidR="00BC0DC0" w:rsidTr="00365736"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Pedalsensor 4</w:t>
            </w:r>
          </w:p>
        </w:tc>
        <w:tc>
          <w:tcPr>
            <w:tcW w:w="1812" w:type="dxa"/>
          </w:tcPr>
          <w:p w:rsidR="00BC0DC0" w:rsidRDefault="00BC0DC0" w:rsidP="00BC0DC0">
            <w:r>
              <w:t>PA5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Styresnekke</w:t>
            </w:r>
          </w:p>
        </w:tc>
        <w:tc>
          <w:tcPr>
            <w:tcW w:w="1813" w:type="dxa"/>
          </w:tcPr>
          <w:p w:rsidR="00BC0DC0" w:rsidRDefault="00BC0DC0" w:rsidP="00BC0DC0">
            <w:r>
              <w:t>PA1</w:t>
            </w:r>
          </w:p>
        </w:tc>
      </w:tr>
      <w:tr w:rsidR="00BC0DC0" w:rsidTr="00365736"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Pedalsensor 5</w:t>
            </w:r>
          </w:p>
        </w:tc>
        <w:tc>
          <w:tcPr>
            <w:tcW w:w="1812" w:type="dxa"/>
          </w:tcPr>
          <w:p w:rsidR="00BC0DC0" w:rsidRDefault="00BC0DC0" w:rsidP="00BC0DC0">
            <w:r>
              <w:t>PA6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BC0DC0" w:rsidRDefault="00505F2D" w:rsidP="00BC0DC0">
            <w:r>
              <w:t>CAN RX</w:t>
            </w:r>
          </w:p>
        </w:tc>
        <w:tc>
          <w:tcPr>
            <w:tcW w:w="1813" w:type="dxa"/>
          </w:tcPr>
          <w:p w:rsidR="00BC0DC0" w:rsidRDefault="00505F2D" w:rsidP="00BC0DC0">
            <w:r>
              <w:t>PA11</w:t>
            </w:r>
          </w:p>
        </w:tc>
      </w:tr>
      <w:tr w:rsidR="00BC0DC0" w:rsidTr="00365736">
        <w:tc>
          <w:tcPr>
            <w:tcW w:w="1812" w:type="dxa"/>
            <w:shd w:val="clear" w:color="auto" w:fill="FFF2CC" w:themeFill="accent4" w:themeFillTint="33"/>
          </w:tcPr>
          <w:p w:rsidR="00BC0DC0" w:rsidRDefault="00BC0DC0" w:rsidP="00BC0DC0">
            <w:r>
              <w:t>Pedalsensor 6</w:t>
            </w:r>
          </w:p>
        </w:tc>
        <w:tc>
          <w:tcPr>
            <w:tcW w:w="1812" w:type="dxa"/>
          </w:tcPr>
          <w:p w:rsidR="00BC0DC0" w:rsidRDefault="00BC0DC0" w:rsidP="00BC0DC0">
            <w:r>
              <w:t>PA7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BC0DC0" w:rsidRDefault="00505F2D" w:rsidP="00BC0DC0">
            <w:r>
              <w:t>CAN TX</w:t>
            </w:r>
          </w:p>
        </w:tc>
        <w:tc>
          <w:tcPr>
            <w:tcW w:w="1813" w:type="dxa"/>
          </w:tcPr>
          <w:p w:rsidR="00BC0DC0" w:rsidRDefault="00505F2D" w:rsidP="00BC0DC0">
            <w:r>
              <w:t>PA12</w:t>
            </w:r>
          </w:p>
        </w:tc>
      </w:tr>
    </w:tbl>
    <w:p w:rsidR="00365736" w:rsidRDefault="00365736" w:rsidP="00365736"/>
    <w:p w:rsidR="00D84FFC" w:rsidRDefault="00D84FFC" w:rsidP="00365736">
      <w:pPr>
        <w:rPr>
          <w:rStyle w:val="Sterkutheving"/>
        </w:rPr>
      </w:pPr>
      <w:r w:rsidRPr="00D84FFC">
        <w:rPr>
          <w:rStyle w:val="Sterkutheving"/>
        </w:rPr>
        <w:t>Dashbord-modul:</w:t>
      </w:r>
    </w:p>
    <w:p w:rsidR="00D84FFC" w:rsidRDefault="000F74D6" w:rsidP="00D84FFC">
      <w:pPr>
        <w:rPr>
          <w:rStyle w:val="Utheving"/>
        </w:rPr>
      </w:pPr>
      <w:r>
        <w:rPr>
          <w:rStyle w:val="Utheving"/>
        </w:rPr>
        <w:t xml:space="preserve">Tar inn to hjulsensorer, </w:t>
      </w:r>
      <w:r w:rsidR="00BC0DC0">
        <w:rPr>
          <w:rStyle w:val="Utheving"/>
        </w:rPr>
        <w:t xml:space="preserve">enkoder, </w:t>
      </w:r>
      <w:r>
        <w:rPr>
          <w:rStyle w:val="Utheving"/>
        </w:rPr>
        <w:t>signal for start og stop.</w:t>
      </w:r>
    </w:p>
    <w:p w:rsidR="000F74D6" w:rsidRPr="00D84FFC" w:rsidRDefault="000F74D6" w:rsidP="00D84FFC">
      <w:pPr>
        <w:rPr>
          <w:rStyle w:val="Utheving"/>
        </w:rPr>
      </w:pPr>
      <w:r>
        <w:rPr>
          <w:rStyle w:val="Utheving"/>
        </w:rPr>
        <w:t>LED1-3 er påmontert kretskort for feilsøking.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BC0DC0" w:rsidP="00E8151D">
            <w:r>
              <w:t>Enkoder 1</w:t>
            </w:r>
          </w:p>
        </w:tc>
        <w:tc>
          <w:tcPr>
            <w:tcW w:w="1812" w:type="dxa"/>
          </w:tcPr>
          <w:p w:rsidR="00D84FFC" w:rsidRDefault="00BC0DC0" w:rsidP="00E8151D">
            <w:r>
              <w:t>PE9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505F2D" w:rsidP="00E8151D">
            <w:r>
              <w:t>CAN RX</w:t>
            </w:r>
          </w:p>
        </w:tc>
        <w:tc>
          <w:tcPr>
            <w:tcW w:w="1813" w:type="dxa"/>
          </w:tcPr>
          <w:p w:rsidR="00D84FFC" w:rsidRDefault="00505F2D" w:rsidP="00E8151D">
            <w:r>
              <w:t>PA11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BC0DC0" w:rsidP="00E8151D">
            <w:r>
              <w:t>Enkoder 2</w:t>
            </w:r>
          </w:p>
        </w:tc>
        <w:tc>
          <w:tcPr>
            <w:tcW w:w="1812" w:type="dxa"/>
          </w:tcPr>
          <w:p w:rsidR="00D84FFC" w:rsidRDefault="00BC0DC0" w:rsidP="00E8151D">
            <w:r>
              <w:t>PE10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505F2D" w:rsidP="00E8151D">
            <w:r>
              <w:t>LED1</w:t>
            </w:r>
          </w:p>
        </w:tc>
        <w:tc>
          <w:tcPr>
            <w:tcW w:w="1813" w:type="dxa"/>
          </w:tcPr>
          <w:p w:rsidR="00D84FFC" w:rsidRDefault="00505F2D" w:rsidP="00E8151D">
            <w:r>
              <w:t>PA4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0C112E" w:rsidP="00E8151D">
            <w:r>
              <w:t xml:space="preserve">Enkoder 3 </w:t>
            </w:r>
          </w:p>
        </w:tc>
        <w:tc>
          <w:tcPr>
            <w:tcW w:w="1812" w:type="dxa"/>
          </w:tcPr>
          <w:p w:rsidR="00D84FFC" w:rsidRDefault="00BC0DC0" w:rsidP="00E8151D">
            <w:r>
              <w:t>PE11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505F2D" w:rsidP="00E8151D">
            <w:r>
              <w:t>LED2</w:t>
            </w:r>
          </w:p>
        </w:tc>
        <w:tc>
          <w:tcPr>
            <w:tcW w:w="1813" w:type="dxa"/>
          </w:tcPr>
          <w:p w:rsidR="00D84FFC" w:rsidRDefault="00505F2D" w:rsidP="00E8151D">
            <w:r>
              <w:t>PA5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0C112E" w:rsidP="00E8151D">
            <w:r>
              <w:t>Hjulsensor 1</w:t>
            </w:r>
          </w:p>
        </w:tc>
        <w:tc>
          <w:tcPr>
            <w:tcW w:w="1812" w:type="dxa"/>
          </w:tcPr>
          <w:p w:rsidR="00D84FFC" w:rsidRDefault="00BC0DC0" w:rsidP="00E8151D">
            <w:r>
              <w:t>PD9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505F2D" w:rsidP="00E8151D">
            <w:r>
              <w:t>LED3</w:t>
            </w:r>
          </w:p>
        </w:tc>
        <w:tc>
          <w:tcPr>
            <w:tcW w:w="1813" w:type="dxa"/>
          </w:tcPr>
          <w:p w:rsidR="00D84FFC" w:rsidRDefault="00505F2D" w:rsidP="00E8151D">
            <w:r>
              <w:t>PA6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0C112E" w:rsidP="00E8151D">
            <w:r>
              <w:t>Hjulsensor 2</w:t>
            </w:r>
          </w:p>
        </w:tc>
        <w:tc>
          <w:tcPr>
            <w:tcW w:w="1812" w:type="dxa"/>
          </w:tcPr>
          <w:p w:rsidR="00D84FFC" w:rsidRDefault="00BC0DC0" w:rsidP="00E8151D">
            <w:r>
              <w:t>PD10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D84FFC" w:rsidP="00E8151D"/>
        </w:tc>
        <w:tc>
          <w:tcPr>
            <w:tcW w:w="1813" w:type="dxa"/>
          </w:tcPr>
          <w:p w:rsidR="00D84FFC" w:rsidRDefault="00D84FFC" w:rsidP="00E8151D"/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BC0DC0" w:rsidP="00E8151D">
            <w:r>
              <w:t>Start</w:t>
            </w:r>
          </w:p>
        </w:tc>
        <w:tc>
          <w:tcPr>
            <w:tcW w:w="1812" w:type="dxa"/>
          </w:tcPr>
          <w:p w:rsidR="00D84FFC" w:rsidRDefault="00BC0DC0" w:rsidP="00E8151D">
            <w:r>
              <w:t>PE7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D84FFC" w:rsidP="00E8151D"/>
        </w:tc>
        <w:tc>
          <w:tcPr>
            <w:tcW w:w="1813" w:type="dxa"/>
          </w:tcPr>
          <w:p w:rsidR="00D84FFC" w:rsidRDefault="00D84FFC" w:rsidP="00E8151D"/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BC0DC0" w:rsidP="00E8151D">
            <w:r>
              <w:t>Stop</w:t>
            </w:r>
          </w:p>
        </w:tc>
        <w:tc>
          <w:tcPr>
            <w:tcW w:w="1812" w:type="dxa"/>
          </w:tcPr>
          <w:p w:rsidR="00D84FFC" w:rsidRDefault="00BC0DC0" w:rsidP="00E8151D">
            <w:r>
              <w:t>PE8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D84FFC" w:rsidP="00E8151D"/>
        </w:tc>
        <w:tc>
          <w:tcPr>
            <w:tcW w:w="1813" w:type="dxa"/>
          </w:tcPr>
          <w:p w:rsidR="00D84FFC" w:rsidRDefault="00D84FFC" w:rsidP="00E8151D"/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505F2D" w:rsidP="00E8151D">
            <w:r>
              <w:t>CAN TX</w:t>
            </w:r>
          </w:p>
        </w:tc>
        <w:tc>
          <w:tcPr>
            <w:tcW w:w="1812" w:type="dxa"/>
          </w:tcPr>
          <w:p w:rsidR="00D84FFC" w:rsidRDefault="00505F2D" w:rsidP="00E8151D">
            <w:r>
              <w:t>PA12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D84FFC" w:rsidP="00E8151D"/>
        </w:tc>
        <w:tc>
          <w:tcPr>
            <w:tcW w:w="1813" w:type="dxa"/>
          </w:tcPr>
          <w:p w:rsidR="00D84FFC" w:rsidRDefault="00D84FFC" w:rsidP="00E8151D"/>
        </w:tc>
      </w:tr>
    </w:tbl>
    <w:p w:rsidR="00A33061" w:rsidRDefault="00A33061" w:rsidP="000F74D6"/>
    <w:p w:rsidR="00357953" w:rsidRDefault="00357953" w:rsidP="000F74D6"/>
    <w:p w:rsidR="00357953" w:rsidRDefault="00357953" w:rsidP="000F74D6"/>
    <w:p w:rsidR="00357953" w:rsidRDefault="00357953" w:rsidP="000F74D6"/>
    <w:p w:rsidR="00357953" w:rsidRDefault="00357953" w:rsidP="000F74D6"/>
    <w:p w:rsidR="00357953" w:rsidRDefault="00357953" w:rsidP="000F74D6"/>
    <w:p w:rsidR="00357953" w:rsidRDefault="00357953" w:rsidP="000F74D6"/>
    <w:p w:rsidR="00357953" w:rsidRDefault="00357953" w:rsidP="000F74D6"/>
    <w:p w:rsidR="00357953" w:rsidRDefault="00357953" w:rsidP="000F74D6"/>
    <w:p w:rsidR="000F74D6" w:rsidRDefault="000F74D6" w:rsidP="000F74D6">
      <w:pPr>
        <w:rPr>
          <w:rStyle w:val="Sterkutheving"/>
        </w:rPr>
      </w:pPr>
      <w:r>
        <w:rPr>
          <w:rStyle w:val="Sterkutheving"/>
        </w:rPr>
        <w:t>ECU</w:t>
      </w:r>
      <w:r w:rsidRPr="00D84FFC">
        <w:rPr>
          <w:rStyle w:val="Sterkutheving"/>
        </w:rPr>
        <w:t>:</w:t>
      </w:r>
    </w:p>
    <w:p w:rsidR="000F74D6" w:rsidRDefault="000F74D6" w:rsidP="000F74D6">
      <w:pPr>
        <w:rPr>
          <w:rStyle w:val="Utheving"/>
        </w:rPr>
      </w:pPr>
      <w:r>
        <w:rPr>
          <w:rStyle w:val="Utheving"/>
        </w:rPr>
        <w:t>Tar inn to hjulsensorer, fire dempesensorer og gir ut signal for RTDS til piezoelement og RUN til motorkontroller.</w:t>
      </w:r>
    </w:p>
    <w:p w:rsidR="00357953" w:rsidRDefault="00357953" w:rsidP="000F74D6">
      <w:pPr>
        <w:rPr>
          <w:rStyle w:val="Utheving"/>
        </w:rPr>
      </w:pPr>
      <w:r>
        <w:rPr>
          <w:rStyle w:val="Utheving"/>
        </w:rPr>
        <w:t xml:space="preserve">Hjulsensor 1 og 2 er egentlig hjulsensor 3 og 4, men silketrykket på kortet sier hjulsensor 1 og hjulsensor 2. </w:t>
      </w:r>
    </w:p>
    <w:p w:rsidR="00D84FFC" w:rsidRDefault="000F74D6" w:rsidP="000F74D6">
      <w:r>
        <w:rPr>
          <w:rStyle w:val="Utheving"/>
        </w:rPr>
        <w:t>LED1-3 er påmontert kretskort for feilsøking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357953" w:rsidP="00E8151D">
            <w:r>
              <w:t xml:space="preserve">Hjulsensor 1 </w:t>
            </w:r>
          </w:p>
        </w:tc>
        <w:tc>
          <w:tcPr>
            <w:tcW w:w="1812" w:type="dxa"/>
          </w:tcPr>
          <w:p w:rsidR="00D84FFC" w:rsidRDefault="00BC0DC0" w:rsidP="00E8151D">
            <w:r>
              <w:t>PD9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357953" w:rsidP="00E8151D">
            <w:r>
              <w:t>SPI</w:t>
            </w:r>
          </w:p>
        </w:tc>
        <w:tc>
          <w:tcPr>
            <w:tcW w:w="1813" w:type="dxa"/>
          </w:tcPr>
          <w:p w:rsidR="00D84FFC" w:rsidRDefault="00357953" w:rsidP="00E8151D">
            <w:r>
              <w:t>PB6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357953" w:rsidP="00E8151D">
            <w:r>
              <w:t>Hjulsensor 2</w:t>
            </w:r>
          </w:p>
        </w:tc>
        <w:tc>
          <w:tcPr>
            <w:tcW w:w="1812" w:type="dxa"/>
          </w:tcPr>
          <w:p w:rsidR="00D84FFC" w:rsidRDefault="00BC0DC0" w:rsidP="00E8151D">
            <w:r>
              <w:t>PD10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357953" w:rsidP="00E8151D">
            <w:r>
              <w:t>SPI</w:t>
            </w:r>
          </w:p>
        </w:tc>
        <w:tc>
          <w:tcPr>
            <w:tcW w:w="1813" w:type="dxa"/>
          </w:tcPr>
          <w:p w:rsidR="00D84FFC" w:rsidRDefault="00357953" w:rsidP="00E8151D">
            <w:r>
              <w:t>PB7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Dempesensor 1</w:t>
            </w:r>
          </w:p>
        </w:tc>
        <w:tc>
          <w:tcPr>
            <w:tcW w:w="1812" w:type="dxa"/>
          </w:tcPr>
          <w:p w:rsidR="00357953" w:rsidRDefault="00357953" w:rsidP="00357953">
            <w:r>
              <w:t>PA3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LED1 (D10)</w:t>
            </w:r>
          </w:p>
        </w:tc>
        <w:tc>
          <w:tcPr>
            <w:tcW w:w="1813" w:type="dxa"/>
          </w:tcPr>
          <w:p w:rsidR="00357953" w:rsidRDefault="00357953" w:rsidP="00357953">
            <w:r>
              <w:t>PC6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Dempesensor 2</w:t>
            </w:r>
          </w:p>
        </w:tc>
        <w:tc>
          <w:tcPr>
            <w:tcW w:w="1812" w:type="dxa"/>
          </w:tcPr>
          <w:p w:rsidR="00357953" w:rsidRDefault="00357953" w:rsidP="00357953">
            <w:r>
              <w:t>PA4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LED2 (D11)</w:t>
            </w:r>
          </w:p>
        </w:tc>
        <w:tc>
          <w:tcPr>
            <w:tcW w:w="1813" w:type="dxa"/>
          </w:tcPr>
          <w:p w:rsidR="00357953" w:rsidRDefault="00357953" w:rsidP="00357953">
            <w:r>
              <w:t>PC7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Dempesensor 3</w:t>
            </w:r>
          </w:p>
        </w:tc>
        <w:tc>
          <w:tcPr>
            <w:tcW w:w="1812" w:type="dxa"/>
          </w:tcPr>
          <w:p w:rsidR="00357953" w:rsidRDefault="00357953" w:rsidP="00357953">
            <w:r>
              <w:t>PA5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LED3 (D12)</w:t>
            </w:r>
          </w:p>
        </w:tc>
        <w:tc>
          <w:tcPr>
            <w:tcW w:w="1813" w:type="dxa"/>
          </w:tcPr>
          <w:p w:rsidR="00357953" w:rsidRDefault="00357953" w:rsidP="00357953">
            <w:r>
              <w:t>PC8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Dempesensor 4</w:t>
            </w:r>
          </w:p>
        </w:tc>
        <w:tc>
          <w:tcPr>
            <w:tcW w:w="1812" w:type="dxa"/>
          </w:tcPr>
          <w:p w:rsidR="00357953" w:rsidRDefault="00357953" w:rsidP="00357953">
            <w:r>
              <w:t>PA6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CAN TX</w:t>
            </w:r>
          </w:p>
        </w:tc>
        <w:tc>
          <w:tcPr>
            <w:tcW w:w="1813" w:type="dxa"/>
          </w:tcPr>
          <w:p w:rsidR="00357953" w:rsidRDefault="00357953" w:rsidP="00357953">
            <w:r>
              <w:t>PA12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RUN</w:t>
            </w:r>
          </w:p>
        </w:tc>
        <w:tc>
          <w:tcPr>
            <w:tcW w:w="1812" w:type="dxa"/>
          </w:tcPr>
          <w:p w:rsidR="00357953" w:rsidRDefault="00357953" w:rsidP="00357953">
            <w:r>
              <w:t>PB12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CAN RX</w:t>
            </w:r>
          </w:p>
        </w:tc>
        <w:tc>
          <w:tcPr>
            <w:tcW w:w="1813" w:type="dxa"/>
          </w:tcPr>
          <w:p w:rsidR="00357953" w:rsidRDefault="00357953" w:rsidP="00357953">
            <w:r>
              <w:t>PA11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SPI</w:t>
            </w:r>
          </w:p>
        </w:tc>
        <w:tc>
          <w:tcPr>
            <w:tcW w:w="1812" w:type="dxa"/>
          </w:tcPr>
          <w:p w:rsidR="00357953" w:rsidRDefault="00357953" w:rsidP="00357953">
            <w:r>
              <w:t>PB3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RTDS</w:t>
            </w:r>
          </w:p>
        </w:tc>
        <w:tc>
          <w:tcPr>
            <w:tcW w:w="1813" w:type="dxa"/>
          </w:tcPr>
          <w:p w:rsidR="00357953" w:rsidRDefault="007D1A1C" w:rsidP="00357953">
            <w:r>
              <w:t>PB13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SPI</w:t>
            </w:r>
          </w:p>
        </w:tc>
        <w:tc>
          <w:tcPr>
            <w:tcW w:w="1812" w:type="dxa"/>
          </w:tcPr>
          <w:p w:rsidR="00357953" w:rsidRDefault="00357953" w:rsidP="00357953">
            <w:r>
              <w:t>PB4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Bremselys</w:t>
            </w:r>
          </w:p>
        </w:tc>
        <w:tc>
          <w:tcPr>
            <w:tcW w:w="1813" w:type="dxa"/>
          </w:tcPr>
          <w:p w:rsidR="00357953" w:rsidRDefault="007D1A1C" w:rsidP="00357953">
            <w:r>
              <w:t>PB14</w:t>
            </w:r>
          </w:p>
        </w:tc>
      </w:tr>
      <w:tr w:rsidR="00357953" w:rsidTr="00E8151D"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>
            <w:r>
              <w:t>SPI</w:t>
            </w:r>
          </w:p>
        </w:tc>
        <w:tc>
          <w:tcPr>
            <w:tcW w:w="1812" w:type="dxa"/>
          </w:tcPr>
          <w:p w:rsidR="00357953" w:rsidRDefault="00357953" w:rsidP="00357953">
            <w:r>
              <w:t>PB5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357953" w:rsidRDefault="00357953" w:rsidP="00357953"/>
        </w:tc>
        <w:tc>
          <w:tcPr>
            <w:tcW w:w="1813" w:type="dxa"/>
          </w:tcPr>
          <w:p w:rsidR="00357953" w:rsidRDefault="00357953" w:rsidP="00357953"/>
        </w:tc>
      </w:tr>
    </w:tbl>
    <w:p w:rsidR="00D84FFC" w:rsidRDefault="00D84FFC" w:rsidP="00365736"/>
    <w:p w:rsidR="000F74D6" w:rsidRDefault="000F74D6" w:rsidP="000F74D6">
      <w:pPr>
        <w:rPr>
          <w:rStyle w:val="Sterkutheving"/>
        </w:rPr>
      </w:pPr>
      <w:r>
        <w:rPr>
          <w:rStyle w:val="Sterkutheving"/>
        </w:rPr>
        <w:t>Sikkerhets</w:t>
      </w:r>
      <w:r w:rsidRPr="00D84FFC">
        <w:rPr>
          <w:rStyle w:val="Sterkutheving"/>
        </w:rPr>
        <w:t>-modul:</w:t>
      </w:r>
    </w:p>
    <w:p w:rsidR="000F74D6" w:rsidRDefault="000F74D6" w:rsidP="00365736">
      <w:pPr>
        <w:rPr>
          <w:rStyle w:val="Utheving"/>
        </w:rPr>
      </w:pPr>
      <w:r>
        <w:rPr>
          <w:rStyle w:val="Utheving"/>
        </w:rPr>
        <w:t>Tar feilmelding fra; BSPD, BMS og IMD.</w:t>
      </w:r>
    </w:p>
    <w:p w:rsidR="000F74D6" w:rsidRDefault="000F74D6" w:rsidP="00365736">
      <w:pPr>
        <w:rPr>
          <w:rStyle w:val="Utheving"/>
        </w:rPr>
      </w:pPr>
      <w:r>
        <w:rPr>
          <w:rStyle w:val="Utheving"/>
        </w:rPr>
        <w:t xml:space="preserve">Tar imot signal fra; spenningssensor, strømsensor (Den burde nok vært på ECU), pre charge og 12 volts sensor. </w:t>
      </w:r>
    </w:p>
    <w:p w:rsidR="000F74D6" w:rsidRDefault="000F74D6" w:rsidP="00365736">
      <w:pPr>
        <w:rPr>
          <w:rStyle w:val="Utheving"/>
        </w:rPr>
      </w:pPr>
      <w:r>
        <w:rPr>
          <w:rStyle w:val="Utheving"/>
        </w:rPr>
        <w:t>Sikkerhetsløkken går gjennom den og kan åpnes vha. ett påmontert rele.</w:t>
      </w:r>
    </w:p>
    <w:p w:rsidR="00D84FFC" w:rsidRDefault="000F74D6" w:rsidP="00365736">
      <w:r>
        <w:rPr>
          <w:rStyle w:val="Utheving"/>
        </w:rPr>
        <w:t>LED1-3 er påmontert kretskort for feilsøking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Strømsensor+</w:t>
            </w:r>
          </w:p>
        </w:tc>
        <w:tc>
          <w:tcPr>
            <w:tcW w:w="1812" w:type="dxa"/>
          </w:tcPr>
          <w:p w:rsidR="00D84FFC" w:rsidRDefault="007D1A1C" w:rsidP="00E8151D">
            <w:r>
              <w:t>PA5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Hjelpekontakt</w:t>
            </w:r>
          </w:p>
        </w:tc>
        <w:tc>
          <w:tcPr>
            <w:tcW w:w="1813" w:type="dxa"/>
          </w:tcPr>
          <w:p w:rsidR="00D84FFC" w:rsidRDefault="007D1A1C" w:rsidP="00E8151D">
            <w:r>
              <w:t>PD12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A33061" w:rsidP="00E8151D">
            <w:r>
              <w:t>Strømsensor</w:t>
            </w:r>
            <w:r w:rsidR="007D1A1C">
              <w:t>-</w:t>
            </w:r>
          </w:p>
        </w:tc>
        <w:tc>
          <w:tcPr>
            <w:tcW w:w="1812" w:type="dxa"/>
          </w:tcPr>
          <w:p w:rsidR="00D84FFC" w:rsidRDefault="007D1A1C" w:rsidP="00E8151D">
            <w:r>
              <w:t>PA4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LED1 (D8)</w:t>
            </w:r>
          </w:p>
        </w:tc>
        <w:tc>
          <w:tcPr>
            <w:tcW w:w="1813" w:type="dxa"/>
          </w:tcPr>
          <w:p w:rsidR="00D84FFC" w:rsidRDefault="007D1A1C" w:rsidP="00E8151D">
            <w:r>
              <w:t>PD13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A33061" w:rsidP="00E8151D">
            <w:r>
              <w:t>HV Sensor</w:t>
            </w:r>
          </w:p>
        </w:tc>
        <w:tc>
          <w:tcPr>
            <w:tcW w:w="1812" w:type="dxa"/>
          </w:tcPr>
          <w:p w:rsidR="00D84FFC" w:rsidRDefault="007D1A1C" w:rsidP="00E8151D">
            <w:r>
              <w:t>PA3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LED2 (D9)</w:t>
            </w:r>
          </w:p>
        </w:tc>
        <w:tc>
          <w:tcPr>
            <w:tcW w:w="1813" w:type="dxa"/>
          </w:tcPr>
          <w:p w:rsidR="00D84FFC" w:rsidRDefault="007D1A1C" w:rsidP="00E8151D">
            <w:r>
              <w:t>PD14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A33061" w:rsidP="00E8151D">
            <w:r>
              <w:t>12 V Sensor</w:t>
            </w:r>
          </w:p>
        </w:tc>
        <w:tc>
          <w:tcPr>
            <w:tcW w:w="1812" w:type="dxa"/>
          </w:tcPr>
          <w:p w:rsidR="00D84FFC" w:rsidRDefault="007D1A1C" w:rsidP="00E8151D">
            <w:r>
              <w:t>PA2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LED3 (D10)</w:t>
            </w:r>
          </w:p>
        </w:tc>
        <w:tc>
          <w:tcPr>
            <w:tcW w:w="1813" w:type="dxa"/>
          </w:tcPr>
          <w:p w:rsidR="00D84FFC" w:rsidRDefault="007D1A1C" w:rsidP="00E8151D">
            <w:r>
              <w:t>PD15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PRE-D</w:t>
            </w:r>
          </w:p>
        </w:tc>
        <w:tc>
          <w:tcPr>
            <w:tcW w:w="1812" w:type="dxa"/>
          </w:tcPr>
          <w:p w:rsidR="00D84FFC" w:rsidRDefault="007D1A1C" w:rsidP="00E8151D">
            <w:r>
              <w:t>PD11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CAN TX</w:t>
            </w:r>
          </w:p>
        </w:tc>
        <w:tc>
          <w:tcPr>
            <w:tcW w:w="1813" w:type="dxa"/>
          </w:tcPr>
          <w:p w:rsidR="00D84FFC" w:rsidRDefault="007D1A1C" w:rsidP="00E8151D">
            <w:r>
              <w:t>PA12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A33061" w:rsidP="00E8151D">
            <w:r>
              <w:t>BMS</w:t>
            </w:r>
            <w:r w:rsidR="007D1A1C">
              <w:t>-FLT</w:t>
            </w:r>
          </w:p>
        </w:tc>
        <w:tc>
          <w:tcPr>
            <w:tcW w:w="1812" w:type="dxa"/>
          </w:tcPr>
          <w:p w:rsidR="00D84FFC" w:rsidRDefault="007D1A1C" w:rsidP="00E8151D">
            <w:r>
              <w:t>PD8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CAN RX</w:t>
            </w:r>
          </w:p>
        </w:tc>
        <w:tc>
          <w:tcPr>
            <w:tcW w:w="1813" w:type="dxa"/>
          </w:tcPr>
          <w:p w:rsidR="00D84FFC" w:rsidRDefault="007D1A1C" w:rsidP="00E8151D">
            <w:r>
              <w:t>PA11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A33061" w:rsidP="00E8151D">
            <w:r>
              <w:t>IMD</w:t>
            </w:r>
            <w:r w:rsidR="007D1A1C">
              <w:t>-FLT</w:t>
            </w:r>
          </w:p>
        </w:tc>
        <w:tc>
          <w:tcPr>
            <w:tcW w:w="1812" w:type="dxa"/>
          </w:tcPr>
          <w:p w:rsidR="00D84FFC" w:rsidRDefault="007D1A1C" w:rsidP="00E8151D">
            <w:r>
              <w:t>PD9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USART RX</w:t>
            </w:r>
          </w:p>
        </w:tc>
        <w:tc>
          <w:tcPr>
            <w:tcW w:w="1813" w:type="dxa"/>
          </w:tcPr>
          <w:p w:rsidR="00D84FFC" w:rsidRDefault="007D1A1C" w:rsidP="00E8151D">
            <w:r>
              <w:t>PA10</w:t>
            </w:r>
          </w:p>
        </w:tc>
      </w:tr>
      <w:tr w:rsidR="00D84FFC" w:rsidTr="00E8151D"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BSPD-FLT</w:t>
            </w:r>
          </w:p>
        </w:tc>
        <w:tc>
          <w:tcPr>
            <w:tcW w:w="1812" w:type="dxa"/>
          </w:tcPr>
          <w:p w:rsidR="00D84FFC" w:rsidRDefault="007D1A1C" w:rsidP="00E8151D">
            <w:r>
              <w:t>PD10</w:t>
            </w:r>
          </w:p>
        </w:tc>
        <w:tc>
          <w:tcPr>
            <w:tcW w:w="1812" w:type="dxa"/>
            <w:shd w:val="clear" w:color="auto" w:fill="FFF2CC" w:themeFill="accent4" w:themeFillTint="33"/>
          </w:tcPr>
          <w:p w:rsidR="00D84FFC" w:rsidRDefault="007D1A1C" w:rsidP="00E8151D">
            <w:r>
              <w:t>USART TX</w:t>
            </w:r>
          </w:p>
        </w:tc>
        <w:tc>
          <w:tcPr>
            <w:tcW w:w="1813" w:type="dxa"/>
          </w:tcPr>
          <w:p w:rsidR="00D84FFC" w:rsidRDefault="007D1A1C" w:rsidP="00E8151D">
            <w:r>
              <w:t>PA9</w:t>
            </w:r>
          </w:p>
        </w:tc>
      </w:tr>
    </w:tbl>
    <w:p w:rsidR="00D84FFC" w:rsidRDefault="00D84FFC" w:rsidP="00365736"/>
    <w:sectPr w:rsidR="00D84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36"/>
    <w:rsid w:val="000A124D"/>
    <w:rsid w:val="000C112E"/>
    <w:rsid w:val="000F74D6"/>
    <w:rsid w:val="001B1B27"/>
    <w:rsid w:val="00357953"/>
    <w:rsid w:val="00365736"/>
    <w:rsid w:val="00431264"/>
    <w:rsid w:val="00505F2D"/>
    <w:rsid w:val="0065613D"/>
    <w:rsid w:val="007D1A1C"/>
    <w:rsid w:val="00850AE9"/>
    <w:rsid w:val="00A33061"/>
    <w:rsid w:val="00A555F3"/>
    <w:rsid w:val="00BC0DC0"/>
    <w:rsid w:val="00C330B9"/>
    <w:rsid w:val="00D84FFC"/>
    <w:rsid w:val="00E6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6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erktsitat">
    <w:name w:val="Intense Quote"/>
    <w:basedOn w:val="Normal"/>
    <w:next w:val="Normal"/>
    <w:link w:val="SterktsitatTegn"/>
    <w:uiPriority w:val="30"/>
    <w:qFormat/>
    <w:rsid w:val="00D84F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4FFC"/>
    <w:rPr>
      <w:i/>
      <w:iCs/>
      <w:color w:val="5B9BD5" w:themeColor="accent1"/>
    </w:rPr>
  </w:style>
  <w:style w:type="character" w:styleId="Sterkutheving">
    <w:name w:val="Intense Emphasis"/>
    <w:basedOn w:val="Standardskriftforavsnitt"/>
    <w:uiPriority w:val="21"/>
    <w:qFormat/>
    <w:rsid w:val="00D84FFC"/>
    <w:rPr>
      <w:i/>
      <w:iCs/>
      <w:color w:val="5B9BD5" w:themeColor="accent1"/>
    </w:rPr>
  </w:style>
  <w:style w:type="character" w:styleId="Utheving">
    <w:name w:val="Emphasis"/>
    <w:basedOn w:val="Standardskriftforavsnitt"/>
    <w:uiPriority w:val="20"/>
    <w:qFormat/>
    <w:rsid w:val="00D84F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6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erktsitat">
    <w:name w:val="Intense Quote"/>
    <w:basedOn w:val="Normal"/>
    <w:next w:val="Normal"/>
    <w:link w:val="SterktsitatTegn"/>
    <w:uiPriority w:val="30"/>
    <w:qFormat/>
    <w:rsid w:val="00D84F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4FFC"/>
    <w:rPr>
      <w:i/>
      <w:iCs/>
      <w:color w:val="5B9BD5" w:themeColor="accent1"/>
    </w:rPr>
  </w:style>
  <w:style w:type="character" w:styleId="Sterkutheving">
    <w:name w:val="Intense Emphasis"/>
    <w:basedOn w:val="Standardskriftforavsnitt"/>
    <w:uiPriority w:val="21"/>
    <w:qFormat/>
    <w:rsid w:val="00D84FFC"/>
    <w:rPr>
      <w:i/>
      <w:iCs/>
      <w:color w:val="5B9BD5" w:themeColor="accent1"/>
    </w:rPr>
  </w:style>
  <w:style w:type="character" w:styleId="Utheving">
    <w:name w:val="Emphasis"/>
    <w:basedOn w:val="Standardskriftforavsnitt"/>
    <w:uiPriority w:val="20"/>
    <w:qFormat/>
    <w:rsid w:val="00D84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</Pages>
  <Words>306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Stavanger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Kristiansen Ferkingstad</dc:creator>
  <cp:keywords/>
  <dc:description/>
  <cp:lastModifiedBy>ION-Racing</cp:lastModifiedBy>
  <cp:revision>5</cp:revision>
  <dcterms:created xsi:type="dcterms:W3CDTF">2015-06-17T19:18:00Z</dcterms:created>
  <dcterms:modified xsi:type="dcterms:W3CDTF">2015-06-21T20:59:00Z</dcterms:modified>
</cp:coreProperties>
</file>