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B368" w14:textId="77777777" w:rsidR="00057E1F" w:rsidRDefault="00DF05AA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BPM项目会议</w:t>
      </w:r>
      <w:r>
        <w:rPr>
          <w:rFonts w:ascii="华文楷体" w:eastAsia="华文楷体" w:hAnsi="华文楷体"/>
          <w:b/>
          <w:color w:val="0070C0"/>
          <w:sz w:val="28"/>
          <w:szCs w:val="32"/>
        </w:rPr>
        <w:t>纪</w:t>
      </w: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要：复盘</w:t>
      </w:r>
    </w:p>
    <w:p w14:paraId="338868AF" w14:textId="77777777" w:rsidR="00057E1F" w:rsidRDefault="00DF05AA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地点：#6-6417</w:t>
      </w:r>
    </w:p>
    <w:p w14:paraId="1324DB7E" w14:textId="1CCC63BA" w:rsidR="00057E1F" w:rsidRDefault="00DF05AA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日期：2022年3月</w:t>
      </w:r>
      <w:r w:rsidR="00C07F88">
        <w:rPr>
          <w:rFonts w:ascii="华文楷体" w:eastAsia="华文楷体" w:hAnsi="华文楷体" w:hint="eastAsia"/>
          <w:sz w:val="22"/>
        </w:rPr>
        <w:t xml:space="preserve"> </w:t>
      </w:r>
      <w:r w:rsidR="00B140EF">
        <w:rPr>
          <w:rFonts w:ascii="华文楷体" w:eastAsia="华文楷体" w:hAnsi="华文楷体"/>
          <w:sz w:val="22"/>
        </w:rPr>
        <w:t>7</w:t>
      </w:r>
    </w:p>
    <w:p w14:paraId="0805230E" w14:textId="7D4D3910" w:rsidR="00057E1F" w:rsidRDefault="00DF05AA" w:rsidP="00B140EF">
      <w:pPr>
        <w:tabs>
          <w:tab w:val="left" w:pos="2947"/>
        </w:tabs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时间：18:30 - 19:15</w:t>
      </w:r>
      <w:r w:rsidR="00B140EF">
        <w:rPr>
          <w:rFonts w:ascii="华文楷体" w:eastAsia="华文楷体" w:hAnsi="华文楷体"/>
          <w:sz w:val="22"/>
        </w:rPr>
        <w:tab/>
      </w:r>
    </w:p>
    <w:p w14:paraId="481E7EFE" w14:textId="77777777" w:rsidR="00057E1F" w:rsidRDefault="00DF05AA">
      <w:pPr>
        <w:jc w:val="righ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与会人员</w:t>
      </w:r>
    </w:p>
    <w:p w14:paraId="54FAA4DF" w14:textId="77777777" w:rsidR="00057E1F" w:rsidRDefault="00DF05AA">
      <w:pPr>
        <w:wordWrap w:val="0"/>
        <w:jc w:val="righ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22"/>
        </w:rPr>
        <w:t>吴经理，苏醒、崔俊杰、郭颜凯、张贺</w:t>
      </w:r>
    </w:p>
    <w:p w14:paraId="2E93ED9B" w14:textId="77777777" w:rsidR="00057E1F" w:rsidRPr="002C0A60" w:rsidRDefault="00DF05AA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32"/>
          <w:szCs w:val="32"/>
        </w:rPr>
      </w:pPr>
      <w:r w:rsidRPr="002C0A60">
        <w:rPr>
          <w:rFonts w:ascii="华文楷体" w:eastAsia="华文楷体" w:hAnsi="华文楷体" w:hint="eastAsia"/>
          <w:b/>
          <w:color w:val="0070C0"/>
          <w:sz w:val="32"/>
          <w:szCs w:val="32"/>
        </w:rPr>
        <w:t>会议</w:t>
      </w:r>
      <w:r w:rsidRPr="002C0A60">
        <w:rPr>
          <w:rFonts w:ascii="华文楷体" w:eastAsia="华文楷体" w:hAnsi="华文楷体"/>
          <w:b/>
          <w:color w:val="0070C0"/>
          <w:sz w:val="32"/>
          <w:szCs w:val="32"/>
        </w:rPr>
        <w:t>内容</w:t>
      </w:r>
      <w:r w:rsidRPr="002C0A60">
        <w:rPr>
          <w:rFonts w:ascii="华文楷体" w:eastAsia="华文楷体" w:hAnsi="华文楷体" w:hint="eastAsia"/>
          <w:b/>
          <w:color w:val="0070C0"/>
          <w:sz w:val="32"/>
          <w:szCs w:val="32"/>
        </w:rPr>
        <w:t>：</w:t>
      </w:r>
    </w:p>
    <w:p w14:paraId="7C0F310A" w14:textId="620A6B64" w:rsidR="00057E1F" w:rsidRPr="002C0A60" w:rsidRDefault="00B140EF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32"/>
          <w:szCs w:val="32"/>
        </w:rPr>
      </w:pPr>
      <w:r w:rsidRPr="002C0A60">
        <w:rPr>
          <w:rFonts w:ascii="华文楷体" w:eastAsia="华文楷体" w:hAnsi="华文楷体" w:hint="eastAsia"/>
          <w:b/>
          <w:color w:val="0070C0"/>
          <w:sz w:val="32"/>
          <w:szCs w:val="32"/>
        </w:rPr>
        <w:t>答辩问题</w:t>
      </w:r>
    </w:p>
    <w:p w14:paraId="6DD955C0" w14:textId="14E6BCD9" w:rsidR="00057E1F" w:rsidRPr="002C0A60" w:rsidRDefault="00B140EF">
      <w:pPr>
        <w:widowControl/>
        <w:ind w:firstLine="420"/>
        <w:jc w:val="left"/>
        <w:rPr>
          <w:rFonts w:ascii="华文楷体" w:eastAsia="华文楷体" w:hAnsi="华文楷体"/>
          <w:sz w:val="24"/>
          <w:szCs w:val="24"/>
        </w:rPr>
      </w:pPr>
      <w:r w:rsidRPr="002C0A60">
        <w:rPr>
          <w:rFonts w:ascii="华文楷体" w:eastAsia="华文楷体" w:hAnsi="华文楷体" w:hint="eastAsia"/>
          <w:sz w:val="24"/>
          <w:szCs w:val="24"/>
        </w:rPr>
        <w:t>J</w:t>
      </w:r>
      <w:r w:rsidRPr="002C0A60">
        <w:rPr>
          <w:rFonts w:ascii="华文楷体" w:eastAsia="华文楷体" w:hAnsi="华文楷体"/>
          <w:sz w:val="24"/>
          <w:szCs w:val="24"/>
        </w:rPr>
        <w:t>WT、</w:t>
      </w:r>
      <w:r w:rsidRPr="002C0A60">
        <w:rPr>
          <w:rFonts w:ascii="华文楷体" w:eastAsia="华文楷体" w:hAnsi="华文楷体" w:hint="eastAsia"/>
          <w:sz w:val="24"/>
          <w:szCs w:val="24"/>
        </w:rPr>
        <w:t>A</w:t>
      </w:r>
      <w:r w:rsidRPr="002C0A60">
        <w:rPr>
          <w:rFonts w:ascii="华文楷体" w:eastAsia="华文楷体" w:hAnsi="华文楷体"/>
          <w:sz w:val="24"/>
          <w:szCs w:val="24"/>
        </w:rPr>
        <w:t>BP框架多租户、</w:t>
      </w:r>
      <w:r w:rsidRPr="002C0A60">
        <w:rPr>
          <w:rFonts w:ascii="华文楷体" w:eastAsia="华文楷体" w:hAnsi="华文楷体" w:hint="eastAsia"/>
          <w:sz w:val="24"/>
          <w:szCs w:val="24"/>
        </w:rPr>
        <w:t>V</w:t>
      </w:r>
      <w:r w:rsidRPr="002C0A60">
        <w:rPr>
          <w:rFonts w:ascii="华文楷体" w:eastAsia="华文楷体" w:hAnsi="华文楷体"/>
          <w:sz w:val="24"/>
          <w:szCs w:val="24"/>
        </w:rPr>
        <w:t>UE钩子函数、注册服务的生命周期</w:t>
      </w:r>
      <w:r w:rsidRPr="002C0A60">
        <w:rPr>
          <w:rFonts w:ascii="华文楷体" w:eastAsia="华文楷体" w:hAnsi="华文楷体" w:hint="eastAsia"/>
          <w:sz w:val="24"/>
          <w:szCs w:val="24"/>
        </w:rPr>
        <w:t>等一系列问题</w:t>
      </w:r>
    </w:p>
    <w:p w14:paraId="7EF47834" w14:textId="77777777" w:rsidR="00057E1F" w:rsidRDefault="00057E1F">
      <w:pPr>
        <w:pStyle w:val="a9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</w:p>
    <w:p w14:paraId="03B470CF" w14:textId="05395B37" w:rsidR="00057E1F" w:rsidRPr="002C0A60" w:rsidRDefault="00B140EF" w:rsidP="006331E0">
      <w:pPr>
        <w:tabs>
          <w:tab w:val="left" w:pos="3617"/>
        </w:tabs>
        <w:spacing w:line="360" w:lineRule="auto"/>
        <w:jc w:val="left"/>
        <w:rPr>
          <w:rFonts w:ascii="华文楷体" w:eastAsia="华文楷体" w:hAnsi="华文楷体"/>
          <w:b/>
          <w:color w:val="0070C0"/>
          <w:sz w:val="32"/>
          <w:szCs w:val="32"/>
        </w:rPr>
      </w:pPr>
      <w:r w:rsidRPr="002C0A60">
        <w:rPr>
          <w:rFonts w:ascii="华文楷体" w:eastAsia="华文楷体" w:hAnsi="华文楷体"/>
          <w:b/>
          <w:color w:val="0070C0"/>
          <w:sz w:val="32"/>
          <w:szCs w:val="32"/>
        </w:rPr>
        <w:t>2</w:t>
      </w:r>
      <w:r w:rsidR="00C07F88" w:rsidRPr="002C0A60">
        <w:rPr>
          <w:rFonts w:ascii="华文楷体" w:eastAsia="华文楷体" w:hAnsi="华文楷体"/>
          <w:b/>
          <w:color w:val="0070C0"/>
          <w:sz w:val="32"/>
          <w:szCs w:val="32"/>
        </w:rPr>
        <w:t>.</w:t>
      </w:r>
      <w:r w:rsidR="00DF05AA" w:rsidRPr="002C0A60">
        <w:rPr>
          <w:rFonts w:ascii="华文楷体" w:eastAsia="华文楷体" w:hAnsi="华文楷体" w:hint="eastAsia"/>
          <w:b/>
          <w:color w:val="0070C0"/>
          <w:sz w:val="32"/>
          <w:szCs w:val="32"/>
        </w:rPr>
        <w:t>组内日总结</w:t>
      </w:r>
      <w:bookmarkStart w:id="0" w:name="_GoBack"/>
      <w:bookmarkEnd w:id="0"/>
      <w:r w:rsidR="006331E0">
        <w:rPr>
          <w:rFonts w:ascii="华文楷体" w:eastAsia="华文楷体" w:hAnsi="华文楷体"/>
          <w:b/>
          <w:color w:val="0070C0"/>
          <w:sz w:val="32"/>
          <w:szCs w:val="32"/>
        </w:rPr>
        <w:tab/>
      </w:r>
    </w:p>
    <w:p w14:paraId="3C5869E0" w14:textId="74EB2710" w:rsidR="00057E1F" w:rsidRPr="002C0A60" w:rsidRDefault="00B140EF">
      <w:pPr>
        <w:widowControl/>
        <w:ind w:firstLine="420"/>
        <w:jc w:val="left"/>
        <w:rPr>
          <w:rFonts w:ascii="华文楷体" w:eastAsia="华文楷体" w:hAnsi="华文楷体"/>
          <w:sz w:val="28"/>
          <w:szCs w:val="28"/>
        </w:rPr>
      </w:pPr>
      <w:r w:rsidRPr="002C0A60">
        <w:rPr>
          <w:rFonts w:ascii="华文楷体" w:eastAsia="华文楷体" w:hAnsi="华文楷体" w:hint="eastAsia"/>
          <w:sz w:val="28"/>
          <w:szCs w:val="28"/>
        </w:rPr>
        <w:t>虚拟机搭建了</w:t>
      </w:r>
      <w:r w:rsidRPr="002C0A60">
        <w:rPr>
          <w:rFonts w:ascii="华文楷体" w:eastAsia="华文楷体" w:hAnsi="华文楷体"/>
          <w:sz w:val="28"/>
          <w:szCs w:val="28"/>
        </w:rPr>
        <w:t>windoxs server2019,为明天的内容做好准备</w:t>
      </w:r>
    </w:p>
    <w:p w14:paraId="43439E0C" w14:textId="3CA120F6" w:rsidR="00B140EF" w:rsidRPr="002C0A60" w:rsidRDefault="00B140EF" w:rsidP="00B140EF">
      <w:pPr>
        <w:spacing w:line="360" w:lineRule="auto"/>
        <w:jc w:val="left"/>
        <w:rPr>
          <w:rFonts w:ascii="华文楷体" w:eastAsia="华文楷体" w:hAnsi="华文楷体"/>
          <w:b/>
          <w:color w:val="0070C0"/>
          <w:sz w:val="36"/>
          <w:szCs w:val="36"/>
        </w:rPr>
      </w:pPr>
      <w:r w:rsidRPr="002C0A60">
        <w:rPr>
          <w:rFonts w:ascii="华文楷体" w:eastAsia="华文楷体" w:hAnsi="华文楷体" w:hint="eastAsia"/>
          <w:b/>
          <w:color w:val="0070C0"/>
          <w:sz w:val="36"/>
          <w:szCs w:val="36"/>
        </w:rPr>
        <w:t>3</w:t>
      </w:r>
      <w:r w:rsidRPr="002C0A60">
        <w:rPr>
          <w:rFonts w:ascii="华文楷体" w:eastAsia="华文楷体" w:hAnsi="华文楷体"/>
          <w:b/>
          <w:color w:val="0070C0"/>
          <w:sz w:val="36"/>
          <w:szCs w:val="36"/>
        </w:rPr>
        <w:t>.明日目标</w:t>
      </w:r>
    </w:p>
    <w:p w14:paraId="04A6F5EB" w14:textId="71B745B3" w:rsidR="002C0A60" w:rsidRPr="002C0A60" w:rsidRDefault="002C0A60" w:rsidP="002C0A60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2C0A60">
        <w:rPr>
          <w:rFonts w:ascii="等线" w:eastAsia="等线" w:hAnsi="等线" w:cs="宋体"/>
          <w:color w:val="000000"/>
          <w:kern w:val="0"/>
          <w:sz w:val="28"/>
          <w:szCs w:val="28"/>
        </w:rPr>
        <w:t>学习</w:t>
      </w:r>
      <w:r w:rsidRPr="002C0A6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exchange邮件服务器搭建，知道为什么使用exchange邮件服务器，了解exchange邮件服务器的功能及作用，学会配置exchange邮箱。</w:t>
      </w:r>
    </w:p>
    <w:p w14:paraId="6DA7611A" w14:textId="5BF0558A" w:rsidR="00B140EF" w:rsidRPr="00B140EF" w:rsidRDefault="00B140EF" w:rsidP="00B140EF">
      <w:pPr>
        <w:pStyle w:val="a9"/>
        <w:spacing w:line="360" w:lineRule="auto"/>
        <w:ind w:left="420" w:firstLineChars="0" w:firstLine="0"/>
        <w:jc w:val="left"/>
        <w:rPr>
          <w:rFonts w:ascii="华文楷体" w:eastAsia="华文楷体" w:hAnsi="华文楷体" w:hint="eastAsia"/>
          <w:b/>
          <w:color w:val="0070C0"/>
          <w:sz w:val="22"/>
        </w:rPr>
      </w:pPr>
    </w:p>
    <w:p w14:paraId="0EE7CA1F" w14:textId="63FE9DD3" w:rsidR="00B140EF" w:rsidRDefault="00B140EF">
      <w:pPr>
        <w:widowControl/>
        <w:ind w:firstLine="420"/>
        <w:jc w:val="left"/>
        <w:rPr>
          <w:rFonts w:ascii="华文楷体" w:eastAsia="华文楷体" w:hAnsi="华文楷体" w:hint="eastAsia"/>
          <w:sz w:val="22"/>
        </w:rPr>
      </w:pPr>
    </w:p>
    <w:sectPr w:rsidR="00B140E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3412C" w14:textId="77777777" w:rsidR="00D24F14" w:rsidRDefault="00D24F14">
      <w:r>
        <w:separator/>
      </w:r>
    </w:p>
  </w:endnote>
  <w:endnote w:type="continuationSeparator" w:id="0">
    <w:p w14:paraId="599BB404" w14:textId="77777777" w:rsidR="00D24F14" w:rsidRDefault="00D2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7039"/>
      <w:docPartObj>
        <w:docPartGallery w:val="AutoText"/>
      </w:docPartObj>
    </w:sdtPr>
    <w:sdtEndPr/>
    <w:sdtContent>
      <w:p w14:paraId="77D80449" w14:textId="77777777" w:rsidR="00057E1F" w:rsidRDefault="00DF05A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1E0">
          <w:rPr>
            <w:noProof/>
          </w:rPr>
          <w:t>1</w:t>
        </w:r>
        <w:r>
          <w:fldChar w:fldCharType="end"/>
        </w:r>
      </w:p>
    </w:sdtContent>
  </w:sdt>
  <w:p w14:paraId="3529677F" w14:textId="77777777" w:rsidR="00057E1F" w:rsidRDefault="00057E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26A2E" w14:textId="77777777" w:rsidR="00D24F14" w:rsidRDefault="00D24F14">
      <w:r>
        <w:separator/>
      </w:r>
    </w:p>
  </w:footnote>
  <w:footnote w:type="continuationSeparator" w:id="0">
    <w:p w14:paraId="1F3DE32D" w14:textId="77777777" w:rsidR="00D24F14" w:rsidRDefault="00D24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057E1F" w14:paraId="459F106E" w14:textId="77777777">
      <w:trPr>
        <w:trHeight w:val="237"/>
      </w:trPr>
      <w:tc>
        <w:tcPr>
          <w:tcW w:w="8931" w:type="dxa"/>
        </w:tcPr>
        <w:p w14:paraId="675BF0C1" w14:textId="77777777" w:rsidR="00057E1F" w:rsidRDefault="00DF05AA">
          <w:pPr>
            <w:pStyle w:val="a6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14:paraId="4D3000E4" w14:textId="77777777" w:rsidR="00057E1F" w:rsidRDefault="00057E1F">
          <w:pPr>
            <w:pStyle w:val="a6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057E1F" w14:paraId="59E566F8" w14:textId="77777777">
      <w:trPr>
        <w:trHeight w:val="234"/>
      </w:trPr>
      <w:tc>
        <w:tcPr>
          <w:tcW w:w="8931" w:type="dxa"/>
        </w:tcPr>
        <w:p w14:paraId="0246317E" w14:textId="77777777" w:rsidR="00057E1F" w:rsidRDefault="00DF05AA">
          <w:pPr>
            <w:pStyle w:val="a6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IOT-1906-三组会议纪要</w:t>
          </w:r>
        </w:p>
      </w:tc>
    </w:tr>
    <w:tr w:rsidR="00057E1F" w14:paraId="1A645BED" w14:textId="77777777">
      <w:trPr>
        <w:trHeight w:val="80"/>
      </w:trPr>
      <w:tc>
        <w:tcPr>
          <w:tcW w:w="8931" w:type="dxa"/>
        </w:tcPr>
        <w:p w14:paraId="50AC1AC7" w14:textId="0AC876F0" w:rsidR="00057E1F" w:rsidRDefault="00DF05AA">
          <w:pPr>
            <w:pStyle w:val="a6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 w:rsidR="00B140EF">
            <w:rPr>
              <w:rFonts w:ascii="Times New Roman" w:eastAsia="华文楷体" w:hAnsi="Times New Roman"/>
              <w:b/>
              <w:sz w:val="24"/>
              <w:szCs w:val="24"/>
            </w:rPr>
            <w:t>3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 w:rsidR="00B140EF">
            <w:rPr>
              <w:rFonts w:ascii="Times New Roman" w:eastAsia="华文楷体" w:hAnsi="华文楷体"/>
              <w:b/>
              <w:sz w:val="24"/>
              <w:szCs w:val="24"/>
            </w:rPr>
            <w:t>7</w:t>
          </w:r>
          <w:r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14:paraId="758C173C" w14:textId="77777777" w:rsidR="00057E1F" w:rsidRDefault="00057E1F">
          <w:pPr>
            <w:pStyle w:val="a6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14:paraId="172741C8" w14:textId="77777777" w:rsidR="00057E1F" w:rsidRDefault="00057E1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34B9"/>
    <w:multiLevelType w:val="multilevel"/>
    <w:tmpl w:val="0AB334B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14598F"/>
    <w:multiLevelType w:val="multilevel"/>
    <w:tmpl w:val="2B14598F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F5CE3"/>
    <w:multiLevelType w:val="singleLevel"/>
    <w:tmpl w:val="583F5CE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2F53"/>
    <w:rsid w:val="000352B7"/>
    <w:rsid w:val="00035C98"/>
    <w:rsid w:val="0004778E"/>
    <w:rsid w:val="00050714"/>
    <w:rsid w:val="000518D3"/>
    <w:rsid w:val="000519EF"/>
    <w:rsid w:val="0005301F"/>
    <w:rsid w:val="0005472E"/>
    <w:rsid w:val="00057E1F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A7F90"/>
    <w:rsid w:val="000B0630"/>
    <w:rsid w:val="000B1FE5"/>
    <w:rsid w:val="000B228D"/>
    <w:rsid w:val="000B6886"/>
    <w:rsid w:val="000C07C5"/>
    <w:rsid w:val="000C110E"/>
    <w:rsid w:val="000C599C"/>
    <w:rsid w:val="000D02F7"/>
    <w:rsid w:val="000D0455"/>
    <w:rsid w:val="000D78D5"/>
    <w:rsid w:val="000D79B2"/>
    <w:rsid w:val="000E0EFC"/>
    <w:rsid w:val="000E1B8E"/>
    <w:rsid w:val="000E25A6"/>
    <w:rsid w:val="000E3F6B"/>
    <w:rsid w:val="000F330C"/>
    <w:rsid w:val="000F4687"/>
    <w:rsid w:val="000F6530"/>
    <w:rsid w:val="000F75A7"/>
    <w:rsid w:val="00101B59"/>
    <w:rsid w:val="00103F32"/>
    <w:rsid w:val="0010752F"/>
    <w:rsid w:val="0011022E"/>
    <w:rsid w:val="00113D1F"/>
    <w:rsid w:val="00115B5C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27DB"/>
    <w:rsid w:val="0018553A"/>
    <w:rsid w:val="00187543"/>
    <w:rsid w:val="00190EBA"/>
    <w:rsid w:val="001917D5"/>
    <w:rsid w:val="0019268F"/>
    <w:rsid w:val="00196F7B"/>
    <w:rsid w:val="001A2FAE"/>
    <w:rsid w:val="001A3ADD"/>
    <w:rsid w:val="001B2482"/>
    <w:rsid w:val="001B36EE"/>
    <w:rsid w:val="001B49AD"/>
    <w:rsid w:val="001C0051"/>
    <w:rsid w:val="001D1A81"/>
    <w:rsid w:val="001D212F"/>
    <w:rsid w:val="001D4752"/>
    <w:rsid w:val="001D6191"/>
    <w:rsid w:val="001E125E"/>
    <w:rsid w:val="001E21DC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5753C"/>
    <w:rsid w:val="00261363"/>
    <w:rsid w:val="00264860"/>
    <w:rsid w:val="00264DDA"/>
    <w:rsid w:val="002703DC"/>
    <w:rsid w:val="00271FD6"/>
    <w:rsid w:val="0027662F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0A60"/>
    <w:rsid w:val="002C2B42"/>
    <w:rsid w:val="002C509E"/>
    <w:rsid w:val="002C6386"/>
    <w:rsid w:val="002D0301"/>
    <w:rsid w:val="002D0EFE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56570"/>
    <w:rsid w:val="003672BC"/>
    <w:rsid w:val="00374B0D"/>
    <w:rsid w:val="0037518B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061D"/>
    <w:rsid w:val="0044084A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2457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6F4"/>
    <w:rsid w:val="005A1E2C"/>
    <w:rsid w:val="005A26F4"/>
    <w:rsid w:val="005A397F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0786"/>
    <w:rsid w:val="005D3381"/>
    <w:rsid w:val="005D7C87"/>
    <w:rsid w:val="005E65C2"/>
    <w:rsid w:val="005E6CCD"/>
    <w:rsid w:val="005F2201"/>
    <w:rsid w:val="005F295C"/>
    <w:rsid w:val="005F4CA1"/>
    <w:rsid w:val="00601C96"/>
    <w:rsid w:val="00606F13"/>
    <w:rsid w:val="00624A04"/>
    <w:rsid w:val="006331E0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9652E"/>
    <w:rsid w:val="006A470B"/>
    <w:rsid w:val="006A6C28"/>
    <w:rsid w:val="006B250D"/>
    <w:rsid w:val="006B3530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67BE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D39ED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5706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36E78"/>
    <w:rsid w:val="009403AC"/>
    <w:rsid w:val="009463F3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39A5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6125"/>
    <w:rsid w:val="00A77B03"/>
    <w:rsid w:val="00A83A61"/>
    <w:rsid w:val="00A84A9A"/>
    <w:rsid w:val="00A90435"/>
    <w:rsid w:val="00A92338"/>
    <w:rsid w:val="00A94F71"/>
    <w:rsid w:val="00AA0EB0"/>
    <w:rsid w:val="00AA3155"/>
    <w:rsid w:val="00AA5963"/>
    <w:rsid w:val="00AA6344"/>
    <w:rsid w:val="00AB3C21"/>
    <w:rsid w:val="00AB7983"/>
    <w:rsid w:val="00AC01A8"/>
    <w:rsid w:val="00AC77D9"/>
    <w:rsid w:val="00AC78DF"/>
    <w:rsid w:val="00AC7942"/>
    <w:rsid w:val="00AC7D6B"/>
    <w:rsid w:val="00AD617C"/>
    <w:rsid w:val="00AD6836"/>
    <w:rsid w:val="00AD789C"/>
    <w:rsid w:val="00AE3DEF"/>
    <w:rsid w:val="00AF18A3"/>
    <w:rsid w:val="00B02442"/>
    <w:rsid w:val="00B02F4C"/>
    <w:rsid w:val="00B03C14"/>
    <w:rsid w:val="00B043DB"/>
    <w:rsid w:val="00B0662E"/>
    <w:rsid w:val="00B140EF"/>
    <w:rsid w:val="00B24A78"/>
    <w:rsid w:val="00B2744A"/>
    <w:rsid w:val="00B30986"/>
    <w:rsid w:val="00B31736"/>
    <w:rsid w:val="00B32C66"/>
    <w:rsid w:val="00B44F54"/>
    <w:rsid w:val="00B5451B"/>
    <w:rsid w:val="00B5664F"/>
    <w:rsid w:val="00B57557"/>
    <w:rsid w:val="00B63319"/>
    <w:rsid w:val="00B64C88"/>
    <w:rsid w:val="00B672DA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BE6298"/>
    <w:rsid w:val="00C01266"/>
    <w:rsid w:val="00C01395"/>
    <w:rsid w:val="00C03874"/>
    <w:rsid w:val="00C060C3"/>
    <w:rsid w:val="00C07F88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1AC0"/>
    <w:rsid w:val="00C6295E"/>
    <w:rsid w:val="00C63A6B"/>
    <w:rsid w:val="00C6477C"/>
    <w:rsid w:val="00C73B15"/>
    <w:rsid w:val="00C77C58"/>
    <w:rsid w:val="00C81CDD"/>
    <w:rsid w:val="00C82F1A"/>
    <w:rsid w:val="00C92200"/>
    <w:rsid w:val="00C92A9F"/>
    <w:rsid w:val="00C948C7"/>
    <w:rsid w:val="00CA42C4"/>
    <w:rsid w:val="00CA51A4"/>
    <w:rsid w:val="00CB165F"/>
    <w:rsid w:val="00CB3F19"/>
    <w:rsid w:val="00CB70BC"/>
    <w:rsid w:val="00CC3CDE"/>
    <w:rsid w:val="00CD0E22"/>
    <w:rsid w:val="00CD1FA5"/>
    <w:rsid w:val="00CD57CB"/>
    <w:rsid w:val="00CF2428"/>
    <w:rsid w:val="00CF453F"/>
    <w:rsid w:val="00CF5EB3"/>
    <w:rsid w:val="00D177B5"/>
    <w:rsid w:val="00D17A34"/>
    <w:rsid w:val="00D24F14"/>
    <w:rsid w:val="00D2595B"/>
    <w:rsid w:val="00D3379E"/>
    <w:rsid w:val="00D47FE4"/>
    <w:rsid w:val="00D50DC4"/>
    <w:rsid w:val="00D50E99"/>
    <w:rsid w:val="00D52FDD"/>
    <w:rsid w:val="00D571FA"/>
    <w:rsid w:val="00D573D3"/>
    <w:rsid w:val="00D6105A"/>
    <w:rsid w:val="00D635E0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A789F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05A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46B8F"/>
    <w:rsid w:val="00E526A4"/>
    <w:rsid w:val="00E601C5"/>
    <w:rsid w:val="00E60691"/>
    <w:rsid w:val="00E62309"/>
    <w:rsid w:val="00E63B55"/>
    <w:rsid w:val="00E64412"/>
    <w:rsid w:val="00E6729D"/>
    <w:rsid w:val="00E70B8C"/>
    <w:rsid w:val="00E76842"/>
    <w:rsid w:val="00E77F03"/>
    <w:rsid w:val="00E8607E"/>
    <w:rsid w:val="00E87908"/>
    <w:rsid w:val="00E93690"/>
    <w:rsid w:val="00E953A9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C94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177C5"/>
    <w:rsid w:val="00F20443"/>
    <w:rsid w:val="00F20BD1"/>
    <w:rsid w:val="00F21A76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4F7A"/>
    <w:rsid w:val="00F46738"/>
    <w:rsid w:val="00F4732A"/>
    <w:rsid w:val="00F54451"/>
    <w:rsid w:val="00F54F57"/>
    <w:rsid w:val="00F55674"/>
    <w:rsid w:val="00F57054"/>
    <w:rsid w:val="00F57F1A"/>
    <w:rsid w:val="00F60847"/>
    <w:rsid w:val="00F65730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66CB"/>
    <w:rsid w:val="00FE71E4"/>
    <w:rsid w:val="00FF07CA"/>
    <w:rsid w:val="00FF1093"/>
    <w:rsid w:val="00FF44CB"/>
    <w:rsid w:val="00FF4820"/>
    <w:rsid w:val="00FF6932"/>
    <w:rsid w:val="00FF7054"/>
    <w:rsid w:val="00FF7C73"/>
    <w:rsid w:val="034C1D5D"/>
    <w:rsid w:val="073A0DE1"/>
    <w:rsid w:val="17DB19F7"/>
    <w:rsid w:val="20D7056F"/>
    <w:rsid w:val="42CC0911"/>
    <w:rsid w:val="59E3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1962"/>
  <w15:docId w15:val="{666AA42E-D194-4E24-A3E0-5782F923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0E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widowControl/>
      <w:numPr>
        <w:ilvl w:val="1"/>
        <w:numId w:val="1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Char2"/>
    <w:uiPriority w:val="99"/>
    <w:unhideWhenUsed/>
    <w:qFormat/>
    <w:pPr>
      <w:tabs>
        <w:tab w:val="center" w:pos="4320"/>
        <w:tab w:val="right" w:pos="8640"/>
      </w:tabs>
    </w:p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</w:style>
  <w:style w:type="character" w:customStyle="1" w:styleId="Char1">
    <w:name w:val="页脚 Char"/>
    <w:basedOn w:val="a0"/>
    <w:link w:val="a5"/>
    <w:uiPriority w:val="99"/>
    <w:qFormat/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</w:rPr>
  </w:style>
  <w:style w:type="character" w:customStyle="1" w:styleId="2Char">
    <w:name w:val="标题 2 Char"/>
    <w:basedOn w:val="a0"/>
    <w:link w:val="2"/>
    <w:qFormat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A5021-6AA6-4331-9C48-74DD98B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易正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Microsoft 帐户</cp:lastModifiedBy>
  <cp:revision>2</cp:revision>
  <cp:lastPrinted>2015-07-07T05:55:00Z</cp:lastPrinted>
  <dcterms:created xsi:type="dcterms:W3CDTF">2022-03-07T10:57:00Z</dcterms:created>
  <dcterms:modified xsi:type="dcterms:W3CDTF">2022-03-07T10:57:00Z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41BC77FAD27541B0AF6E7062D361C4CB</vt:lpwstr>
  </property>
</Properties>
</file>