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29" w:rsidRPr="00917735" w:rsidRDefault="00DB0D29" w:rsidP="00DB0D29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DB0D29" w:rsidRDefault="00DB0D29" w:rsidP="00DB0D29">
      <w:pPr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DB0D29" w:rsidRDefault="00DB0D29" w:rsidP="00DB0D29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>От утечки конфиденциальной информации за счет наводок информативного сигнала на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 xml:space="preserve">_____________________________________________________________ </w:t>
      </w:r>
      <w:r>
        <w:t>(указать линию)</w:t>
      </w:r>
    </w:p>
    <w:p w:rsidR="00DB0D29" w:rsidRPr="00A13641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Измерению подвергался информативный сигнал, наведенный от ОТСС (наименование, тип, заводской номер, место размещения) на (указать линию), расположенную совместно с ОТСС и имеющую выход за пределы контролируемой зоны объекта. Комплектация ОТСС указана в табл. Б.1.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DB0D29" w:rsidTr="00487304">
        <w:tc>
          <w:tcPr>
            <w:tcW w:w="210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DB0D29" w:rsidTr="00487304">
        <w:tc>
          <w:tcPr>
            <w:tcW w:w="210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Pr="00A13641" w:rsidRDefault="00DB0D29" w:rsidP="00DB0D29">
      <w:pPr>
        <w:pStyle w:val="a3"/>
        <w:ind w:left="1069" w:firstLine="0"/>
      </w:pPr>
      <w:r>
        <w:t>Минимальная протяженность линии до границы КЗ – (указать протяженность) м.</w:t>
      </w:r>
    </w:p>
    <w:p w:rsidR="00DB0D29" w:rsidRPr="00917735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DB0D29" w:rsidRPr="00917735" w:rsidRDefault="00DB0D29" w:rsidP="00DB0D29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Б.2.</w:t>
      </w:r>
    </w:p>
    <w:p w:rsidR="00DB0D29" w:rsidRDefault="00DB0D29" w:rsidP="00DB0D29">
      <w:pPr>
        <w:ind w:left="709" w:firstLine="0"/>
      </w:pP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lastRenderedPageBreak/>
        <w:t>Таблица Б.2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DB0D29" w:rsidTr="00487304">
        <w:tc>
          <w:tcPr>
            <w:tcW w:w="130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DB0D29" w:rsidTr="00487304">
        <w:tc>
          <w:tcPr>
            <w:tcW w:w="130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Default="00DB0D29" w:rsidP="00DB0D29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проводились на частотах, обнаруженных информативных излучений в диапазоне от 0,1 до 250 МГц, путем прямого подключения измерительного оборудования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измерений приведены в таблице Б.3.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73"/>
        <w:gridCol w:w="1173"/>
        <w:gridCol w:w="1167"/>
        <w:gridCol w:w="1167"/>
        <w:gridCol w:w="1167"/>
        <w:gridCol w:w="1166"/>
        <w:gridCol w:w="1166"/>
        <w:gridCol w:w="1166"/>
      </w:tblGrid>
      <w:tr w:rsid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(c+</w:t>
            </w:r>
            <w:r>
              <w:rPr>
                <w:vertAlign w:val="subscript"/>
              </w:rPr>
              <w:t>ш)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ш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c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мкВ</w:t>
            </w:r>
          </w:p>
        </w:tc>
        <w:tc>
          <w:tcPr>
            <w:tcW w:w="624" w:type="pct"/>
            <w:vAlign w:val="center"/>
          </w:tcPr>
          <w:p w:rsidR="0013449D" w:rsidRPr="00244AD7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мкВ 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r>
              <w:t>К</w:t>
            </w:r>
            <w:proofErr w:type="spellStart"/>
            <w:r>
              <w:rPr>
                <w:vertAlign w:val="subscript"/>
                <w:lang w:val="en-US"/>
              </w:rPr>
              <w:t>пi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13449D">
              <w:rPr>
                <w:lang w:val="en-US"/>
              </w:rPr>
              <w:t>30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B0D29" w:rsidRDefault="00DB0D29" w:rsidP="00DB0D29">
      <w:pPr>
        <w:jc w:val="center"/>
      </w:pPr>
      <w:r>
        <w:t>(для каждой линии)</w:t>
      </w:r>
    </w:p>
    <w:p w:rsidR="00DB0D29" w:rsidRDefault="00DB0D29" w:rsidP="00DB0D29">
      <w:r>
        <w:t>Измерения проводились в полосе частот 9 кГц для диапазона до 30 МГц и 120 КГц для диапазона свыше 30 МГц.</w:t>
      </w:r>
    </w:p>
    <w:p w:rsidR="00DB0D29" w:rsidRPr="00244AD7" w:rsidRDefault="00DB0D29" w:rsidP="00DB0D29">
      <w:r w:rsidRPr="009E216A">
        <w:rPr>
          <w:b/>
        </w:rPr>
        <w:lastRenderedPageBreak/>
        <w:t>Вывод</w:t>
      </w:r>
      <w:r w:rsidRPr="009E216A">
        <w:t xml:space="preserve">: </w:t>
      </w:r>
      <w:r>
        <w:t xml:space="preserve">защищенность </w:t>
      </w:r>
      <w:r>
        <w:tab/>
        <w:t xml:space="preserve">информации, обрабатываемой ОТСС (наименование, номер) информации от утечки за счет наводок информативного сигнала </w:t>
      </w:r>
      <w:r w:rsidR="0047697A">
        <w:t>обеспечивается</w:t>
      </w:r>
      <w:r w:rsidR="0047697A" w:rsidRPr="0047697A">
        <w:t>/</w:t>
      </w:r>
      <w:r w:rsidR="0047697A">
        <w:t>не обеспечивается</w:t>
      </w:r>
      <w:r>
        <w:t xml:space="preserve">. Дополнительные меры </w:t>
      </w:r>
      <w:r w:rsidR="0047697A">
        <w:t>требуются</w:t>
      </w:r>
      <w:r w:rsidR="0047697A" w:rsidRPr="007977A9">
        <w:t>/</w:t>
      </w:r>
      <w:r w:rsidR="0047697A">
        <w:t>не требуются</w:t>
      </w:r>
      <w:r>
        <w:t>.</w:t>
      </w:r>
    </w:p>
    <w:p w:rsidR="00DB0D29" w:rsidRDefault="00414F11" w:rsidP="00DB0D29">
      <w:proofErr w:type="spellStart"/>
      <w:r>
        <w:rPr>
          <w:lang w:val="en-US"/>
        </w:rPr>
        <w:t>ivbarabanov</w:t>
      </w:r>
      <w:proofErr w:type="spellEnd"/>
      <w:r w:rsidR="007977A9">
        <w:tab/>
      </w:r>
      <w:bookmarkStart w:id="0" w:name="_GoBack"/>
      <w:bookmarkEnd w:id="0"/>
      <w:r w:rsidR="00DB0D29">
        <w:t xml:space="preserve">            ______________</w:t>
      </w:r>
    </w:p>
    <w:p w:rsidR="00DB0D29" w:rsidRPr="009E216A" w:rsidRDefault="00DB0D29" w:rsidP="00DB0D29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47697A" w:rsidRDefault="00CC38FB" w:rsidP="00CC38FB">
      <w:pPr>
        <w:rPr>
          <w:i/>
        </w:rPr>
      </w:pPr>
      <w:r>
        <w:rPr>
          <w:i/>
          <w:lang w:val="en-US"/>
        </w:rPr>
        <w:t>29 июня 2019 г.</w:t>
      </w:r>
    </w:p>
    <w:sectPr w:rsidR="00106308" w:rsidRPr="0047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3E2"/>
    <w:multiLevelType w:val="hybridMultilevel"/>
    <w:tmpl w:val="C2BC4C1C"/>
    <w:lvl w:ilvl="0" w:tplc="88FCA6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830A8B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3449D"/>
    <w:rsid w:val="001C1899"/>
    <w:rsid w:val="00414F11"/>
    <w:rsid w:val="0047697A"/>
    <w:rsid w:val="004801F9"/>
    <w:rsid w:val="00606326"/>
    <w:rsid w:val="007977A9"/>
    <w:rsid w:val="00A027CD"/>
    <w:rsid w:val="00C805DA"/>
    <w:rsid w:val="00C869FD"/>
    <w:rsid w:val="00CC38FB"/>
    <w:rsid w:val="00DB0D29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B0D29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16</cp:revision>
  <dcterms:created xsi:type="dcterms:W3CDTF">2019-06-17T08:20:00Z</dcterms:created>
  <dcterms:modified xsi:type="dcterms:W3CDTF">2019-06-27T00:05:00Z</dcterms:modified>
</cp:coreProperties>
</file>