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3649B8B3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8802E7">
        <w:rPr>
          <w:rFonts w:ascii="Times New Roman" w:hAnsi="Times New Roman" w:cs="Times New Roman"/>
          <w:lang w:val="en-US"/>
        </w:rPr>
        <w:t>5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4B52ACE6" w14:textId="77777777" w:rsidR="003877A2" w:rsidRDefault="003877A2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4BD1D12E" w:rsidR="003C152A" w:rsidRPr="008802E7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en-US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8802E7">
        <w:rPr>
          <w:rFonts w:ascii="Times New Roman" w:hAnsi="Times New Roman" w:cs="Times New Roman"/>
          <w:b/>
          <w:bCs/>
          <w:noProof/>
          <w:lang w:val="en-US"/>
        </w:rPr>
        <w:t>5</w:t>
      </w:r>
    </w:p>
    <w:p w14:paraId="293FA261" w14:textId="25E3EACD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BC3BBC" w:rsidRPr="00BC3BBC">
        <w:rPr>
          <w:rFonts w:ascii="Times New Roman" w:hAnsi="Times New Roman" w:cs="Times New Roman"/>
          <w:b/>
          <w:bCs/>
          <w:noProof/>
        </w:rPr>
        <w:t>Дослідження складних циклічних алгоритмів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7EC00FA8" w14:textId="360C0DF6" w:rsidR="003C152A" w:rsidRPr="00BC3BBC" w:rsidRDefault="003C152A" w:rsidP="00BC3BBC">
      <w:pPr>
        <w:spacing w:after="0"/>
        <w:rPr>
          <w:noProof/>
          <w:lang w:val="uk-UA"/>
        </w:rPr>
      </w:pPr>
      <w:r w:rsidRPr="00BC3BBC">
        <w:rPr>
          <w:rFonts w:cstheme="minorHAnsi"/>
          <w:b/>
          <w:bCs/>
          <w:noProof/>
          <w:lang w:val="uk-UA"/>
        </w:rPr>
        <w:t>Мета</w:t>
      </w:r>
      <w:r w:rsidRPr="00BC3BBC">
        <w:rPr>
          <w:rFonts w:ascii="Times New Roman" w:hAnsi="Times New Roman" w:cs="Times New Roman"/>
          <w:b/>
          <w:bCs/>
          <w:noProof/>
          <w:lang w:val="uk-UA"/>
        </w:rPr>
        <w:t xml:space="preserve"> – </w:t>
      </w:r>
      <w:r w:rsidR="00BC3BBC" w:rsidRPr="00BC3BBC">
        <w:rPr>
          <w:rFonts w:ascii="Times New Roman" w:hAnsi="Times New Roman" w:cs="Times New Roman"/>
          <w:noProof/>
          <w:lang w:val="uk-UA"/>
        </w:rPr>
        <w:t xml:space="preserve"> 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49473C75" w14:textId="569C5BDE" w:rsidR="003877A2" w:rsidRDefault="003877A2" w:rsidP="009C3A86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723B2F49" w:rsidR="00E837AD" w:rsidRDefault="00C61A20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391F988" wp14:editId="4FD4616D">
            <wp:simplePos x="0" y="0"/>
            <wp:positionH relativeFrom="column">
              <wp:posOffset>108585</wp:posOffset>
            </wp:positionH>
            <wp:positionV relativeFrom="paragraph">
              <wp:posOffset>4445</wp:posOffset>
            </wp:positionV>
            <wp:extent cx="5105400" cy="6248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3783B800" w14:textId="77777777" w:rsidR="00C61A20" w:rsidRDefault="00C61A20" w:rsidP="000A1655">
      <w:pPr>
        <w:spacing w:after="0"/>
        <w:rPr>
          <w:b/>
          <w:bCs/>
          <w:noProof/>
          <w:lang w:val="uk-UA"/>
        </w:rPr>
      </w:pPr>
    </w:p>
    <w:p w14:paraId="288EA64D" w14:textId="16F45C40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4AA36D0B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B62A1C">
        <w:rPr>
          <w:rFonts w:ascii="Times New Roman" w:hAnsi="Times New Roman" w:cs="Times New Roman"/>
          <w:noProof/>
          <w:lang w:val="en-US"/>
        </w:rPr>
        <w:t>a</w:t>
      </w:r>
      <w:r w:rsidR="00B62A1C">
        <w:rPr>
          <w:rFonts w:ascii="Times New Roman" w:hAnsi="Times New Roman" w:cs="Times New Roman"/>
          <w:noProof/>
          <w:lang w:val="uk-UA"/>
        </w:rPr>
        <w:t xml:space="preserve"> та </w:t>
      </w:r>
      <w:r w:rsidR="00B62A1C">
        <w:rPr>
          <w:rFonts w:ascii="Times New Roman" w:hAnsi="Times New Roman" w:cs="Times New Roman"/>
          <w:noProof/>
          <w:lang w:val="en-US"/>
        </w:rPr>
        <w:t>b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B82EB67" w:rsidR="000A1655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53CDB">
        <w:rPr>
          <w:rFonts w:ascii="Times New Roman" w:hAnsi="Times New Roman" w:cs="Times New Roman"/>
          <w:noProof/>
          <w:lang w:val="uk-UA"/>
        </w:rPr>
        <w:t>отримані досконалі числа, які нал</w:t>
      </w:r>
      <w:r w:rsidR="00350636">
        <w:rPr>
          <w:rFonts w:ascii="Times New Roman" w:hAnsi="Times New Roman" w:cs="Times New Roman"/>
          <w:noProof/>
          <w:lang w:val="uk-UA"/>
        </w:rPr>
        <w:t>е</w:t>
      </w:r>
      <w:r w:rsidR="00253CDB">
        <w:rPr>
          <w:rFonts w:ascii="Times New Roman" w:hAnsi="Times New Roman" w:cs="Times New Roman"/>
          <w:noProof/>
          <w:lang w:val="uk-UA"/>
        </w:rPr>
        <w:t>ж</w:t>
      </w:r>
      <w:r w:rsidR="00350636">
        <w:rPr>
          <w:rFonts w:ascii="Times New Roman" w:hAnsi="Times New Roman" w:cs="Times New Roman"/>
          <w:noProof/>
          <w:lang w:val="uk-UA"/>
        </w:rPr>
        <w:t>а</w:t>
      </w:r>
      <w:r w:rsidR="00253CDB">
        <w:rPr>
          <w:rFonts w:ascii="Times New Roman" w:hAnsi="Times New Roman" w:cs="Times New Roman"/>
          <w:noProof/>
          <w:lang w:val="uk-UA"/>
        </w:rPr>
        <w:t xml:space="preserve">ть </w:t>
      </w:r>
      <w:r w:rsidR="00873356">
        <w:rPr>
          <w:rFonts w:ascii="Times New Roman" w:hAnsi="Times New Roman" w:cs="Times New Roman"/>
          <w:noProof/>
          <w:lang w:val="uk-UA"/>
        </w:rPr>
        <w:t>діапазону</w:t>
      </w:r>
      <w:r w:rsidR="00253CDB">
        <w:rPr>
          <w:rFonts w:ascii="Times New Roman" w:hAnsi="Times New Roman" w:cs="Times New Roman"/>
          <w:noProof/>
          <w:lang w:val="uk-UA"/>
        </w:rPr>
        <w:t xml:space="preserve"> від </w:t>
      </w:r>
      <w:r w:rsidR="00253CDB">
        <w:rPr>
          <w:rFonts w:ascii="Times New Roman" w:hAnsi="Times New Roman" w:cs="Times New Roman"/>
          <w:noProof/>
          <w:lang w:val="en-US"/>
        </w:rPr>
        <w:t>a</w:t>
      </w:r>
      <w:r w:rsidR="00253CDB">
        <w:rPr>
          <w:rFonts w:ascii="Times New Roman" w:hAnsi="Times New Roman" w:cs="Times New Roman"/>
          <w:noProof/>
          <w:lang w:val="uk-UA"/>
        </w:rPr>
        <w:t xml:space="preserve"> до</w:t>
      </w:r>
      <w:r w:rsidR="00253CDB">
        <w:rPr>
          <w:rFonts w:ascii="Times New Roman" w:hAnsi="Times New Roman" w:cs="Times New Roman"/>
          <w:noProof/>
          <w:lang w:val="en-US"/>
        </w:rPr>
        <w:t xml:space="preserve"> b</w:t>
      </w:r>
      <w:r w:rsidR="002C5DE9">
        <w:rPr>
          <w:rFonts w:ascii="Times New Roman" w:hAnsi="Times New Roman" w:cs="Times New Roman"/>
          <w:noProof/>
          <w:lang w:val="ru-RU"/>
        </w:rPr>
        <w:t>.</w:t>
      </w:r>
    </w:p>
    <w:p w14:paraId="050D6E05" w14:textId="674C744C" w:rsidR="00253CDB" w:rsidRPr="00253CDB" w:rsidRDefault="00253CDB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Для розв</w:t>
      </w:r>
      <w:r>
        <w:rPr>
          <w:rFonts w:ascii="Times New Roman" w:hAnsi="Times New Roman" w:cs="Times New Roman"/>
          <w:noProof/>
          <w:lang w:val="en-US"/>
        </w:rPr>
        <w:t>’</w:t>
      </w:r>
      <w:r>
        <w:rPr>
          <w:rFonts w:ascii="Times New Roman" w:hAnsi="Times New Roman" w:cs="Times New Roman"/>
          <w:noProof/>
          <w:lang w:val="ru-RU"/>
        </w:rPr>
        <w:t>язку задачі будуть використовува</w:t>
      </w:r>
      <w:r w:rsidR="00873356">
        <w:rPr>
          <w:rFonts w:ascii="Times New Roman" w:hAnsi="Times New Roman" w:cs="Times New Roman"/>
          <w:noProof/>
          <w:lang w:val="ru-RU"/>
        </w:rPr>
        <w:t xml:space="preserve">тися </w:t>
      </w:r>
      <w:r>
        <w:rPr>
          <w:rFonts w:ascii="Times New Roman" w:hAnsi="Times New Roman" w:cs="Times New Roman"/>
          <w:noProof/>
          <w:lang w:val="ru-RU"/>
        </w:rPr>
        <w:t xml:space="preserve"> </w:t>
      </w:r>
      <w:r w:rsidR="00873356">
        <w:rPr>
          <w:rFonts w:ascii="Times New Roman" w:hAnsi="Times New Roman" w:cs="Times New Roman"/>
          <w:noProof/>
          <w:lang w:val="ru-RU"/>
        </w:rPr>
        <w:t>цикл з передумовою, цикл з лічильником та оператор</w:t>
      </w:r>
      <w:r w:rsidR="001F10ED">
        <w:rPr>
          <w:rFonts w:ascii="Times New Roman" w:hAnsi="Times New Roman" w:cs="Times New Roman"/>
          <w:noProof/>
          <w:lang w:val="uk-UA"/>
        </w:rPr>
        <w:t>и</w:t>
      </w:r>
      <w:r w:rsidR="00873356">
        <w:rPr>
          <w:rFonts w:ascii="Times New Roman" w:hAnsi="Times New Roman" w:cs="Times New Roman"/>
          <w:noProof/>
          <w:lang w:val="ru-RU"/>
        </w:rPr>
        <w:t xml:space="preserve"> умовної форми вибору, а також деякі </w:t>
      </w:r>
      <w:r w:rsidR="00C31E62">
        <w:rPr>
          <w:rFonts w:ascii="Times New Roman" w:hAnsi="Times New Roman" w:cs="Times New Roman"/>
          <w:noProof/>
          <w:lang w:val="ru-RU"/>
        </w:rPr>
        <w:t>проміжні значення такі як</w:t>
      </w:r>
      <w:r w:rsidR="00C31E62">
        <w:rPr>
          <w:rFonts w:ascii="Times New Roman" w:hAnsi="Times New Roman" w:cs="Times New Roman"/>
          <w:noProof/>
          <w:lang w:val="en-US"/>
        </w:rPr>
        <w:t>:</w:t>
      </w:r>
      <w:r w:rsidR="00C31E62">
        <w:rPr>
          <w:rFonts w:ascii="Times New Roman" w:hAnsi="Times New Roman" w:cs="Times New Roman"/>
          <w:noProof/>
          <w:lang w:val="uk-UA"/>
        </w:rPr>
        <w:t xml:space="preserve"> сума</w:t>
      </w:r>
      <w:r w:rsidR="00350636">
        <w:rPr>
          <w:rFonts w:ascii="Times New Roman" w:hAnsi="Times New Roman" w:cs="Times New Roman"/>
          <w:noProof/>
          <w:lang w:val="uk-UA"/>
        </w:rPr>
        <w:t xml:space="preserve"> дільників</w:t>
      </w:r>
      <w:r w:rsidR="005C67D2">
        <w:rPr>
          <w:rFonts w:ascii="Times New Roman" w:hAnsi="Times New Roman" w:cs="Times New Roman"/>
          <w:noProof/>
          <w:lang w:val="uk-UA"/>
        </w:rPr>
        <w:t xml:space="preserve"> та</w:t>
      </w:r>
      <w:r w:rsidR="00C31E62">
        <w:rPr>
          <w:rFonts w:ascii="Times New Roman" w:hAnsi="Times New Roman" w:cs="Times New Roman"/>
          <w:noProof/>
          <w:lang w:val="uk-UA"/>
        </w:rPr>
        <w:t xml:space="preserve"> номер лічильника</w:t>
      </w:r>
      <w:r w:rsidR="00873356">
        <w:rPr>
          <w:rFonts w:ascii="Times New Roman" w:hAnsi="Times New Roman" w:cs="Times New Roman"/>
          <w:noProof/>
          <w:lang w:val="ru-RU"/>
        </w:rPr>
        <w:t>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3CC141A8" w:rsidR="00BC120E" w:rsidRPr="00C31E62" w:rsidRDefault="00C31E62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</w:t>
            </w:r>
          </w:p>
        </w:tc>
        <w:tc>
          <w:tcPr>
            <w:tcW w:w="2337" w:type="dxa"/>
          </w:tcPr>
          <w:p w14:paraId="6FA16BF0" w14:textId="5DBEADFE" w:rsidR="00BC120E" w:rsidRPr="00C31E62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790F1C8C" w:rsidR="000A1655" w:rsidRPr="008B3407" w:rsidRDefault="00C31E62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</w:t>
            </w:r>
          </w:p>
        </w:tc>
        <w:tc>
          <w:tcPr>
            <w:tcW w:w="2337" w:type="dxa"/>
          </w:tcPr>
          <w:p w14:paraId="667066B7" w14:textId="7FE941E8" w:rsidR="000A1655" w:rsidRDefault="00C31E62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C31E62" w14:paraId="31D6AC9F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80C84B6" w14:textId="5D96F3AC" w:rsidR="00C31E62" w:rsidRPr="00350636" w:rsidRDefault="0035063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350636">
              <w:rPr>
                <w:rFonts w:cstheme="minorHAnsi"/>
                <w:b w:val="0"/>
                <w:bCs w:val="0"/>
                <w:noProof/>
                <w:lang w:val="uk-UA"/>
              </w:rPr>
              <w:t>Номер лічильника</w:t>
            </w:r>
          </w:p>
        </w:tc>
        <w:tc>
          <w:tcPr>
            <w:tcW w:w="2336" w:type="dxa"/>
          </w:tcPr>
          <w:p w14:paraId="234C0A11" w14:textId="2B9C6CF8" w:rsidR="00C31E62" w:rsidRDefault="0035063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372B00BF" w14:textId="2B0D1F1E" w:rsidR="00C31E62" w:rsidRDefault="0035063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</w:t>
            </w:r>
          </w:p>
        </w:tc>
        <w:tc>
          <w:tcPr>
            <w:tcW w:w="2337" w:type="dxa"/>
          </w:tcPr>
          <w:p w14:paraId="07C87FAC" w14:textId="48CDFA75" w:rsidR="00C31E62" w:rsidRPr="0015738B" w:rsidRDefault="0035063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Проміжне значення</w:t>
            </w:r>
          </w:p>
        </w:tc>
      </w:tr>
      <w:tr w:rsidR="00C41BC4" w14:paraId="16BEBC01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A2A4B7B" w14:textId="45A55A6F" w:rsidR="00C41BC4" w:rsidRDefault="00C41BC4" w:rsidP="00C41BC4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Сума дільників</w:t>
            </w:r>
          </w:p>
        </w:tc>
        <w:tc>
          <w:tcPr>
            <w:tcW w:w="2336" w:type="dxa"/>
          </w:tcPr>
          <w:p w14:paraId="139E564C" w14:textId="738B308F" w:rsidR="00C41BC4" w:rsidRDefault="00C41BC4" w:rsidP="00C4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3C616652" w14:textId="3DD2CECB" w:rsidR="00C41BC4" w:rsidRDefault="00C41BC4" w:rsidP="00C4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sum</w:t>
            </w:r>
          </w:p>
        </w:tc>
        <w:tc>
          <w:tcPr>
            <w:tcW w:w="2337" w:type="dxa"/>
          </w:tcPr>
          <w:p w14:paraId="7F9F20EA" w14:textId="5B540A80" w:rsidR="00C41BC4" w:rsidRDefault="00C41BC4" w:rsidP="00C41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Проміжне значення, 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28BA6BC1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</w:t>
      </w:r>
      <w:r w:rsidR="00817FA7">
        <w:rPr>
          <w:rFonts w:ascii="Times New Roman" w:eastAsia="Times New Roman" w:hAnsi="Times New Roman" w:cs="Times New Roman"/>
          <w:noProof/>
          <w:lang w:val="uk-UA"/>
        </w:rPr>
        <w:t xml:space="preserve"> та деталізуємо дію зовнішнього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55336538" w14:textId="32AD47C0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</w:t>
      </w:r>
      <w:r w:rsidR="001F10ED">
        <w:rPr>
          <w:rFonts w:ascii="Times New Roman" w:eastAsia="Times New Roman" w:hAnsi="Times New Roman" w:cs="Times New Roman"/>
          <w:noProof/>
          <w:lang w:val="uk-UA"/>
        </w:rPr>
        <w:t xml:space="preserve"> </w:t>
      </w:r>
      <w:r w:rsidR="00D447FD">
        <w:rPr>
          <w:rFonts w:ascii="Times New Roman" w:eastAsia="Times New Roman" w:hAnsi="Times New Roman" w:cs="Times New Roman"/>
          <w:noProof/>
          <w:lang w:val="uk-UA"/>
        </w:rPr>
        <w:t>внутрішнього циклу та</w:t>
      </w:r>
      <w:r w:rsidR="00BE09D5">
        <w:rPr>
          <w:rFonts w:ascii="Times New Roman" w:eastAsia="Times New Roman" w:hAnsi="Times New Roman" w:cs="Times New Roman"/>
          <w:noProof/>
          <w:lang w:val="uk-UA"/>
        </w:rPr>
        <w:t xml:space="preserve"> умовного оператора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04C57D1" w14:textId="5CB137EA" w:rsidR="003877A2" w:rsidRDefault="001F10ED" w:rsidP="003877A2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 xml:space="preserve">Крок </w:t>
      </w:r>
      <w:r w:rsidR="00BE09D5">
        <w:rPr>
          <w:rFonts w:ascii="Times New Roman" w:eastAsia="Times New Roman" w:hAnsi="Times New Roman" w:cs="Times New Roman"/>
          <w:noProof/>
          <w:lang w:val="uk-UA"/>
        </w:rPr>
        <w:t>3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 Деталізуємо ді</w:t>
      </w:r>
      <w:r>
        <w:rPr>
          <w:rFonts w:ascii="Times New Roman" w:eastAsia="Times New Roman" w:hAnsi="Times New Roman" w:cs="Times New Roman"/>
          <w:noProof/>
          <w:lang w:val="uk-UA"/>
        </w:rPr>
        <w:t xml:space="preserve">ю </w:t>
      </w:r>
      <w:r w:rsidR="00305F71">
        <w:rPr>
          <w:rFonts w:ascii="Times New Roman" w:eastAsia="Times New Roman" w:hAnsi="Times New Roman" w:cs="Times New Roman"/>
          <w:noProof/>
          <w:lang w:val="uk-UA"/>
        </w:rPr>
        <w:t xml:space="preserve">другого </w:t>
      </w:r>
      <w:r w:rsidR="00BE09D5">
        <w:rPr>
          <w:rFonts w:ascii="Times New Roman" w:eastAsia="Times New Roman" w:hAnsi="Times New Roman" w:cs="Times New Roman"/>
          <w:noProof/>
          <w:lang w:val="uk-UA"/>
        </w:rPr>
        <w:t>умовного операт</w:t>
      </w:r>
      <w:r w:rsidR="00BE09D5">
        <w:rPr>
          <w:rFonts w:ascii="Times New Roman" w:eastAsia="Times New Roman" w:hAnsi="Times New Roman" w:cs="Times New Roman"/>
          <w:noProof/>
          <w:lang w:val="uk-UA"/>
        </w:rPr>
        <w:t>а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05589874" w14:textId="77777777" w:rsidR="003877A2" w:rsidRDefault="003877A2" w:rsidP="003877A2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3B60F11F" w14:textId="32DD45E6" w:rsidR="00D513CB" w:rsidRPr="003877A2" w:rsidRDefault="00D513CB" w:rsidP="003877A2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BE09D5" w:rsidRPr="002A42F3" w14:paraId="2EBA6232" w14:textId="2C06CF1C" w:rsidTr="00A56BB1">
        <w:trPr>
          <w:trHeight w:val="308"/>
        </w:trPr>
        <w:tc>
          <w:tcPr>
            <w:tcW w:w="2972" w:type="dxa"/>
          </w:tcPr>
          <w:p w14:paraId="110F0CDA" w14:textId="77777777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2977" w:type="dxa"/>
          </w:tcPr>
          <w:p w14:paraId="096CD1D4" w14:textId="77777777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  <w:tc>
          <w:tcPr>
            <w:tcW w:w="3396" w:type="dxa"/>
          </w:tcPr>
          <w:p w14:paraId="1C4431E7" w14:textId="2CF61001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крок </w:t>
            </w:r>
            <w:r w:rsidRPr="00C620F7">
              <w:rPr>
                <w:rFonts w:eastAsia="Times New Roman" w:cstheme="minorHAnsi"/>
                <w:i/>
                <w:iCs/>
                <w:noProof/>
                <w:lang w:val="uk-UA"/>
              </w:rPr>
              <w:t>3</w:t>
            </w:r>
          </w:p>
        </w:tc>
      </w:tr>
      <w:tr w:rsidR="00BE09D5" w:rsidRPr="002A42F3" w14:paraId="5CD7DE23" w14:textId="7F3B1E64" w:rsidTr="00A56BB1">
        <w:trPr>
          <w:trHeight w:val="284"/>
        </w:trPr>
        <w:tc>
          <w:tcPr>
            <w:tcW w:w="2972" w:type="dxa"/>
          </w:tcPr>
          <w:p w14:paraId="3F55EA23" w14:textId="77777777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2977" w:type="dxa"/>
          </w:tcPr>
          <w:p w14:paraId="5E040F9D" w14:textId="77777777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3396" w:type="dxa"/>
          </w:tcPr>
          <w:p w14:paraId="1A09DA5E" w14:textId="3A2F1F69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BE09D5" w:rsidRPr="002A42F3" w14:paraId="29624AC1" w14:textId="070AFB54" w:rsidTr="00A56BB1">
        <w:trPr>
          <w:trHeight w:val="489"/>
        </w:trPr>
        <w:tc>
          <w:tcPr>
            <w:tcW w:w="2972" w:type="dxa"/>
          </w:tcPr>
          <w:p w14:paraId="3F2B8897" w14:textId="77777777" w:rsidR="00D447FD" w:rsidRPr="00C620F7" w:rsidRDefault="00BE09D5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="00D447FD"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повторити</w:t>
            </w:r>
          </w:p>
          <w:p w14:paraId="0423E326" w14:textId="77777777" w:rsidR="00D447FD" w:rsidRPr="00C620F7" w:rsidRDefault="00D447FD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   поки </w:t>
            </w:r>
            <w:r w:rsidRPr="00DE1ED3">
              <w:rPr>
                <w:rFonts w:eastAsia="Times New Roman" w:cs="Times New Roman"/>
                <w:noProof/>
                <w:lang w:val="uk-UA"/>
              </w:rPr>
              <w:t>a &lt;= b</w:t>
            </w:r>
          </w:p>
          <w:p w14:paraId="6071D854" w14:textId="6FCDD78F" w:rsidR="00BE09D5" w:rsidRPr="00C620F7" w:rsidRDefault="00D447FD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lang w:val="en-US"/>
              </w:rPr>
              <w:t>sum</w:t>
            </w:r>
            <w:r w:rsidRPr="00C620F7">
              <w:rPr>
                <w:rFonts w:ascii="Consolas" w:hAnsi="Consolas" w:cs="Consolas"/>
                <w:color w:val="000000"/>
                <w:lang w:val="ru-UA"/>
              </w:rPr>
              <w:t xml:space="preserve"> = z = 0</w:t>
            </w:r>
          </w:p>
        </w:tc>
        <w:tc>
          <w:tcPr>
            <w:tcW w:w="2977" w:type="dxa"/>
          </w:tcPr>
          <w:p w14:paraId="61E94568" w14:textId="77777777" w:rsidR="00DE5F25" w:rsidRPr="00C620F7" w:rsidRDefault="00BE09D5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Pr="00C620F7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DE5F25"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повторити</w:t>
            </w:r>
          </w:p>
          <w:p w14:paraId="4D18985F" w14:textId="77777777" w:rsidR="00DE5F25" w:rsidRPr="00C620F7" w:rsidRDefault="00DE5F25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   поки </w:t>
            </w:r>
            <w:r w:rsidRPr="00DE1ED3">
              <w:rPr>
                <w:rFonts w:eastAsia="Times New Roman" w:cs="Times New Roman"/>
                <w:noProof/>
                <w:lang w:val="uk-UA"/>
              </w:rPr>
              <w:t>a &lt;= b</w:t>
            </w:r>
          </w:p>
          <w:p w14:paraId="0A84F2C6" w14:textId="048883B4" w:rsidR="00BE09D5" w:rsidRPr="00C620F7" w:rsidRDefault="00DE5F25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</w:t>
            </w:r>
            <w:r w:rsidR="00C910F9">
              <w:rPr>
                <w:rFonts w:ascii="Consolas" w:hAnsi="Consolas" w:cs="Consolas"/>
                <w:color w:val="000000"/>
                <w:lang w:val="en-US"/>
              </w:rPr>
              <w:t>sum</w:t>
            </w:r>
            <w:r w:rsidRPr="00C620F7">
              <w:rPr>
                <w:rFonts w:ascii="Consolas" w:hAnsi="Consolas" w:cs="Consolas"/>
                <w:color w:val="000000"/>
                <w:lang w:val="ru-UA"/>
              </w:rPr>
              <w:t xml:space="preserve"> = z = 0</w:t>
            </w:r>
          </w:p>
        </w:tc>
        <w:tc>
          <w:tcPr>
            <w:tcW w:w="3396" w:type="dxa"/>
          </w:tcPr>
          <w:p w14:paraId="13D90C0F" w14:textId="36243C1D" w:rsidR="00DE5F25" w:rsidRPr="00C620F7" w:rsidRDefault="00C910F9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>
              <w:rPr>
                <w:rFonts w:eastAsia="Times New Roman" w:cs="Times New Roman"/>
                <w:b/>
                <w:bCs/>
                <w:noProof/>
                <w:lang w:val="en-US"/>
              </w:rPr>
              <w:t xml:space="preserve">  </w:t>
            </w:r>
            <w:r w:rsidR="00DE5F25"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>повторити</w:t>
            </w:r>
          </w:p>
          <w:p w14:paraId="08B046FC" w14:textId="77777777" w:rsidR="00DE5F25" w:rsidRPr="00C620F7" w:rsidRDefault="00DE5F25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   поки </w:t>
            </w:r>
            <w:r w:rsidRPr="00DE1ED3">
              <w:rPr>
                <w:rFonts w:eastAsia="Times New Roman" w:cs="Times New Roman"/>
                <w:noProof/>
                <w:lang w:val="uk-UA"/>
              </w:rPr>
              <w:t>a &lt;= b</w:t>
            </w:r>
          </w:p>
          <w:p w14:paraId="4B587B50" w14:textId="4A4DFE22" w:rsidR="00BE09D5" w:rsidRPr="00C620F7" w:rsidRDefault="00DE5F25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</w:t>
            </w:r>
            <w:r w:rsidR="00C910F9">
              <w:rPr>
                <w:rFonts w:ascii="Consolas" w:hAnsi="Consolas" w:cs="Consolas"/>
                <w:color w:val="000000"/>
                <w:lang w:val="en-US"/>
              </w:rPr>
              <w:t>sum</w:t>
            </w:r>
            <w:r w:rsidRPr="00C620F7">
              <w:rPr>
                <w:rFonts w:ascii="Consolas" w:hAnsi="Consolas" w:cs="Consolas"/>
                <w:color w:val="000000"/>
                <w:lang w:val="ru-UA"/>
              </w:rPr>
              <w:t xml:space="preserve"> = z = 0</w:t>
            </w:r>
          </w:p>
        </w:tc>
      </w:tr>
      <w:tr w:rsidR="00BE09D5" w:rsidRPr="002A42F3" w14:paraId="3F28BE58" w14:textId="1C7F95F0" w:rsidTr="00A56BB1">
        <w:trPr>
          <w:trHeight w:val="415"/>
        </w:trPr>
        <w:tc>
          <w:tcPr>
            <w:tcW w:w="2972" w:type="dxa"/>
          </w:tcPr>
          <w:p w14:paraId="6FA4E44C" w14:textId="77777777" w:rsidR="00BE09D5" w:rsidRPr="00C620F7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6853F37F" w14:textId="77777777" w:rsidR="00A56BB1" w:rsidRDefault="00A56BB1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  <w:p w14:paraId="65385110" w14:textId="77777777" w:rsidR="00A56BB1" w:rsidRDefault="00A56BB1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  <w:p w14:paraId="3ADAAA20" w14:textId="77B13B2E" w:rsidR="007804B5" w:rsidRPr="00C620F7" w:rsidRDefault="00D447FD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uk-UA"/>
              </w:rPr>
              <w:t xml:space="preserve">Знаходження суми дільників числа </w:t>
            </w:r>
            <w:r>
              <w:rPr>
                <w:rFonts w:eastAsia="Times New Roman" w:cstheme="minorHAnsi"/>
                <w:noProof/>
                <w:lang w:val="en-US"/>
              </w:rPr>
              <w:t>a</w:t>
            </w:r>
          </w:p>
        </w:tc>
        <w:tc>
          <w:tcPr>
            <w:tcW w:w="2977" w:type="dxa"/>
          </w:tcPr>
          <w:p w14:paraId="6C6E0813" w14:textId="50EC5729" w:rsidR="00305F71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  <w:p w14:paraId="5438BA5C" w14:textId="77777777" w:rsidR="00305F71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</w:t>
            </w: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для </w:t>
            </w:r>
            <w:r w:rsidRPr="009C5241">
              <w:rPr>
                <w:rFonts w:eastAsia="Times New Roman" w:cstheme="minorHAnsi"/>
                <w:noProof/>
                <w:lang w:val="en-US"/>
              </w:rPr>
              <w:t>i = a-1</w:t>
            </w:r>
            <w:r>
              <w:rPr>
                <w:rFonts w:eastAsia="Times New Roman" w:cstheme="minorHAnsi"/>
                <w:noProof/>
                <w:lang w:val="en-US"/>
              </w:rPr>
              <w:t>,</w:t>
            </w:r>
            <w:r w:rsidRPr="009C5241">
              <w:rPr>
                <w:rFonts w:eastAsia="Times New Roman" w:cstheme="minorHAnsi"/>
                <w:noProof/>
                <w:lang w:val="en-US"/>
              </w:rPr>
              <w:t xml:space="preserve"> i &gt; 0</w:t>
            </w:r>
            <w:r>
              <w:rPr>
                <w:rFonts w:eastAsia="Times New Roman" w:cstheme="minorHAnsi"/>
                <w:noProof/>
                <w:lang w:val="en-US"/>
              </w:rPr>
              <w:t>,</w:t>
            </w:r>
            <w:r w:rsidRPr="009C5241">
              <w:rPr>
                <w:rFonts w:eastAsia="Times New Roman" w:cstheme="minorHAnsi"/>
                <w:noProof/>
                <w:lang w:val="en-US"/>
              </w:rPr>
              <w:t xml:space="preserve"> i--</w:t>
            </w:r>
          </w:p>
          <w:p w14:paraId="1F524632" w14:textId="77777777" w:rsidR="00305F71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cs="Times New Roman"/>
                <w:color w:val="000000"/>
                <w:lang w:val="uk-UA"/>
              </w:rPr>
              <w:t xml:space="preserve">    </w:t>
            </w:r>
            <w:r w:rsidRPr="00C620F7">
              <w:rPr>
                <w:rFonts w:cs="Times New Roman"/>
                <w:color w:val="000000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 xml:space="preserve">      </w:t>
            </w:r>
            <w:r w:rsidRPr="00C620F7">
              <w:rPr>
                <w:rFonts w:cs="Times New Roman"/>
                <w:color w:val="000000"/>
                <w:lang w:val="en-US"/>
              </w:rPr>
              <w:t xml:space="preserve">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Pr="00C620F7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a % i == 0</w:t>
            </w:r>
          </w:p>
          <w:p w14:paraId="325BBFC9" w14:textId="77777777" w:rsidR="00305F71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 </w:t>
            </w:r>
            <w:r>
              <w:rPr>
                <w:rFonts w:eastAsia="Times New Roman" w:cstheme="minorHAnsi"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то</w:t>
            </w:r>
          </w:p>
          <w:p w14:paraId="04D950C6" w14:textId="77777777" w:rsidR="00305F71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lang w:val="ru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>
              <w:rPr>
                <w:rFonts w:eastAsia="Times New Roman" w:cstheme="minorHAnsi"/>
                <w:noProof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z = i</w:t>
            </w:r>
          </w:p>
          <w:p w14:paraId="1FFC6BBC" w14:textId="77777777" w:rsidR="00305F71" w:rsidRPr="00C620F7" w:rsidRDefault="00305F71" w:rsidP="00305F71">
            <w:pPr>
              <w:autoSpaceDE w:val="0"/>
              <w:autoSpaceDN w:val="0"/>
              <w:adjustRightInd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  <w:p w14:paraId="31BDE0CB" w14:textId="77777777" w:rsidR="00305F71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 xml:space="preserve"> = </w:t>
            </w:r>
            <w:r>
              <w:rPr>
                <w:rFonts w:ascii="Consolas" w:hAnsi="Consolas" w:cs="Consolas"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 xml:space="preserve"> + z</w:t>
            </w:r>
          </w:p>
          <w:p w14:paraId="0D6A3966" w14:textId="5C6588E3" w:rsidR="00BE09D5" w:rsidRPr="00C620F7" w:rsidRDefault="00305F71" w:rsidP="00305F7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повторити</w:t>
            </w:r>
          </w:p>
        </w:tc>
        <w:tc>
          <w:tcPr>
            <w:tcW w:w="3396" w:type="dxa"/>
          </w:tcPr>
          <w:p w14:paraId="501B9A94" w14:textId="6989DEF1" w:rsidR="00C620F7" w:rsidRPr="00C620F7" w:rsidRDefault="00C910F9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  </w:t>
            </w:r>
            <w:r w:rsidR="00C620F7"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  <w:p w14:paraId="4E05F602" w14:textId="630933F1" w:rsidR="00C620F7" w:rsidRPr="00C620F7" w:rsidRDefault="00C620F7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</w:t>
            </w:r>
            <w:r w:rsidR="00C910F9"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для </w:t>
            </w:r>
            <w:r w:rsidR="009C5241" w:rsidRPr="009C5241">
              <w:rPr>
                <w:rFonts w:eastAsia="Times New Roman" w:cstheme="minorHAnsi"/>
                <w:noProof/>
                <w:lang w:val="en-US"/>
              </w:rPr>
              <w:t>i = a-1</w:t>
            </w:r>
            <w:r w:rsidR="009C5241">
              <w:rPr>
                <w:rFonts w:eastAsia="Times New Roman" w:cstheme="minorHAnsi"/>
                <w:noProof/>
                <w:lang w:val="en-US"/>
              </w:rPr>
              <w:t>,</w:t>
            </w:r>
            <w:r w:rsidR="009C5241" w:rsidRPr="009C5241">
              <w:rPr>
                <w:rFonts w:eastAsia="Times New Roman" w:cstheme="minorHAnsi"/>
                <w:noProof/>
                <w:lang w:val="en-US"/>
              </w:rPr>
              <w:t xml:space="preserve"> i &gt; 0</w:t>
            </w:r>
            <w:r w:rsidR="009C5241">
              <w:rPr>
                <w:rFonts w:eastAsia="Times New Roman" w:cstheme="minorHAnsi"/>
                <w:noProof/>
                <w:lang w:val="en-US"/>
              </w:rPr>
              <w:t>,</w:t>
            </w:r>
            <w:r w:rsidR="009C5241" w:rsidRPr="009C5241">
              <w:rPr>
                <w:rFonts w:eastAsia="Times New Roman" w:cstheme="minorHAnsi"/>
                <w:noProof/>
                <w:lang w:val="en-US"/>
              </w:rPr>
              <w:t xml:space="preserve"> i--</w:t>
            </w:r>
          </w:p>
          <w:p w14:paraId="4DCF74B0" w14:textId="1E57A6F2" w:rsidR="009C5241" w:rsidRPr="00C620F7" w:rsidRDefault="00C620F7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cs="Times New Roman"/>
                <w:color w:val="000000"/>
                <w:lang w:val="uk-UA"/>
              </w:rPr>
              <w:t xml:space="preserve">    </w:t>
            </w:r>
            <w:r w:rsidRPr="00C620F7">
              <w:rPr>
                <w:rFonts w:cs="Times New Roman"/>
                <w:color w:val="000000"/>
                <w:lang w:val="en-US"/>
              </w:rPr>
              <w:t xml:space="preserve"> </w:t>
            </w:r>
            <w:r w:rsidR="00C910F9">
              <w:rPr>
                <w:rFonts w:cs="Times New Roman"/>
                <w:color w:val="000000"/>
                <w:lang w:val="en-US"/>
              </w:rPr>
              <w:t xml:space="preserve">      </w:t>
            </w:r>
            <w:r w:rsidRPr="00C620F7">
              <w:rPr>
                <w:rFonts w:cs="Times New Roman"/>
                <w:color w:val="000000"/>
                <w:lang w:val="en-US"/>
              </w:rPr>
              <w:t xml:space="preserve"> </w:t>
            </w:r>
            <w:r w:rsidR="009C5241"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="009C5241" w:rsidRPr="00C620F7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C910F9"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a % i == 0</w:t>
            </w:r>
          </w:p>
          <w:p w14:paraId="2ABC7215" w14:textId="4E643156" w:rsidR="009C5241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 </w:t>
            </w:r>
            <w:r w:rsidR="00C910F9">
              <w:rPr>
                <w:rFonts w:eastAsia="Times New Roman" w:cstheme="minorHAnsi"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то</w:t>
            </w:r>
          </w:p>
          <w:p w14:paraId="1A7169EC" w14:textId="143E2754" w:rsidR="009C5241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lang w:val="ru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C910F9">
              <w:rPr>
                <w:rFonts w:eastAsia="Times New Roman" w:cstheme="minorHAnsi"/>
                <w:noProof/>
                <w:lang w:val="en-US"/>
              </w:rPr>
              <w:t xml:space="preserve">     </w:t>
            </w:r>
            <w:r w:rsidR="00C910F9"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z = i</w:t>
            </w:r>
          </w:p>
          <w:p w14:paraId="55BB8730" w14:textId="06B46E80" w:rsidR="009C5241" w:rsidRPr="00C620F7" w:rsidRDefault="009C5241" w:rsidP="009C5241">
            <w:pPr>
              <w:autoSpaceDE w:val="0"/>
              <w:autoSpaceDN w:val="0"/>
              <w:adjustRightInd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C910F9"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  <w:p w14:paraId="29F03144" w14:textId="58110D2D" w:rsidR="00BE09D5" w:rsidRDefault="00C910F9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 xml:space="preserve"> = </w:t>
            </w:r>
            <w:r>
              <w:rPr>
                <w:rFonts w:ascii="Consolas" w:hAnsi="Consolas" w:cs="Consolas"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 xml:space="preserve"> + z</w:t>
            </w:r>
          </w:p>
          <w:p w14:paraId="65A7E4E9" w14:textId="11638A00" w:rsidR="00C910F9" w:rsidRPr="00C620F7" w:rsidRDefault="00C910F9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повторити</w:t>
            </w:r>
          </w:p>
        </w:tc>
      </w:tr>
      <w:tr w:rsidR="00DE5F25" w:rsidRPr="002A42F3" w14:paraId="31D87130" w14:textId="77777777" w:rsidTr="00A56BB1">
        <w:trPr>
          <w:trHeight w:val="415"/>
        </w:trPr>
        <w:tc>
          <w:tcPr>
            <w:tcW w:w="2972" w:type="dxa"/>
          </w:tcPr>
          <w:p w14:paraId="2FA17902" w14:textId="77777777" w:rsidR="00E04063" w:rsidRDefault="00E04063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alibri" w:hAnsi="Calibri" w:cs="Calibri"/>
                <w:noProof/>
                <w:color w:val="000000"/>
                <w:shd w:val="clear" w:color="auto" w:fill="F8F9FA"/>
                <w:lang w:val="uk-UA"/>
              </w:rPr>
            </w:pPr>
          </w:p>
          <w:p w14:paraId="0DB7BF6C" w14:textId="78B0BF22" w:rsidR="00DE5F25" w:rsidRPr="00DE1ED3" w:rsidRDefault="00DE1ED3" w:rsidP="00DE5F2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DE1ED3">
              <w:rPr>
                <w:rFonts w:ascii="Calibri" w:hAnsi="Calibri" w:cs="Calibri"/>
                <w:noProof/>
                <w:color w:val="000000"/>
                <w:shd w:val="clear" w:color="auto" w:fill="F8F9FA"/>
                <w:lang w:val="uk-UA"/>
              </w:rPr>
              <w:t>якщо a==sum, то виведення sum</w:t>
            </w:r>
          </w:p>
        </w:tc>
        <w:tc>
          <w:tcPr>
            <w:tcW w:w="2977" w:type="dxa"/>
          </w:tcPr>
          <w:p w14:paraId="13E2A3C0" w14:textId="77777777" w:rsidR="00E04063" w:rsidRDefault="00E04063" w:rsidP="007804B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alibri" w:hAnsi="Calibri" w:cs="Calibri"/>
                <w:noProof/>
                <w:color w:val="000000"/>
                <w:shd w:val="clear" w:color="auto" w:fill="F8F9FA"/>
                <w:lang w:val="uk-UA"/>
              </w:rPr>
            </w:pPr>
          </w:p>
          <w:p w14:paraId="5D37573E" w14:textId="2F45628E" w:rsidR="00DE5F25" w:rsidRPr="00C620F7" w:rsidRDefault="00DE1ED3" w:rsidP="007804B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DE1ED3">
              <w:rPr>
                <w:rFonts w:ascii="Calibri" w:hAnsi="Calibri" w:cs="Calibri"/>
                <w:noProof/>
                <w:color w:val="000000"/>
                <w:shd w:val="clear" w:color="auto" w:fill="F8F9FA"/>
                <w:lang w:val="uk-UA"/>
              </w:rPr>
              <w:t>якщо a==sum, то виведення sum</w:t>
            </w:r>
          </w:p>
        </w:tc>
        <w:tc>
          <w:tcPr>
            <w:tcW w:w="3396" w:type="dxa"/>
          </w:tcPr>
          <w:p w14:paraId="1B33DCFF" w14:textId="4524DA9A" w:rsidR="009C5241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Pr="00C620F7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C620F7">
              <w:rPr>
                <w:rFonts w:ascii="Consolas" w:hAnsi="Consolas" w:cs="Consolas"/>
                <w:color w:val="000000"/>
                <w:lang w:val="ru-UA"/>
              </w:rPr>
              <w:t xml:space="preserve">a == </w:t>
            </w:r>
            <w:r w:rsidR="00C910F9">
              <w:rPr>
                <w:rFonts w:ascii="Consolas" w:hAnsi="Consolas" w:cs="Consolas"/>
                <w:color w:val="000000"/>
                <w:lang w:val="en-US"/>
              </w:rPr>
              <w:t>sum</w:t>
            </w:r>
          </w:p>
          <w:p w14:paraId="2FB1F0CA" w14:textId="77777777" w:rsidR="009C5241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то</w:t>
            </w:r>
          </w:p>
          <w:p w14:paraId="586F3A2A" w14:textId="6F9AE6F5" w:rsidR="009C5241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Consolas" w:hAnsi="Consolas" w:cs="Consolas"/>
                <w:color w:val="000000"/>
                <w:lang w:val="ru-UA"/>
              </w:rPr>
            </w:pPr>
            <w:r w:rsidRPr="00C620F7">
              <w:rPr>
                <w:rFonts w:eastAsia="Times New Roman" w:cstheme="minorHAnsi"/>
                <w:noProof/>
                <w:lang w:val="uk-UA"/>
              </w:rPr>
              <w:t xml:space="preserve">         </w:t>
            </w:r>
            <w:r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 w:rsidRPr="00C620F7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C910F9">
              <w:rPr>
                <w:rFonts w:ascii="Consolas" w:hAnsi="Consolas" w:cs="Consolas"/>
                <w:color w:val="000000"/>
                <w:lang w:val="en-US"/>
              </w:rPr>
              <w:t>sum</w:t>
            </w:r>
          </w:p>
          <w:p w14:paraId="2F1ACA87" w14:textId="3E1753B8" w:rsidR="00DE5F25" w:rsidRPr="00C620F7" w:rsidRDefault="009C5241" w:rsidP="009C5241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</w:tc>
      </w:tr>
      <w:tr w:rsidR="00BE09D5" w:rsidRPr="002A42F3" w14:paraId="4688376A" w14:textId="7505BED8" w:rsidTr="00A56BB1">
        <w:trPr>
          <w:trHeight w:val="415"/>
        </w:trPr>
        <w:tc>
          <w:tcPr>
            <w:tcW w:w="2972" w:type="dxa"/>
          </w:tcPr>
          <w:p w14:paraId="74B7871F" w14:textId="77777777" w:rsidR="00D447FD" w:rsidRDefault="00D447FD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повторити</w:t>
            </w:r>
          </w:p>
          <w:p w14:paraId="4726E0EA" w14:textId="3FC79CD5" w:rsidR="00BE09D5" w:rsidRPr="00C620F7" w:rsidRDefault="00D447FD" w:rsidP="00D447FD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a++</w:t>
            </w:r>
          </w:p>
        </w:tc>
        <w:tc>
          <w:tcPr>
            <w:tcW w:w="2977" w:type="dxa"/>
          </w:tcPr>
          <w:p w14:paraId="7E893C94" w14:textId="77777777" w:rsidR="00BE09D5" w:rsidRDefault="00BE09D5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все повторити</w:t>
            </w:r>
          </w:p>
          <w:p w14:paraId="398F38F1" w14:textId="2E687672" w:rsidR="00C620F7" w:rsidRPr="00C620F7" w:rsidRDefault="00C620F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a++</w:t>
            </w:r>
          </w:p>
        </w:tc>
        <w:tc>
          <w:tcPr>
            <w:tcW w:w="3396" w:type="dxa"/>
          </w:tcPr>
          <w:p w14:paraId="21D95942" w14:textId="48DFA580" w:rsidR="00C620F7" w:rsidRDefault="00DE5F25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C910F9"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C620F7"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все повторити</w:t>
            </w:r>
          </w:p>
          <w:p w14:paraId="78775C80" w14:textId="2A420ABA" w:rsidR="00BE09D5" w:rsidRPr="00C620F7" w:rsidRDefault="00C620F7" w:rsidP="00C620F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UA"/>
              </w:rPr>
              <w:t>a++</w:t>
            </w:r>
          </w:p>
        </w:tc>
      </w:tr>
      <w:tr w:rsidR="00BE09D5" w:rsidRPr="002A42F3" w14:paraId="34E4A7BE" w14:textId="16249A68" w:rsidTr="00A56BB1">
        <w:trPr>
          <w:trHeight w:val="100"/>
        </w:trPr>
        <w:tc>
          <w:tcPr>
            <w:tcW w:w="2972" w:type="dxa"/>
          </w:tcPr>
          <w:p w14:paraId="72C2AA62" w14:textId="77777777" w:rsidR="00BE09D5" w:rsidRPr="00C620F7" w:rsidRDefault="00BE09D5" w:rsidP="00BE09D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2977" w:type="dxa"/>
          </w:tcPr>
          <w:p w14:paraId="310F5961" w14:textId="77777777" w:rsidR="00BE09D5" w:rsidRPr="00C620F7" w:rsidRDefault="00BE09D5" w:rsidP="00BE09D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3396" w:type="dxa"/>
          </w:tcPr>
          <w:p w14:paraId="15443DA8" w14:textId="263DFE12" w:rsidR="00BE09D5" w:rsidRPr="00C620F7" w:rsidRDefault="00BE09D5" w:rsidP="00BE09D5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C620F7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733115A5" w14:textId="77777777" w:rsidR="00A56BB1" w:rsidRDefault="00A56BB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466543EC" w14:textId="29142BB7" w:rsidR="00A56BB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6A0FCC14" w14:textId="69FE737C" w:rsidR="004D0A97" w:rsidRPr="00492A7E" w:rsidRDefault="00492A7E" w:rsidP="00492A7E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>
        <w:rPr>
          <w:rFonts w:eastAsia="Times New Roman" w:cstheme="minorHAnsi"/>
          <w:i/>
          <w:iCs/>
          <w:noProof/>
          <w:lang w:val="ru-RU"/>
        </w:rPr>
        <w:drawing>
          <wp:inline distT="0" distB="0" distL="0" distR="0" wp14:anchorId="39A70A01" wp14:editId="6AF23C41">
            <wp:extent cx="5940425" cy="8999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A97" w:rsidRPr="003A1249">
        <w:rPr>
          <w:rFonts w:eastAsia="Times New Roman" w:cstheme="minorHAnsi"/>
          <w:i/>
          <w:iCs/>
          <w:noProof/>
          <w:lang w:val="uk-UA"/>
        </w:rPr>
        <w:lastRenderedPageBreak/>
        <w:t>3.Випробування алгоритму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5F2FDAF3" w:rsidR="004D0A97" w:rsidRPr="00A56BB1" w:rsidRDefault="00A56BB1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Введення</w:t>
            </w:r>
            <w:r>
              <w:rPr>
                <w:rFonts w:eastAsia="Times New Roman" w:cstheme="minorHAnsi"/>
                <w:noProof/>
                <w:lang w:val="en-US"/>
              </w:rPr>
              <w:t>: a=1, b=100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4D13FF00" w:rsidR="004D0A97" w:rsidRPr="00B0117F" w:rsidRDefault="00B0117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</w:t>
            </w:r>
          </w:p>
        </w:tc>
        <w:tc>
          <w:tcPr>
            <w:tcW w:w="4112" w:type="dxa"/>
          </w:tcPr>
          <w:p w14:paraId="5DC9FF5F" w14:textId="177EAEB0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B0117F">
              <w:rPr>
                <w:rFonts w:eastAsia="Times New Roman" w:cstheme="minorHAnsi"/>
                <w:noProof/>
                <w:lang w:val="en-US"/>
              </w:rPr>
              <w:t xml:space="preserve">6, </w:t>
            </w:r>
            <w:r w:rsidR="00B53B04">
              <w:rPr>
                <w:rFonts w:eastAsia="Times New Roman" w:cstheme="minorHAnsi"/>
                <w:noProof/>
                <w:lang w:val="en-US"/>
              </w:rPr>
              <w:t>28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31D8C6B2" w14:textId="77777777" w:rsidR="00CB332E" w:rsidRDefault="00CB332E" w:rsidP="000A1655">
      <w:pPr>
        <w:spacing w:after="0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25F60618" w14:textId="5D963C59" w:rsidR="00D513CB" w:rsidRPr="00B0117F" w:rsidRDefault="004D0A97" w:rsidP="000A1655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B0117F">
        <w:rPr>
          <w:rFonts w:ascii="Times New Roman" w:eastAsia="Times New Roman" w:hAnsi="Times New Roman" w:cs="Times New Roman"/>
          <w:noProof/>
          <w:lang w:val="uk-UA" w:eastAsia="uk-UA"/>
        </w:rPr>
        <w:t xml:space="preserve">в результаті лабораторної роботи було використано </w:t>
      </w:r>
      <w:r w:rsidR="004811D4">
        <w:rPr>
          <w:rFonts w:ascii="Times New Roman" w:hAnsi="Times New Roman" w:cs="Times New Roman"/>
          <w:noProof/>
          <w:lang w:val="ru-RU"/>
        </w:rPr>
        <w:t>зовнішній</w:t>
      </w:r>
      <w:r w:rsidR="004811D4">
        <w:rPr>
          <w:rFonts w:ascii="Times New Roman" w:hAnsi="Times New Roman" w:cs="Times New Roman"/>
          <w:noProof/>
          <w:lang w:val="ru-RU"/>
        </w:rPr>
        <w:t xml:space="preserve"> </w:t>
      </w:r>
      <w:r w:rsidR="00B0117F">
        <w:rPr>
          <w:rFonts w:ascii="Times New Roman" w:hAnsi="Times New Roman" w:cs="Times New Roman"/>
          <w:noProof/>
          <w:lang w:val="ru-RU"/>
        </w:rPr>
        <w:t>цикл</w:t>
      </w:r>
      <w:r w:rsidR="007D0DF8">
        <w:rPr>
          <w:rFonts w:ascii="Times New Roman" w:hAnsi="Times New Roman" w:cs="Times New Roman"/>
          <w:noProof/>
          <w:lang w:val="ru-RU"/>
        </w:rPr>
        <w:t xml:space="preserve"> </w:t>
      </w:r>
      <w:r w:rsidR="00B0117F">
        <w:rPr>
          <w:rFonts w:ascii="Times New Roman" w:hAnsi="Times New Roman" w:cs="Times New Roman"/>
          <w:noProof/>
          <w:lang w:val="ru-RU"/>
        </w:rPr>
        <w:t>з передумовою</w:t>
      </w:r>
      <w:r w:rsidR="007D0DF8">
        <w:rPr>
          <w:rFonts w:ascii="Times New Roman" w:hAnsi="Times New Roman" w:cs="Times New Roman"/>
          <w:noProof/>
          <w:lang w:val="ru-RU"/>
        </w:rPr>
        <w:t>,</w:t>
      </w:r>
      <w:r w:rsidR="007D0DF8">
        <w:rPr>
          <w:rFonts w:ascii="Times New Roman" w:hAnsi="Times New Roman" w:cs="Times New Roman"/>
          <w:noProof/>
          <w:lang w:val="en-US"/>
        </w:rPr>
        <w:t xml:space="preserve"> </w:t>
      </w:r>
      <w:r w:rsidR="004811D4">
        <w:rPr>
          <w:rFonts w:ascii="Times New Roman" w:hAnsi="Times New Roman" w:cs="Times New Roman"/>
          <w:noProof/>
          <w:lang w:val="ru-RU"/>
        </w:rPr>
        <w:t xml:space="preserve">вкладений </w:t>
      </w:r>
      <w:r w:rsidR="00B0117F">
        <w:rPr>
          <w:rFonts w:ascii="Times New Roman" w:hAnsi="Times New Roman" w:cs="Times New Roman"/>
          <w:noProof/>
          <w:lang w:val="ru-RU"/>
        </w:rPr>
        <w:t>цикл</w:t>
      </w:r>
      <w:r w:rsidR="004811D4">
        <w:rPr>
          <w:rFonts w:ascii="Times New Roman" w:hAnsi="Times New Roman" w:cs="Times New Roman"/>
          <w:noProof/>
          <w:lang w:val="en-US"/>
        </w:rPr>
        <w:t xml:space="preserve"> </w:t>
      </w:r>
      <w:r w:rsidR="00B0117F">
        <w:rPr>
          <w:rFonts w:ascii="Times New Roman" w:hAnsi="Times New Roman" w:cs="Times New Roman"/>
          <w:noProof/>
          <w:lang w:val="ru-RU"/>
        </w:rPr>
        <w:t xml:space="preserve">з </w:t>
      </w:r>
      <w:r w:rsidR="00364F18">
        <w:rPr>
          <w:rFonts w:ascii="Times New Roman" w:hAnsi="Times New Roman" w:cs="Times New Roman"/>
          <w:noProof/>
          <w:lang w:val="ru-RU"/>
        </w:rPr>
        <w:t xml:space="preserve">параметром </w:t>
      </w:r>
      <w:r w:rsidR="00B0117F">
        <w:rPr>
          <w:rFonts w:ascii="Times New Roman" w:hAnsi="Times New Roman" w:cs="Times New Roman"/>
          <w:noProof/>
          <w:lang w:val="ru-RU"/>
        </w:rPr>
        <w:t>та оператор</w:t>
      </w:r>
      <w:r w:rsidR="00B0117F">
        <w:rPr>
          <w:rFonts w:ascii="Times New Roman" w:hAnsi="Times New Roman" w:cs="Times New Roman"/>
          <w:noProof/>
          <w:lang w:val="uk-UA"/>
        </w:rPr>
        <w:t>и</w:t>
      </w:r>
      <w:r w:rsidR="00B0117F">
        <w:rPr>
          <w:rFonts w:ascii="Times New Roman" w:hAnsi="Times New Roman" w:cs="Times New Roman"/>
          <w:noProof/>
          <w:lang w:val="ru-RU"/>
        </w:rPr>
        <w:t xml:space="preserve"> умовної форми вибору</w:t>
      </w:r>
      <w:r w:rsidR="00E04063">
        <w:rPr>
          <w:rFonts w:ascii="Times New Roman" w:hAnsi="Times New Roman" w:cs="Times New Roman"/>
          <w:noProof/>
          <w:lang w:val="en-US"/>
        </w:rPr>
        <w:t xml:space="preserve">, </w:t>
      </w:r>
      <w:r w:rsidR="00E04063">
        <w:rPr>
          <w:rFonts w:ascii="Times New Roman" w:hAnsi="Times New Roman" w:cs="Times New Roman"/>
          <w:noProof/>
          <w:lang w:val="uk-UA"/>
        </w:rPr>
        <w:t>а також</w:t>
      </w:r>
      <w:r w:rsidR="00B0117F" w:rsidRPr="00BC3BBC">
        <w:rPr>
          <w:rFonts w:ascii="Times New Roman" w:hAnsi="Times New Roman" w:cs="Times New Roman"/>
          <w:noProof/>
          <w:lang w:val="uk-UA"/>
        </w:rPr>
        <w:t xml:space="preserve"> </w:t>
      </w:r>
      <w:r w:rsidR="00B0117F" w:rsidRPr="00BC3BBC">
        <w:rPr>
          <w:rFonts w:ascii="Times New Roman" w:hAnsi="Times New Roman" w:cs="Times New Roman"/>
          <w:noProof/>
          <w:lang w:val="uk-UA"/>
        </w:rPr>
        <w:t>дослід</w:t>
      </w:r>
      <w:r w:rsidR="00B0117F">
        <w:rPr>
          <w:rFonts w:ascii="Times New Roman" w:hAnsi="Times New Roman" w:cs="Times New Roman"/>
          <w:noProof/>
          <w:lang w:val="uk-UA"/>
        </w:rPr>
        <w:t>жено</w:t>
      </w:r>
      <w:r w:rsidR="00B0117F" w:rsidRPr="00BC3BBC">
        <w:rPr>
          <w:rFonts w:ascii="Times New Roman" w:hAnsi="Times New Roman" w:cs="Times New Roman"/>
          <w:noProof/>
          <w:lang w:val="uk-UA"/>
        </w:rPr>
        <w:t xml:space="preserve"> особливості </w:t>
      </w:r>
      <w:r w:rsidR="00CB332E">
        <w:rPr>
          <w:rFonts w:ascii="Times New Roman" w:hAnsi="Times New Roman" w:cs="Times New Roman"/>
          <w:noProof/>
          <w:lang w:val="uk-UA"/>
        </w:rPr>
        <w:t xml:space="preserve">їх роботи </w:t>
      </w:r>
      <w:r w:rsidR="00B0117F" w:rsidRPr="00BC3BBC">
        <w:rPr>
          <w:rFonts w:ascii="Times New Roman" w:hAnsi="Times New Roman" w:cs="Times New Roman"/>
          <w:noProof/>
          <w:lang w:val="uk-UA"/>
        </w:rPr>
        <w:t>та набут</w:t>
      </w:r>
      <w:r w:rsidR="00E04063">
        <w:rPr>
          <w:rFonts w:ascii="Times New Roman" w:hAnsi="Times New Roman" w:cs="Times New Roman"/>
          <w:noProof/>
          <w:lang w:val="uk-UA"/>
        </w:rPr>
        <w:t>о</w:t>
      </w:r>
      <w:r w:rsidR="00B0117F" w:rsidRPr="00BC3BBC">
        <w:rPr>
          <w:rFonts w:ascii="Times New Roman" w:hAnsi="Times New Roman" w:cs="Times New Roman"/>
          <w:noProof/>
          <w:lang w:val="uk-UA"/>
        </w:rPr>
        <w:t xml:space="preserve"> практичн</w:t>
      </w:r>
      <w:r w:rsidR="00E04063">
        <w:rPr>
          <w:rFonts w:ascii="Times New Roman" w:hAnsi="Times New Roman" w:cs="Times New Roman"/>
          <w:noProof/>
          <w:lang w:val="uk-UA"/>
        </w:rPr>
        <w:t>і</w:t>
      </w:r>
      <w:r w:rsidR="00B0117F" w:rsidRPr="00BC3BBC">
        <w:rPr>
          <w:rFonts w:ascii="Times New Roman" w:hAnsi="Times New Roman" w:cs="Times New Roman"/>
          <w:noProof/>
          <w:lang w:val="uk-UA"/>
        </w:rPr>
        <w:t xml:space="preserve"> навичк</w:t>
      </w:r>
      <w:r w:rsidR="00CB332E">
        <w:rPr>
          <w:rFonts w:ascii="Times New Roman" w:hAnsi="Times New Roman" w:cs="Times New Roman"/>
          <w:noProof/>
          <w:lang w:val="uk-UA"/>
        </w:rPr>
        <w:t>и</w:t>
      </w:r>
      <w:r w:rsidR="00B0117F" w:rsidRPr="00BC3BBC">
        <w:rPr>
          <w:rFonts w:ascii="Times New Roman" w:hAnsi="Times New Roman" w:cs="Times New Roman"/>
          <w:noProof/>
          <w:lang w:val="uk-UA"/>
        </w:rPr>
        <w:t xml:space="preserve"> їх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sectPr w:rsidR="00D513CB" w:rsidRPr="00B0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96D97"/>
    <w:rsid w:val="000A1655"/>
    <w:rsid w:val="0015738B"/>
    <w:rsid w:val="00193345"/>
    <w:rsid w:val="001F10ED"/>
    <w:rsid w:val="00215E0D"/>
    <w:rsid w:val="00232FA4"/>
    <w:rsid w:val="0025030C"/>
    <w:rsid w:val="00253CDB"/>
    <w:rsid w:val="00260052"/>
    <w:rsid w:val="00277F3E"/>
    <w:rsid w:val="00295454"/>
    <w:rsid w:val="002A0796"/>
    <w:rsid w:val="002C5DE9"/>
    <w:rsid w:val="002F34C1"/>
    <w:rsid w:val="00305F71"/>
    <w:rsid w:val="00350636"/>
    <w:rsid w:val="00364F18"/>
    <w:rsid w:val="003877A2"/>
    <w:rsid w:val="003B540F"/>
    <w:rsid w:val="003C152A"/>
    <w:rsid w:val="004811D4"/>
    <w:rsid w:val="00492A7E"/>
    <w:rsid w:val="004D0A97"/>
    <w:rsid w:val="004F3581"/>
    <w:rsid w:val="00561614"/>
    <w:rsid w:val="005622CC"/>
    <w:rsid w:val="005C67D2"/>
    <w:rsid w:val="0068402C"/>
    <w:rsid w:val="006A0CB1"/>
    <w:rsid w:val="006A0D1C"/>
    <w:rsid w:val="0070487A"/>
    <w:rsid w:val="007728A5"/>
    <w:rsid w:val="007804B5"/>
    <w:rsid w:val="007C275B"/>
    <w:rsid w:val="007D0DF8"/>
    <w:rsid w:val="00817FA7"/>
    <w:rsid w:val="00873356"/>
    <w:rsid w:val="008802E7"/>
    <w:rsid w:val="008B2AE5"/>
    <w:rsid w:val="008B3407"/>
    <w:rsid w:val="008F302E"/>
    <w:rsid w:val="00956423"/>
    <w:rsid w:val="00992038"/>
    <w:rsid w:val="009C3A86"/>
    <w:rsid w:val="009C5241"/>
    <w:rsid w:val="009E6491"/>
    <w:rsid w:val="009F58BE"/>
    <w:rsid w:val="00A56BB1"/>
    <w:rsid w:val="00AB324A"/>
    <w:rsid w:val="00AE7BF1"/>
    <w:rsid w:val="00B0117F"/>
    <w:rsid w:val="00B36B76"/>
    <w:rsid w:val="00B53B04"/>
    <w:rsid w:val="00B62A1C"/>
    <w:rsid w:val="00BC120E"/>
    <w:rsid w:val="00BC3BBC"/>
    <w:rsid w:val="00BC6211"/>
    <w:rsid w:val="00BE09D5"/>
    <w:rsid w:val="00BF33C8"/>
    <w:rsid w:val="00C11551"/>
    <w:rsid w:val="00C13B2B"/>
    <w:rsid w:val="00C14528"/>
    <w:rsid w:val="00C31E62"/>
    <w:rsid w:val="00C36394"/>
    <w:rsid w:val="00C41BC4"/>
    <w:rsid w:val="00C61A20"/>
    <w:rsid w:val="00C620F7"/>
    <w:rsid w:val="00C910F9"/>
    <w:rsid w:val="00CB332E"/>
    <w:rsid w:val="00CD0A6D"/>
    <w:rsid w:val="00D447FD"/>
    <w:rsid w:val="00D513CB"/>
    <w:rsid w:val="00D93F8B"/>
    <w:rsid w:val="00DE1ED3"/>
    <w:rsid w:val="00DE5F25"/>
    <w:rsid w:val="00E04063"/>
    <w:rsid w:val="00E837AD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36</cp:revision>
  <dcterms:created xsi:type="dcterms:W3CDTF">2021-10-14T07:58:00Z</dcterms:created>
  <dcterms:modified xsi:type="dcterms:W3CDTF">2021-11-11T09:22:00Z</dcterms:modified>
</cp:coreProperties>
</file>