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BFD" w:rsidRPr="00F23D1A" w:rsidRDefault="00856BFD" w:rsidP="00856BFD">
      <w:pPr>
        <w:pStyle w:val="Heading2"/>
      </w:pPr>
      <w:bookmarkStart w:id="0" w:name="_Toc93158266"/>
      <w:bookmarkStart w:id="1" w:name="_Toc110695047"/>
      <w:bookmarkStart w:id="2" w:name="_Toc110695154"/>
      <w:bookmarkStart w:id="3" w:name="_Toc150937789"/>
      <w:r w:rsidRPr="00F23D1A">
        <w:t xml:space="preserve">Lab 3-02: </w:t>
      </w:r>
      <w:bookmarkStart w:id="4" w:name="_GoBack"/>
      <w:r w:rsidRPr="00F23D1A">
        <w:t>Introducing Jupyter Notebooks (AWS SageMaker)</w:t>
      </w:r>
      <w:bookmarkEnd w:id="0"/>
      <w:bookmarkEnd w:id="1"/>
      <w:bookmarkEnd w:id="2"/>
      <w:bookmarkEnd w:id="3"/>
      <w:bookmarkEnd w:id="4"/>
    </w:p>
    <w:p w:rsidR="00856BFD" w:rsidRPr="00F23D1A" w:rsidRDefault="00856BFD" w:rsidP="00856BFD">
      <w:pPr>
        <w:pStyle w:val="Heading3"/>
      </w:pPr>
      <w:bookmarkStart w:id="5" w:name="_Toc150937790"/>
      <w:r w:rsidRPr="00F23D1A">
        <w:t>Lab Prerequisites</w:t>
      </w:r>
      <w:bookmarkEnd w:id="5"/>
    </w:p>
    <w:p w:rsidR="00856BFD" w:rsidRPr="00F23D1A" w:rsidRDefault="00856BFD" w:rsidP="00856BFD">
      <w:pPr>
        <w:pStyle w:val="ListParagraph"/>
        <w:numPr>
          <w:ilvl w:val="0"/>
          <w:numId w:val="3"/>
        </w:numPr>
        <w:tabs>
          <w:tab w:val="left" w:pos="9450"/>
        </w:tabs>
        <w:ind w:right="142"/>
        <w:rPr>
          <w:szCs w:val="20"/>
        </w:rPr>
      </w:pPr>
      <w:r w:rsidRPr="00F23D1A">
        <w:rPr>
          <w:szCs w:val="20"/>
        </w:rPr>
        <w:t>Familiarity with basic AWS Cloud Computing concepts and terminology</w:t>
      </w:r>
    </w:p>
    <w:p w:rsidR="00856BFD" w:rsidRPr="00F23D1A" w:rsidRDefault="00856BFD" w:rsidP="00856BFD">
      <w:pPr>
        <w:pStyle w:val="ListParagraph"/>
        <w:numPr>
          <w:ilvl w:val="0"/>
          <w:numId w:val="3"/>
        </w:numPr>
        <w:tabs>
          <w:tab w:val="left" w:pos="9450"/>
        </w:tabs>
        <w:ind w:right="142"/>
        <w:rPr>
          <w:szCs w:val="20"/>
        </w:rPr>
      </w:pPr>
      <w:r w:rsidRPr="00F23D1A">
        <w:rPr>
          <w:szCs w:val="20"/>
        </w:rPr>
        <w:t>An AWS account with an active subscription</w:t>
      </w:r>
    </w:p>
    <w:p w:rsidR="00856BFD" w:rsidRPr="00F23D1A" w:rsidRDefault="00856BFD" w:rsidP="00856BFD">
      <w:pPr>
        <w:pStyle w:val="Heading3"/>
      </w:pPr>
      <w:bookmarkStart w:id="6" w:name="_Toc110695048"/>
      <w:bookmarkStart w:id="7" w:name="_Toc150937791"/>
      <w:r w:rsidRPr="00F23D1A">
        <w:t>Service Introduction</w:t>
      </w:r>
      <w:bookmarkEnd w:id="6"/>
      <w:bookmarkEnd w:id="7"/>
    </w:p>
    <w:p w:rsidR="00856BFD" w:rsidRPr="00F23D1A" w:rsidRDefault="00856BFD" w:rsidP="00856BFD">
      <w:pPr>
        <w:rPr>
          <w:rStyle w:val="has-text-weight-semibold"/>
          <w:szCs w:val="20"/>
        </w:rPr>
      </w:pPr>
      <w:r w:rsidRPr="00F23D1A">
        <w:rPr>
          <w:rStyle w:val="has-text-weight-semibold"/>
          <w:szCs w:val="20"/>
        </w:rPr>
        <w:t>You may create and share documents with live code, mathematics, visuals, and narrative text using the open-source web application Jupyter Notebook.</w:t>
      </w:r>
    </w:p>
    <w:p w:rsidR="00856BFD" w:rsidRPr="00F23D1A" w:rsidRDefault="00856BFD" w:rsidP="00856BFD">
      <w:pPr>
        <w:rPr>
          <w:rStyle w:val="has-text-weight-semibold"/>
          <w:szCs w:val="20"/>
        </w:rPr>
      </w:pPr>
      <w:r w:rsidRPr="00F23D1A">
        <w:rPr>
          <w:rStyle w:val="has-text-weight-semibold"/>
          <w:szCs w:val="20"/>
        </w:rPr>
        <w:t>You can build and operate Jupyter notebooks from your DLAMI instance using a Jupyter notebook server. You can use Jupyter notebooks to run Machine Learning (ML) experiments for inference and training while utilizing the AWS infrastructure and DLAMI package libraries.</w:t>
      </w:r>
    </w:p>
    <w:p w:rsidR="00856BFD" w:rsidRPr="00F23D1A" w:rsidRDefault="00856BFD" w:rsidP="00856BFD">
      <w:pPr>
        <w:pStyle w:val="Heading3"/>
        <w:rPr>
          <w:color w:val="232F3E"/>
        </w:rPr>
      </w:pPr>
      <w:bookmarkStart w:id="8" w:name="_Toc110695049"/>
      <w:bookmarkStart w:id="9" w:name="_Toc150937792"/>
      <w:r w:rsidRPr="00F23D1A">
        <w:t xml:space="preserve">Case Study Enterprise </w:t>
      </w:r>
      <w:r w:rsidRPr="00F23D1A">
        <w:rPr>
          <w:shd w:val="clear" w:color="auto" w:fill="FFFFFF"/>
        </w:rPr>
        <w:t xml:space="preserve">EMRs </w:t>
      </w:r>
      <w:r w:rsidRPr="00F23D1A">
        <w:t xml:space="preserve">– </w:t>
      </w:r>
      <w:hyperlink r:id="rId5" w:history="1">
        <w:r w:rsidRPr="00F23D1A">
          <w:t>Savana</w:t>
        </w:r>
        <w:bookmarkEnd w:id="8"/>
        <w:bookmarkEnd w:id="9"/>
      </w:hyperlink>
    </w:p>
    <w:p w:rsidR="00856BFD" w:rsidRPr="00F23D1A" w:rsidRDefault="00856BFD" w:rsidP="00856BFD">
      <w:pPr>
        <w:pStyle w:val="IPSHeading4"/>
        <w:spacing w:line="276" w:lineRule="auto"/>
        <w:rPr>
          <w:color w:val="2E74B5" w:themeColor="accent1" w:themeShade="BF"/>
        </w:rPr>
      </w:pPr>
      <w:bookmarkStart w:id="10" w:name="_Toc110695050"/>
      <w:r w:rsidRPr="00F23D1A">
        <w:t>Background</w:t>
      </w:r>
      <w:bookmarkEnd w:id="10"/>
    </w:p>
    <w:p w:rsidR="00856BFD" w:rsidRPr="00F23D1A" w:rsidRDefault="00856BFD" w:rsidP="00856BFD">
      <w:pPr>
        <w:rPr>
          <w:szCs w:val="20"/>
        </w:rPr>
      </w:pPr>
      <w:r w:rsidRPr="00F23D1A">
        <w:rPr>
          <w:szCs w:val="20"/>
        </w:rPr>
        <w:t>Savana offers processing and analytic services for Electronic Medical Records (EMRs). With more than 180 hospitals spread over 15 nations, Savana, a Madrid-based company, runs one of the world's largest Artificial Intelligence (AI), multicentric, and multilingual research networks.</w:t>
      </w:r>
    </w:p>
    <w:p w:rsidR="00856BFD" w:rsidRPr="00F23D1A" w:rsidRDefault="00856BFD" w:rsidP="00856BFD">
      <w:pPr>
        <w:rPr>
          <w:szCs w:val="20"/>
        </w:rPr>
      </w:pPr>
      <w:r w:rsidRPr="00F23D1A">
        <w:rPr>
          <w:szCs w:val="20"/>
        </w:rPr>
        <w:t>Savana, a company, established in Madrid, assists healthcare providers in maximizing the value of their EMRs for research. To produce pertinent results for healthcare and life science providers looking into disease prediction and therapy, it blends research-grade methods with Natural Language Processing (NLP) and predictive analytics. It can process the massive amounts of data needed to run machine learning algorithms using Amazon Web Services (AWS). Along with meeting regional regulatory requirements, it can scale its infrastructure to support its rapid growth across international markets, including the US, Latin America, and Western Europe. Compared to the prior technology, it has shortened study processing times by 25% and IT expenditures by up to 90%.</w:t>
      </w:r>
    </w:p>
    <w:p w:rsidR="00856BFD" w:rsidRPr="00F23D1A" w:rsidRDefault="00856BFD" w:rsidP="00856BFD">
      <w:pPr>
        <w:pStyle w:val="IPSHeading4"/>
        <w:spacing w:line="276" w:lineRule="auto"/>
      </w:pPr>
      <w:bookmarkStart w:id="11" w:name="_Toc110695051"/>
      <w:r w:rsidRPr="00F23D1A">
        <w:t>Challenge</w:t>
      </w:r>
      <w:bookmarkEnd w:id="11"/>
    </w:p>
    <w:p w:rsidR="00856BFD" w:rsidRPr="00F23D1A" w:rsidRDefault="00856BFD" w:rsidP="00856BFD">
      <w:pPr>
        <w:rPr>
          <w:szCs w:val="20"/>
        </w:rPr>
      </w:pPr>
      <w:r w:rsidRPr="00F23D1A">
        <w:rPr>
          <w:szCs w:val="20"/>
        </w:rPr>
        <w:t>You are working in an organization. You are provided some sample heights and weights of individual penguins. You have to use the data (stored in a csv file) to train a data model and create inferences so that you can guess what a penguin weighs if you know its height. Hence, you need to build a machine learning model that tells you approximately what a penguin should weigh based on height.</w:t>
      </w:r>
    </w:p>
    <w:p w:rsidR="00856BFD" w:rsidRPr="00F23D1A" w:rsidRDefault="00856BFD" w:rsidP="00856BFD">
      <w:pPr>
        <w:pStyle w:val="IPSHeading4"/>
        <w:spacing w:line="276" w:lineRule="auto"/>
      </w:pPr>
      <w:bookmarkStart w:id="12" w:name="_Toc110695052"/>
      <w:r w:rsidRPr="00F23D1A">
        <w:t>Proposed Solution</w:t>
      </w:r>
      <w:bookmarkEnd w:id="12"/>
    </w:p>
    <w:p w:rsidR="00856BFD" w:rsidRPr="00F23D1A" w:rsidRDefault="00856BFD" w:rsidP="00856BFD">
      <w:pPr>
        <w:spacing w:after="160"/>
        <w:ind w:right="180"/>
        <w:rPr>
          <w:rFonts w:eastAsia="Calibri"/>
          <w:szCs w:val="18"/>
          <w:lang w:eastAsia="en-US"/>
        </w:rPr>
      </w:pPr>
      <w:r w:rsidRPr="00F23D1A">
        <w:rPr>
          <w:szCs w:val="20"/>
        </w:rPr>
        <w:t>The solution is for you to use AWS services to automate all the tasks. You create an AWS SageMaker hyperparameter tuning job with different ranges of values for the hyperparameter to find the best configuration, which minimizes the validation: objective_loss metric. The reason that you use this metric is that it is used in multi-classification problems. This metric measures the performance of the classification model, and what it does is repeatably calculate the difference between the values that the model predicts and the actual values of a label. Hence, every time it passes over data and makes predictions, it recalculates the objective loss and tries to minimize this value overall. Hence, that is the task here. AWS recommends that you minimize this value when using it as our objective metric.</w:t>
      </w:r>
    </w:p>
    <w:p w:rsidR="00856BFD" w:rsidRPr="00F23D1A" w:rsidRDefault="00856BFD" w:rsidP="00856BFD">
      <w:pPr>
        <w:pStyle w:val="IPSHeading4"/>
        <w:spacing w:line="276" w:lineRule="auto"/>
      </w:pPr>
      <w:bookmarkStart w:id="13" w:name="_Toc110695053"/>
      <w:r w:rsidRPr="00F23D1A">
        <w:lastRenderedPageBreak/>
        <w:t>Lab Diagram</w:t>
      </w:r>
      <w:bookmarkEnd w:id="13"/>
    </w:p>
    <w:p w:rsidR="00856BFD" w:rsidRPr="00F23D1A" w:rsidRDefault="00856BFD" w:rsidP="00856BFD">
      <w:pPr>
        <w:tabs>
          <w:tab w:val="left" w:pos="9450"/>
        </w:tabs>
        <w:ind w:right="142"/>
        <w:jc w:val="center"/>
        <w:rPr>
          <w:szCs w:val="20"/>
        </w:rPr>
      </w:pPr>
      <w:r w:rsidRPr="00F23D1A">
        <w:rPr>
          <w:noProof/>
          <w:szCs w:val="20"/>
          <w:lang w:eastAsia="en-US"/>
        </w:rPr>
        <w:drawing>
          <wp:inline distT="0" distB="0" distL="0" distR="0" wp14:anchorId="2EF32964" wp14:editId="4187A224">
            <wp:extent cx="4609440" cy="198954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615809" cy="1992294"/>
                    </a:xfrm>
                    <a:prstGeom prst="rect">
                      <a:avLst/>
                    </a:prstGeom>
                  </pic:spPr>
                </pic:pic>
              </a:graphicData>
            </a:graphic>
          </wp:inline>
        </w:drawing>
      </w:r>
    </w:p>
    <w:p w:rsidR="00856BFD" w:rsidRPr="00F23D1A" w:rsidRDefault="00856BFD" w:rsidP="00856BFD">
      <w:pPr>
        <w:tabs>
          <w:tab w:val="left" w:pos="9450"/>
        </w:tabs>
        <w:ind w:right="142"/>
        <w:jc w:val="center"/>
        <w:rPr>
          <w:i/>
          <w:iCs/>
          <w:szCs w:val="20"/>
          <w:u w:val="single"/>
        </w:rPr>
      </w:pPr>
      <w:r w:rsidRPr="00F23D1A">
        <w:rPr>
          <w:i/>
          <w:iCs/>
          <w:szCs w:val="20"/>
          <w:u w:val="single"/>
        </w:rPr>
        <w:t>Figure 6-50: Lab Diagram</w:t>
      </w:r>
    </w:p>
    <w:p w:rsidR="00856BFD" w:rsidRPr="00F23D1A" w:rsidRDefault="00856BFD" w:rsidP="00856BFD">
      <w:pPr>
        <w:pStyle w:val="IPSHeading4"/>
        <w:spacing w:line="276" w:lineRule="auto"/>
      </w:pPr>
      <w:bookmarkStart w:id="14" w:name="_Toc110695054"/>
      <w:r w:rsidRPr="00F23D1A">
        <w:t>Implementation Steps</w:t>
      </w:r>
      <w:bookmarkEnd w:id="14"/>
    </w:p>
    <w:p w:rsidR="00856BFD" w:rsidRPr="00F23D1A" w:rsidRDefault="00856BFD" w:rsidP="00856BFD">
      <w:pPr>
        <w:pStyle w:val="ListParagraph"/>
        <w:numPr>
          <w:ilvl w:val="0"/>
          <w:numId w:val="21"/>
        </w:numPr>
        <w:rPr>
          <w:bCs/>
          <w:szCs w:val="20"/>
        </w:rPr>
      </w:pPr>
      <w:r w:rsidRPr="00F23D1A">
        <w:rPr>
          <w:bCs/>
          <w:szCs w:val="20"/>
          <w:lang w:eastAsia="en-US"/>
        </w:rPr>
        <w:t>Navigate to Jupyter Notebook.</w:t>
      </w:r>
    </w:p>
    <w:p w:rsidR="00856BFD" w:rsidRPr="00F23D1A" w:rsidRDefault="00856BFD" w:rsidP="00856BFD">
      <w:pPr>
        <w:pStyle w:val="ListParagraph"/>
        <w:numPr>
          <w:ilvl w:val="0"/>
          <w:numId w:val="21"/>
        </w:numPr>
        <w:rPr>
          <w:bCs/>
          <w:szCs w:val="20"/>
        </w:rPr>
      </w:pPr>
      <w:r w:rsidRPr="00F23D1A">
        <w:rPr>
          <w:bCs/>
          <w:szCs w:val="20"/>
          <w:lang w:eastAsia="en-US"/>
        </w:rPr>
        <w:t>Browse Jupyter Notebooks.</w:t>
      </w:r>
    </w:p>
    <w:p w:rsidR="00856BFD" w:rsidRPr="00F23D1A" w:rsidRDefault="00856BFD" w:rsidP="00856BFD">
      <w:pPr>
        <w:pStyle w:val="ListParagraph"/>
        <w:numPr>
          <w:ilvl w:val="0"/>
          <w:numId w:val="21"/>
        </w:numPr>
        <w:rPr>
          <w:bCs/>
          <w:szCs w:val="20"/>
          <w:lang w:eastAsia="en-US"/>
        </w:rPr>
      </w:pPr>
      <w:r w:rsidRPr="00F23D1A">
        <w:rPr>
          <w:bCs/>
          <w:szCs w:val="20"/>
          <w:lang w:eastAsia="en-US"/>
        </w:rPr>
        <w:t>Create New Folders and Files</w:t>
      </w:r>
    </w:p>
    <w:p w:rsidR="00856BFD" w:rsidRPr="00F23D1A" w:rsidRDefault="00856BFD" w:rsidP="00856BFD">
      <w:pPr>
        <w:pStyle w:val="ListParagraph"/>
        <w:numPr>
          <w:ilvl w:val="0"/>
          <w:numId w:val="21"/>
        </w:numPr>
        <w:rPr>
          <w:bCs/>
          <w:szCs w:val="20"/>
          <w:lang w:eastAsia="en-US"/>
        </w:rPr>
      </w:pPr>
      <w:r w:rsidRPr="00F23D1A">
        <w:rPr>
          <w:bCs/>
          <w:szCs w:val="20"/>
          <w:lang w:eastAsia="en-US"/>
        </w:rPr>
        <w:t>Build Your Own Notebook</w:t>
      </w:r>
    </w:p>
    <w:p w:rsidR="00856BFD" w:rsidRPr="00F23D1A" w:rsidRDefault="00856BFD" w:rsidP="00856BFD">
      <w:pPr>
        <w:pStyle w:val="ListParagraph"/>
        <w:numPr>
          <w:ilvl w:val="0"/>
          <w:numId w:val="21"/>
        </w:numPr>
        <w:rPr>
          <w:bCs/>
          <w:szCs w:val="20"/>
          <w:lang w:eastAsia="en-US"/>
        </w:rPr>
      </w:pPr>
      <w:r w:rsidRPr="00F23D1A">
        <w:rPr>
          <w:bCs/>
          <w:szCs w:val="20"/>
          <w:lang w:eastAsia="en-US"/>
        </w:rPr>
        <w:t>Use Markdown to Add Richly Formatted Text to a Notebook</w:t>
      </w:r>
    </w:p>
    <w:p w:rsidR="00856BFD" w:rsidRPr="00F23D1A" w:rsidRDefault="00856BFD" w:rsidP="00856BFD">
      <w:pPr>
        <w:pStyle w:val="Heading3"/>
      </w:pPr>
      <w:bookmarkStart w:id="15" w:name="_Toc110695055"/>
      <w:bookmarkStart w:id="16" w:name="_Toc150937793"/>
      <w:r w:rsidRPr="00F23D1A">
        <w:t>Solution</w:t>
      </w:r>
      <w:bookmarkEnd w:id="15"/>
      <w:bookmarkEnd w:id="16"/>
    </w:p>
    <w:tbl>
      <w:tblPr>
        <w:tblStyle w:val="TableGrid"/>
        <w:tblW w:w="7375" w:type="dxa"/>
        <w:tblLayout w:type="fixed"/>
        <w:tblLook w:val="04A0" w:firstRow="1" w:lastRow="0" w:firstColumn="1" w:lastColumn="0" w:noHBand="0" w:noVBand="1"/>
      </w:tblPr>
      <w:tblGrid>
        <w:gridCol w:w="7375"/>
      </w:tblGrid>
      <w:tr w:rsidR="00856BFD" w:rsidRPr="00F23D1A" w:rsidTr="00E74E1C">
        <w:tc>
          <w:tcPr>
            <w:tcW w:w="73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856BFD" w:rsidRPr="00F23D1A" w:rsidRDefault="00856BFD" w:rsidP="00E74E1C">
            <w:pPr>
              <w:rPr>
                <w:b/>
                <w:bCs/>
                <w:szCs w:val="20"/>
                <w:lang w:eastAsia="en-US"/>
              </w:rPr>
            </w:pPr>
            <w:r w:rsidRPr="00F23D1A">
              <w:rPr>
                <w:b/>
                <w:bCs/>
                <w:szCs w:val="20"/>
                <w:lang w:eastAsia="en-US"/>
              </w:rPr>
              <w:t>Step 1: Navigate to Jupyter Notebook</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Login to </w:t>
            </w:r>
            <w:r w:rsidRPr="00F23D1A">
              <w:rPr>
                <w:b/>
                <w:bCs/>
                <w:szCs w:val="20"/>
                <w:lang w:eastAsia="en-US"/>
              </w:rPr>
              <w:t>AWS Management Console</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0B641D7E" wp14:editId="1ACC1928">
                  <wp:extent cx="5605145" cy="2695575"/>
                  <wp:effectExtent l="19050" t="19050" r="14605" b="28575"/>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5145" cy="2695575"/>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Search for </w:t>
            </w:r>
            <w:r w:rsidRPr="00F23D1A">
              <w:rPr>
                <w:b/>
                <w:bCs/>
                <w:szCs w:val="20"/>
                <w:lang w:eastAsia="en-US"/>
              </w:rPr>
              <w:t>SageMaker</w:t>
            </w:r>
            <w:r w:rsidRPr="00F23D1A">
              <w:rPr>
                <w:szCs w:val="20"/>
                <w:lang w:eastAsia="en-US"/>
              </w:rPr>
              <w:t xml:space="preserve"> in the search bar.</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22EDD7B8" wp14:editId="19796C90">
                  <wp:extent cx="4391025" cy="1565313"/>
                  <wp:effectExtent l="19050" t="19050" r="9525" b="15875"/>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7952" cy="1574912"/>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Notebook Instances</w:t>
            </w:r>
            <w:r w:rsidRPr="00F23D1A">
              <w:rPr>
                <w:szCs w:val="20"/>
                <w:lang w:eastAsia="en-US"/>
              </w:rPr>
              <w:t xml:space="preserve"> under the dashboard.</w:t>
            </w:r>
          </w:p>
          <w:p w:rsidR="00856BFD" w:rsidRPr="00F23D1A" w:rsidRDefault="00856BFD" w:rsidP="00E74E1C">
            <w:pPr>
              <w:rPr>
                <w:b/>
                <w:bCs/>
                <w:szCs w:val="20"/>
                <w:lang w:eastAsia="en-US"/>
              </w:rPr>
            </w:pPr>
            <w:r w:rsidRPr="00F23D1A">
              <w:rPr>
                <w:b/>
                <w:bCs/>
                <w:szCs w:val="20"/>
                <w:lang w:eastAsia="en-US"/>
              </w:rPr>
              <w:t>Step 2: Browse Jupyter Notebooks</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Open Jupyter</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6246850F" wp14:editId="466B8BDB">
                  <wp:extent cx="5546090" cy="1697990"/>
                  <wp:effectExtent l="19050" t="19050" r="16510" b="1651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090" cy="1697990"/>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E74E1C">
            <w:pPr>
              <w:rPr>
                <w:b/>
                <w:bCs/>
                <w:szCs w:val="20"/>
                <w:lang w:eastAsia="en-US"/>
              </w:rPr>
            </w:pPr>
            <w:r w:rsidRPr="00F23D1A">
              <w:rPr>
                <w:b/>
                <w:bCs/>
                <w:szCs w:val="20"/>
                <w:lang w:eastAsia="en-US"/>
              </w:rPr>
              <w:t>Step 3: Create New Folders and Files</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New</w:t>
            </w:r>
            <w:r w:rsidRPr="00F23D1A">
              <w:rPr>
                <w:szCs w:val="20"/>
                <w:lang w:eastAsia="en-US"/>
              </w:rPr>
              <w:t>.</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Folder</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26E1309E" wp14:editId="2812F1FF">
                  <wp:extent cx="5605145" cy="3811905"/>
                  <wp:effectExtent l="19050" t="19050" r="14605" b="17145"/>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145" cy="3811905"/>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Select Folder.</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Rename</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79DA79E2" wp14:editId="4D82C06C">
                  <wp:extent cx="5593080" cy="1876425"/>
                  <wp:effectExtent l="19050" t="19050" r="26670" b="28575"/>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1876425"/>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Define Name.</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Rename</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2C1CC9AD" wp14:editId="6771AE8A">
                  <wp:extent cx="5577840" cy="1697261"/>
                  <wp:effectExtent l="19050" t="19050" r="22860" b="1778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1697261"/>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lastRenderedPageBreak/>
              <w:t xml:space="preserve">Click on the </w:t>
            </w:r>
            <w:r w:rsidRPr="00F23D1A">
              <w:rPr>
                <w:b/>
                <w:bCs/>
                <w:szCs w:val="20"/>
                <w:lang w:eastAsia="en-US"/>
              </w:rPr>
              <w:t>new folder</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0F41C2EC" wp14:editId="68DF8297">
                  <wp:extent cx="3810000" cy="1130366"/>
                  <wp:effectExtent l="19050" t="19050" r="19050" b="127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1628" cy="1130849"/>
                          </a:xfrm>
                          <a:prstGeom prst="rect">
                            <a:avLst/>
                          </a:prstGeom>
                          <a:ln>
                            <a:solidFill>
                              <a:schemeClr val="tx1"/>
                            </a:solidFill>
                          </a:ln>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Select the item to perform the action.</w:t>
            </w:r>
          </w:p>
          <w:p w:rsidR="00856BFD" w:rsidRPr="00F23D1A" w:rsidRDefault="00856BFD" w:rsidP="00E74E1C">
            <w:pPr>
              <w:jc w:val="center"/>
              <w:rPr>
                <w:szCs w:val="20"/>
                <w:lang w:eastAsia="en-US"/>
              </w:rPr>
            </w:pPr>
            <w:r w:rsidRPr="00F23D1A">
              <w:rPr>
                <w:noProof/>
                <w:szCs w:val="20"/>
                <w:lang w:eastAsia="en-US"/>
              </w:rPr>
              <w:drawing>
                <wp:inline distT="0" distB="0" distL="0" distR="0" wp14:anchorId="61A1D729" wp14:editId="18C826D9">
                  <wp:extent cx="5486400" cy="1876425"/>
                  <wp:effectExtent l="19050" t="19050" r="19050" b="28575"/>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76425"/>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Go through to the </w:t>
            </w:r>
            <w:r w:rsidRPr="00F23D1A">
              <w:rPr>
                <w:b/>
                <w:bCs/>
                <w:szCs w:val="20"/>
                <w:lang w:eastAsia="en-US"/>
              </w:rPr>
              <w:t>Introduction to Jupyter Notebooks</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51871C56" wp14:editId="4756F059">
                  <wp:extent cx="5557520" cy="3455670"/>
                  <wp:effectExtent l="19050" t="19050" r="24130" b="1143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7520" cy="3455670"/>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Insert.</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Insert Cell Below.</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6D4F6FC1" wp14:editId="1B7F2EC2">
                  <wp:extent cx="5593080" cy="2339340"/>
                  <wp:effectExtent l="19050" t="19050" r="26670" b="2286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080" cy="2339340"/>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p>
          <w:p w:rsidR="00856BFD" w:rsidRPr="00F23D1A" w:rsidRDefault="00856BFD" w:rsidP="00E74E1C">
            <w:pPr>
              <w:jc w:val="center"/>
              <w:rPr>
                <w:szCs w:val="20"/>
                <w:lang w:eastAsia="en-US"/>
              </w:rPr>
            </w:pPr>
            <w:r w:rsidRPr="00F23D1A">
              <w:rPr>
                <w:noProof/>
                <w:szCs w:val="20"/>
                <w:lang w:eastAsia="en-US"/>
              </w:rPr>
              <w:drawing>
                <wp:inline distT="0" distB="0" distL="0" distR="0" wp14:anchorId="793194D3" wp14:editId="7E27665F">
                  <wp:extent cx="5617210" cy="2861945"/>
                  <wp:effectExtent l="19050" t="19050" r="21590" b="14605"/>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7210" cy="2861945"/>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488F574D" wp14:editId="3E150A80">
                  <wp:extent cx="5403119" cy="3848100"/>
                  <wp:effectExtent l="19050" t="19050" r="26670" b="1905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327" cy="3859643"/>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4840AF0F" wp14:editId="7488B520">
                  <wp:extent cx="5652770" cy="3016250"/>
                  <wp:effectExtent l="19050" t="19050" r="24130" b="12700"/>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3016250"/>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3B99954B" wp14:editId="0E014414">
                  <wp:extent cx="5509895" cy="3752850"/>
                  <wp:effectExtent l="19050" t="19050" r="14605" b="1905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895" cy="3752850"/>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619D60F8" wp14:editId="6D9E02A7">
                  <wp:extent cx="3124200" cy="693467"/>
                  <wp:effectExtent l="19050" t="19050" r="19050" b="1143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1936" cy="695184"/>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61D8A479" wp14:editId="4F2A8DB3">
                  <wp:extent cx="4848225" cy="3081289"/>
                  <wp:effectExtent l="19050" t="19050" r="9525" b="2413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9264" cy="3081949"/>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2E8ADA67" wp14:editId="1FE97B1C">
                  <wp:extent cx="5524500" cy="1578163"/>
                  <wp:effectExtent l="19050" t="19050" r="19050" b="2222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117" cy="1578625"/>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5B24A4E8" wp14:editId="27D739EA">
                  <wp:extent cx="4795864" cy="2857500"/>
                  <wp:effectExtent l="19050" t="19050" r="24130" b="1905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7724" cy="2858608"/>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06D5937D" wp14:editId="4A87CED8">
                  <wp:extent cx="2514600" cy="840424"/>
                  <wp:effectExtent l="19050" t="19050" r="19050" b="1714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1667" cy="846128"/>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Similarly, select each cell and click Run to see the output.</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5717034B" wp14:editId="28E63162">
                  <wp:extent cx="2588304" cy="3477150"/>
                  <wp:effectExtent l="19050" t="19050" r="21590" b="2857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894" cy="3484660"/>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22014DFA" wp14:editId="27192D57">
                  <wp:extent cx="5543550" cy="2609605"/>
                  <wp:effectExtent l="19050" t="19050" r="19050" b="1968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436" cy="2610022"/>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0BED1AF4" wp14:editId="222FCCE6">
                  <wp:extent cx="3190875" cy="941580"/>
                  <wp:effectExtent l="19050" t="19050" r="9525" b="114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7873" cy="943645"/>
                          </a:xfrm>
                          <a:prstGeom prst="rect">
                            <a:avLst/>
                          </a:prstGeom>
                          <a:ln>
                            <a:solidFill>
                              <a:schemeClr val="tx1"/>
                            </a:solidFill>
                          </a:ln>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1ED44742" wp14:editId="50BE6F30">
                  <wp:extent cx="5391150" cy="2163243"/>
                  <wp:effectExtent l="19050" t="19050" r="19050" b="2794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423" cy="2163754"/>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34BC77D4" wp14:editId="3D4DCF5D">
                  <wp:extent cx="3581400" cy="2026957"/>
                  <wp:effectExtent l="19050" t="19050" r="19050" b="1143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3425" cy="2028103"/>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penguin-data.csv</w:t>
            </w:r>
          </w:p>
          <w:p w:rsidR="00856BFD" w:rsidRPr="00F23D1A" w:rsidRDefault="00856BFD" w:rsidP="00E74E1C">
            <w:pPr>
              <w:jc w:val="center"/>
              <w:rPr>
                <w:szCs w:val="20"/>
                <w:lang w:eastAsia="en-US"/>
              </w:rPr>
            </w:pPr>
            <w:r w:rsidRPr="00F23D1A">
              <w:rPr>
                <w:noProof/>
                <w:szCs w:val="20"/>
                <w:lang w:eastAsia="en-US"/>
              </w:rPr>
              <w:drawing>
                <wp:inline distT="0" distB="0" distL="0" distR="0" wp14:anchorId="6D190A55" wp14:editId="74AE6021">
                  <wp:extent cx="5462905" cy="1840865"/>
                  <wp:effectExtent l="19050" t="19050" r="23495" b="2603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2905" cy="1840865"/>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60AAB890" wp14:editId="10775FC8">
                  <wp:extent cx="3238500" cy="3864609"/>
                  <wp:effectExtent l="19050" t="19050" r="19050" b="2222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4457" cy="3871718"/>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p>
          <w:p w:rsidR="00856BFD" w:rsidRPr="00F23D1A" w:rsidRDefault="00856BFD" w:rsidP="00E74E1C">
            <w:pPr>
              <w:jc w:val="center"/>
              <w:rPr>
                <w:szCs w:val="20"/>
                <w:lang w:eastAsia="en-US"/>
              </w:rPr>
            </w:pPr>
            <w:r w:rsidRPr="00F23D1A">
              <w:rPr>
                <w:noProof/>
                <w:szCs w:val="20"/>
                <w:lang w:eastAsia="en-US"/>
              </w:rPr>
              <w:drawing>
                <wp:inline distT="0" distB="0" distL="0" distR="0" wp14:anchorId="4EA22B9C" wp14:editId="3E6FE31A">
                  <wp:extent cx="5640705" cy="2268220"/>
                  <wp:effectExtent l="19050" t="19050" r="17145" b="1778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0705" cy="2268220"/>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656837B5" wp14:editId="6A2DFDBB">
                  <wp:extent cx="4591050" cy="878399"/>
                  <wp:effectExtent l="19050" t="19050" r="19050" b="17145"/>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2631" cy="878701"/>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016BED1E" wp14:editId="247446E1">
                  <wp:extent cx="3657600" cy="3149600"/>
                  <wp:effectExtent l="19050" t="19050" r="19050" b="1270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9714" cy="3151420"/>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1BCFFB4F" wp14:editId="14E8D550">
                  <wp:extent cx="2324100" cy="2063281"/>
                  <wp:effectExtent l="19050" t="19050" r="19050" b="13335"/>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9655" cy="2068212"/>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p>
          <w:p w:rsidR="00856BFD" w:rsidRPr="00F23D1A" w:rsidRDefault="00856BFD" w:rsidP="00E74E1C">
            <w:pPr>
              <w:jc w:val="center"/>
              <w:rPr>
                <w:szCs w:val="20"/>
                <w:lang w:eastAsia="en-US"/>
              </w:rPr>
            </w:pPr>
            <w:r w:rsidRPr="00F23D1A">
              <w:rPr>
                <w:noProof/>
                <w:szCs w:val="20"/>
                <w:lang w:eastAsia="en-US"/>
              </w:rPr>
              <w:drawing>
                <wp:inline distT="0" distB="0" distL="0" distR="0" wp14:anchorId="434C2475" wp14:editId="5B1F7C26">
                  <wp:extent cx="3924300" cy="2604838"/>
                  <wp:effectExtent l="19050" t="19050" r="19050" b="2413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7123" cy="2606712"/>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lastRenderedPageBreak/>
              <w:t>Go through the output result.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61EAA5A7" wp14:editId="01E1EE6F">
                  <wp:extent cx="2466975" cy="1005239"/>
                  <wp:effectExtent l="19050" t="19050" r="9525" b="23495"/>
                  <wp:docPr id="1247081575" name="Picture 124708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2072" cy="1007316"/>
                          </a:xfrm>
                          <a:prstGeom prst="rect">
                            <a:avLst/>
                          </a:prstGeom>
                          <a:ln>
                            <a:solidFill>
                              <a:schemeClr val="tx1"/>
                            </a:solidFill>
                          </a:ln>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p>
          <w:p w:rsidR="00856BFD" w:rsidRPr="00F23D1A" w:rsidRDefault="00856BFD" w:rsidP="00E74E1C">
            <w:pPr>
              <w:jc w:val="center"/>
              <w:rPr>
                <w:szCs w:val="20"/>
                <w:lang w:eastAsia="en-US"/>
              </w:rPr>
            </w:pPr>
            <w:r w:rsidRPr="00F23D1A">
              <w:rPr>
                <w:noProof/>
                <w:szCs w:val="20"/>
                <w:lang w:eastAsia="en-US"/>
              </w:rPr>
              <w:drawing>
                <wp:inline distT="0" distB="0" distL="0" distR="0" wp14:anchorId="5384C7FA" wp14:editId="27F8AFBF">
                  <wp:extent cx="4324350" cy="2016306"/>
                  <wp:effectExtent l="19050" t="19050" r="19050" b="22225"/>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7051" cy="2022228"/>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0A7AE86A" wp14:editId="2832DC90">
                  <wp:extent cx="4150473" cy="2390775"/>
                  <wp:effectExtent l="19050" t="19050" r="21590" b="9525"/>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0745" cy="2390932"/>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424440AD" wp14:editId="4F7207CF">
                  <wp:extent cx="4200525" cy="2214093"/>
                  <wp:effectExtent l="19050" t="19050" r="9525" b="1524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7782" cy="2233731"/>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64A27DAB" wp14:editId="48BBF16C">
                  <wp:extent cx="4076700" cy="1831213"/>
                  <wp:effectExtent l="19050" t="19050" r="19050" b="17145"/>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0907" cy="1833103"/>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Select the cell. Click on </w:t>
            </w:r>
            <w:r w:rsidRPr="00F23D1A">
              <w:rPr>
                <w:b/>
                <w:bCs/>
                <w:szCs w:val="20"/>
                <w:lang w:eastAsia="en-US"/>
              </w:rPr>
              <w:t>Run.</w:t>
            </w:r>
          </w:p>
          <w:p w:rsidR="00856BFD" w:rsidRPr="00F23D1A" w:rsidRDefault="00856BFD" w:rsidP="00E74E1C">
            <w:pPr>
              <w:jc w:val="center"/>
              <w:rPr>
                <w:szCs w:val="20"/>
                <w:lang w:eastAsia="en-US"/>
              </w:rPr>
            </w:pPr>
            <w:r w:rsidRPr="00F23D1A">
              <w:rPr>
                <w:noProof/>
                <w:szCs w:val="20"/>
                <w:lang w:eastAsia="en-US"/>
              </w:rPr>
              <w:drawing>
                <wp:inline distT="0" distB="0" distL="0" distR="0" wp14:anchorId="6D299014" wp14:editId="6E8932EB">
                  <wp:extent cx="4337229" cy="2876550"/>
                  <wp:effectExtent l="19050" t="19050" r="25400" b="19050"/>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1032" cy="2898969"/>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Go through the output result.</w:t>
            </w:r>
          </w:p>
          <w:p w:rsidR="00856BFD" w:rsidRPr="00F23D1A" w:rsidRDefault="00856BFD" w:rsidP="00E74E1C">
            <w:pPr>
              <w:jc w:val="center"/>
              <w:rPr>
                <w:szCs w:val="20"/>
                <w:lang w:eastAsia="en-US"/>
              </w:rPr>
            </w:pPr>
            <w:r w:rsidRPr="00F23D1A">
              <w:rPr>
                <w:noProof/>
                <w:szCs w:val="20"/>
                <w:lang w:eastAsia="en-US"/>
              </w:rPr>
              <w:lastRenderedPageBreak/>
              <w:drawing>
                <wp:inline distT="0" distB="0" distL="0" distR="0" wp14:anchorId="207351B1" wp14:editId="0311B192">
                  <wp:extent cx="3305175" cy="2258060"/>
                  <wp:effectExtent l="19050" t="19050" r="28575" b="27940"/>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rotWithShape="1">
                          <a:blip r:embed="rId44">
                            <a:extLst>
                              <a:ext uri="{28A0092B-C50C-407E-A947-70E740481C1C}">
                                <a14:useLocalDpi xmlns:a14="http://schemas.microsoft.com/office/drawing/2010/main" val="0"/>
                              </a:ext>
                            </a:extLst>
                          </a:blip>
                          <a:srcRect r="19105"/>
                          <a:stretch/>
                        </pic:blipFill>
                        <pic:spPr bwMode="auto">
                          <a:xfrm>
                            <a:off x="0" y="0"/>
                            <a:ext cx="3306557" cy="2259004"/>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856BFD" w:rsidRPr="00F23D1A" w:rsidRDefault="00856BFD" w:rsidP="00E74E1C">
            <w:pPr>
              <w:rPr>
                <w:b/>
                <w:bCs/>
                <w:szCs w:val="20"/>
                <w:lang w:eastAsia="en-US"/>
              </w:rPr>
            </w:pPr>
            <w:r w:rsidRPr="00F23D1A">
              <w:rPr>
                <w:b/>
                <w:bCs/>
                <w:szCs w:val="20"/>
                <w:lang w:eastAsia="en-US"/>
              </w:rPr>
              <w:t>Step 4: Build Your Own Notebook</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conda_python3.</w:t>
            </w:r>
          </w:p>
          <w:p w:rsidR="00856BFD" w:rsidRPr="00F23D1A" w:rsidRDefault="00856BFD" w:rsidP="00E74E1C">
            <w:pPr>
              <w:jc w:val="center"/>
              <w:rPr>
                <w:szCs w:val="20"/>
                <w:lang w:eastAsia="en-US"/>
              </w:rPr>
            </w:pPr>
            <w:r w:rsidRPr="00F23D1A">
              <w:rPr>
                <w:noProof/>
                <w:szCs w:val="20"/>
                <w:lang w:eastAsia="en-US"/>
              </w:rPr>
              <w:drawing>
                <wp:inline distT="0" distB="0" distL="0" distR="0" wp14:anchorId="58D5DF57" wp14:editId="1FE5FA61">
                  <wp:extent cx="4331500" cy="2404110"/>
                  <wp:effectExtent l="19050" t="19050" r="12065" b="1524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2612" cy="2404727"/>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Untitled</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54C329B0" wp14:editId="5E232598">
                  <wp:extent cx="4229100" cy="795489"/>
                  <wp:effectExtent l="19050" t="19050" r="19050" b="2413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3161" cy="796253"/>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Define notebook name.</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Rename</w:t>
            </w:r>
            <w:r w:rsidRPr="00F23D1A">
              <w:rPr>
                <w:szCs w:val="20"/>
                <w:lang w:eastAsia="en-US"/>
              </w:rPr>
              <w:t>.</w:t>
            </w:r>
          </w:p>
          <w:p w:rsidR="00856BFD" w:rsidRPr="00F23D1A" w:rsidRDefault="00856BFD" w:rsidP="00E74E1C">
            <w:pPr>
              <w:jc w:val="center"/>
              <w:rPr>
                <w:szCs w:val="20"/>
                <w:lang w:eastAsia="en-US"/>
              </w:rPr>
            </w:pPr>
            <w:r w:rsidRPr="00F23D1A">
              <w:rPr>
                <w:noProof/>
                <w:szCs w:val="20"/>
                <w:lang w:eastAsia="en-US"/>
              </w:rPr>
              <w:drawing>
                <wp:inline distT="0" distB="0" distL="0" distR="0" wp14:anchorId="05661E33" wp14:editId="39A1462C">
                  <wp:extent cx="4053380" cy="1243711"/>
                  <wp:effectExtent l="19050" t="19050" r="23495" b="1397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0223" cy="1245811"/>
                          </a:xfrm>
                          <a:prstGeom prst="rect">
                            <a:avLst/>
                          </a:prstGeom>
                          <a:noFill/>
                          <a:ln w="9525" cmpd="sng">
                            <a:solidFill>
                              <a:srgbClr val="000000"/>
                            </a:solidFill>
                            <a:miter lim="800000"/>
                            <a:headEnd/>
                            <a:tailEnd/>
                          </a:ln>
                          <a:effectLst/>
                        </pic:spPr>
                      </pic:pic>
                    </a:graphicData>
                  </a:graphic>
                </wp:inline>
              </w:drawing>
            </w:r>
          </w:p>
          <w:p w:rsidR="00856BFD" w:rsidRPr="00F23D1A" w:rsidRDefault="00856BFD" w:rsidP="00E74E1C">
            <w:pPr>
              <w:rPr>
                <w:b/>
                <w:bCs/>
                <w:szCs w:val="20"/>
                <w:lang w:eastAsia="en-US"/>
              </w:rPr>
            </w:pPr>
            <w:r w:rsidRPr="00F23D1A">
              <w:rPr>
                <w:b/>
                <w:bCs/>
                <w:szCs w:val="20"/>
                <w:lang w:eastAsia="en-US"/>
              </w:rPr>
              <w:t>Step 5: Use Markdown to Add Richly Formatted Text to a Notebook</w:t>
            </w:r>
          </w:p>
          <w:p w:rsidR="00856BFD" w:rsidRPr="00F23D1A" w:rsidRDefault="00856BFD" w:rsidP="00856BFD">
            <w:pPr>
              <w:pStyle w:val="ListParagraph"/>
              <w:numPr>
                <w:ilvl w:val="0"/>
                <w:numId w:val="20"/>
              </w:numPr>
              <w:rPr>
                <w:szCs w:val="20"/>
                <w:lang w:eastAsia="en-US"/>
              </w:rPr>
            </w:pPr>
            <w:r w:rsidRPr="00F23D1A">
              <w:rPr>
                <w:szCs w:val="20"/>
                <w:lang w:eastAsia="en-US"/>
              </w:rPr>
              <w:lastRenderedPageBreak/>
              <w:t xml:space="preserve">Click on </w:t>
            </w:r>
            <w:r w:rsidRPr="00F23D1A">
              <w:rPr>
                <w:b/>
                <w:bCs/>
                <w:szCs w:val="20"/>
                <w:lang w:eastAsia="en-US"/>
              </w:rPr>
              <w:t>Markdown.</w:t>
            </w:r>
          </w:p>
          <w:p w:rsidR="00856BFD" w:rsidRPr="00F23D1A" w:rsidRDefault="00856BFD" w:rsidP="00E74E1C">
            <w:pPr>
              <w:jc w:val="center"/>
              <w:rPr>
                <w:szCs w:val="20"/>
                <w:lang w:eastAsia="en-US"/>
              </w:rPr>
            </w:pPr>
            <w:r w:rsidRPr="00F23D1A">
              <w:rPr>
                <w:noProof/>
                <w:szCs w:val="20"/>
                <w:lang w:eastAsia="en-US"/>
              </w:rPr>
              <w:drawing>
                <wp:inline distT="0" distB="0" distL="0" distR="0" wp14:anchorId="7B0DCFEF" wp14:editId="5BEF0EBD">
                  <wp:extent cx="4343400" cy="1322511"/>
                  <wp:effectExtent l="19050" t="19050" r="19050" b="11430"/>
                  <wp:docPr id="1247081576" name="Picture 124708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49478" cy="1324362"/>
                          </a:xfrm>
                          <a:prstGeom prst="rect">
                            <a:avLst/>
                          </a:prstGeom>
                          <a:ln>
                            <a:solidFill>
                              <a:schemeClr val="tx1"/>
                            </a:solidFill>
                          </a:ln>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Add </w:t>
            </w:r>
            <w:r w:rsidRPr="00F23D1A">
              <w:rPr>
                <w:b/>
                <w:bCs/>
                <w:szCs w:val="20"/>
                <w:lang w:eastAsia="en-US"/>
              </w:rPr>
              <w:t>#Welcome to my notebook</w:t>
            </w:r>
            <w:r w:rsidRPr="00F23D1A">
              <w:rPr>
                <w:szCs w:val="20"/>
                <w:lang w:eastAsia="en-US"/>
              </w:rPr>
              <w:t xml:space="preserve"> in the cell.</w:t>
            </w:r>
          </w:p>
          <w:p w:rsidR="00856BFD" w:rsidRPr="00F23D1A" w:rsidRDefault="00856BFD" w:rsidP="00E74E1C">
            <w:pPr>
              <w:jc w:val="center"/>
              <w:rPr>
                <w:szCs w:val="20"/>
                <w:lang w:eastAsia="en-US"/>
              </w:rPr>
            </w:pPr>
            <w:r w:rsidRPr="00F23D1A">
              <w:rPr>
                <w:noProof/>
                <w:szCs w:val="20"/>
                <w:lang w:eastAsia="en-US"/>
              </w:rPr>
              <w:drawing>
                <wp:inline distT="0" distB="0" distL="0" distR="0" wp14:anchorId="7D155FDE" wp14:editId="380BC77A">
                  <wp:extent cx="3733800" cy="1132904"/>
                  <wp:effectExtent l="19050" t="19050" r="19050" b="10160"/>
                  <wp:docPr id="1247081577" name="Picture 124708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59881" cy="1140817"/>
                          </a:xfrm>
                          <a:prstGeom prst="rect">
                            <a:avLst/>
                          </a:prstGeom>
                          <a:ln>
                            <a:solidFill>
                              <a:schemeClr val="tx1"/>
                            </a:solidFill>
                          </a:ln>
                        </pic:spPr>
                      </pic:pic>
                    </a:graphicData>
                  </a:graphic>
                </wp:inline>
              </w:drawing>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File</w:t>
            </w:r>
            <w:r w:rsidRPr="00F23D1A">
              <w:rPr>
                <w:szCs w:val="20"/>
                <w:lang w:eastAsia="en-US"/>
              </w:rPr>
              <w:t>.</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Download as</w:t>
            </w:r>
            <w:r w:rsidRPr="00F23D1A">
              <w:rPr>
                <w:szCs w:val="20"/>
                <w:lang w:eastAsia="en-US"/>
              </w:rPr>
              <w:t>.</w:t>
            </w:r>
          </w:p>
          <w:p w:rsidR="00856BFD" w:rsidRPr="00F23D1A" w:rsidRDefault="00856BFD" w:rsidP="00856BFD">
            <w:pPr>
              <w:pStyle w:val="ListParagraph"/>
              <w:numPr>
                <w:ilvl w:val="0"/>
                <w:numId w:val="20"/>
              </w:numPr>
              <w:rPr>
                <w:szCs w:val="20"/>
                <w:lang w:eastAsia="en-US"/>
              </w:rPr>
            </w:pPr>
            <w:r w:rsidRPr="00F23D1A">
              <w:rPr>
                <w:szCs w:val="20"/>
                <w:lang w:eastAsia="en-US"/>
              </w:rPr>
              <w:t xml:space="preserve">Click on </w:t>
            </w:r>
            <w:r w:rsidRPr="00F23D1A">
              <w:rPr>
                <w:b/>
                <w:bCs/>
                <w:szCs w:val="20"/>
                <w:lang w:eastAsia="en-US"/>
              </w:rPr>
              <w:t>Notebook (.ipynb).</w:t>
            </w:r>
          </w:p>
          <w:p w:rsidR="00856BFD" w:rsidRPr="00F23D1A" w:rsidRDefault="00856BFD" w:rsidP="00E74E1C">
            <w:pPr>
              <w:jc w:val="center"/>
              <w:rPr>
                <w:szCs w:val="20"/>
                <w:lang w:eastAsia="en-US"/>
              </w:rPr>
            </w:pPr>
            <w:r w:rsidRPr="00F23D1A">
              <w:rPr>
                <w:noProof/>
                <w:szCs w:val="20"/>
                <w:lang w:eastAsia="en-US"/>
              </w:rPr>
              <w:drawing>
                <wp:inline distT="0" distB="0" distL="0" distR="0" wp14:anchorId="36F068AA" wp14:editId="3FEC1754">
                  <wp:extent cx="4029075" cy="3715573"/>
                  <wp:effectExtent l="19050" t="19050" r="9525" b="1841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1444" cy="3717758"/>
                          </a:xfrm>
                          <a:prstGeom prst="rect">
                            <a:avLst/>
                          </a:prstGeom>
                          <a:noFill/>
                          <a:ln w="9525" cmpd="sng">
                            <a:solidFill>
                              <a:srgbClr val="000000"/>
                            </a:solidFill>
                            <a:miter lim="800000"/>
                            <a:headEnd/>
                            <a:tailEnd/>
                          </a:ln>
                          <a:effectLst/>
                        </pic:spPr>
                      </pic:pic>
                    </a:graphicData>
                  </a:graphic>
                </wp:inline>
              </w:drawing>
            </w:r>
          </w:p>
        </w:tc>
      </w:tr>
    </w:tbl>
    <w:p w:rsidR="00A81008" w:rsidRPr="00856BFD" w:rsidRDefault="00A81008" w:rsidP="00856BFD"/>
    <w:sectPr w:rsidR="00A81008" w:rsidRPr="00856B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A4F7A"/>
    <w:multiLevelType w:val="hybridMultilevel"/>
    <w:tmpl w:val="64603B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2856372"/>
    <w:multiLevelType w:val="hybridMultilevel"/>
    <w:tmpl w:val="9DB01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C677C"/>
    <w:multiLevelType w:val="hybridMultilevel"/>
    <w:tmpl w:val="019CFF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643BF"/>
    <w:multiLevelType w:val="hybridMultilevel"/>
    <w:tmpl w:val="2670DB6A"/>
    <w:lvl w:ilvl="0" w:tplc="0E7AB9AA">
      <w:start w:val="1"/>
      <w:numFmt w:val="decimal"/>
      <w:lvlText w:val="%1."/>
      <w:lvlJc w:val="left"/>
      <w:pPr>
        <w:ind w:left="360" w:hanging="360"/>
      </w:pPr>
      <w:rPr>
        <w:rFonts w:ascii="Constantia" w:hAnsi="Constantia" w:hint="default"/>
        <w:sz w:val="20"/>
        <w:szCs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6CB2A92"/>
    <w:multiLevelType w:val="hybridMultilevel"/>
    <w:tmpl w:val="64603B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F7343F4"/>
    <w:multiLevelType w:val="hybridMultilevel"/>
    <w:tmpl w:val="FF8C2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24160"/>
    <w:multiLevelType w:val="hybridMultilevel"/>
    <w:tmpl w:val="019CFF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EF6579"/>
    <w:multiLevelType w:val="hybridMultilevel"/>
    <w:tmpl w:val="64AEF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396B0D8A"/>
    <w:multiLevelType w:val="hybridMultilevel"/>
    <w:tmpl w:val="32E4D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F4D66"/>
    <w:multiLevelType w:val="hybridMultilevel"/>
    <w:tmpl w:val="341C8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2772C"/>
    <w:multiLevelType w:val="hybridMultilevel"/>
    <w:tmpl w:val="E9AE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2337DF"/>
    <w:multiLevelType w:val="hybridMultilevel"/>
    <w:tmpl w:val="41B2C92E"/>
    <w:lvl w:ilvl="0" w:tplc="8DC8DA1A">
      <w:start w:val="1"/>
      <w:numFmt w:val="decimal"/>
      <w:lvlText w:val="%1."/>
      <w:lvlJc w:val="left"/>
      <w:pPr>
        <w:ind w:left="360" w:hanging="360"/>
      </w:pPr>
      <w:rPr>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594F16"/>
    <w:multiLevelType w:val="hybridMultilevel"/>
    <w:tmpl w:val="828CDB10"/>
    <w:lvl w:ilvl="0" w:tplc="7938E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7269CF"/>
    <w:multiLevelType w:val="hybridMultilevel"/>
    <w:tmpl w:val="F29C0DA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886B94"/>
    <w:multiLevelType w:val="hybridMultilevel"/>
    <w:tmpl w:val="98A44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2D0E76"/>
    <w:multiLevelType w:val="multilevel"/>
    <w:tmpl w:val="D728D262"/>
    <w:lvl w:ilvl="0">
      <w:start w:val="1"/>
      <w:numFmt w:val="upperLetter"/>
      <w:pStyle w:val="IPS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9E270C2"/>
    <w:multiLevelType w:val="multilevel"/>
    <w:tmpl w:val="59E270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A181C61"/>
    <w:multiLevelType w:val="hybridMultilevel"/>
    <w:tmpl w:val="F72862C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start w:val="1"/>
      <w:numFmt w:val="bullet"/>
      <w:lvlText w:val=""/>
      <w:lvlJc w:val="left"/>
      <w:pPr>
        <w:ind w:left="4680" w:hanging="360"/>
      </w:pPr>
      <w:rPr>
        <w:rFonts w:ascii="Symbol" w:hAnsi="Symbol" w:hint="default"/>
      </w:rPr>
    </w:lvl>
    <w:lvl w:ilvl="7" w:tplc="20000003">
      <w:start w:val="1"/>
      <w:numFmt w:val="bullet"/>
      <w:lvlText w:val="o"/>
      <w:lvlJc w:val="left"/>
      <w:pPr>
        <w:ind w:left="5400" w:hanging="360"/>
      </w:pPr>
      <w:rPr>
        <w:rFonts w:ascii="Courier New" w:hAnsi="Courier New" w:cs="Courier New" w:hint="default"/>
      </w:rPr>
    </w:lvl>
    <w:lvl w:ilvl="8" w:tplc="20000005">
      <w:start w:val="1"/>
      <w:numFmt w:val="bullet"/>
      <w:lvlText w:val=""/>
      <w:lvlJc w:val="left"/>
      <w:pPr>
        <w:ind w:left="6120" w:hanging="360"/>
      </w:pPr>
      <w:rPr>
        <w:rFonts w:ascii="Wingdings" w:hAnsi="Wingdings" w:hint="default"/>
      </w:rPr>
    </w:lvl>
  </w:abstractNum>
  <w:abstractNum w:abstractNumId="18" w15:restartNumberingAfterBreak="0">
    <w:nsid w:val="5B6F77C7"/>
    <w:multiLevelType w:val="hybridMultilevel"/>
    <w:tmpl w:val="B944F498"/>
    <w:lvl w:ilvl="0" w:tplc="F070B6BA">
      <w:start w:val="1"/>
      <w:numFmt w:val="decimal"/>
      <w:lvlText w:val="%1."/>
      <w:lvlJc w:val="left"/>
      <w:pPr>
        <w:ind w:left="360" w:hanging="360"/>
      </w:pPr>
      <w:rPr>
        <w:rFonts w:ascii="Constantia" w:hAnsi="Constantia"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5DA1613"/>
    <w:multiLevelType w:val="hybridMultilevel"/>
    <w:tmpl w:val="64603B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7B55310D"/>
    <w:multiLevelType w:val="hybridMultilevel"/>
    <w:tmpl w:val="10DAF652"/>
    <w:lvl w:ilvl="0" w:tplc="2FCC2622">
      <w:start w:val="1"/>
      <w:numFmt w:val="decimal"/>
      <w:lvlText w:val="%1."/>
      <w:lvlJc w:val="left"/>
      <w:pPr>
        <w:ind w:left="360" w:hanging="360"/>
      </w:pPr>
      <w:rPr>
        <w:rFonts w:ascii="Constantia" w:hAnsi="Constantia" w:hint="default"/>
        <w:b w:val="0"/>
        <w:sz w:val="22"/>
        <w:szCs w:val="1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1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2"/>
  </w:num>
  <w:num w:numId="11">
    <w:abstractNumId w:val="1"/>
  </w:num>
  <w:num w:numId="12">
    <w:abstractNumId w:val="8"/>
  </w:num>
  <w:num w:numId="13">
    <w:abstractNumId w:val="14"/>
  </w:num>
  <w:num w:numId="14">
    <w:abstractNumId w:val="9"/>
  </w:num>
  <w:num w:numId="15">
    <w:abstractNumId w:val="5"/>
  </w:num>
  <w:num w:numId="16">
    <w:abstractNumId w:val="10"/>
  </w:num>
  <w:num w:numId="17">
    <w:abstractNumId w:val="2"/>
  </w:num>
  <w:num w:numId="18">
    <w:abstractNumId w:val="6"/>
  </w:num>
  <w:num w:numId="19">
    <w:abstractNumId w:val="13"/>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MwNrYwNbQwtDQ1NjZS0lEKTi0uzszPAykwrAUA5mrhKywAAAA="/>
  </w:docVars>
  <w:rsids>
    <w:rsidRoot w:val="00202978"/>
    <w:rsid w:val="00202978"/>
    <w:rsid w:val="002F40B1"/>
    <w:rsid w:val="007F7BA4"/>
    <w:rsid w:val="00856BFD"/>
    <w:rsid w:val="00A81008"/>
    <w:rsid w:val="00A97DC5"/>
    <w:rsid w:val="00C643CC"/>
    <w:rsid w:val="00F065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636909-D8C7-4194-8EDE-C32ACB217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202978"/>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2029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202978"/>
    <w:pPr>
      <w:shd w:val="clear" w:color="auto" w:fill="FFFFFF"/>
      <w:spacing w:before="480" w:after="180"/>
      <w:outlineLvl w:val="1"/>
    </w:pPr>
    <w:rPr>
      <w:rFonts w:ascii="Constantia" w:eastAsiaTheme="minorHAnsi" w:hAnsi="Constantia"/>
      <w:b/>
      <w:noProof/>
      <w:color w:val="171717"/>
      <w:sz w:val="24"/>
      <w:szCs w:val="24"/>
      <w:lang w:eastAsia="en-US"/>
    </w:rPr>
  </w:style>
  <w:style w:type="paragraph" w:styleId="Heading3">
    <w:name w:val="heading 3"/>
    <w:aliases w:val="IPS Heading 3"/>
    <w:basedOn w:val="TOC3"/>
    <w:next w:val="Normal"/>
    <w:link w:val="Heading3Char"/>
    <w:autoRedefine/>
    <w:uiPriority w:val="9"/>
    <w:unhideWhenUsed/>
    <w:qFormat/>
    <w:rsid w:val="00202978"/>
    <w:pPr>
      <w:shd w:val="clear" w:color="auto" w:fill="FFFFFF" w:themeFill="background1"/>
      <w:tabs>
        <w:tab w:val="left" w:pos="960"/>
        <w:tab w:val="right" w:leader="dot" w:pos="9010"/>
      </w:tabs>
      <w:spacing w:before="240" w:after="120"/>
      <w:ind w:left="0"/>
      <w:jc w:val="lowKashida"/>
      <w:outlineLvl w:val="2"/>
    </w:pPr>
    <w:rPr>
      <w:b/>
      <w:bCs/>
      <w:noProof/>
      <w:sz w:val="22"/>
      <w:szCs w:val="22"/>
      <w:u w:val="single"/>
      <w:lang w:eastAsia="en-US"/>
    </w:rPr>
  </w:style>
  <w:style w:type="paragraph" w:styleId="Heading4">
    <w:name w:val="heading 4"/>
    <w:basedOn w:val="Normal"/>
    <w:next w:val="Normal"/>
    <w:link w:val="Heading4Char"/>
    <w:uiPriority w:val="9"/>
    <w:semiHidden/>
    <w:unhideWhenUsed/>
    <w:qFormat/>
    <w:rsid w:val="002029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202978"/>
    <w:rPr>
      <w:rFonts w:ascii="Constantia" w:hAnsi="Constantia" w:cstheme="majorBidi"/>
      <w:b/>
      <w:noProof/>
      <w:color w:val="171717"/>
      <w:sz w:val="24"/>
      <w:szCs w:val="24"/>
      <w:shd w:val="clear" w:color="auto" w:fill="FFFFFF"/>
    </w:rPr>
  </w:style>
  <w:style w:type="character" w:customStyle="1" w:styleId="Heading3Char">
    <w:name w:val="Heading 3 Char"/>
    <w:aliases w:val="IPS Heading 3 Char"/>
    <w:basedOn w:val="DefaultParagraphFont"/>
    <w:link w:val="Heading3"/>
    <w:uiPriority w:val="9"/>
    <w:qFormat/>
    <w:rsid w:val="00202978"/>
    <w:rPr>
      <w:rFonts w:ascii="Constantia" w:eastAsia="Constantia" w:hAnsi="Constantia" w:cs="Times New Roman"/>
      <w:b/>
      <w:bCs/>
      <w:noProof/>
      <w:u w:val="single"/>
      <w:shd w:val="clear" w:color="auto" w:fill="FFFFFF" w:themeFill="background1"/>
    </w:rPr>
  </w:style>
  <w:style w:type="paragraph" w:styleId="ListParagraph">
    <w:name w:val="List Paragraph"/>
    <w:aliases w:val="PQ"/>
    <w:basedOn w:val="Normal"/>
    <w:link w:val="ListParagraphChar"/>
    <w:uiPriority w:val="34"/>
    <w:qFormat/>
    <w:rsid w:val="00202978"/>
    <w:pPr>
      <w:ind w:left="720"/>
      <w:contextualSpacing/>
    </w:pPr>
  </w:style>
  <w:style w:type="character" w:styleId="Hyperlink">
    <w:name w:val="Hyperlink"/>
    <w:basedOn w:val="DefaultParagraphFont"/>
    <w:uiPriority w:val="99"/>
    <w:unhideWhenUsed/>
    <w:qFormat/>
    <w:rsid w:val="00202978"/>
    <w:rPr>
      <w:color w:val="0563C1" w:themeColor="hyperlink"/>
      <w:u w:val="single"/>
    </w:rPr>
  </w:style>
  <w:style w:type="character" w:customStyle="1" w:styleId="ListParagraphChar">
    <w:name w:val="List Paragraph Char"/>
    <w:aliases w:val="PQ Char"/>
    <w:basedOn w:val="DefaultParagraphFont"/>
    <w:link w:val="ListParagraph"/>
    <w:uiPriority w:val="34"/>
    <w:qFormat/>
    <w:rsid w:val="00202978"/>
    <w:rPr>
      <w:rFonts w:ascii="Constantia" w:eastAsia="Constantia" w:hAnsi="Constantia" w:cs="Times New Roman"/>
      <w:sz w:val="20"/>
      <w:szCs w:val="24"/>
      <w:lang w:eastAsia="en-GB"/>
    </w:rPr>
  </w:style>
  <w:style w:type="paragraph" w:customStyle="1" w:styleId="IPSHeading4">
    <w:name w:val="IPS Heading4"/>
    <w:basedOn w:val="Heading4"/>
    <w:link w:val="IPSHeading4Char"/>
    <w:qFormat/>
    <w:rsid w:val="00202978"/>
    <w:pPr>
      <w:spacing w:before="120" w:after="120" w:line="240" w:lineRule="auto"/>
    </w:pPr>
    <w:rPr>
      <w:rFonts w:ascii="Constantia" w:hAnsi="Constantia"/>
      <w:b/>
      <w:noProof/>
      <w:color w:val="auto"/>
      <w:u w:val="single"/>
    </w:rPr>
  </w:style>
  <w:style w:type="character" w:customStyle="1" w:styleId="IPSHeading4Char">
    <w:name w:val="IPS Heading4 Char"/>
    <w:basedOn w:val="Heading3Char"/>
    <w:link w:val="IPSHeading4"/>
    <w:rsid w:val="00202978"/>
    <w:rPr>
      <w:rFonts w:ascii="Constantia" w:eastAsiaTheme="majorEastAsia" w:hAnsi="Constantia" w:cstheme="majorBidi"/>
      <w:b/>
      <w:bCs w:val="0"/>
      <w:i/>
      <w:iCs/>
      <w:noProof/>
      <w:sz w:val="20"/>
      <w:szCs w:val="24"/>
      <w:u w:val="single"/>
      <w:shd w:val="clear" w:color="auto" w:fill="FFFFFF" w:themeFill="background1"/>
      <w:lang w:eastAsia="en-GB"/>
    </w:rPr>
  </w:style>
  <w:style w:type="character" w:customStyle="1" w:styleId="Heading1Char">
    <w:name w:val="Heading 1 Char"/>
    <w:basedOn w:val="DefaultParagraphFont"/>
    <w:link w:val="Heading1"/>
    <w:uiPriority w:val="9"/>
    <w:rsid w:val="00202978"/>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202978"/>
    <w:pPr>
      <w:spacing w:after="100"/>
      <w:ind w:left="400"/>
    </w:pPr>
  </w:style>
  <w:style w:type="character" w:customStyle="1" w:styleId="Heading4Char">
    <w:name w:val="Heading 4 Char"/>
    <w:basedOn w:val="DefaultParagraphFont"/>
    <w:link w:val="Heading4"/>
    <w:uiPriority w:val="9"/>
    <w:semiHidden/>
    <w:rsid w:val="00202978"/>
    <w:rPr>
      <w:rFonts w:asciiTheme="majorHAnsi" w:eastAsiaTheme="majorEastAsia" w:hAnsiTheme="majorHAnsi" w:cstheme="majorBidi"/>
      <w:i/>
      <w:iCs/>
      <w:color w:val="2E74B5" w:themeColor="accent1" w:themeShade="BF"/>
      <w:sz w:val="20"/>
      <w:szCs w:val="24"/>
      <w:lang w:eastAsia="en-GB"/>
    </w:rPr>
  </w:style>
  <w:style w:type="table" w:styleId="TableGrid">
    <w:name w:val="Table Grid"/>
    <w:basedOn w:val="TableNormal"/>
    <w:uiPriority w:val="39"/>
    <w:qFormat/>
    <w:rsid w:val="00F0653C"/>
    <w:pPr>
      <w:spacing w:after="0" w:line="240" w:lineRule="auto"/>
      <w:jc w:val="both"/>
    </w:pPr>
    <w:rPr>
      <w:rFonts w:ascii="Constantia" w:eastAsiaTheme="minorEastAsia" w:hAnsi="Constantia" w:cs="Constant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PSBullet">
    <w:name w:val="IPS Bullet"/>
    <w:basedOn w:val="Normal"/>
    <w:link w:val="IPSBulletChar"/>
    <w:qFormat/>
    <w:rsid w:val="00F0653C"/>
    <w:pPr>
      <w:numPr>
        <w:numId w:val="9"/>
      </w:numPr>
      <w:contextualSpacing/>
    </w:pPr>
    <w:rPr>
      <w:rFonts w:cstheme="majorBidi"/>
    </w:rPr>
  </w:style>
  <w:style w:type="character" w:customStyle="1" w:styleId="IPSBulletChar">
    <w:name w:val="IPS Bullet Char"/>
    <w:basedOn w:val="DefaultParagraphFont"/>
    <w:link w:val="IPSBullet"/>
    <w:rsid w:val="00F0653C"/>
    <w:rPr>
      <w:rFonts w:ascii="Constantia" w:eastAsia="Constantia" w:hAnsi="Constantia" w:cstheme="majorBidi"/>
      <w:sz w:val="20"/>
      <w:szCs w:val="24"/>
      <w:lang w:eastAsia="en-GB"/>
    </w:rPr>
  </w:style>
  <w:style w:type="character" w:customStyle="1" w:styleId="has-text-weight-semibold">
    <w:name w:val="has-text-weight-semibold"/>
    <w:basedOn w:val="DefaultParagraphFont"/>
    <w:qFormat/>
    <w:rsid w:val="00856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savanamed.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2025-10-27T10:20:00Z</dcterms:created>
  <dcterms:modified xsi:type="dcterms:W3CDTF">2025-10-27T10:20:00Z</dcterms:modified>
</cp:coreProperties>
</file>