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FF9" w:rsidRPr="00587EB6" w:rsidRDefault="002F0FF9" w:rsidP="002F0FF9">
      <w:pPr>
        <w:pStyle w:val="Heading2"/>
      </w:pPr>
      <w:r w:rsidRPr="00587EB6">
        <w:t>Lab 6-03: Deploy a New Web API Application to the Lambda Service Using an AWS Template</w:t>
      </w:r>
    </w:p>
    <w:p w:rsidR="002F0FF9" w:rsidRPr="00587EB6" w:rsidRDefault="002F0FF9" w:rsidP="002F0FF9">
      <w:pPr>
        <w:pStyle w:val="Heading3"/>
      </w:pPr>
      <w:bookmarkStart w:id="0" w:name="_Toc183453258"/>
      <w:r w:rsidRPr="00587EB6">
        <w:t>Service Introduction</w:t>
      </w:r>
      <w:bookmarkEnd w:id="0"/>
    </w:p>
    <w:p w:rsidR="002F0FF9" w:rsidRPr="00587EB6" w:rsidRDefault="002F0FF9" w:rsidP="002F0FF9">
      <w:pPr>
        <w:spacing w:before="120"/>
        <w:rPr>
          <w:rFonts w:ascii="Times New Roman" w:hAnsi="Times New Roman"/>
          <w:sz w:val="20"/>
          <w:szCs w:val="20"/>
          <w:lang w:eastAsia="en-US"/>
        </w:rPr>
      </w:pPr>
      <w:r w:rsidRPr="00587EB6">
        <w:rPr>
          <w:sz w:val="20"/>
          <w:szCs w:val="20"/>
        </w:rPr>
        <w:t xml:space="preserve">AWS Lambda is a </w:t>
      </w:r>
      <w:proofErr w:type="spellStart"/>
      <w:r w:rsidRPr="00587EB6">
        <w:rPr>
          <w:sz w:val="20"/>
          <w:szCs w:val="20"/>
        </w:rPr>
        <w:t>serverless</w:t>
      </w:r>
      <w:proofErr w:type="spellEnd"/>
      <w:r w:rsidRPr="00587EB6">
        <w:rPr>
          <w:sz w:val="20"/>
          <w:szCs w:val="20"/>
        </w:rPr>
        <w:t xml:space="preserve"> computing service that lets you run code in response to events without provisioning or managing servers. AWS </w:t>
      </w:r>
      <w:proofErr w:type="spellStart"/>
      <w:r w:rsidRPr="00587EB6">
        <w:rPr>
          <w:sz w:val="20"/>
          <w:szCs w:val="20"/>
        </w:rPr>
        <w:t>CloudFormation</w:t>
      </w:r>
      <w:proofErr w:type="spellEnd"/>
      <w:r w:rsidRPr="00587EB6">
        <w:rPr>
          <w:sz w:val="20"/>
          <w:szCs w:val="20"/>
        </w:rPr>
        <w:t xml:space="preserve"> allows you to use templates to model and set up your AWS resources, so you can spend less time managing those resources and more time focusing on your applications.</w:t>
      </w:r>
    </w:p>
    <w:p w:rsidR="002F0FF9" w:rsidRPr="00587EB6" w:rsidRDefault="002F0FF9" w:rsidP="002F0FF9">
      <w:pPr>
        <w:pStyle w:val="Heading3"/>
      </w:pPr>
      <w:bookmarkStart w:id="1" w:name="_Toc183453259"/>
      <w:r w:rsidRPr="00587EB6">
        <w:t>Problem</w:t>
      </w:r>
      <w:bookmarkEnd w:id="1"/>
    </w:p>
    <w:p w:rsidR="002F0FF9" w:rsidRPr="00587EB6" w:rsidRDefault="002F0FF9" w:rsidP="002F0FF9">
      <w:pPr>
        <w:spacing w:before="120"/>
        <w:rPr>
          <w:sz w:val="20"/>
          <w:szCs w:val="20"/>
        </w:rPr>
      </w:pPr>
      <w:r w:rsidRPr="00587EB6">
        <w:rPr>
          <w:sz w:val="20"/>
          <w:szCs w:val="20"/>
        </w:rPr>
        <w:t xml:space="preserve">Your team is developing a new web API application and needs a quick, scalable, and cost-effective way to deploy it. Manually managing the underlying infrastructure is time-consuming and prone to errors, hindering </w:t>
      </w:r>
      <w:r>
        <w:rPr>
          <w:sz w:val="20"/>
          <w:szCs w:val="20"/>
        </w:rPr>
        <w:t>development</w:t>
      </w:r>
      <w:r w:rsidRPr="00587EB6">
        <w:rPr>
          <w:sz w:val="20"/>
          <w:szCs w:val="20"/>
        </w:rPr>
        <w:t>.</w:t>
      </w:r>
    </w:p>
    <w:p w:rsidR="002F0FF9" w:rsidRPr="00587EB6" w:rsidRDefault="002F0FF9" w:rsidP="002F0FF9">
      <w:pPr>
        <w:pStyle w:val="Heading3"/>
      </w:pPr>
      <w:bookmarkStart w:id="2" w:name="_Toc183453260"/>
      <w:r w:rsidRPr="00587EB6">
        <w:t>Solution</w:t>
      </w:r>
      <w:bookmarkEnd w:id="2"/>
    </w:p>
    <w:p w:rsidR="002F0FF9" w:rsidRPr="00587EB6" w:rsidRDefault="002F0FF9" w:rsidP="002F0FF9">
      <w:pPr>
        <w:spacing w:before="120"/>
        <w:rPr>
          <w:sz w:val="20"/>
          <w:szCs w:val="20"/>
        </w:rPr>
      </w:pPr>
      <w:r w:rsidRPr="00587EB6">
        <w:rPr>
          <w:sz w:val="20"/>
          <w:szCs w:val="20"/>
        </w:rPr>
        <w:t xml:space="preserve">Use an AWS </w:t>
      </w:r>
      <w:proofErr w:type="spellStart"/>
      <w:r w:rsidRPr="00587EB6">
        <w:rPr>
          <w:sz w:val="20"/>
          <w:szCs w:val="20"/>
        </w:rPr>
        <w:t>CloudFormation</w:t>
      </w:r>
      <w:proofErr w:type="spellEnd"/>
      <w:r w:rsidRPr="00587EB6">
        <w:rPr>
          <w:sz w:val="20"/>
          <w:szCs w:val="20"/>
        </w:rPr>
        <w:t xml:space="preserve"> template to deploy your web API application to AWS Lambda. The </w:t>
      </w:r>
      <w:proofErr w:type="spellStart"/>
      <w:r w:rsidRPr="00587EB6">
        <w:rPr>
          <w:sz w:val="20"/>
          <w:szCs w:val="20"/>
        </w:rPr>
        <w:t>CloudFormation</w:t>
      </w:r>
      <w:proofErr w:type="spellEnd"/>
      <w:r w:rsidRPr="00587EB6">
        <w:rPr>
          <w:sz w:val="20"/>
          <w:szCs w:val="20"/>
        </w:rPr>
        <w:t xml:space="preserve"> template will define all the necessary resources, such as API Gateway, Lambda functions, IAM roles, and other dependencies. This approach ensures a consistent and repeatable deployment process, allowing you to focus on developing your application while AWS handles the infrastructure setup and scaling.</w:t>
      </w:r>
    </w:p>
    <w:p w:rsidR="002F0FF9" w:rsidRPr="00587EB6" w:rsidRDefault="002F0FF9" w:rsidP="002F0FF9">
      <w:pPr>
        <w:pStyle w:val="Heading4"/>
        <w:spacing w:before="120" w:after="120"/>
      </w:pPr>
      <w:r w:rsidRPr="00587EB6">
        <w:t xml:space="preserve">Task 1: Configure Access Keys for the </w:t>
      </w:r>
      <w:proofErr w:type="spellStart"/>
      <w:r w:rsidRPr="00587EB6">
        <w:t>cloud_user</w:t>
      </w:r>
      <w:proofErr w:type="spellEnd"/>
      <w:r w:rsidRPr="00587EB6">
        <w:t xml:space="preserve"> Account</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2F0FF9" w:rsidRPr="00587EB6" w:rsidTr="003B3FD7">
        <w:tc>
          <w:tcPr>
            <w:tcW w:w="9350" w:type="dxa"/>
            <w:shd w:val="clear" w:color="auto" w:fill="F2F2F2" w:themeFill="background1" w:themeFillShade="F2"/>
          </w:tcPr>
          <w:p w:rsidR="002F0FF9" w:rsidRPr="00587EB6" w:rsidRDefault="002F0FF9" w:rsidP="002F0FF9">
            <w:pPr>
              <w:pStyle w:val="IPSNumbering"/>
              <w:numPr>
                <w:ilvl w:val="0"/>
                <w:numId w:val="3"/>
              </w:numPr>
              <w:spacing w:before="120"/>
              <w:rPr>
                <w:szCs w:val="20"/>
              </w:rPr>
            </w:pPr>
            <w:r w:rsidRPr="00587EB6">
              <w:rPr>
                <w:szCs w:val="20"/>
              </w:rPr>
              <w:t xml:space="preserve">In the search bar at the top of the AWS console, enter </w:t>
            </w:r>
            <w:r w:rsidRPr="00587EB6">
              <w:rPr>
                <w:b/>
                <w:bCs/>
                <w:szCs w:val="20"/>
              </w:rPr>
              <w:t>IAM</w:t>
            </w:r>
            <w:r w:rsidRPr="00587EB6">
              <w:rPr>
                <w:szCs w:val="20"/>
              </w:rPr>
              <w:t xml:space="preserve"> to search for the IAM service.</w:t>
            </w:r>
          </w:p>
          <w:p w:rsidR="002F0FF9" w:rsidRPr="00587EB6" w:rsidRDefault="002F0FF9" w:rsidP="002F0FF9">
            <w:pPr>
              <w:pStyle w:val="IPSNumbering"/>
              <w:numPr>
                <w:ilvl w:val="0"/>
                <w:numId w:val="2"/>
              </w:numPr>
              <w:spacing w:before="120"/>
              <w:rPr>
                <w:szCs w:val="20"/>
              </w:rPr>
            </w:pPr>
            <w:r w:rsidRPr="00587EB6">
              <w:rPr>
                <w:szCs w:val="20"/>
              </w:rPr>
              <w:t xml:space="preserve">From the results, choose </w:t>
            </w:r>
            <w:r w:rsidRPr="00587EB6">
              <w:rPr>
                <w:b/>
                <w:bCs/>
                <w:szCs w:val="20"/>
              </w:rPr>
              <w:t>IAM.</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3C5D976A" wp14:editId="6D8699E5">
                  <wp:extent cx="4815205" cy="1803385"/>
                  <wp:effectExtent l="19050" t="19050" r="23495" b="26035"/>
                  <wp:docPr id="1637288474" name="Picture 163728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2778" cy="1809966"/>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 xml:space="preserve">On the left navigation menu, choose </w:t>
            </w:r>
            <w:r w:rsidRPr="00587EB6">
              <w:rPr>
                <w:b/>
                <w:bCs/>
                <w:szCs w:val="20"/>
              </w:rPr>
              <w:t>Users.</w:t>
            </w:r>
          </w:p>
          <w:p w:rsidR="002F0FF9" w:rsidRPr="00587EB6" w:rsidRDefault="002F0FF9" w:rsidP="002F0FF9">
            <w:pPr>
              <w:pStyle w:val="IPSNumbering"/>
              <w:numPr>
                <w:ilvl w:val="0"/>
                <w:numId w:val="2"/>
              </w:numPr>
              <w:spacing w:before="120"/>
              <w:rPr>
                <w:szCs w:val="20"/>
              </w:rPr>
            </w:pPr>
            <w:r w:rsidRPr="00587EB6">
              <w:rPr>
                <w:szCs w:val="20"/>
              </w:rPr>
              <w:t xml:space="preserve">Click on </w:t>
            </w:r>
            <w:proofErr w:type="spellStart"/>
            <w:r w:rsidRPr="00587EB6">
              <w:rPr>
                <w:szCs w:val="20"/>
              </w:rPr>
              <w:t>cloud_user</w:t>
            </w:r>
            <w:proofErr w:type="spellEnd"/>
            <w:r w:rsidRPr="00587EB6">
              <w:rPr>
                <w:szCs w:val="20"/>
              </w:rPr>
              <w:t>.</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5FCACA12" wp14:editId="01B6F354">
                  <wp:extent cx="4777105" cy="1180857"/>
                  <wp:effectExtent l="19050" t="19050" r="23495" b="19685"/>
                  <wp:docPr id="1637288475" name="Picture 163728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8638" cy="1183708"/>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 xml:space="preserve">Click the </w:t>
            </w:r>
            <w:r w:rsidRPr="00587EB6">
              <w:rPr>
                <w:b/>
                <w:bCs/>
                <w:szCs w:val="20"/>
              </w:rPr>
              <w:t>Security credentials</w:t>
            </w:r>
            <w:r w:rsidRPr="00587EB6">
              <w:rPr>
                <w:szCs w:val="20"/>
              </w:rPr>
              <w:t xml:space="preserve"> tab and go to </w:t>
            </w:r>
            <w:r w:rsidRPr="00587EB6">
              <w:rPr>
                <w:b/>
                <w:bCs/>
                <w:szCs w:val="20"/>
              </w:rPr>
              <w:t>Manage console access.</w:t>
            </w:r>
            <w:r w:rsidRPr="00587EB6">
              <w:rPr>
                <w:szCs w:val="20"/>
              </w:rPr>
              <w:t xml:space="preserve"> </w:t>
            </w:r>
          </w:p>
          <w:p w:rsidR="002F0FF9" w:rsidRPr="00587EB6" w:rsidRDefault="002F0FF9" w:rsidP="003B3FD7">
            <w:pPr>
              <w:spacing w:before="120"/>
              <w:jc w:val="center"/>
              <w:rPr>
                <w:sz w:val="20"/>
                <w:szCs w:val="20"/>
              </w:rPr>
            </w:pPr>
            <w:r w:rsidRPr="00587EB6">
              <w:rPr>
                <w:noProof/>
                <w:sz w:val="20"/>
                <w:szCs w:val="20"/>
                <w:lang w:eastAsia="en-US"/>
              </w:rPr>
              <w:lastRenderedPageBreak/>
              <w:drawing>
                <wp:inline distT="0" distB="0" distL="0" distR="0" wp14:anchorId="62A1885F" wp14:editId="69F9A0D1">
                  <wp:extent cx="4890634" cy="2106734"/>
                  <wp:effectExtent l="19050" t="19050" r="24765" b="27305"/>
                  <wp:docPr id="1637288476" name="Picture 1637288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6495" cy="2117874"/>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Scroll down to the Access keys.</w:t>
            </w:r>
          </w:p>
          <w:p w:rsidR="002F0FF9" w:rsidRPr="00587EB6" w:rsidRDefault="002F0FF9" w:rsidP="002F0FF9">
            <w:pPr>
              <w:pStyle w:val="IPSNumbering"/>
              <w:numPr>
                <w:ilvl w:val="0"/>
                <w:numId w:val="2"/>
              </w:numPr>
              <w:spacing w:before="120"/>
              <w:rPr>
                <w:szCs w:val="20"/>
              </w:rPr>
            </w:pPr>
            <w:r w:rsidRPr="00587EB6">
              <w:rPr>
                <w:szCs w:val="20"/>
              </w:rPr>
              <w:t xml:space="preserve">Click </w:t>
            </w:r>
            <w:r>
              <w:rPr>
                <w:szCs w:val="20"/>
              </w:rPr>
              <w:t xml:space="preserve">the </w:t>
            </w:r>
            <w:r w:rsidRPr="00587EB6">
              <w:rPr>
                <w:b/>
                <w:bCs/>
                <w:szCs w:val="20"/>
              </w:rPr>
              <w:t>Create access key.</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289B6FE2" wp14:editId="6E1FF18A">
                  <wp:extent cx="4865370" cy="2780211"/>
                  <wp:effectExtent l="19050" t="19050" r="11430" b="20320"/>
                  <wp:docPr id="1637288477" name="Picture 163728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2213" cy="2784121"/>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 xml:space="preserve">From the available use cases, select </w:t>
            </w:r>
            <w:proofErr w:type="gramStart"/>
            <w:r w:rsidRPr="00587EB6">
              <w:rPr>
                <w:b/>
                <w:bCs/>
                <w:szCs w:val="20"/>
              </w:rPr>
              <w:t>Other</w:t>
            </w:r>
            <w:proofErr w:type="gramEnd"/>
            <w:r w:rsidRPr="00587EB6">
              <w:rPr>
                <w:szCs w:val="20"/>
              </w:rPr>
              <w:t xml:space="preserve"> and click </w:t>
            </w:r>
            <w:r w:rsidRPr="00587EB6">
              <w:rPr>
                <w:b/>
                <w:bCs/>
                <w:szCs w:val="20"/>
              </w:rPr>
              <w:t>Next.</w:t>
            </w:r>
          </w:p>
          <w:p w:rsidR="002F0FF9" w:rsidRPr="00587EB6" w:rsidRDefault="002F0FF9" w:rsidP="003B3FD7">
            <w:pPr>
              <w:spacing w:before="120"/>
              <w:jc w:val="center"/>
              <w:rPr>
                <w:sz w:val="20"/>
                <w:szCs w:val="20"/>
              </w:rPr>
            </w:pPr>
            <w:r w:rsidRPr="00587EB6">
              <w:rPr>
                <w:noProof/>
                <w:sz w:val="20"/>
                <w:szCs w:val="20"/>
                <w:lang w:eastAsia="en-US"/>
              </w:rPr>
              <w:lastRenderedPageBreak/>
              <w:drawing>
                <wp:inline distT="0" distB="0" distL="0" distR="0" wp14:anchorId="5A821D10" wp14:editId="4CA1D83C">
                  <wp:extent cx="4838105" cy="3600450"/>
                  <wp:effectExtent l="19050" t="19050" r="19685" b="19050"/>
                  <wp:docPr id="1637288478" name="Picture 163728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1953" cy="3603314"/>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 xml:space="preserve">Click </w:t>
            </w:r>
            <w:r w:rsidRPr="00587EB6">
              <w:rPr>
                <w:b/>
                <w:bCs/>
                <w:szCs w:val="20"/>
              </w:rPr>
              <w:t>Create access key.</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77F16570" wp14:editId="02CD6C42">
                  <wp:extent cx="4864100" cy="1613572"/>
                  <wp:effectExtent l="19050" t="19050" r="12700" b="24765"/>
                  <wp:docPr id="1637288479" name="Picture 163728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013" cy="1619514"/>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 xml:space="preserve">On the Retrieve access keys page, you will see the Access key and </w:t>
            </w:r>
            <w:proofErr w:type="gramStart"/>
            <w:r w:rsidRPr="00587EB6">
              <w:rPr>
                <w:szCs w:val="20"/>
              </w:rPr>
              <w:t>Secret</w:t>
            </w:r>
            <w:proofErr w:type="gramEnd"/>
            <w:r w:rsidRPr="00587EB6">
              <w:rPr>
                <w:szCs w:val="20"/>
              </w:rPr>
              <w:t xml:space="preserve"> access key. Click Show to reveal the Secret access key.</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1DBEC91D" wp14:editId="3B362CAA">
                  <wp:extent cx="4813300" cy="1194697"/>
                  <wp:effectExtent l="19050" t="19050" r="25400" b="24765"/>
                  <wp:docPr id="224926113" name="Picture 22492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b="54041"/>
                          <a:stretch/>
                        </pic:blipFill>
                        <pic:spPr bwMode="auto">
                          <a:xfrm>
                            <a:off x="0" y="0"/>
                            <a:ext cx="4827525" cy="11982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 xml:space="preserve">Copy both keys into a text file, as you will need them shortly. Alternatively, you can click </w:t>
            </w:r>
            <w:r w:rsidRPr="00587EB6">
              <w:rPr>
                <w:b/>
                <w:bCs/>
                <w:szCs w:val="20"/>
              </w:rPr>
              <w:t>Download .csv file</w:t>
            </w:r>
            <w:r w:rsidRPr="00587EB6">
              <w:rPr>
                <w:szCs w:val="20"/>
              </w:rPr>
              <w:t xml:space="preserve"> to save them to your computer.</w:t>
            </w:r>
          </w:p>
          <w:p w:rsidR="002F0FF9" w:rsidRPr="00587EB6" w:rsidRDefault="002F0FF9" w:rsidP="003B3FD7">
            <w:pPr>
              <w:spacing w:before="120"/>
              <w:jc w:val="center"/>
              <w:rPr>
                <w:sz w:val="20"/>
                <w:szCs w:val="20"/>
              </w:rPr>
            </w:pPr>
            <w:r w:rsidRPr="00587EB6">
              <w:rPr>
                <w:noProof/>
                <w:sz w:val="20"/>
                <w:szCs w:val="20"/>
                <w:lang w:eastAsia="en-US"/>
              </w:rPr>
              <w:lastRenderedPageBreak/>
              <w:drawing>
                <wp:inline distT="0" distB="0" distL="0" distR="0" wp14:anchorId="285C390C" wp14:editId="7505392E">
                  <wp:extent cx="4835525" cy="2082995"/>
                  <wp:effectExtent l="19050" t="19050" r="22225" b="12700"/>
                  <wp:docPr id="224926114" name="Picture 22492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709" cy="2086520"/>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On your computer, run the following command to configure the AWS CLI with the access keys you just created:</w:t>
            </w:r>
          </w:p>
          <w:p w:rsidR="002F0FF9" w:rsidRPr="00587EB6" w:rsidRDefault="002F0FF9" w:rsidP="003B3FD7">
            <w:pPr>
              <w:pStyle w:val="IPSNumbering"/>
              <w:numPr>
                <w:ilvl w:val="0"/>
                <w:numId w:val="0"/>
              </w:numPr>
              <w:spacing w:before="120"/>
              <w:rPr>
                <w:szCs w:val="20"/>
              </w:rPr>
            </w:pPr>
            <w:proofErr w:type="spellStart"/>
            <w:r w:rsidRPr="00587EB6">
              <w:rPr>
                <w:szCs w:val="20"/>
              </w:rPr>
              <w:t>aws</w:t>
            </w:r>
            <w:proofErr w:type="spellEnd"/>
            <w:r w:rsidRPr="00587EB6">
              <w:rPr>
                <w:szCs w:val="20"/>
              </w:rPr>
              <w:t xml:space="preserve"> configure --profile </w:t>
            </w:r>
            <w:proofErr w:type="spellStart"/>
            <w:r w:rsidRPr="00587EB6">
              <w:rPr>
                <w:szCs w:val="20"/>
              </w:rPr>
              <w:t>cloud_user</w:t>
            </w:r>
            <w:proofErr w:type="spellEnd"/>
          </w:p>
          <w:p w:rsidR="002F0FF9" w:rsidRPr="00587EB6" w:rsidRDefault="002F0FF9" w:rsidP="002F0FF9">
            <w:pPr>
              <w:pStyle w:val="IPSNumbering"/>
              <w:numPr>
                <w:ilvl w:val="0"/>
                <w:numId w:val="2"/>
              </w:numPr>
              <w:spacing w:before="120"/>
              <w:rPr>
                <w:szCs w:val="20"/>
              </w:rPr>
            </w:pPr>
            <w:r w:rsidRPr="00587EB6">
              <w:rPr>
                <w:szCs w:val="20"/>
              </w:rPr>
              <w:t>When prompted, enter the Access key ID and Secret access key you noted in the earlier step.</w:t>
            </w:r>
          </w:p>
          <w:p w:rsidR="002F0FF9" w:rsidRPr="00587EB6" w:rsidRDefault="002F0FF9" w:rsidP="002F0FF9">
            <w:pPr>
              <w:pStyle w:val="IPSNumbering"/>
              <w:numPr>
                <w:ilvl w:val="0"/>
                <w:numId w:val="2"/>
              </w:numPr>
              <w:spacing w:before="120"/>
              <w:rPr>
                <w:szCs w:val="20"/>
              </w:rPr>
            </w:pPr>
            <w:r w:rsidRPr="00587EB6">
              <w:rPr>
                <w:szCs w:val="20"/>
              </w:rPr>
              <w:t>For the Default region name, enter us-east-1.</w:t>
            </w:r>
          </w:p>
          <w:p w:rsidR="002F0FF9" w:rsidRPr="00587EB6" w:rsidRDefault="002F0FF9" w:rsidP="002F0FF9">
            <w:pPr>
              <w:pStyle w:val="IPSNumbering"/>
              <w:numPr>
                <w:ilvl w:val="0"/>
                <w:numId w:val="2"/>
              </w:numPr>
              <w:spacing w:before="120"/>
              <w:rPr>
                <w:szCs w:val="20"/>
              </w:rPr>
            </w:pPr>
            <w:r w:rsidRPr="00587EB6">
              <w:rPr>
                <w:szCs w:val="20"/>
              </w:rPr>
              <w:t xml:space="preserve">For the Default output format, enter </w:t>
            </w:r>
            <w:proofErr w:type="spellStart"/>
            <w:r w:rsidRPr="00587EB6">
              <w:rPr>
                <w:szCs w:val="20"/>
              </w:rPr>
              <w:t>json</w:t>
            </w:r>
            <w:proofErr w:type="spellEnd"/>
            <w:r w:rsidRPr="00587EB6">
              <w:rPr>
                <w:szCs w:val="20"/>
              </w:rPr>
              <w:t>.</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646F7FE9" wp14:editId="248B048F">
                  <wp:extent cx="4782185" cy="974859"/>
                  <wp:effectExtent l="19050" t="19050" r="18415" b="15875"/>
                  <wp:docPr id="224926115" name="Picture 22492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956" cy="978686"/>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 xml:space="preserve">You now have a profile called </w:t>
            </w:r>
            <w:proofErr w:type="spellStart"/>
            <w:r w:rsidRPr="00587EB6">
              <w:rPr>
                <w:szCs w:val="20"/>
              </w:rPr>
              <w:t>cloud_user</w:t>
            </w:r>
            <w:proofErr w:type="spellEnd"/>
            <w:r w:rsidRPr="00587EB6">
              <w:rPr>
                <w:szCs w:val="20"/>
              </w:rPr>
              <w:t xml:space="preserve"> configured for the AWS CLI. You can use this profile to run AWS CLI commands using the credentials of the </w:t>
            </w:r>
            <w:proofErr w:type="spellStart"/>
            <w:r w:rsidRPr="00587EB6">
              <w:rPr>
                <w:szCs w:val="20"/>
              </w:rPr>
              <w:t>cloud_user</w:t>
            </w:r>
            <w:proofErr w:type="spellEnd"/>
            <w:r w:rsidRPr="00587EB6">
              <w:rPr>
                <w:szCs w:val="20"/>
              </w:rPr>
              <w:t xml:space="preserve"> account.</w:t>
            </w:r>
          </w:p>
        </w:tc>
      </w:tr>
    </w:tbl>
    <w:p w:rsidR="002F0FF9" w:rsidRPr="00587EB6" w:rsidRDefault="002F0FF9" w:rsidP="002F0FF9">
      <w:pPr>
        <w:spacing w:before="120"/>
        <w:rPr>
          <w:sz w:val="20"/>
          <w:szCs w:val="20"/>
        </w:rPr>
      </w:pPr>
    </w:p>
    <w:p w:rsidR="002F0FF9" w:rsidRPr="00587EB6" w:rsidRDefault="002F0FF9" w:rsidP="002F0FF9">
      <w:pPr>
        <w:pStyle w:val="Heading4"/>
        <w:spacing w:before="120" w:after="120"/>
      </w:pPr>
      <w:r w:rsidRPr="00587EB6">
        <w:t xml:space="preserve">Task 2: Create an S3 Bucket for the </w:t>
      </w:r>
      <w:proofErr w:type="spellStart"/>
      <w:r w:rsidRPr="00587EB6">
        <w:t>CloudFormation</w:t>
      </w:r>
      <w:proofErr w:type="spellEnd"/>
      <w:r w:rsidRPr="00587EB6">
        <w:t xml:space="preserve"> Stack</w:t>
      </w:r>
    </w:p>
    <w:tbl>
      <w:tblPr>
        <w:tblStyle w:val="TableGrid"/>
        <w:tblW w:w="0" w:type="auto"/>
        <w:tblLook w:val="04A0" w:firstRow="1" w:lastRow="0" w:firstColumn="1" w:lastColumn="0" w:noHBand="0" w:noVBand="1"/>
      </w:tblPr>
      <w:tblGrid>
        <w:gridCol w:w="9016"/>
      </w:tblGrid>
      <w:tr w:rsidR="002F0FF9" w:rsidRPr="00587EB6" w:rsidTr="003B3FD7">
        <w:tc>
          <w:tcPr>
            <w:tcW w:w="9350" w:type="dxa"/>
            <w:shd w:val="clear" w:color="auto" w:fill="F2F2F2" w:themeFill="background1" w:themeFillShade="F2"/>
          </w:tcPr>
          <w:p w:rsidR="002F0FF9" w:rsidRPr="00587EB6" w:rsidRDefault="002F0FF9" w:rsidP="003B3FD7">
            <w:pPr>
              <w:pStyle w:val="CommentText"/>
              <w:spacing w:before="120"/>
              <w:rPr>
                <w:sz w:val="20"/>
                <w:szCs w:val="20"/>
              </w:rPr>
            </w:pPr>
            <w:r w:rsidRPr="00587EB6">
              <w:rPr>
                <w:b/>
                <w:bCs/>
                <w:sz w:val="20"/>
                <w:szCs w:val="20"/>
              </w:rPr>
              <w:t>Note:</w:t>
            </w:r>
            <w:r w:rsidRPr="00587EB6">
              <w:rPr>
                <w:sz w:val="20"/>
                <w:szCs w:val="20"/>
              </w:rPr>
              <w:t xml:space="preserve"> To deploy applications using the .NET Lambda tooling, create an S3 bucket to store the deployment artifacts. S3 bucket names must be unique across all AWS users. For this lab, use your account number as the prefix for the bucket name.</w:t>
            </w:r>
          </w:p>
          <w:p w:rsidR="002F0FF9" w:rsidRPr="00587EB6" w:rsidRDefault="002F0FF9" w:rsidP="002F0FF9">
            <w:pPr>
              <w:pStyle w:val="IPSNumbering"/>
              <w:numPr>
                <w:ilvl w:val="0"/>
                <w:numId w:val="2"/>
              </w:numPr>
              <w:spacing w:before="120"/>
              <w:rPr>
                <w:szCs w:val="20"/>
              </w:rPr>
            </w:pPr>
            <w:r w:rsidRPr="00587EB6">
              <w:rPr>
                <w:szCs w:val="20"/>
              </w:rPr>
              <w:t xml:space="preserve">In the top right corner of the AWS console, click on your username (formatted as </w:t>
            </w:r>
            <w:proofErr w:type="spellStart"/>
            <w:r w:rsidRPr="00587EB6">
              <w:rPr>
                <w:szCs w:val="20"/>
              </w:rPr>
              <w:t>cloud_user</w:t>
            </w:r>
            <w:proofErr w:type="spellEnd"/>
            <w:r w:rsidRPr="00587EB6">
              <w:rPr>
                <w:szCs w:val="20"/>
              </w:rPr>
              <w:t xml:space="preserve"> @ followed by a number) to view your Account ID. It will be in the format of 123456789012.</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043A9F8B" wp14:editId="580756CF">
                  <wp:extent cx="4829175" cy="1931670"/>
                  <wp:effectExtent l="19050" t="19050" r="28575" b="11430"/>
                  <wp:docPr id="224926116" name="Picture 22492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770" cy="1931908"/>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lastRenderedPageBreak/>
              <w:t>Open a terminal window on your computer.</w:t>
            </w:r>
          </w:p>
          <w:p w:rsidR="002F0FF9" w:rsidRPr="00587EB6" w:rsidRDefault="002F0FF9" w:rsidP="002F0FF9">
            <w:pPr>
              <w:pStyle w:val="IPSNumbering"/>
              <w:numPr>
                <w:ilvl w:val="0"/>
                <w:numId w:val="2"/>
              </w:numPr>
              <w:spacing w:before="120"/>
              <w:rPr>
                <w:szCs w:val="20"/>
              </w:rPr>
            </w:pPr>
            <w:r w:rsidRPr="00587EB6">
              <w:rPr>
                <w:szCs w:val="20"/>
              </w:rPr>
              <w:t>Use the following command to create the S3 bucket, replacing &lt;ACCOUNT_ID&gt; with the account ID you got a moment ago):</w:t>
            </w:r>
          </w:p>
          <w:p w:rsidR="002F0FF9" w:rsidRPr="00587EB6" w:rsidRDefault="002F0FF9" w:rsidP="003B3FD7">
            <w:pPr>
              <w:pStyle w:val="IPSNumbering"/>
              <w:numPr>
                <w:ilvl w:val="0"/>
                <w:numId w:val="0"/>
              </w:numPr>
              <w:spacing w:before="120"/>
              <w:ind w:left="360"/>
              <w:rPr>
                <w:szCs w:val="20"/>
              </w:rPr>
            </w:pPr>
            <w:proofErr w:type="spellStart"/>
            <w:r w:rsidRPr="00587EB6">
              <w:rPr>
                <w:szCs w:val="20"/>
              </w:rPr>
              <w:t>aws</w:t>
            </w:r>
            <w:proofErr w:type="spellEnd"/>
            <w:r w:rsidRPr="00587EB6">
              <w:rPr>
                <w:szCs w:val="20"/>
              </w:rPr>
              <w:t xml:space="preserve"> s3api create-bucket --bucket &lt;ACCOUNT_ID&gt;</w:t>
            </w:r>
            <w:proofErr w:type="spellStart"/>
            <w:r w:rsidRPr="00587EB6">
              <w:rPr>
                <w:szCs w:val="20"/>
              </w:rPr>
              <w:t>demobucket</w:t>
            </w:r>
            <w:proofErr w:type="spellEnd"/>
            <w:r w:rsidRPr="00587EB6">
              <w:rPr>
                <w:szCs w:val="20"/>
              </w:rPr>
              <w:t xml:space="preserve"> --profile </w:t>
            </w:r>
            <w:proofErr w:type="spellStart"/>
            <w:r w:rsidRPr="00587EB6">
              <w:rPr>
                <w:szCs w:val="20"/>
              </w:rPr>
              <w:t>cloud_user</w:t>
            </w:r>
            <w:proofErr w:type="spellEnd"/>
          </w:p>
          <w:p w:rsidR="002F0FF9" w:rsidRPr="00587EB6" w:rsidRDefault="002F0FF9" w:rsidP="002F0FF9">
            <w:pPr>
              <w:pStyle w:val="IPSNumbering"/>
              <w:numPr>
                <w:ilvl w:val="0"/>
                <w:numId w:val="2"/>
              </w:numPr>
              <w:spacing w:before="120"/>
              <w:rPr>
                <w:szCs w:val="20"/>
              </w:rPr>
            </w:pPr>
            <w:r w:rsidRPr="00587EB6">
              <w:rPr>
                <w:szCs w:val="20"/>
              </w:rPr>
              <w:t>You will see output similar to:</w:t>
            </w:r>
          </w:p>
          <w:p w:rsidR="002F0FF9" w:rsidRPr="00587EB6" w:rsidRDefault="002F0FF9" w:rsidP="003B3FD7">
            <w:pPr>
              <w:pStyle w:val="IPSNumbering"/>
              <w:numPr>
                <w:ilvl w:val="0"/>
                <w:numId w:val="0"/>
              </w:numPr>
              <w:spacing w:before="120"/>
              <w:rPr>
                <w:szCs w:val="20"/>
              </w:rPr>
            </w:pPr>
            <w:r w:rsidRPr="00587EB6">
              <w:rPr>
                <w:szCs w:val="20"/>
              </w:rPr>
              <w:t>{</w:t>
            </w:r>
          </w:p>
          <w:p w:rsidR="002F0FF9" w:rsidRPr="00587EB6" w:rsidRDefault="002F0FF9" w:rsidP="003B3FD7">
            <w:pPr>
              <w:pStyle w:val="IPSNumbering"/>
              <w:numPr>
                <w:ilvl w:val="0"/>
                <w:numId w:val="0"/>
              </w:numPr>
              <w:spacing w:before="120"/>
              <w:rPr>
                <w:szCs w:val="20"/>
              </w:rPr>
            </w:pPr>
            <w:r w:rsidRPr="00587EB6">
              <w:rPr>
                <w:szCs w:val="20"/>
              </w:rPr>
              <w:t xml:space="preserve">  "Location": "/</w:t>
            </w:r>
            <w:proofErr w:type="spellStart"/>
            <w:r w:rsidRPr="00587EB6">
              <w:rPr>
                <w:szCs w:val="20"/>
              </w:rPr>
              <w:t>XXXXXXXXdemobucket</w:t>
            </w:r>
            <w:proofErr w:type="spellEnd"/>
            <w:r w:rsidRPr="00587EB6">
              <w:rPr>
                <w:szCs w:val="20"/>
              </w:rPr>
              <w:t>"</w:t>
            </w:r>
          </w:p>
          <w:p w:rsidR="002F0FF9" w:rsidRPr="00587EB6" w:rsidRDefault="002F0FF9" w:rsidP="003B3FD7">
            <w:pPr>
              <w:pStyle w:val="IPSNumbering"/>
              <w:numPr>
                <w:ilvl w:val="0"/>
                <w:numId w:val="0"/>
              </w:numPr>
              <w:spacing w:before="120"/>
              <w:rPr>
                <w:szCs w:val="20"/>
              </w:rPr>
            </w:pPr>
            <w:r w:rsidRPr="00587EB6">
              <w:rPr>
                <w:szCs w:val="20"/>
              </w:rPr>
              <w:t>}</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2C9A2FB2" wp14:editId="32249A1B">
                  <wp:extent cx="4822190" cy="1344649"/>
                  <wp:effectExtent l="19050" t="19050" r="16510" b="27305"/>
                  <wp:docPr id="224926117" name="Picture 22492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3310" cy="1347750"/>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You now have the necessary components in AWS to deploy your application.</w:t>
            </w:r>
          </w:p>
        </w:tc>
      </w:tr>
    </w:tbl>
    <w:p w:rsidR="002F0FF9" w:rsidRPr="00587EB6" w:rsidRDefault="002F0FF9" w:rsidP="002F0FF9">
      <w:pPr>
        <w:spacing w:before="120"/>
        <w:rPr>
          <w:sz w:val="20"/>
          <w:szCs w:val="20"/>
        </w:rPr>
      </w:pPr>
    </w:p>
    <w:p w:rsidR="002F0FF9" w:rsidRPr="00587EB6" w:rsidRDefault="002F0FF9" w:rsidP="002F0FF9">
      <w:pPr>
        <w:pStyle w:val="Heading4"/>
        <w:spacing w:before="120" w:after="120"/>
      </w:pPr>
      <w:r w:rsidRPr="00587EB6">
        <w:t>Task 3: Create a .NET Web API Application Using an AWS Template</w:t>
      </w:r>
    </w:p>
    <w:tbl>
      <w:tblPr>
        <w:tblStyle w:val="TableGrid"/>
        <w:tblW w:w="0" w:type="auto"/>
        <w:tblLook w:val="04A0" w:firstRow="1" w:lastRow="0" w:firstColumn="1" w:lastColumn="0" w:noHBand="0" w:noVBand="1"/>
      </w:tblPr>
      <w:tblGrid>
        <w:gridCol w:w="9016"/>
      </w:tblGrid>
      <w:tr w:rsidR="002F0FF9" w:rsidRPr="00587EB6" w:rsidTr="003B3FD7">
        <w:tc>
          <w:tcPr>
            <w:tcW w:w="9016" w:type="dxa"/>
            <w:shd w:val="clear" w:color="auto" w:fill="F2F2F2" w:themeFill="background1" w:themeFillShade="F2"/>
          </w:tcPr>
          <w:p w:rsidR="002F0FF9" w:rsidRPr="00587EB6" w:rsidRDefault="002F0FF9" w:rsidP="002F0FF9">
            <w:pPr>
              <w:pStyle w:val="IPSNumbering"/>
              <w:numPr>
                <w:ilvl w:val="0"/>
                <w:numId w:val="2"/>
              </w:numPr>
              <w:spacing w:before="120"/>
              <w:rPr>
                <w:szCs w:val="20"/>
              </w:rPr>
            </w:pPr>
            <w:r w:rsidRPr="00587EB6">
              <w:rPr>
                <w:szCs w:val="20"/>
              </w:rPr>
              <w:t xml:space="preserve">Open </w:t>
            </w:r>
            <w:r w:rsidRPr="00587EB6">
              <w:rPr>
                <w:b/>
                <w:bCs/>
                <w:szCs w:val="20"/>
              </w:rPr>
              <w:t>PowerShell</w:t>
            </w:r>
            <w:r w:rsidRPr="00587EB6">
              <w:rPr>
                <w:szCs w:val="20"/>
              </w:rPr>
              <w:t xml:space="preserve"> or another</w:t>
            </w:r>
            <w:r w:rsidRPr="00587EB6">
              <w:rPr>
                <w:b/>
                <w:bCs/>
                <w:szCs w:val="20"/>
              </w:rPr>
              <w:t xml:space="preserve"> console/terminal </w:t>
            </w:r>
            <w:r w:rsidRPr="00587EB6">
              <w:rPr>
                <w:szCs w:val="20"/>
              </w:rPr>
              <w:t>window on your computer.</w:t>
            </w:r>
          </w:p>
          <w:p w:rsidR="002F0FF9" w:rsidRPr="00587EB6" w:rsidRDefault="002F0FF9" w:rsidP="002F0FF9">
            <w:pPr>
              <w:pStyle w:val="IPSNumbering"/>
              <w:numPr>
                <w:ilvl w:val="0"/>
                <w:numId w:val="2"/>
              </w:numPr>
              <w:spacing w:before="120"/>
              <w:rPr>
                <w:szCs w:val="20"/>
              </w:rPr>
            </w:pPr>
            <w:r w:rsidRPr="00587EB6">
              <w:rPr>
                <w:szCs w:val="20"/>
              </w:rPr>
              <w:t>Create the new project using the following command:</w:t>
            </w:r>
          </w:p>
          <w:p w:rsidR="002F0FF9" w:rsidRPr="00587EB6" w:rsidRDefault="002F0FF9" w:rsidP="003B3FD7">
            <w:pPr>
              <w:pStyle w:val="IPSNumbering"/>
              <w:numPr>
                <w:ilvl w:val="0"/>
                <w:numId w:val="0"/>
              </w:numPr>
              <w:spacing w:before="120"/>
              <w:rPr>
                <w:szCs w:val="20"/>
              </w:rPr>
            </w:pPr>
            <w:proofErr w:type="spellStart"/>
            <w:r w:rsidRPr="00587EB6">
              <w:rPr>
                <w:szCs w:val="20"/>
              </w:rPr>
              <w:t>dotnet</w:t>
            </w:r>
            <w:proofErr w:type="spellEnd"/>
            <w:r w:rsidRPr="00587EB6">
              <w:rPr>
                <w:szCs w:val="20"/>
              </w:rPr>
              <w:t xml:space="preserve"> new </w:t>
            </w:r>
            <w:proofErr w:type="spellStart"/>
            <w:r w:rsidRPr="00587EB6">
              <w:rPr>
                <w:szCs w:val="20"/>
              </w:rPr>
              <w:t>serverless.AspNetCoreWebAPI</w:t>
            </w:r>
            <w:proofErr w:type="spellEnd"/>
            <w:r w:rsidRPr="00587EB6">
              <w:rPr>
                <w:szCs w:val="20"/>
              </w:rPr>
              <w:t xml:space="preserve"> --name </w:t>
            </w:r>
            <w:proofErr w:type="spellStart"/>
            <w:r w:rsidRPr="00587EB6">
              <w:rPr>
                <w:szCs w:val="20"/>
              </w:rPr>
              <w:t>AspNetCoreWebAPI</w:t>
            </w:r>
            <w:proofErr w:type="spellEnd"/>
          </w:p>
          <w:p w:rsidR="002F0FF9" w:rsidRPr="00587EB6" w:rsidRDefault="002F0FF9" w:rsidP="002F0FF9">
            <w:pPr>
              <w:pStyle w:val="IPSNumbering"/>
              <w:numPr>
                <w:ilvl w:val="0"/>
                <w:numId w:val="2"/>
              </w:numPr>
              <w:spacing w:before="120"/>
              <w:rPr>
                <w:szCs w:val="20"/>
              </w:rPr>
            </w:pPr>
            <w:r w:rsidRPr="00587EB6">
              <w:rPr>
                <w:szCs w:val="20"/>
              </w:rPr>
              <w:t>Change to the new project directory using the following command:</w:t>
            </w:r>
          </w:p>
          <w:p w:rsidR="002F0FF9" w:rsidRPr="00587EB6" w:rsidRDefault="002F0FF9" w:rsidP="003B3FD7">
            <w:pPr>
              <w:pStyle w:val="IPSNumbering"/>
              <w:numPr>
                <w:ilvl w:val="0"/>
                <w:numId w:val="0"/>
              </w:numPr>
              <w:spacing w:before="120"/>
              <w:rPr>
                <w:szCs w:val="20"/>
              </w:rPr>
            </w:pPr>
            <w:r w:rsidRPr="00587EB6">
              <w:rPr>
                <w:szCs w:val="20"/>
              </w:rPr>
              <w:t xml:space="preserve">cd </w:t>
            </w:r>
            <w:proofErr w:type="spellStart"/>
            <w:r w:rsidRPr="00587EB6">
              <w:rPr>
                <w:szCs w:val="20"/>
              </w:rPr>
              <w:t>AspNetCoreWebAPI</w:t>
            </w:r>
            <w:proofErr w:type="spellEnd"/>
            <w:r w:rsidRPr="00587EB6">
              <w:rPr>
                <w:szCs w:val="20"/>
              </w:rPr>
              <w:t>/</w:t>
            </w:r>
            <w:proofErr w:type="spellStart"/>
            <w:r w:rsidRPr="00587EB6">
              <w:rPr>
                <w:szCs w:val="20"/>
              </w:rPr>
              <w:t>src</w:t>
            </w:r>
            <w:proofErr w:type="spellEnd"/>
            <w:r w:rsidRPr="00587EB6">
              <w:rPr>
                <w:szCs w:val="20"/>
              </w:rPr>
              <w:t>/</w:t>
            </w:r>
            <w:proofErr w:type="spellStart"/>
            <w:r w:rsidRPr="00587EB6">
              <w:rPr>
                <w:szCs w:val="20"/>
              </w:rPr>
              <w:t>AspNetCoreWebAPI</w:t>
            </w:r>
            <w:proofErr w:type="spellEnd"/>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4138BA80" wp14:editId="38579F49">
                  <wp:extent cx="4849783" cy="1798234"/>
                  <wp:effectExtent l="19050" t="19050" r="27305" b="12065"/>
                  <wp:docPr id="224926118" name="Picture 22492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5072" cy="1807611"/>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You can open the project in your preferred IDE to review the code.</w:t>
            </w:r>
          </w:p>
        </w:tc>
      </w:tr>
    </w:tbl>
    <w:p w:rsidR="002F0FF9" w:rsidRPr="00587EB6" w:rsidRDefault="002F0FF9" w:rsidP="002F0FF9">
      <w:pPr>
        <w:spacing w:before="120"/>
      </w:pPr>
    </w:p>
    <w:p w:rsidR="002F0FF9" w:rsidRPr="00587EB6" w:rsidRDefault="002F0FF9" w:rsidP="002F0FF9">
      <w:pPr>
        <w:pStyle w:val="Heading4"/>
        <w:spacing w:before="120" w:after="120"/>
      </w:pPr>
      <w:r w:rsidRPr="00587EB6">
        <w:t>Task 4: Deploy the Application to the AWS Lambda Service</w:t>
      </w:r>
    </w:p>
    <w:tbl>
      <w:tblPr>
        <w:tblStyle w:val="TableGrid"/>
        <w:tblW w:w="0" w:type="auto"/>
        <w:tblLook w:val="04A0" w:firstRow="1" w:lastRow="0" w:firstColumn="1" w:lastColumn="0" w:noHBand="0" w:noVBand="1"/>
      </w:tblPr>
      <w:tblGrid>
        <w:gridCol w:w="9016"/>
      </w:tblGrid>
      <w:tr w:rsidR="002F0FF9" w:rsidRPr="00587EB6" w:rsidTr="003B3FD7">
        <w:tc>
          <w:tcPr>
            <w:tcW w:w="9016" w:type="dxa"/>
            <w:shd w:val="clear" w:color="auto" w:fill="F2F2F2" w:themeFill="background1" w:themeFillShade="F2"/>
          </w:tcPr>
          <w:p w:rsidR="002F0FF9" w:rsidRPr="00587EB6" w:rsidRDefault="002F0FF9" w:rsidP="002F0FF9">
            <w:pPr>
              <w:pStyle w:val="IPSNumbering"/>
              <w:numPr>
                <w:ilvl w:val="0"/>
                <w:numId w:val="2"/>
              </w:numPr>
              <w:spacing w:before="120"/>
              <w:rPr>
                <w:szCs w:val="20"/>
              </w:rPr>
            </w:pPr>
            <w:r w:rsidRPr="00587EB6">
              <w:rPr>
                <w:szCs w:val="20"/>
              </w:rPr>
              <w:t xml:space="preserve">Now that you have </w:t>
            </w:r>
            <w:r>
              <w:rPr>
                <w:szCs w:val="20"/>
              </w:rPr>
              <w:t>created the application and the S3 bucket</w:t>
            </w:r>
            <w:r w:rsidRPr="00587EB6">
              <w:rPr>
                <w:szCs w:val="20"/>
              </w:rPr>
              <w:t>, you can deploy it to the Lambda service.</w:t>
            </w:r>
          </w:p>
          <w:p w:rsidR="002F0FF9" w:rsidRPr="00587EB6" w:rsidRDefault="002F0FF9" w:rsidP="003B3FD7">
            <w:pPr>
              <w:spacing w:before="120"/>
              <w:jc w:val="center"/>
              <w:rPr>
                <w:sz w:val="20"/>
                <w:szCs w:val="20"/>
              </w:rPr>
            </w:pPr>
            <w:r w:rsidRPr="00587EB6">
              <w:rPr>
                <w:noProof/>
                <w:sz w:val="20"/>
                <w:szCs w:val="20"/>
                <w:lang w:eastAsia="en-US"/>
              </w:rPr>
              <w:lastRenderedPageBreak/>
              <w:drawing>
                <wp:inline distT="0" distB="0" distL="0" distR="0" wp14:anchorId="148684BF" wp14:editId="079F42F8">
                  <wp:extent cx="4849495" cy="2300402"/>
                  <wp:effectExtent l="19050" t="19050" r="27305" b="24130"/>
                  <wp:docPr id="224926119" name="Picture 22492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266" cy="2309781"/>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Deploy the project you created earlier using the following command:</w:t>
            </w:r>
          </w:p>
          <w:p w:rsidR="002F0FF9" w:rsidRPr="00587EB6" w:rsidRDefault="002F0FF9" w:rsidP="003B3FD7">
            <w:pPr>
              <w:pStyle w:val="IPSNumbering"/>
              <w:numPr>
                <w:ilvl w:val="0"/>
                <w:numId w:val="0"/>
              </w:numPr>
              <w:spacing w:before="120"/>
              <w:rPr>
                <w:szCs w:val="20"/>
              </w:rPr>
            </w:pPr>
            <w:proofErr w:type="spellStart"/>
            <w:r w:rsidRPr="00587EB6">
              <w:rPr>
                <w:szCs w:val="20"/>
              </w:rPr>
              <w:t>dotnet</w:t>
            </w:r>
            <w:proofErr w:type="spellEnd"/>
            <w:r w:rsidRPr="00587EB6">
              <w:rPr>
                <w:szCs w:val="20"/>
              </w:rPr>
              <w:t xml:space="preserve"> lambda deploy-</w:t>
            </w:r>
            <w:proofErr w:type="spellStart"/>
            <w:r w:rsidRPr="00587EB6">
              <w:rPr>
                <w:szCs w:val="20"/>
              </w:rPr>
              <w:t>serverless</w:t>
            </w:r>
            <w:proofErr w:type="spellEnd"/>
            <w:r w:rsidRPr="00587EB6">
              <w:rPr>
                <w:szCs w:val="20"/>
              </w:rPr>
              <w:t xml:space="preserve"> --stack-name </w:t>
            </w:r>
            <w:proofErr w:type="spellStart"/>
            <w:r w:rsidRPr="00587EB6">
              <w:rPr>
                <w:szCs w:val="20"/>
              </w:rPr>
              <w:t>AspNetCoreWebAPI</w:t>
            </w:r>
            <w:proofErr w:type="spellEnd"/>
            <w:r w:rsidRPr="00587EB6">
              <w:rPr>
                <w:szCs w:val="20"/>
              </w:rPr>
              <w:t xml:space="preserve"> --s3-bucket </w:t>
            </w:r>
            <w:proofErr w:type="spellStart"/>
            <w:r w:rsidRPr="00587EB6">
              <w:rPr>
                <w:szCs w:val="20"/>
              </w:rPr>
              <w:t>XXXXXXXXdemobucket</w:t>
            </w:r>
            <w:proofErr w:type="spellEnd"/>
            <w:r w:rsidRPr="00587EB6">
              <w:rPr>
                <w:szCs w:val="20"/>
              </w:rPr>
              <w:t xml:space="preserve"> --profile </w:t>
            </w:r>
            <w:proofErr w:type="spellStart"/>
            <w:r w:rsidRPr="00587EB6">
              <w:rPr>
                <w:szCs w:val="20"/>
              </w:rPr>
              <w:t>cloud_user</w:t>
            </w:r>
            <w:proofErr w:type="spellEnd"/>
          </w:p>
          <w:p w:rsidR="002F0FF9" w:rsidRPr="00587EB6" w:rsidRDefault="002F0FF9" w:rsidP="003B3FD7">
            <w:pPr>
              <w:pStyle w:val="IPSNumbering"/>
              <w:numPr>
                <w:ilvl w:val="0"/>
                <w:numId w:val="0"/>
              </w:numPr>
              <w:spacing w:before="120"/>
              <w:rPr>
                <w:szCs w:val="20"/>
              </w:rPr>
            </w:pPr>
            <w:r w:rsidRPr="00587EB6">
              <w:rPr>
                <w:b/>
                <w:bCs/>
                <w:szCs w:val="20"/>
              </w:rPr>
              <w:t>Note:</w:t>
            </w:r>
            <w:r w:rsidRPr="00587EB6">
              <w:rPr>
                <w:szCs w:val="20"/>
              </w:rPr>
              <w:t xml:space="preserve"> This will take a few minutes to deploy. Wait until the deployment completes to continue to the next step.</w:t>
            </w:r>
          </w:p>
          <w:p w:rsidR="002F0FF9" w:rsidRPr="00587EB6" w:rsidRDefault="002F0FF9" w:rsidP="003B3FD7">
            <w:pPr>
              <w:spacing w:before="120"/>
              <w:jc w:val="center"/>
              <w:rPr>
                <w:sz w:val="20"/>
                <w:szCs w:val="20"/>
              </w:rPr>
            </w:pPr>
            <w:r w:rsidRPr="00587EB6">
              <w:rPr>
                <w:noProof/>
                <w:sz w:val="20"/>
                <w:szCs w:val="20"/>
                <w:lang w:eastAsia="en-US"/>
              </w:rPr>
              <w:drawing>
                <wp:inline distT="0" distB="0" distL="0" distR="0" wp14:anchorId="03D8E4B0" wp14:editId="32C9D714">
                  <wp:extent cx="4866105" cy="2667000"/>
                  <wp:effectExtent l="19050" t="19050" r="10795" b="19050"/>
                  <wp:docPr id="224926120" name="Picture 22492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236" cy="2669812"/>
                          </a:xfrm>
                          <a:prstGeom prst="rect">
                            <a:avLst/>
                          </a:prstGeom>
                          <a:noFill/>
                          <a:ln>
                            <a:solidFill>
                              <a:schemeClr val="tx1"/>
                            </a:solidFill>
                          </a:ln>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When the deployment is complete, you will see output that looks like the following:</w:t>
            </w:r>
          </w:p>
          <w:p w:rsidR="002F0FF9" w:rsidRPr="00587EB6" w:rsidRDefault="002F0FF9" w:rsidP="003B3FD7">
            <w:pPr>
              <w:pStyle w:val="IPSNumbering"/>
              <w:numPr>
                <w:ilvl w:val="0"/>
                <w:numId w:val="0"/>
              </w:numPr>
              <w:spacing w:before="120"/>
              <w:rPr>
                <w:szCs w:val="20"/>
              </w:rPr>
            </w:pPr>
            <w:r w:rsidRPr="00587EB6">
              <w:rPr>
                <w:szCs w:val="20"/>
              </w:rPr>
              <w:t>Output Name                    Value</w:t>
            </w:r>
          </w:p>
          <w:p w:rsidR="002F0FF9" w:rsidRPr="00587EB6" w:rsidRDefault="002F0FF9" w:rsidP="003B3FD7">
            <w:pPr>
              <w:pStyle w:val="IPSNumbering"/>
              <w:numPr>
                <w:ilvl w:val="0"/>
                <w:numId w:val="0"/>
              </w:numPr>
              <w:spacing w:before="120"/>
              <w:rPr>
                <w:szCs w:val="20"/>
              </w:rPr>
            </w:pPr>
            <w:r w:rsidRPr="00587EB6">
              <w:rPr>
                <w:szCs w:val="20"/>
              </w:rPr>
              <w:t>--------------------------- --------------------------------------------------</w:t>
            </w:r>
          </w:p>
          <w:p w:rsidR="002F0FF9" w:rsidRPr="00587EB6" w:rsidRDefault="002F0FF9" w:rsidP="003B3FD7">
            <w:pPr>
              <w:pStyle w:val="IPSNumbering"/>
              <w:numPr>
                <w:ilvl w:val="0"/>
                <w:numId w:val="0"/>
              </w:numPr>
              <w:spacing w:before="120"/>
              <w:rPr>
                <w:szCs w:val="20"/>
              </w:rPr>
            </w:pPr>
            <w:proofErr w:type="spellStart"/>
            <w:r w:rsidRPr="00587EB6">
              <w:rPr>
                <w:szCs w:val="20"/>
              </w:rPr>
              <w:t>ApiURL</w:t>
            </w:r>
            <w:proofErr w:type="spellEnd"/>
            <w:r w:rsidRPr="00587EB6">
              <w:rPr>
                <w:szCs w:val="20"/>
              </w:rPr>
              <w:t xml:space="preserve">                         https://XXXXXXXXXX.execute-api.us-east-1.amazonaws.com/Prod/</w:t>
            </w:r>
          </w:p>
          <w:p w:rsidR="002F0FF9" w:rsidRPr="00587EB6" w:rsidRDefault="002F0FF9" w:rsidP="002F0FF9">
            <w:pPr>
              <w:pStyle w:val="IPSNumbering"/>
              <w:numPr>
                <w:ilvl w:val="0"/>
                <w:numId w:val="2"/>
              </w:numPr>
              <w:spacing w:before="120"/>
              <w:rPr>
                <w:szCs w:val="20"/>
              </w:rPr>
            </w:pPr>
            <w:r w:rsidRPr="00587EB6">
              <w:rPr>
                <w:szCs w:val="20"/>
              </w:rPr>
              <w:t>The application is deployed and ready to be invoked.</w:t>
            </w:r>
          </w:p>
        </w:tc>
      </w:tr>
    </w:tbl>
    <w:p w:rsidR="002F0FF9" w:rsidRPr="00587EB6" w:rsidRDefault="002F0FF9" w:rsidP="002F0FF9">
      <w:pPr>
        <w:spacing w:before="120"/>
      </w:pPr>
    </w:p>
    <w:p w:rsidR="002F0FF9" w:rsidRPr="00587EB6" w:rsidRDefault="002F0FF9" w:rsidP="002F0FF9">
      <w:pPr>
        <w:pStyle w:val="Heading4"/>
        <w:spacing w:before="120" w:after="120"/>
      </w:pPr>
      <w:r w:rsidRPr="00587EB6">
        <w:t>Task 5: Invoke the Endpoints on the Application</w:t>
      </w:r>
    </w:p>
    <w:tbl>
      <w:tblPr>
        <w:tblStyle w:val="TableGrid"/>
        <w:tblW w:w="0" w:type="auto"/>
        <w:tblLook w:val="04A0" w:firstRow="1" w:lastRow="0" w:firstColumn="1" w:lastColumn="0" w:noHBand="0" w:noVBand="1"/>
      </w:tblPr>
      <w:tblGrid>
        <w:gridCol w:w="9016"/>
      </w:tblGrid>
      <w:tr w:rsidR="002F0FF9" w:rsidRPr="00587EB6" w:rsidTr="003B3FD7">
        <w:tc>
          <w:tcPr>
            <w:tcW w:w="9350" w:type="dxa"/>
            <w:shd w:val="clear" w:color="auto" w:fill="F2F2F2" w:themeFill="background1" w:themeFillShade="F2"/>
          </w:tcPr>
          <w:p w:rsidR="002F0FF9" w:rsidRPr="00587EB6" w:rsidRDefault="002F0FF9" w:rsidP="002F0FF9">
            <w:pPr>
              <w:pStyle w:val="IPSNumbering"/>
              <w:numPr>
                <w:ilvl w:val="0"/>
                <w:numId w:val="2"/>
              </w:numPr>
              <w:spacing w:before="120"/>
              <w:rPr>
                <w:szCs w:val="20"/>
              </w:rPr>
            </w:pPr>
            <w:r w:rsidRPr="00587EB6">
              <w:rPr>
                <w:szCs w:val="20"/>
              </w:rPr>
              <w:t xml:space="preserve">Copy the </w:t>
            </w:r>
            <w:proofErr w:type="spellStart"/>
            <w:r w:rsidRPr="00587EB6">
              <w:rPr>
                <w:szCs w:val="20"/>
              </w:rPr>
              <w:t>ApiURL</w:t>
            </w:r>
            <w:proofErr w:type="spellEnd"/>
            <w:r w:rsidRPr="00587EB6">
              <w:rPr>
                <w:szCs w:val="20"/>
              </w:rPr>
              <w:t xml:space="preserve"> from the output and paste it into a new browser tab. You should see a welcome message displayed.</w:t>
            </w:r>
          </w:p>
          <w:p w:rsidR="002F0FF9" w:rsidRPr="00587EB6" w:rsidRDefault="002F0FF9" w:rsidP="003B3FD7">
            <w:pPr>
              <w:spacing w:before="120"/>
              <w:jc w:val="center"/>
              <w:rPr>
                <w:sz w:val="20"/>
                <w:szCs w:val="20"/>
              </w:rPr>
            </w:pPr>
            <w:r w:rsidRPr="00587EB6">
              <w:rPr>
                <w:noProof/>
                <w:sz w:val="20"/>
                <w:szCs w:val="20"/>
                <w:lang w:eastAsia="en-US"/>
              </w:rPr>
              <w:lastRenderedPageBreak/>
              <w:drawing>
                <wp:inline distT="0" distB="0" distL="0" distR="0" wp14:anchorId="044CFB60" wp14:editId="185454F0">
                  <wp:extent cx="4766308" cy="600075"/>
                  <wp:effectExtent l="19050" t="19050" r="15875" b="9525"/>
                  <wp:docPr id="224926121" name="Picture 22492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r="44497" b="81650"/>
                          <a:stretch/>
                        </pic:blipFill>
                        <pic:spPr bwMode="auto">
                          <a:xfrm>
                            <a:off x="0" y="0"/>
                            <a:ext cx="4796255" cy="60384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0FF9" w:rsidRPr="00587EB6" w:rsidRDefault="002F0FF9" w:rsidP="002F0FF9">
            <w:pPr>
              <w:pStyle w:val="IPSNumbering"/>
              <w:numPr>
                <w:ilvl w:val="0"/>
                <w:numId w:val="2"/>
              </w:numPr>
              <w:spacing w:before="120"/>
              <w:rPr>
                <w:szCs w:val="20"/>
              </w:rPr>
            </w:pPr>
            <w:r w:rsidRPr="00587EB6">
              <w:rPr>
                <w:szCs w:val="20"/>
              </w:rPr>
              <w:t>Then, append /</w:t>
            </w:r>
            <w:proofErr w:type="spellStart"/>
            <w:r w:rsidRPr="00587EB6">
              <w:rPr>
                <w:szCs w:val="20"/>
              </w:rPr>
              <w:t>api</w:t>
            </w:r>
            <w:proofErr w:type="spellEnd"/>
            <w:r w:rsidRPr="00587EB6">
              <w:rPr>
                <w:szCs w:val="20"/>
              </w:rPr>
              <w:t>/values to the end of the URL and open it. You should see a JSON response containing the values value1 and value2.</w:t>
            </w:r>
          </w:p>
          <w:p w:rsidR="002F0FF9" w:rsidRPr="00587EB6" w:rsidRDefault="002F0FF9" w:rsidP="003B3FD7">
            <w:pPr>
              <w:pStyle w:val="IPSNumbering"/>
              <w:numPr>
                <w:ilvl w:val="0"/>
                <w:numId w:val="0"/>
              </w:numPr>
              <w:spacing w:before="120"/>
              <w:jc w:val="center"/>
              <w:rPr>
                <w:szCs w:val="20"/>
              </w:rPr>
            </w:pPr>
            <w:r w:rsidRPr="00587EB6">
              <w:rPr>
                <w:noProof/>
                <w:szCs w:val="20"/>
                <w:lang w:eastAsia="en-US"/>
              </w:rPr>
              <w:drawing>
                <wp:inline distT="0" distB="0" distL="0" distR="0" wp14:anchorId="764B4477" wp14:editId="408E7BCC">
                  <wp:extent cx="4343400" cy="727575"/>
                  <wp:effectExtent l="19050" t="19050" r="19050" b="15875"/>
                  <wp:docPr id="224926122" name="Picture 22492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60924" b="80913"/>
                          <a:stretch/>
                        </pic:blipFill>
                        <pic:spPr bwMode="auto">
                          <a:xfrm>
                            <a:off x="0" y="0"/>
                            <a:ext cx="4413325" cy="73928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2F0FF9" w:rsidRPr="00587EB6" w:rsidRDefault="002F0FF9" w:rsidP="002F0FF9">
      <w:pPr>
        <w:spacing w:before="120"/>
        <w:rPr>
          <w:sz w:val="20"/>
          <w:szCs w:val="20"/>
        </w:rPr>
      </w:pPr>
    </w:p>
    <w:p w:rsidR="00523ED7" w:rsidRDefault="002F0FF9">
      <w:bookmarkStart w:id="3" w:name="_GoBack"/>
      <w:bookmarkEnd w:id="3"/>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81F29"/>
    <w:multiLevelType w:val="hybridMultilevel"/>
    <w:tmpl w:val="E96EA566"/>
    <w:lvl w:ilvl="0" w:tplc="F3A0E1E6">
      <w:start w:val="1"/>
      <w:numFmt w:val="decimal"/>
      <w:pStyle w:val="IPSNumbering"/>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0"/>
    <w:lvlOverride w:ilvl="0">
      <w:startOverride w:val="1"/>
    </w:lvlOverride>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7c0tbQ0NDS0MDcxtTRW0lEKTi0uzszPAykwrAUA+8YIxywAAAA="/>
  </w:docVars>
  <w:rsids>
    <w:rsidRoot w:val="002F0FF9"/>
    <w:rsid w:val="002847E6"/>
    <w:rsid w:val="002F0FF9"/>
    <w:rsid w:val="004009B8"/>
    <w:rsid w:val="00431747"/>
    <w:rsid w:val="006C535F"/>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610542-95AE-4C76-8D51-EAE0F1439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2F0FF9"/>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2F0F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2F0FF9"/>
    <w:pPr>
      <w:shd w:val="clear" w:color="auto" w:fill="FFFFFF" w:themeFill="background1"/>
      <w:tabs>
        <w:tab w:val="left" w:pos="3150"/>
      </w:tabs>
      <w:spacing w:before="120" w:after="120"/>
      <w:ind w:right="334"/>
      <w:outlineLvl w:val="1"/>
    </w:pPr>
    <w:rPr>
      <w:rFonts w:ascii="Constantia" w:eastAsiaTheme="minorHAnsi" w:hAnsi="Constantia"/>
      <w:b/>
      <w:noProof/>
      <w:color w:val="171717"/>
      <w:sz w:val="28"/>
      <w:szCs w:val="28"/>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2F0FF9"/>
    <w:pPr>
      <w:shd w:val="clear" w:color="auto" w:fill="FFFFFF" w:themeFill="background1"/>
      <w:tabs>
        <w:tab w:val="left" w:pos="960"/>
        <w:tab w:val="right" w:pos="9010"/>
      </w:tabs>
      <w:spacing w:after="120"/>
      <w:ind w:left="0"/>
      <w:outlineLvl w:val="2"/>
    </w:pPr>
    <w:rPr>
      <w:b/>
      <w:bCs/>
      <w:noProof/>
      <w:sz w:val="22"/>
      <w:szCs w:val="22"/>
      <w:u w:val="single"/>
    </w:rPr>
  </w:style>
  <w:style w:type="paragraph" w:styleId="Heading4">
    <w:name w:val="heading 4"/>
    <w:basedOn w:val="Normal"/>
    <w:next w:val="Normal"/>
    <w:link w:val="Heading4Char"/>
    <w:uiPriority w:val="9"/>
    <w:unhideWhenUsed/>
    <w:qFormat/>
    <w:rsid w:val="002F0FF9"/>
    <w:pPr>
      <w:keepNext/>
      <w:keepLines/>
      <w:spacing w:after="0"/>
      <w:outlineLvl w:val="3"/>
    </w:pPr>
    <w:rPr>
      <w:rFonts w:eastAsiaTheme="majorEastAsia" w:cstheme="majorBidi"/>
      <w:b/>
      <w:i/>
      <w:iCs/>
      <w:sz w:val="20"/>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2F0FF9"/>
    <w:rPr>
      <w:rFonts w:ascii="Constantia" w:hAnsi="Constantia" w:cstheme="majorBidi"/>
      <w:b/>
      <w:noProof/>
      <w:color w:val="171717"/>
      <w:sz w:val="28"/>
      <w:szCs w:val="28"/>
      <w:shd w:val="clear" w:color="auto" w:fill="FFFFFF" w:themeFill="background1"/>
    </w:rPr>
  </w:style>
  <w:style w:type="character" w:customStyle="1" w:styleId="Heading3Char">
    <w:name w:val="Heading 3 Char"/>
    <w:aliases w:val="IPS Heading 3 Char"/>
    <w:basedOn w:val="DefaultParagraphFont"/>
    <w:link w:val="Heading3"/>
    <w:uiPriority w:val="9"/>
    <w:qFormat/>
    <w:rsid w:val="002F0FF9"/>
    <w:rPr>
      <w:rFonts w:ascii="Constantia" w:hAnsi="Constantia" w:cs="Times New Roman"/>
      <w:b/>
      <w:bCs/>
      <w:noProof/>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2F0FF9"/>
    <w:rPr>
      <w:rFonts w:ascii="Constantia" w:eastAsiaTheme="majorEastAsia" w:hAnsi="Constantia" w:cstheme="majorBidi"/>
      <w:b/>
      <w:i/>
      <w:iCs/>
      <w:sz w:val="20"/>
      <w:szCs w:val="20"/>
      <w:u w:val="single"/>
      <w:lang w:eastAsia="en-GB"/>
    </w:rPr>
  </w:style>
  <w:style w:type="table" w:styleId="TableGrid">
    <w:name w:val="Table Grid"/>
    <w:basedOn w:val="TableNormal"/>
    <w:uiPriority w:val="39"/>
    <w:qFormat/>
    <w:rsid w:val="002F0FF9"/>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qFormat/>
    <w:rsid w:val="002F0FF9"/>
  </w:style>
  <w:style w:type="character" w:customStyle="1" w:styleId="CommentTextChar">
    <w:name w:val="Comment Text Char"/>
    <w:basedOn w:val="DefaultParagraphFont"/>
    <w:link w:val="CommentText"/>
    <w:uiPriority w:val="99"/>
    <w:qFormat/>
    <w:rsid w:val="002F0FF9"/>
    <w:rPr>
      <w:rFonts w:ascii="Constantia" w:hAnsi="Constantia" w:cs="Times New Roman"/>
      <w:sz w:val="24"/>
      <w:szCs w:val="24"/>
      <w:lang w:eastAsia="en-GB"/>
    </w:rPr>
  </w:style>
  <w:style w:type="paragraph" w:customStyle="1" w:styleId="IPSNumbering">
    <w:name w:val="IPS Numbering"/>
    <w:basedOn w:val="Normal"/>
    <w:link w:val="IPSNumberingChar"/>
    <w:qFormat/>
    <w:rsid w:val="002F0FF9"/>
    <w:pPr>
      <w:numPr>
        <w:numId w:val="1"/>
      </w:numPr>
      <w:contextualSpacing/>
    </w:pPr>
    <w:rPr>
      <w:rFonts w:cstheme="majorBidi"/>
      <w:sz w:val="20"/>
    </w:rPr>
  </w:style>
  <w:style w:type="character" w:customStyle="1" w:styleId="IPSNumberingChar">
    <w:name w:val="IPS Numbering Char"/>
    <w:basedOn w:val="DefaultParagraphFont"/>
    <w:link w:val="IPSNumbering"/>
    <w:rsid w:val="002F0FF9"/>
    <w:rPr>
      <w:rFonts w:ascii="Constantia" w:hAnsi="Constantia" w:cstheme="majorBidi"/>
      <w:sz w:val="20"/>
      <w:szCs w:val="24"/>
      <w:lang w:eastAsia="en-GB"/>
    </w:rPr>
  </w:style>
  <w:style w:type="character" w:customStyle="1" w:styleId="Heading1Char">
    <w:name w:val="Heading 1 Char"/>
    <w:basedOn w:val="DefaultParagraphFont"/>
    <w:link w:val="Heading1"/>
    <w:uiPriority w:val="9"/>
    <w:rsid w:val="002F0FF9"/>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2F0FF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702</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2024-12-06T11:58:00Z</dcterms:created>
  <dcterms:modified xsi:type="dcterms:W3CDTF">2024-12-06T11:58:00Z</dcterms:modified>
</cp:coreProperties>
</file>