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1A86" w:rsidRPr="00587EB6" w:rsidRDefault="00B91A86" w:rsidP="00B91A86">
      <w:pPr>
        <w:pStyle w:val="Heading2"/>
      </w:pPr>
      <w:r w:rsidRPr="00587EB6">
        <w:t>Lab 7-02: Using AWS Secrets Manager for Storing and Rotating Database Credentials</w:t>
      </w:r>
    </w:p>
    <w:p w:rsidR="00B91A86" w:rsidRPr="00587EB6" w:rsidRDefault="00B91A86" w:rsidP="00B91A86">
      <w:pPr>
        <w:pStyle w:val="Heading3"/>
      </w:pPr>
      <w:bookmarkStart w:id="0" w:name="_Toc183453287"/>
      <w:r w:rsidRPr="00587EB6">
        <w:t>Service Introduction</w:t>
      </w:r>
      <w:bookmarkEnd w:id="0"/>
    </w:p>
    <w:p w:rsidR="00B91A86" w:rsidRPr="00587EB6" w:rsidRDefault="00B91A86" w:rsidP="00B91A86">
      <w:pPr>
        <w:spacing w:before="120"/>
        <w:rPr>
          <w:sz w:val="20"/>
          <w:szCs w:val="20"/>
        </w:rPr>
      </w:pPr>
      <w:r w:rsidRPr="00587EB6">
        <w:rPr>
          <w:sz w:val="20"/>
          <w:szCs w:val="20"/>
        </w:rPr>
        <w:t>AWS Secrets Manager is a service that helps you protect access to your applications, services, and IT resources without the upfront cost and complexity of managing your own Hardware Security Module (HSM) infrastructure. Secrets Manager enables you to rotate, manage, and retrieve database credentials, API keys, and other secrets throughout their lifecycle.</w:t>
      </w:r>
    </w:p>
    <w:p w:rsidR="00B91A86" w:rsidRPr="00587EB6" w:rsidRDefault="00B91A86" w:rsidP="00B91A86">
      <w:pPr>
        <w:pStyle w:val="Heading3"/>
      </w:pPr>
      <w:bookmarkStart w:id="1" w:name="_Toc183453288"/>
      <w:r w:rsidRPr="00587EB6">
        <w:t>Problem</w:t>
      </w:r>
      <w:bookmarkEnd w:id="1"/>
    </w:p>
    <w:p w:rsidR="00B91A86" w:rsidRPr="00587EB6" w:rsidRDefault="00B91A86" w:rsidP="00B91A86">
      <w:pPr>
        <w:spacing w:before="120"/>
        <w:rPr>
          <w:rFonts w:ascii="Times New Roman" w:hAnsi="Times New Roman"/>
          <w:sz w:val="20"/>
          <w:szCs w:val="20"/>
          <w:lang w:eastAsia="en-US"/>
        </w:rPr>
      </w:pPr>
      <w:r w:rsidRPr="00587EB6">
        <w:rPr>
          <w:sz w:val="20"/>
          <w:szCs w:val="20"/>
        </w:rPr>
        <w:t>You are managing multiple databases with credentials hard-coded in the application code. This practice poses a security risk and makes it difficult to rotate credentials regularly, which is necessary to maintain security best practices and compliance requirements.</w:t>
      </w:r>
    </w:p>
    <w:p w:rsidR="00B91A86" w:rsidRPr="00587EB6" w:rsidRDefault="00B91A86" w:rsidP="00B91A86">
      <w:pPr>
        <w:pStyle w:val="Heading3"/>
      </w:pPr>
      <w:bookmarkStart w:id="2" w:name="_Toc183453289"/>
      <w:r w:rsidRPr="00587EB6">
        <w:t>Solution</w:t>
      </w:r>
      <w:bookmarkEnd w:id="2"/>
    </w:p>
    <w:p w:rsidR="00B91A86" w:rsidRPr="00587EB6" w:rsidRDefault="00B91A86" w:rsidP="00B91A86">
      <w:pPr>
        <w:spacing w:before="120"/>
        <w:rPr>
          <w:sz w:val="20"/>
          <w:szCs w:val="20"/>
        </w:rPr>
      </w:pPr>
      <w:r w:rsidRPr="00587EB6">
        <w:rPr>
          <w:sz w:val="20"/>
          <w:szCs w:val="20"/>
        </w:rPr>
        <w:t>Utilize AWS Secrets Manager to s</w:t>
      </w:r>
      <w:r>
        <w:rPr>
          <w:sz w:val="20"/>
          <w:szCs w:val="20"/>
        </w:rPr>
        <w:t>tore and manage your database credentials securely</w:t>
      </w:r>
      <w:r w:rsidRPr="00587EB6">
        <w:rPr>
          <w:sz w:val="20"/>
          <w:szCs w:val="20"/>
        </w:rPr>
        <w:t xml:space="preserve">. Secrets Manager can automatically rotate the credentials according to a specified schedule, ensuring that your applications always use up-to-date credentials without manual intervention. This enhances security by reducing the risk of </w:t>
      </w:r>
      <w:r>
        <w:rPr>
          <w:sz w:val="20"/>
          <w:szCs w:val="20"/>
        </w:rPr>
        <w:t>exposing credentials and simplifying</w:t>
      </w:r>
      <w:r w:rsidRPr="00587EB6">
        <w:rPr>
          <w:sz w:val="20"/>
          <w:szCs w:val="20"/>
        </w:rPr>
        <w:t xml:space="preserve"> the management of sensitive information.</w:t>
      </w:r>
    </w:p>
    <w:p w:rsidR="00B91A86" w:rsidRPr="00587EB6" w:rsidRDefault="00B91A86" w:rsidP="00B91A86">
      <w:pPr>
        <w:pStyle w:val="Heading4"/>
        <w:spacing w:before="120" w:after="120"/>
      </w:pPr>
      <w:r w:rsidRPr="00587EB6">
        <w:t>Task 1: Create a New Secret in Secrets Manager (with Secret Rotation)</w:t>
      </w:r>
    </w:p>
    <w:tbl>
      <w:tblPr>
        <w:tblStyle w:val="TableGrid"/>
        <w:tblW w:w="0" w:type="auto"/>
        <w:shd w:val="clear" w:color="auto" w:fill="F2F2F2" w:themeFill="background1" w:themeFillShade="F2"/>
        <w:tblLook w:val="04A0" w:firstRow="1" w:lastRow="0" w:firstColumn="1" w:lastColumn="0" w:noHBand="0" w:noVBand="1"/>
      </w:tblPr>
      <w:tblGrid>
        <w:gridCol w:w="9016"/>
      </w:tblGrid>
      <w:tr w:rsidR="00B91A86" w:rsidRPr="00587EB6" w:rsidTr="003B3FD7">
        <w:tc>
          <w:tcPr>
            <w:tcW w:w="9350" w:type="dxa"/>
            <w:shd w:val="clear" w:color="auto" w:fill="F2F2F2" w:themeFill="background1" w:themeFillShade="F2"/>
          </w:tcPr>
          <w:p w:rsidR="00B91A86" w:rsidRPr="00587EB6" w:rsidRDefault="00B91A86" w:rsidP="00B91A86">
            <w:pPr>
              <w:pStyle w:val="IPSNumbering"/>
              <w:numPr>
                <w:ilvl w:val="0"/>
                <w:numId w:val="4"/>
              </w:numPr>
              <w:spacing w:before="120"/>
              <w:rPr>
                <w:szCs w:val="20"/>
              </w:rPr>
            </w:pPr>
            <w:r w:rsidRPr="00587EB6">
              <w:rPr>
                <w:szCs w:val="20"/>
              </w:rPr>
              <w:t xml:space="preserve">Navigate to </w:t>
            </w:r>
            <w:r w:rsidRPr="00587EB6">
              <w:rPr>
                <w:b/>
                <w:bCs/>
                <w:szCs w:val="20"/>
              </w:rPr>
              <w:t>AWS Secrets Manager</w:t>
            </w:r>
            <w:r w:rsidRPr="00587EB6">
              <w:rPr>
                <w:szCs w:val="20"/>
              </w:rPr>
              <w:t xml:space="preserve"> by searching for and selecting Secrets Manager in the top search bar.</w:t>
            </w:r>
          </w:p>
          <w:p w:rsidR="00B91A86" w:rsidRPr="00587EB6" w:rsidRDefault="00B91A86" w:rsidP="00B91A86">
            <w:pPr>
              <w:pStyle w:val="IPSNumbering"/>
              <w:numPr>
                <w:ilvl w:val="0"/>
                <w:numId w:val="2"/>
              </w:numPr>
              <w:spacing w:before="120"/>
              <w:rPr>
                <w:b/>
                <w:bCs/>
                <w:szCs w:val="20"/>
              </w:rPr>
            </w:pPr>
            <w:r w:rsidRPr="00587EB6">
              <w:rPr>
                <w:szCs w:val="20"/>
              </w:rPr>
              <w:t xml:space="preserve">Under </w:t>
            </w:r>
            <w:proofErr w:type="gramStart"/>
            <w:r w:rsidRPr="00483BC0">
              <w:rPr>
                <w:b/>
                <w:bCs/>
                <w:szCs w:val="20"/>
              </w:rPr>
              <w:t>Get</w:t>
            </w:r>
            <w:proofErr w:type="gramEnd"/>
            <w:r w:rsidRPr="00483BC0">
              <w:rPr>
                <w:b/>
                <w:bCs/>
                <w:szCs w:val="20"/>
              </w:rPr>
              <w:t xml:space="preserve"> started</w:t>
            </w:r>
            <w:r w:rsidRPr="00587EB6">
              <w:rPr>
                <w:szCs w:val="20"/>
              </w:rPr>
              <w:t xml:space="preserve"> on the right, click </w:t>
            </w:r>
            <w:r w:rsidRPr="00587EB6">
              <w:rPr>
                <w:b/>
                <w:bCs/>
                <w:szCs w:val="20"/>
              </w:rPr>
              <w:t>Store a new secret.</w:t>
            </w:r>
          </w:p>
          <w:p w:rsidR="00B91A86" w:rsidRPr="00587EB6" w:rsidRDefault="00B91A86" w:rsidP="003B3FD7">
            <w:pPr>
              <w:spacing w:before="120"/>
              <w:jc w:val="center"/>
              <w:rPr>
                <w:sz w:val="20"/>
                <w:szCs w:val="20"/>
              </w:rPr>
            </w:pPr>
            <w:r w:rsidRPr="00587EB6">
              <w:rPr>
                <w:noProof/>
                <w:sz w:val="20"/>
                <w:szCs w:val="20"/>
                <w:lang w:eastAsia="en-US"/>
              </w:rPr>
              <w:drawing>
                <wp:inline distT="0" distB="0" distL="0" distR="0" wp14:anchorId="7DAF4781" wp14:editId="48572024">
                  <wp:extent cx="4850130" cy="2394998"/>
                  <wp:effectExtent l="19050" t="19050" r="26670" b="2476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60075" cy="2399909"/>
                          </a:xfrm>
                          <a:prstGeom prst="rect">
                            <a:avLst/>
                          </a:prstGeom>
                          <a:noFill/>
                          <a:ln>
                            <a:solidFill>
                              <a:schemeClr val="tx1"/>
                            </a:solidFill>
                          </a:ln>
                        </pic:spPr>
                      </pic:pic>
                    </a:graphicData>
                  </a:graphic>
                </wp:inline>
              </w:drawing>
            </w:r>
          </w:p>
          <w:p w:rsidR="00B91A86" w:rsidRPr="00587EB6" w:rsidRDefault="00B91A86" w:rsidP="00B91A86">
            <w:pPr>
              <w:pStyle w:val="IPSNumbering"/>
              <w:numPr>
                <w:ilvl w:val="0"/>
                <w:numId w:val="2"/>
              </w:numPr>
              <w:spacing w:before="120"/>
              <w:rPr>
                <w:szCs w:val="20"/>
              </w:rPr>
            </w:pPr>
            <w:r w:rsidRPr="00587EB6">
              <w:rPr>
                <w:szCs w:val="20"/>
              </w:rPr>
              <w:t xml:space="preserve">Under </w:t>
            </w:r>
            <w:r w:rsidRPr="00483BC0">
              <w:rPr>
                <w:b/>
                <w:bCs/>
                <w:szCs w:val="20"/>
              </w:rPr>
              <w:t>Secret type,</w:t>
            </w:r>
            <w:r w:rsidRPr="00587EB6">
              <w:rPr>
                <w:szCs w:val="20"/>
              </w:rPr>
              <w:t xml:space="preserve"> select </w:t>
            </w:r>
            <w:r w:rsidRPr="00483BC0">
              <w:rPr>
                <w:b/>
                <w:bCs/>
                <w:szCs w:val="20"/>
              </w:rPr>
              <w:t xml:space="preserve">Credentials </w:t>
            </w:r>
            <w:r w:rsidRPr="00587EB6">
              <w:rPr>
                <w:szCs w:val="20"/>
              </w:rPr>
              <w:t>for Amazon RDS database.</w:t>
            </w:r>
          </w:p>
          <w:p w:rsidR="00B91A86" w:rsidRPr="00587EB6" w:rsidRDefault="00B91A86" w:rsidP="00B91A86">
            <w:pPr>
              <w:pStyle w:val="IPSNumbering"/>
              <w:numPr>
                <w:ilvl w:val="0"/>
                <w:numId w:val="2"/>
              </w:numPr>
              <w:spacing w:before="120"/>
              <w:rPr>
                <w:szCs w:val="20"/>
              </w:rPr>
            </w:pPr>
            <w:r w:rsidRPr="00587EB6">
              <w:rPr>
                <w:szCs w:val="20"/>
              </w:rPr>
              <w:t>Under Credentials &gt; User name, enter a username.</w:t>
            </w:r>
          </w:p>
          <w:p w:rsidR="00B91A86" w:rsidRPr="00587EB6" w:rsidRDefault="00B91A86" w:rsidP="00B91A86">
            <w:pPr>
              <w:pStyle w:val="IPSNumbering"/>
              <w:numPr>
                <w:ilvl w:val="0"/>
                <w:numId w:val="2"/>
              </w:numPr>
              <w:spacing w:before="120"/>
              <w:rPr>
                <w:szCs w:val="20"/>
              </w:rPr>
            </w:pPr>
            <w:r w:rsidRPr="00587EB6">
              <w:rPr>
                <w:szCs w:val="20"/>
              </w:rPr>
              <w:t>Under Credentials &gt; Password, enter your password.</w:t>
            </w:r>
          </w:p>
          <w:p w:rsidR="00B91A86" w:rsidRPr="00587EB6" w:rsidRDefault="00B91A86" w:rsidP="00B91A86">
            <w:pPr>
              <w:pStyle w:val="IPSNumbering"/>
              <w:numPr>
                <w:ilvl w:val="0"/>
                <w:numId w:val="2"/>
              </w:numPr>
              <w:spacing w:before="120"/>
              <w:rPr>
                <w:szCs w:val="20"/>
              </w:rPr>
            </w:pPr>
            <w:r w:rsidRPr="00587EB6">
              <w:rPr>
                <w:szCs w:val="20"/>
              </w:rPr>
              <w:t>Under Database, select the listed database.</w:t>
            </w:r>
          </w:p>
          <w:p w:rsidR="00B91A86" w:rsidRPr="00587EB6" w:rsidRDefault="00B91A86" w:rsidP="00B91A86">
            <w:pPr>
              <w:pStyle w:val="IPSNumbering"/>
              <w:numPr>
                <w:ilvl w:val="0"/>
                <w:numId w:val="2"/>
              </w:numPr>
              <w:spacing w:before="120"/>
              <w:rPr>
                <w:szCs w:val="20"/>
              </w:rPr>
            </w:pPr>
            <w:r w:rsidRPr="00587EB6">
              <w:rPr>
                <w:szCs w:val="20"/>
              </w:rPr>
              <w:t xml:space="preserve">Click </w:t>
            </w:r>
            <w:r w:rsidRPr="00587EB6">
              <w:rPr>
                <w:b/>
                <w:bCs/>
                <w:szCs w:val="20"/>
              </w:rPr>
              <w:t>Next.</w:t>
            </w:r>
          </w:p>
          <w:p w:rsidR="00B91A86" w:rsidRPr="00587EB6" w:rsidRDefault="00B91A86" w:rsidP="003B3FD7">
            <w:pPr>
              <w:spacing w:before="120"/>
              <w:jc w:val="center"/>
              <w:rPr>
                <w:sz w:val="20"/>
                <w:szCs w:val="20"/>
              </w:rPr>
            </w:pPr>
            <w:r w:rsidRPr="00587EB6">
              <w:rPr>
                <w:noProof/>
                <w:sz w:val="20"/>
                <w:szCs w:val="20"/>
                <w:lang w:eastAsia="en-US"/>
              </w:rPr>
              <w:lastRenderedPageBreak/>
              <w:drawing>
                <wp:inline distT="0" distB="0" distL="0" distR="0" wp14:anchorId="5178DDB8" wp14:editId="24DEB11D">
                  <wp:extent cx="4853940" cy="3858679"/>
                  <wp:effectExtent l="19050" t="19050" r="22860" b="2794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58010" cy="3861914"/>
                          </a:xfrm>
                          <a:prstGeom prst="rect">
                            <a:avLst/>
                          </a:prstGeom>
                          <a:noFill/>
                          <a:ln>
                            <a:solidFill>
                              <a:schemeClr val="tx1"/>
                            </a:solidFill>
                          </a:ln>
                        </pic:spPr>
                      </pic:pic>
                    </a:graphicData>
                  </a:graphic>
                </wp:inline>
              </w:drawing>
            </w:r>
          </w:p>
          <w:p w:rsidR="00B91A86" w:rsidRPr="00587EB6" w:rsidRDefault="00B91A86" w:rsidP="00B91A86">
            <w:pPr>
              <w:pStyle w:val="IPSNumbering"/>
              <w:numPr>
                <w:ilvl w:val="0"/>
                <w:numId w:val="2"/>
              </w:numPr>
              <w:spacing w:before="120"/>
              <w:rPr>
                <w:szCs w:val="20"/>
              </w:rPr>
            </w:pPr>
            <w:r w:rsidRPr="00587EB6">
              <w:rPr>
                <w:szCs w:val="20"/>
              </w:rPr>
              <w:t xml:space="preserve">Under Secret name and description &gt; Secret name, enter </w:t>
            </w:r>
            <w:proofErr w:type="spellStart"/>
            <w:r w:rsidRPr="00587EB6">
              <w:rPr>
                <w:szCs w:val="20"/>
              </w:rPr>
              <w:t>NewDbSecrets</w:t>
            </w:r>
            <w:proofErr w:type="spellEnd"/>
            <w:r w:rsidRPr="00587EB6">
              <w:rPr>
                <w:szCs w:val="20"/>
              </w:rPr>
              <w:t>.</w:t>
            </w:r>
          </w:p>
          <w:p w:rsidR="00B91A86" w:rsidRPr="00587EB6" w:rsidRDefault="00B91A86" w:rsidP="00B91A86">
            <w:pPr>
              <w:pStyle w:val="IPSNumbering"/>
              <w:numPr>
                <w:ilvl w:val="0"/>
                <w:numId w:val="2"/>
              </w:numPr>
              <w:spacing w:before="120"/>
              <w:rPr>
                <w:szCs w:val="20"/>
              </w:rPr>
            </w:pPr>
            <w:r w:rsidRPr="00587EB6">
              <w:rPr>
                <w:szCs w:val="20"/>
              </w:rPr>
              <w:t>Under Description, enter Username and password for MySQL DB.</w:t>
            </w:r>
          </w:p>
          <w:p w:rsidR="00B91A86" w:rsidRPr="00587EB6" w:rsidRDefault="00B91A86" w:rsidP="003B3FD7">
            <w:pPr>
              <w:spacing w:before="120"/>
              <w:jc w:val="center"/>
              <w:rPr>
                <w:sz w:val="20"/>
                <w:szCs w:val="20"/>
              </w:rPr>
            </w:pPr>
            <w:r w:rsidRPr="00587EB6">
              <w:rPr>
                <w:noProof/>
                <w:sz w:val="20"/>
                <w:szCs w:val="20"/>
                <w:lang w:eastAsia="en-US"/>
              </w:rPr>
              <w:drawing>
                <wp:inline distT="0" distB="0" distL="0" distR="0" wp14:anchorId="0E3D7423" wp14:editId="669D2AF2">
                  <wp:extent cx="4819650" cy="2409825"/>
                  <wp:effectExtent l="19050" t="19050" r="19050" b="285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23308" cy="2411654"/>
                          </a:xfrm>
                          <a:prstGeom prst="rect">
                            <a:avLst/>
                          </a:prstGeom>
                          <a:noFill/>
                          <a:ln>
                            <a:solidFill>
                              <a:schemeClr val="tx1"/>
                            </a:solidFill>
                          </a:ln>
                        </pic:spPr>
                      </pic:pic>
                    </a:graphicData>
                  </a:graphic>
                </wp:inline>
              </w:drawing>
            </w:r>
          </w:p>
          <w:p w:rsidR="00B91A86" w:rsidRPr="00587EB6" w:rsidRDefault="00B91A86" w:rsidP="00B91A86">
            <w:pPr>
              <w:pStyle w:val="IPSNumbering"/>
              <w:numPr>
                <w:ilvl w:val="0"/>
                <w:numId w:val="2"/>
              </w:numPr>
              <w:spacing w:before="120"/>
              <w:rPr>
                <w:szCs w:val="20"/>
              </w:rPr>
            </w:pPr>
            <w:r w:rsidRPr="00587EB6">
              <w:rPr>
                <w:szCs w:val="20"/>
              </w:rPr>
              <w:t xml:space="preserve">Click </w:t>
            </w:r>
            <w:r w:rsidRPr="00587EB6">
              <w:rPr>
                <w:b/>
                <w:bCs/>
                <w:szCs w:val="20"/>
              </w:rPr>
              <w:t>Next.</w:t>
            </w:r>
          </w:p>
          <w:p w:rsidR="00B91A86" w:rsidRPr="00587EB6" w:rsidRDefault="00B91A86" w:rsidP="003B3FD7">
            <w:pPr>
              <w:spacing w:before="120"/>
              <w:jc w:val="center"/>
              <w:rPr>
                <w:sz w:val="20"/>
                <w:szCs w:val="20"/>
              </w:rPr>
            </w:pPr>
            <w:r w:rsidRPr="00587EB6">
              <w:rPr>
                <w:noProof/>
                <w:sz w:val="20"/>
                <w:szCs w:val="20"/>
                <w:lang w:eastAsia="en-US"/>
              </w:rPr>
              <w:lastRenderedPageBreak/>
              <w:drawing>
                <wp:inline distT="0" distB="0" distL="0" distR="0" wp14:anchorId="368563A6" wp14:editId="364CBA10">
                  <wp:extent cx="4857320" cy="2973368"/>
                  <wp:effectExtent l="19050" t="19050" r="19685" b="177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7995" cy="2979903"/>
                          </a:xfrm>
                          <a:prstGeom prst="rect">
                            <a:avLst/>
                          </a:prstGeom>
                          <a:noFill/>
                          <a:ln>
                            <a:solidFill>
                              <a:schemeClr val="tx1"/>
                            </a:solidFill>
                          </a:ln>
                        </pic:spPr>
                      </pic:pic>
                    </a:graphicData>
                  </a:graphic>
                </wp:inline>
              </w:drawing>
            </w:r>
          </w:p>
          <w:p w:rsidR="00B91A86" w:rsidRPr="00587EB6" w:rsidRDefault="00B91A86" w:rsidP="00B91A86">
            <w:pPr>
              <w:pStyle w:val="IPSNumbering"/>
              <w:numPr>
                <w:ilvl w:val="0"/>
                <w:numId w:val="2"/>
              </w:numPr>
              <w:spacing w:before="120"/>
              <w:rPr>
                <w:szCs w:val="20"/>
              </w:rPr>
            </w:pPr>
            <w:r w:rsidRPr="00587EB6">
              <w:rPr>
                <w:szCs w:val="20"/>
              </w:rPr>
              <w:t>Configure Rotation</w:t>
            </w:r>
          </w:p>
          <w:p w:rsidR="00B91A86" w:rsidRPr="00587EB6" w:rsidRDefault="00B91A86" w:rsidP="00B91A86">
            <w:pPr>
              <w:pStyle w:val="IPSNumbering"/>
              <w:numPr>
                <w:ilvl w:val="0"/>
                <w:numId w:val="2"/>
              </w:numPr>
              <w:spacing w:before="120"/>
              <w:rPr>
                <w:szCs w:val="20"/>
              </w:rPr>
            </w:pPr>
            <w:r w:rsidRPr="00587EB6">
              <w:rPr>
                <w:szCs w:val="20"/>
              </w:rPr>
              <w:t>Under Configure automatic rotation, move the slider to the right to turn on Automatic rotation.</w:t>
            </w:r>
          </w:p>
          <w:p w:rsidR="00B91A86" w:rsidRPr="00587EB6" w:rsidRDefault="00B91A86" w:rsidP="00B91A86">
            <w:pPr>
              <w:pStyle w:val="IPSNumbering"/>
              <w:numPr>
                <w:ilvl w:val="0"/>
                <w:numId w:val="2"/>
              </w:numPr>
              <w:spacing w:before="120"/>
              <w:rPr>
                <w:szCs w:val="20"/>
              </w:rPr>
            </w:pPr>
            <w:r w:rsidRPr="00587EB6">
              <w:rPr>
                <w:szCs w:val="20"/>
              </w:rPr>
              <w:t>Under Rotation schedule, ensure Schedule expression builder is selected and set the schedule:</w:t>
            </w:r>
          </w:p>
          <w:p w:rsidR="00B91A86" w:rsidRPr="00587EB6" w:rsidRDefault="00B91A86" w:rsidP="00B91A86">
            <w:pPr>
              <w:pStyle w:val="IPSNumbering"/>
              <w:numPr>
                <w:ilvl w:val="0"/>
                <w:numId w:val="3"/>
              </w:numPr>
              <w:spacing w:before="120"/>
              <w:rPr>
                <w:szCs w:val="20"/>
              </w:rPr>
            </w:pPr>
            <w:r w:rsidRPr="00587EB6">
              <w:rPr>
                <w:szCs w:val="20"/>
              </w:rPr>
              <w:t>Time unit: Select Days.</w:t>
            </w:r>
          </w:p>
          <w:p w:rsidR="00B91A86" w:rsidRPr="00587EB6" w:rsidRDefault="00B91A86" w:rsidP="00B91A86">
            <w:pPr>
              <w:pStyle w:val="IPSNumbering"/>
              <w:numPr>
                <w:ilvl w:val="0"/>
                <w:numId w:val="3"/>
              </w:numPr>
              <w:spacing w:before="120"/>
              <w:rPr>
                <w:szCs w:val="20"/>
              </w:rPr>
            </w:pPr>
            <w:r w:rsidRPr="00587EB6">
              <w:rPr>
                <w:szCs w:val="20"/>
              </w:rPr>
              <w:t>Days: Enter 30.</w:t>
            </w:r>
          </w:p>
          <w:p w:rsidR="00B91A86" w:rsidRPr="00587EB6" w:rsidRDefault="00B91A86" w:rsidP="003B3FD7">
            <w:pPr>
              <w:spacing w:before="120"/>
              <w:jc w:val="center"/>
              <w:rPr>
                <w:sz w:val="20"/>
                <w:szCs w:val="20"/>
              </w:rPr>
            </w:pPr>
            <w:r w:rsidRPr="00587EB6">
              <w:rPr>
                <w:noProof/>
                <w:sz w:val="20"/>
                <w:szCs w:val="20"/>
                <w:lang w:eastAsia="en-US"/>
              </w:rPr>
              <w:drawing>
                <wp:inline distT="0" distB="0" distL="0" distR="0" wp14:anchorId="388ABAB9" wp14:editId="3D2A2CEA">
                  <wp:extent cx="4809877" cy="2843838"/>
                  <wp:effectExtent l="19050" t="19050" r="10160" b="1397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6405" cy="2847697"/>
                          </a:xfrm>
                          <a:prstGeom prst="rect">
                            <a:avLst/>
                          </a:prstGeom>
                          <a:noFill/>
                          <a:ln>
                            <a:solidFill>
                              <a:schemeClr val="tx1"/>
                            </a:solidFill>
                          </a:ln>
                        </pic:spPr>
                      </pic:pic>
                    </a:graphicData>
                  </a:graphic>
                </wp:inline>
              </w:drawing>
            </w:r>
          </w:p>
          <w:p w:rsidR="00B91A86" w:rsidRPr="00587EB6" w:rsidRDefault="00B91A86" w:rsidP="00B91A86">
            <w:pPr>
              <w:pStyle w:val="IPSNumbering"/>
              <w:numPr>
                <w:ilvl w:val="0"/>
                <w:numId w:val="2"/>
              </w:numPr>
              <w:spacing w:before="120"/>
              <w:rPr>
                <w:szCs w:val="20"/>
              </w:rPr>
            </w:pPr>
            <w:r w:rsidRPr="00587EB6">
              <w:rPr>
                <w:szCs w:val="20"/>
              </w:rPr>
              <w:t xml:space="preserve">Uncheck </w:t>
            </w:r>
            <w:r w:rsidRPr="00587EB6">
              <w:rPr>
                <w:b/>
                <w:bCs/>
                <w:szCs w:val="20"/>
              </w:rPr>
              <w:t>Rotate immediately when the secret is stored</w:t>
            </w:r>
            <w:r w:rsidRPr="00587EB6">
              <w:rPr>
                <w:szCs w:val="20"/>
              </w:rPr>
              <w:t xml:space="preserve"> to ensure the next rotation follows your set schedule.</w:t>
            </w:r>
          </w:p>
          <w:p w:rsidR="00B91A86" w:rsidRPr="00587EB6" w:rsidRDefault="00B91A86" w:rsidP="00B91A86">
            <w:pPr>
              <w:pStyle w:val="IPSNumbering"/>
              <w:numPr>
                <w:ilvl w:val="0"/>
                <w:numId w:val="2"/>
              </w:numPr>
              <w:spacing w:before="120"/>
              <w:rPr>
                <w:szCs w:val="20"/>
              </w:rPr>
            </w:pPr>
            <w:r w:rsidRPr="00587EB6">
              <w:rPr>
                <w:szCs w:val="20"/>
              </w:rPr>
              <w:t xml:space="preserve">Under </w:t>
            </w:r>
            <w:r w:rsidRPr="00587EB6">
              <w:rPr>
                <w:b/>
                <w:bCs/>
                <w:szCs w:val="20"/>
              </w:rPr>
              <w:t>Rotation function</w:t>
            </w:r>
            <w:r w:rsidRPr="00587EB6">
              <w:rPr>
                <w:szCs w:val="20"/>
              </w:rPr>
              <w:t xml:space="preserve">, ensure that </w:t>
            </w:r>
            <w:r w:rsidRPr="00587EB6">
              <w:rPr>
                <w:b/>
                <w:bCs/>
                <w:szCs w:val="20"/>
              </w:rPr>
              <w:t>Create a rotation function</w:t>
            </w:r>
            <w:r w:rsidRPr="00587EB6">
              <w:rPr>
                <w:szCs w:val="20"/>
              </w:rPr>
              <w:t xml:space="preserve"> is selected.</w:t>
            </w:r>
          </w:p>
          <w:p w:rsidR="00B91A86" w:rsidRPr="00587EB6" w:rsidRDefault="00B91A86" w:rsidP="00B91A86">
            <w:pPr>
              <w:pStyle w:val="IPSNumbering"/>
              <w:numPr>
                <w:ilvl w:val="0"/>
                <w:numId w:val="2"/>
              </w:numPr>
              <w:spacing w:before="120"/>
              <w:rPr>
                <w:szCs w:val="20"/>
              </w:rPr>
            </w:pPr>
            <w:r w:rsidRPr="00587EB6">
              <w:rPr>
                <w:szCs w:val="20"/>
              </w:rPr>
              <w:t xml:space="preserve">Next to </w:t>
            </w:r>
            <w:proofErr w:type="spellStart"/>
            <w:r w:rsidRPr="00587EB6">
              <w:rPr>
                <w:szCs w:val="20"/>
              </w:rPr>
              <w:t>SecretsManager</w:t>
            </w:r>
            <w:proofErr w:type="spellEnd"/>
            <w:r w:rsidRPr="00587EB6">
              <w:rPr>
                <w:szCs w:val="20"/>
              </w:rPr>
              <w:t xml:space="preserve">, type in the listed default name (since a function name is required), and click </w:t>
            </w:r>
            <w:r w:rsidRPr="00483BC0">
              <w:rPr>
                <w:b/>
                <w:bCs/>
                <w:szCs w:val="20"/>
              </w:rPr>
              <w:t>Next.</w:t>
            </w:r>
          </w:p>
          <w:p w:rsidR="00B91A86" w:rsidRPr="00587EB6" w:rsidRDefault="00B91A86" w:rsidP="00B91A86">
            <w:pPr>
              <w:pStyle w:val="IPSNumbering"/>
              <w:numPr>
                <w:ilvl w:val="0"/>
                <w:numId w:val="2"/>
              </w:numPr>
              <w:spacing w:before="120"/>
              <w:rPr>
                <w:szCs w:val="20"/>
              </w:rPr>
            </w:pPr>
            <w:r w:rsidRPr="00587EB6">
              <w:rPr>
                <w:szCs w:val="20"/>
              </w:rPr>
              <w:t xml:space="preserve">Scroll down to review the settings, and click </w:t>
            </w:r>
            <w:r w:rsidRPr="00587EB6">
              <w:rPr>
                <w:b/>
                <w:bCs/>
                <w:szCs w:val="20"/>
              </w:rPr>
              <w:t xml:space="preserve">Store. </w:t>
            </w:r>
          </w:p>
          <w:p w:rsidR="00B91A86" w:rsidRPr="00587EB6" w:rsidRDefault="00B91A86" w:rsidP="003B3FD7">
            <w:pPr>
              <w:spacing w:before="120"/>
              <w:jc w:val="center"/>
              <w:rPr>
                <w:sz w:val="20"/>
                <w:szCs w:val="20"/>
              </w:rPr>
            </w:pPr>
            <w:r w:rsidRPr="00587EB6">
              <w:rPr>
                <w:noProof/>
                <w:sz w:val="20"/>
                <w:szCs w:val="20"/>
                <w:lang w:eastAsia="en-US"/>
              </w:rPr>
              <w:lastRenderedPageBreak/>
              <w:drawing>
                <wp:inline distT="0" distB="0" distL="0" distR="0" wp14:anchorId="1609E174" wp14:editId="141AEDD1">
                  <wp:extent cx="4885604" cy="3829256"/>
                  <wp:effectExtent l="19050" t="19050" r="10795" b="1905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1250" cy="3833681"/>
                          </a:xfrm>
                          <a:prstGeom prst="rect">
                            <a:avLst/>
                          </a:prstGeom>
                          <a:noFill/>
                          <a:ln>
                            <a:solidFill>
                              <a:schemeClr val="tx1"/>
                            </a:solidFill>
                          </a:ln>
                        </pic:spPr>
                      </pic:pic>
                    </a:graphicData>
                  </a:graphic>
                </wp:inline>
              </w:drawing>
            </w:r>
          </w:p>
          <w:p w:rsidR="00B91A86" w:rsidRPr="00587EB6" w:rsidRDefault="00B91A86" w:rsidP="00B91A86">
            <w:pPr>
              <w:pStyle w:val="IPSNumbering"/>
              <w:numPr>
                <w:ilvl w:val="0"/>
                <w:numId w:val="2"/>
              </w:numPr>
              <w:spacing w:before="120"/>
              <w:rPr>
                <w:szCs w:val="20"/>
              </w:rPr>
            </w:pPr>
            <w:r w:rsidRPr="00587EB6">
              <w:rPr>
                <w:szCs w:val="20"/>
              </w:rPr>
              <w:t>This process may take a few moments; you might need to refresh the page to see the secret.</w:t>
            </w:r>
          </w:p>
          <w:p w:rsidR="00B91A86" w:rsidRPr="00587EB6" w:rsidRDefault="00B91A86" w:rsidP="003B3FD7">
            <w:pPr>
              <w:spacing w:before="120"/>
              <w:jc w:val="center"/>
              <w:rPr>
                <w:sz w:val="20"/>
                <w:szCs w:val="20"/>
              </w:rPr>
            </w:pPr>
            <w:r w:rsidRPr="00587EB6">
              <w:rPr>
                <w:noProof/>
                <w:sz w:val="20"/>
                <w:szCs w:val="20"/>
                <w:lang w:eastAsia="en-US"/>
              </w:rPr>
              <w:drawing>
                <wp:inline distT="0" distB="0" distL="0" distR="0" wp14:anchorId="68223A1F" wp14:editId="041CB73E">
                  <wp:extent cx="4893924" cy="856240"/>
                  <wp:effectExtent l="19050" t="19050" r="21590" b="203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3874" cy="877226"/>
                          </a:xfrm>
                          <a:prstGeom prst="rect">
                            <a:avLst/>
                          </a:prstGeom>
                          <a:noFill/>
                          <a:ln>
                            <a:solidFill>
                              <a:schemeClr val="tx1"/>
                            </a:solidFill>
                          </a:ln>
                        </pic:spPr>
                      </pic:pic>
                    </a:graphicData>
                  </a:graphic>
                </wp:inline>
              </w:drawing>
            </w:r>
          </w:p>
        </w:tc>
      </w:tr>
    </w:tbl>
    <w:p w:rsidR="00B91A86" w:rsidRPr="00587EB6" w:rsidRDefault="00B91A86" w:rsidP="00B91A86">
      <w:pPr>
        <w:spacing w:before="120"/>
        <w:rPr>
          <w:sz w:val="20"/>
          <w:szCs w:val="20"/>
        </w:rPr>
      </w:pPr>
    </w:p>
    <w:p w:rsidR="00B91A86" w:rsidRPr="00587EB6" w:rsidRDefault="00B91A86" w:rsidP="00B91A86">
      <w:pPr>
        <w:pStyle w:val="Heading4"/>
        <w:spacing w:before="120" w:after="120"/>
      </w:pPr>
      <w:r w:rsidRPr="00587EB6">
        <w:t xml:space="preserve">Task 2: Create a Reference to the Secret in the </w:t>
      </w:r>
      <w:proofErr w:type="spellStart"/>
      <w:r w:rsidRPr="00587EB6">
        <w:t>CloudFormation</w:t>
      </w:r>
      <w:proofErr w:type="spellEnd"/>
      <w:r w:rsidRPr="00587EB6">
        <w:t xml:space="preserve"> Template</w:t>
      </w:r>
    </w:p>
    <w:tbl>
      <w:tblPr>
        <w:tblStyle w:val="TableGrid"/>
        <w:tblW w:w="0" w:type="auto"/>
        <w:tblLook w:val="04A0" w:firstRow="1" w:lastRow="0" w:firstColumn="1" w:lastColumn="0" w:noHBand="0" w:noVBand="1"/>
      </w:tblPr>
      <w:tblGrid>
        <w:gridCol w:w="9016"/>
      </w:tblGrid>
      <w:tr w:rsidR="00B91A86" w:rsidRPr="00587EB6" w:rsidTr="003B3FD7">
        <w:tc>
          <w:tcPr>
            <w:tcW w:w="9350" w:type="dxa"/>
            <w:shd w:val="clear" w:color="auto" w:fill="F2F2F2" w:themeFill="background1" w:themeFillShade="F2"/>
          </w:tcPr>
          <w:p w:rsidR="00B91A86" w:rsidRPr="00587EB6" w:rsidRDefault="00B91A86" w:rsidP="00B91A86">
            <w:pPr>
              <w:pStyle w:val="IPSNumbering"/>
              <w:numPr>
                <w:ilvl w:val="0"/>
                <w:numId w:val="2"/>
              </w:numPr>
              <w:spacing w:before="120"/>
              <w:rPr>
                <w:szCs w:val="20"/>
              </w:rPr>
            </w:pPr>
            <w:r w:rsidRPr="00587EB6">
              <w:rPr>
                <w:szCs w:val="20"/>
              </w:rPr>
              <w:t xml:space="preserve">In the </w:t>
            </w:r>
            <w:r>
              <w:rPr>
                <w:szCs w:val="20"/>
              </w:rPr>
              <w:t>new tab's search bar at the top of the AWS portal</w:t>
            </w:r>
            <w:r w:rsidRPr="00587EB6">
              <w:rPr>
                <w:szCs w:val="20"/>
              </w:rPr>
              <w:t xml:space="preserve">, type and select </w:t>
            </w:r>
            <w:proofErr w:type="spellStart"/>
            <w:r w:rsidRPr="00587EB6">
              <w:rPr>
                <w:szCs w:val="20"/>
              </w:rPr>
              <w:t>CloudFormation</w:t>
            </w:r>
            <w:proofErr w:type="spellEnd"/>
            <w:r w:rsidRPr="00587EB6">
              <w:rPr>
                <w:szCs w:val="20"/>
              </w:rPr>
              <w:t>.</w:t>
            </w:r>
          </w:p>
          <w:p w:rsidR="00B91A86" w:rsidRPr="00587EB6" w:rsidRDefault="00B91A86" w:rsidP="003B3FD7">
            <w:pPr>
              <w:spacing w:before="120"/>
              <w:jc w:val="center"/>
              <w:rPr>
                <w:sz w:val="20"/>
                <w:szCs w:val="20"/>
              </w:rPr>
            </w:pPr>
            <w:r w:rsidRPr="00587EB6">
              <w:rPr>
                <w:noProof/>
                <w:sz w:val="20"/>
                <w:szCs w:val="20"/>
                <w:lang w:eastAsia="en-US"/>
              </w:rPr>
              <w:drawing>
                <wp:inline distT="0" distB="0" distL="0" distR="0" wp14:anchorId="5CAE824A" wp14:editId="2DC936A3">
                  <wp:extent cx="4854575" cy="1485534"/>
                  <wp:effectExtent l="19050" t="19050" r="22225" b="1968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1481" cy="1487647"/>
                          </a:xfrm>
                          <a:prstGeom prst="rect">
                            <a:avLst/>
                          </a:prstGeom>
                          <a:noFill/>
                          <a:ln>
                            <a:solidFill>
                              <a:schemeClr val="tx1"/>
                            </a:solidFill>
                          </a:ln>
                        </pic:spPr>
                      </pic:pic>
                    </a:graphicData>
                  </a:graphic>
                </wp:inline>
              </w:drawing>
            </w:r>
          </w:p>
          <w:p w:rsidR="00B91A86" w:rsidRPr="00587EB6" w:rsidRDefault="00B91A86" w:rsidP="00B91A86">
            <w:pPr>
              <w:pStyle w:val="IPSNumbering"/>
              <w:numPr>
                <w:ilvl w:val="0"/>
                <w:numId w:val="2"/>
              </w:numPr>
              <w:spacing w:before="120"/>
              <w:rPr>
                <w:szCs w:val="20"/>
              </w:rPr>
            </w:pPr>
            <w:r w:rsidRPr="00587EB6">
              <w:rPr>
                <w:szCs w:val="20"/>
              </w:rPr>
              <w:t xml:space="preserve">Click on the stack name starting with </w:t>
            </w:r>
            <w:proofErr w:type="spellStart"/>
            <w:r w:rsidRPr="00587EB6">
              <w:rPr>
                <w:szCs w:val="20"/>
              </w:rPr>
              <w:t>cfst</w:t>
            </w:r>
            <w:proofErr w:type="spellEnd"/>
            <w:r w:rsidRPr="00587EB6">
              <w:rPr>
                <w:szCs w:val="20"/>
              </w:rPr>
              <w:t>.</w:t>
            </w:r>
          </w:p>
          <w:p w:rsidR="00B91A86" w:rsidRPr="00587EB6" w:rsidRDefault="00B91A86" w:rsidP="003B3FD7">
            <w:pPr>
              <w:spacing w:before="120"/>
              <w:jc w:val="center"/>
              <w:rPr>
                <w:sz w:val="20"/>
                <w:szCs w:val="20"/>
              </w:rPr>
            </w:pPr>
            <w:r w:rsidRPr="00587EB6">
              <w:rPr>
                <w:noProof/>
                <w:sz w:val="20"/>
                <w:szCs w:val="20"/>
                <w:lang w:eastAsia="en-US"/>
              </w:rPr>
              <w:lastRenderedPageBreak/>
              <w:drawing>
                <wp:inline distT="0" distB="0" distL="0" distR="0" wp14:anchorId="1B41D852" wp14:editId="481471BE">
                  <wp:extent cx="4850765" cy="1220465"/>
                  <wp:effectExtent l="19050" t="19050" r="26035" b="1841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6575" cy="1229475"/>
                          </a:xfrm>
                          <a:prstGeom prst="rect">
                            <a:avLst/>
                          </a:prstGeom>
                          <a:noFill/>
                          <a:ln>
                            <a:solidFill>
                              <a:schemeClr val="tx1"/>
                            </a:solidFill>
                          </a:ln>
                        </pic:spPr>
                      </pic:pic>
                    </a:graphicData>
                  </a:graphic>
                </wp:inline>
              </w:drawing>
            </w:r>
          </w:p>
          <w:p w:rsidR="00B91A86" w:rsidRPr="00587EB6" w:rsidRDefault="00B91A86" w:rsidP="00B91A86">
            <w:pPr>
              <w:pStyle w:val="IPSNumbering"/>
              <w:numPr>
                <w:ilvl w:val="0"/>
                <w:numId w:val="2"/>
              </w:numPr>
              <w:spacing w:before="120"/>
              <w:rPr>
                <w:szCs w:val="20"/>
              </w:rPr>
            </w:pPr>
            <w:r w:rsidRPr="00587EB6">
              <w:rPr>
                <w:szCs w:val="20"/>
              </w:rPr>
              <w:t>Click on the Resources tab and review the configuration.</w:t>
            </w:r>
          </w:p>
          <w:p w:rsidR="00B91A86" w:rsidRPr="00587EB6" w:rsidRDefault="00B91A86" w:rsidP="00B91A86">
            <w:pPr>
              <w:pStyle w:val="IPSNumbering"/>
              <w:numPr>
                <w:ilvl w:val="0"/>
                <w:numId w:val="2"/>
              </w:numPr>
              <w:spacing w:before="120"/>
              <w:rPr>
                <w:szCs w:val="20"/>
              </w:rPr>
            </w:pPr>
            <w:r w:rsidRPr="00587EB6">
              <w:rPr>
                <w:szCs w:val="20"/>
              </w:rPr>
              <w:t>Click on the Template tab and scroll down until you see the Database configuration portion; note the hardcoded username and password.</w:t>
            </w:r>
          </w:p>
          <w:p w:rsidR="00B91A86" w:rsidRPr="00587EB6" w:rsidRDefault="00B91A86" w:rsidP="00B91A86">
            <w:pPr>
              <w:pStyle w:val="IPSNumbering"/>
              <w:numPr>
                <w:ilvl w:val="0"/>
                <w:numId w:val="2"/>
              </w:numPr>
              <w:spacing w:before="120"/>
              <w:rPr>
                <w:szCs w:val="20"/>
              </w:rPr>
            </w:pPr>
            <w:r w:rsidRPr="00587EB6">
              <w:rPr>
                <w:szCs w:val="20"/>
              </w:rPr>
              <w:t xml:space="preserve">In the upper right corner, click on </w:t>
            </w:r>
            <w:r w:rsidRPr="00587EB6">
              <w:rPr>
                <w:b/>
                <w:bCs/>
                <w:szCs w:val="20"/>
              </w:rPr>
              <w:t>Update</w:t>
            </w:r>
            <w:r w:rsidRPr="00587EB6">
              <w:rPr>
                <w:szCs w:val="20"/>
              </w:rPr>
              <w:t>.</w:t>
            </w:r>
          </w:p>
          <w:p w:rsidR="00B91A86" w:rsidRPr="00587EB6" w:rsidRDefault="00B91A86" w:rsidP="003B3FD7">
            <w:pPr>
              <w:spacing w:before="120"/>
              <w:jc w:val="center"/>
              <w:rPr>
                <w:sz w:val="20"/>
                <w:szCs w:val="20"/>
              </w:rPr>
            </w:pPr>
            <w:r w:rsidRPr="00587EB6">
              <w:rPr>
                <w:noProof/>
                <w:sz w:val="20"/>
                <w:szCs w:val="20"/>
                <w:lang w:eastAsia="en-US"/>
              </w:rPr>
              <w:drawing>
                <wp:inline distT="0" distB="0" distL="0" distR="0" wp14:anchorId="535C6974" wp14:editId="1B466268">
                  <wp:extent cx="4773099" cy="2106905"/>
                  <wp:effectExtent l="19050" t="19050" r="8890" b="273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8601" cy="2113748"/>
                          </a:xfrm>
                          <a:prstGeom prst="rect">
                            <a:avLst/>
                          </a:prstGeom>
                          <a:noFill/>
                          <a:ln>
                            <a:solidFill>
                              <a:schemeClr val="tx1"/>
                            </a:solidFill>
                          </a:ln>
                        </pic:spPr>
                      </pic:pic>
                    </a:graphicData>
                  </a:graphic>
                </wp:inline>
              </w:drawing>
            </w:r>
          </w:p>
          <w:p w:rsidR="00B91A86" w:rsidRPr="00587EB6" w:rsidRDefault="00B91A86" w:rsidP="00B91A86">
            <w:pPr>
              <w:pStyle w:val="IPSNumbering"/>
              <w:numPr>
                <w:ilvl w:val="0"/>
                <w:numId w:val="2"/>
              </w:numPr>
              <w:spacing w:before="120"/>
              <w:rPr>
                <w:szCs w:val="20"/>
              </w:rPr>
            </w:pPr>
            <w:r w:rsidRPr="00587EB6">
              <w:rPr>
                <w:szCs w:val="20"/>
              </w:rPr>
              <w:t>Under Prerequisite - Prepare template &gt; Prepare template, select Edit in Application composer.</w:t>
            </w:r>
          </w:p>
          <w:p w:rsidR="00B91A86" w:rsidRPr="00587EB6" w:rsidRDefault="00B91A86" w:rsidP="00B91A86">
            <w:pPr>
              <w:pStyle w:val="IPSNumbering"/>
              <w:numPr>
                <w:ilvl w:val="0"/>
                <w:numId w:val="2"/>
              </w:numPr>
              <w:spacing w:before="120"/>
              <w:rPr>
                <w:szCs w:val="20"/>
              </w:rPr>
            </w:pPr>
            <w:r w:rsidRPr="00587EB6">
              <w:rPr>
                <w:szCs w:val="20"/>
              </w:rPr>
              <w:t>Under E</w:t>
            </w:r>
            <w:r>
              <w:rPr>
                <w:szCs w:val="20"/>
              </w:rPr>
              <w:t>dit template in Application C</w:t>
            </w:r>
            <w:r w:rsidRPr="00587EB6">
              <w:rPr>
                <w:szCs w:val="20"/>
              </w:rPr>
              <w:t xml:space="preserve">omposer, click </w:t>
            </w:r>
            <w:r w:rsidRPr="00587EB6">
              <w:rPr>
                <w:b/>
                <w:bCs/>
                <w:szCs w:val="20"/>
              </w:rPr>
              <w:t>Edit in Application Composer.</w:t>
            </w:r>
          </w:p>
          <w:p w:rsidR="00B91A86" w:rsidRPr="00587EB6" w:rsidRDefault="00B91A86" w:rsidP="003B3FD7">
            <w:pPr>
              <w:spacing w:before="120"/>
              <w:jc w:val="center"/>
              <w:rPr>
                <w:sz w:val="20"/>
                <w:szCs w:val="20"/>
              </w:rPr>
            </w:pPr>
            <w:r w:rsidRPr="00587EB6">
              <w:rPr>
                <w:noProof/>
                <w:sz w:val="20"/>
                <w:szCs w:val="20"/>
                <w:lang w:eastAsia="en-US"/>
              </w:rPr>
              <w:drawing>
                <wp:inline distT="0" distB="0" distL="0" distR="0" wp14:anchorId="7639EC65" wp14:editId="272EDCDF">
                  <wp:extent cx="4809490" cy="2138409"/>
                  <wp:effectExtent l="19050" t="19050" r="10160" b="146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9752" cy="2142972"/>
                          </a:xfrm>
                          <a:prstGeom prst="rect">
                            <a:avLst/>
                          </a:prstGeom>
                          <a:noFill/>
                          <a:ln>
                            <a:solidFill>
                              <a:schemeClr val="tx1"/>
                            </a:solidFill>
                          </a:ln>
                        </pic:spPr>
                      </pic:pic>
                    </a:graphicData>
                  </a:graphic>
                </wp:inline>
              </w:drawing>
            </w:r>
          </w:p>
          <w:p w:rsidR="00B91A86" w:rsidRPr="00587EB6" w:rsidRDefault="00B91A86" w:rsidP="00B91A86">
            <w:pPr>
              <w:pStyle w:val="IPSNumbering"/>
              <w:numPr>
                <w:ilvl w:val="0"/>
                <w:numId w:val="2"/>
              </w:numPr>
              <w:spacing w:before="120"/>
              <w:rPr>
                <w:szCs w:val="20"/>
              </w:rPr>
            </w:pPr>
            <w:r w:rsidRPr="00587EB6">
              <w:rPr>
                <w:szCs w:val="20"/>
              </w:rPr>
              <w:t>Under template1, scroll down until you see the Database configuration.</w:t>
            </w:r>
          </w:p>
          <w:p w:rsidR="00B91A86" w:rsidRPr="00587EB6" w:rsidRDefault="00B91A86" w:rsidP="00B91A86">
            <w:pPr>
              <w:pStyle w:val="IPSNumbering"/>
              <w:numPr>
                <w:ilvl w:val="0"/>
                <w:numId w:val="2"/>
              </w:numPr>
              <w:spacing w:before="120"/>
              <w:rPr>
                <w:szCs w:val="20"/>
              </w:rPr>
            </w:pPr>
            <w:r w:rsidRPr="00587EB6">
              <w:rPr>
                <w:szCs w:val="20"/>
              </w:rPr>
              <w:t xml:space="preserve">Highlight </w:t>
            </w:r>
            <w:proofErr w:type="spellStart"/>
            <w:r w:rsidRPr="00587EB6">
              <w:rPr>
                <w:szCs w:val="20"/>
              </w:rPr>
              <w:t>MasterUsername</w:t>
            </w:r>
            <w:proofErr w:type="spellEnd"/>
            <w:r w:rsidRPr="00587EB6">
              <w:rPr>
                <w:szCs w:val="20"/>
              </w:rPr>
              <w:t xml:space="preserve">: username and </w:t>
            </w:r>
            <w:proofErr w:type="spellStart"/>
            <w:r w:rsidRPr="00587EB6">
              <w:rPr>
                <w:szCs w:val="20"/>
              </w:rPr>
              <w:t>MasterUserPassword</w:t>
            </w:r>
            <w:proofErr w:type="spellEnd"/>
            <w:r w:rsidRPr="00587EB6">
              <w:rPr>
                <w:szCs w:val="20"/>
              </w:rPr>
              <w:t>: password (lines 146 and 147) and replace with the following secrets code:</w:t>
            </w:r>
          </w:p>
          <w:p w:rsidR="00B91A86" w:rsidRPr="00587EB6" w:rsidRDefault="00B91A86" w:rsidP="003B3FD7">
            <w:pPr>
              <w:pStyle w:val="IPSNumbering"/>
              <w:numPr>
                <w:ilvl w:val="0"/>
                <w:numId w:val="0"/>
              </w:numPr>
              <w:spacing w:before="120"/>
              <w:ind w:left="360"/>
              <w:rPr>
                <w:szCs w:val="20"/>
              </w:rPr>
            </w:pPr>
            <w:proofErr w:type="spellStart"/>
            <w:r w:rsidRPr="00587EB6">
              <w:rPr>
                <w:szCs w:val="20"/>
              </w:rPr>
              <w:t>MasterUsername</w:t>
            </w:r>
            <w:proofErr w:type="spellEnd"/>
            <w:r w:rsidRPr="00587EB6">
              <w:rPr>
                <w:szCs w:val="20"/>
              </w:rPr>
              <w:t>: '{{</w:t>
            </w:r>
            <w:proofErr w:type="spellStart"/>
            <w:r w:rsidRPr="00587EB6">
              <w:rPr>
                <w:szCs w:val="20"/>
              </w:rPr>
              <w:t>resolve:secretsmanager:NewDbSecrets:SecretString:username</w:t>
            </w:r>
            <w:proofErr w:type="spellEnd"/>
            <w:r w:rsidRPr="00587EB6">
              <w:rPr>
                <w:szCs w:val="20"/>
              </w:rPr>
              <w:t>}}'</w:t>
            </w:r>
          </w:p>
          <w:p w:rsidR="00B91A86" w:rsidRPr="00587EB6" w:rsidRDefault="00B91A86" w:rsidP="003B3FD7">
            <w:pPr>
              <w:pStyle w:val="IPSNumbering"/>
              <w:numPr>
                <w:ilvl w:val="0"/>
                <w:numId w:val="0"/>
              </w:numPr>
              <w:spacing w:before="120"/>
              <w:ind w:left="360"/>
              <w:rPr>
                <w:szCs w:val="20"/>
              </w:rPr>
            </w:pPr>
            <w:proofErr w:type="spellStart"/>
            <w:r w:rsidRPr="00587EB6">
              <w:rPr>
                <w:szCs w:val="20"/>
              </w:rPr>
              <w:t>MasterUserPassword</w:t>
            </w:r>
            <w:proofErr w:type="spellEnd"/>
            <w:r w:rsidRPr="00587EB6">
              <w:rPr>
                <w:szCs w:val="20"/>
              </w:rPr>
              <w:t>: '{{</w:t>
            </w:r>
            <w:proofErr w:type="spellStart"/>
            <w:r w:rsidRPr="00587EB6">
              <w:rPr>
                <w:szCs w:val="20"/>
              </w:rPr>
              <w:t>resolve:secretsmanager:NewDbSecrets:SecretString:password</w:t>
            </w:r>
            <w:proofErr w:type="spellEnd"/>
            <w:r w:rsidRPr="00587EB6">
              <w:rPr>
                <w:szCs w:val="20"/>
              </w:rPr>
              <w:t>}}'</w:t>
            </w:r>
          </w:p>
          <w:p w:rsidR="00B91A86" w:rsidRPr="00587EB6" w:rsidRDefault="00B91A86" w:rsidP="003B3FD7">
            <w:pPr>
              <w:pStyle w:val="IPSNumbering"/>
              <w:numPr>
                <w:ilvl w:val="0"/>
                <w:numId w:val="0"/>
              </w:numPr>
              <w:spacing w:before="120"/>
              <w:ind w:left="360" w:hanging="360"/>
              <w:rPr>
                <w:szCs w:val="20"/>
              </w:rPr>
            </w:pPr>
            <w:r w:rsidRPr="00587EB6">
              <w:rPr>
                <w:b/>
                <w:bCs/>
                <w:szCs w:val="20"/>
              </w:rPr>
              <w:t>Note:</w:t>
            </w:r>
            <w:r w:rsidRPr="00587EB6">
              <w:rPr>
                <w:szCs w:val="20"/>
              </w:rPr>
              <w:t xml:space="preserve"> If you need to, fix the spacing to ensure it aligns with the rest of the code.</w:t>
            </w:r>
          </w:p>
          <w:p w:rsidR="00B91A86" w:rsidRPr="00587EB6" w:rsidRDefault="00B91A86" w:rsidP="003B3FD7">
            <w:pPr>
              <w:spacing w:before="120"/>
              <w:jc w:val="center"/>
              <w:rPr>
                <w:sz w:val="20"/>
                <w:szCs w:val="20"/>
              </w:rPr>
            </w:pPr>
            <w:r w:rsidRPr="00587EB6">
              <w:rPr>
                <w:noProof/>
                <w:sz w:val="20"/>
                <w:szCs w:val="20"/>
                <w:lang w:eastAsia="en-US"/>
              </w:rPr>
              <w:lastRenderedPageBreak/>
              <w:drawing>
                <wp:inline distT="0" distB="0" distL="0" distR="0" wp14:anchorId="4BDC2C5B" wp14:editId="589E74A0">
                  <wp:extent cx="4857750" cy="2084862"/>
                  <wp:effectExtent l="19050" t="19050" r="19050" b="1079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7169" cy="2088904"/>
                          </a:xfrm>
                          <a:prstGeom prst="rect">
                            <a:avLst/>
                          </a:prstGeom>
                          <a:noFill/>
                          <a:ln>
                            <a:solidFill>
                              <a:schemeClr val="tx1"/>
                            </a:solidFill>
                          </a:ln>
                        </pic:spPr>
                      </pic:pic>
                    </a:graphicData>
                  </a:graphic>
                </wp:inline>
              </w:drawing>
            </w:r>
          </w:p>
        </w:tc>
      </w:tr>
    </w:tbl>
    <w:p w:rsidR="00B91A86" w:rsidRPr="00587EB6" w:rsidRDefault="00B91A86" w:rsidP="00B91A86">
      <w:pPr>
        <w:spacing w:before="120"/>
        <w:rPr>
          <w:sz w:val="20"/>
          <w:szCs w:val="20"/>
        </w:rPr>
      </w:pPr>
    </w:p>
    <w:p w:rsidR="00B91A86" w:rsidRPr="00587EB6" w:rsidRDefault="00B91A86" w:rsidP="00B91A86">
      <w:pPr>
        <w:pStyle w:val="Heading4"/>
        <w:spacing w:before="120" w:after="120"/>
      </w:pPr>
      <w:r w:rsidRPr="00587EB6">
        <w:t xml:space="preserve">Task 3: Update </w:t>
      </w:r>
      <w:proofErr w:type="spellStart"/>
      <w:r w:rsidRPr="00587EB6">
        <w:t>CloudFormation</w:t>
      </w:r>
      <w:proofErr w:type="spellEnd"/>
      <w:r w:rsidRPr="00587EB6">
        <w:t xml:space="preserve"> Stack</w:t>
      </w:r>
    </w:p>
    <w:tbl>
      <w:tblPr>
        <w:tblStyle w:val="TableGrid"/>
        <w:tblW w:w="0" w:type="auto"/>
        <w:tblLook w:val="04A0" w:firstRow="1" w:lastRow="0" w:firstColumn="1" w:lastColumn="0" w:noHBand="0" w:noVBand="1"/>
      </w:tblPr>
      <w:tblGrid>
        <w:gridCol w:w="9016"/>
      </w:tblGrid>
      <w:tr w:rsidR="00B91A86" w:rsidRPr="00587EB6" w:rsidTr="003B3FD7">
        <w:tc>
          <w:tcPr>
            <w:tcW w:w="9350" w:type="dxa"/>
            <w:shd w:val="clear" w:color="auto" w:fill="F2F2F2" w:themeFill="background1" w:themeFillShade="F2"/>
          </w:tcPr>
          <w:p w:rsidR="00B91A86" w:rsidRPr="00587EB6" w:rsidRDefault="00B91A86" w:rsidP="00B91A86">
            <w:pPr>
              <w:pStyle w:val="IPSNumbering"/>
              <w:numPr>
                <w:ilvl w:val="0"/>
                <w:numId w:val="2"/>
              </w:numPr>
              <w:spacing w:before="120"/>
              <w:rPr>
                <w:szCs w:val="20"/>
              </w:rPr>
            </w:pPr>
            <w:r w:rsidRPr="00587EB6">
              <w:rPr>
                <w:szCs w:val="20"/>
              </w:rPr>
              <w:t xml:space="preserve">Navigate to the </w:t>
            </w:r>
            <w:r w:rsidRPr="00587EB6">
              <w:rPr>
                <w:b/>
                <w:bCs/>
                <w:szCs w:val="20"/>
              </w:rPr>
              <w:t>Secrets Manager</w:t>
            </w:r>
            <w:r w:rsidRPr="00587EB6">
              <w:rPr>
                <w:szCs w:val="20"/>
              </w:rPr>
              <w:t xml:space="preserve"> tab.</w:t>
            </w:r>
          </w:p>
          <w:p w:rsidR="00B91A86" w:rsidRPr="00587EB6" w:rsidRDefault="00B91A86" w:rsidP="00B91A86">
            <w:pPr>
              <w:pStyle w:val="IPSNumbering"/>
              <w:numPr>
                <w:ilvl w:val="0"/>
                <w:numId w:val="2"/>
              </w:numPr>
              <w:spacing w:before="120"/>
              <w:rPr>
                <w:szCs w:val="20"/>
              </w:rPr>
            </w:pPr>
            <w:r w:rsidRPr="00587EB6">
              <w:rPr>
                <w:szCs w:val="20"/>
              </w:rPr>
              <w:t xml:space="preserve">In the upper right corner, click Store a new secret: Note that the </w:t>
            </w:r>
            <w:proofErr w:type="spellStart"/>
            <w:r w:rsidRPr="00587EB6">
              <w:rPr>
                <w:szCs w:val="20"/>
              </w:rPr>
              <w:t>resolve</w:t>
            </w:r>
            <w:proofErr w:type="gramStart"/>
            <w:r w:rsidRPr="00587EB6">
              <w:rPr>
                <w:szCs w:val="20"/>
              </w:rPr>
              <w:t>:secretsmanager:NewDbSecrets:SecretString</w:t>
            </w:r>
            <w:proofErr w:type="spellEnd"/>
            <w:proofErr w:type="gramEnd"/>
            <w:r w:rsidRPr="00587EB6">
              <w:rPr>
                <w:szCs w:val="20"/>
              </w:rPr>
              <w:t>: username/password string from the secrets code is pulling the RDS database user name and password listed.</w:t>
            </w:r>
          </w:p>
          <w:p w:rsidR="00B91A86" w:rsidRPr="00587EB6" w:rsidRDefault="00B91A86" w:rsidP="00B91A86">
            <w:pPr>
              <w:pStyle w:val="IPSNumbering"/>
              <w:numPr>
                <w:ilvl w:val="0"/>
                <w:numId w:val="2"/>
              </w:numPr>
              <w:spacing w:before="120"/>
              <w:rPr>
                <w:szCs w:val="20"/>
              </w:rPr>
            </w:pPr>
            <w:r w:rsidRPr="00587EB6">
              <w:rPr>
                <w:szCs w:val="20"/>
              </w:rPr>
              <w:t xml:space="preserve">Navigate back to </w:t>
            </w:r>
            <w:r w:rsidRPr="00587EB6">
              <w:rPr>
                <w:b/>
                <w:bCs/>
                <w:szCs w:val="20"/>
              </w:rPr>
              <w:t xml:space="preserve">the AWS </w:t>
            </w:r>
            <w:proofErr w:type="spellStart"/>
            <w:r w:rsidRPr="00587EB6">
              <w:rPr>
                <w:b/>
                <w:bCs/>
                <w:szCs w:val="20"/>
              </w:rPr>
              <w:t>CloudFormation</w:t>
            </w:r>
            <w:proofErr w:type="spellEnd"/>
            <w:r w:rsidRPr="00587EB6">
              <w:rPr>
                <w:b/>
                <w:bCs/>
                <w:szCs w:val="20"/>
              </w:rPr>
              <w:t xml:space="preserve"> Designer</w:t>
            </w:r>
            <w:r w:rsidRPr="00587EB6">
              <w:rPr>
                <w:szCs w:val="20"/>
              </w:rPr>
              <w:t xml:space="preserve"> tab.</w:t>
            </w:r>
          </w:p>
          <w:p w:rsidR="00B91A86" w:rsidRPr="00587EB6" w:rsidRDefault="00B91A86" w:rsidP="00B91A86">
            <w:pPr>
              <w:pStyle w:val="IPSNumbering"/>
              <w:numPr>
                <w:ilvl w:val="0"/>
                <w:numId w:val="2"/>
              </w:numPr>
              <w:spacing w:before="120"/>
              <w:rPr>
                <w:szCs w:val="20"/>
              </w:rPr>
            </w:pPr>
            <w:r w:rsidRPr="00587EB6">
              <w:rPr>
                <w:szCs w:val="20"/>
              </w:rPr>
              <w:t>In the upper left corner, click on the Validate template icon (the checkmark icon).</w:t>
            </w:r>
          </w:p>
          <w:p w:rsidR="00B91A86" w:rsidRPr="00587EB6" w:rsidRDefault="00B91A86" w:rsidP="00B91A86">
            <w:pPr>
              <w:pStyle w:val="IPSNumbering"/>
              <w:numPr>
                <w:ilvl w:val="0"/>
                <w:numId w:val="2"/>
              </w:numPr>
              <w:spacing w:before="120"/>
              <w:rPr>
                <w:szCs w:val="20"/>
              </w:rPr>
            </w:pPr>
            <w:r w:rsidRPr="00587EB6">
              <w:rPr>
                <w:szCs w:val="20"/>
              </w:rPr>
              <w:t xml:space="preserve">Next to the checkmark icon, click on the </w:t>
            </w:r>
            <w:r w:rsidRPr="00587EB6">
              <w:rPr>
                <w:b/>
                <w:bCs/>
                <w:szCs w:val="20"/>
              </w:rPr>
              <w:t>Create stack</w:t>
            </w:r>
            <w:r w:rsidRPr="00587EB6">
              <w:rPr>
                <w:szCs w:val="20"/>
              </w:rPr>
              <w:t xml:space="preserve"> icon.</w:t>
            </w:r>
          </w:p>
          <w:p w:rsidR="00B91A86" w:rsidRPr="00587EB6" w:rsidRDefault="00B91A86" w:rsidP="00B91A86">
            <w:pPr>
              <w:pStyle w:val="IPSNumbering"/>
              <w:numPr>
                <w:ilvl w:val="0"/>
                <w:numId w:val="2"/>
              </w:numPr>
              <w:spacing w:before="120"/>
              <w:rPr>
                <w:szCs w:val="20"/>
              </w:rPr>
            </w:pPr>
            <w:r w:rsidRPr="00587EB6">
              <w:rPr>
                <w:szCs w:val="20"/>
              </w:rPr>
              <w:t xml:space="preserve">Click </w:t>
            </w:r>
            <w:proofErr w:type="gramStart"/>
            <w:r w:rsidRPr="00587EB6">
              <w:rPr>
                <w:b/>
                <w:bCs/>
                <w:szCs w:val="20"/>
              </w:rPr>
              <w:t>Next</w:t>
            </w:r>
            <w:proofErr w:type="gramEnd"/>
            <w:r w:rsidRPr="00587EB6">
              <w:rPr>
                <w:szCs w:val="20"/>
              </w:rPr>
              <w:t xml:space="preserve"> until you get to the Review page.</w:t>
            </w:r>
          </w:p>
          <w:p w:rsidR="00B91A86" w:rsidRPr="00587EB6" w:rsidRDefault="00B91A86" w:rsidP="003B3FD7">
            <w:pPr>
              <w:spacing w:before="120"/>
              <w:jc w:val="center"/>
              <w:rPr>
                <w:sz w:val="20"/>
                <w:szCs w:val="20"/>
              </w:rPr>
            </w:pPr>
            <w:r w:rsidRPr="00587EB6">
              <w:rPr>
                <w:noProof/>
                <w:sz w:val="20"/>
                <w:szCs w:val="20"/>
                <w:lang w:eastAsia="en-US"/>
              </w:rPr>
              <w:drawing>
                <wp:inline distT="0" distB="0" distL="0" distR="0" wp14:anchorId="51ED0899" wp14:editId="0D6FB3B2">
                  <wp:extent cx="4803140" cy="1256229"/>
                  <wp:effectExtent l="19050" t="19050" r="16510" b="203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6211" cy="1259648"/>
                          </a:xfrm>
                          <a:prstGeom prst="rect">
                            <a:avLst/>
                          </a:prstGeom>
                          <a:noFill/>
                          <a:ln>
                            <a:solidFill>
                              <a:schemeClr val="tx1"/>
                            </a:solidFill>
                          </a:ln>
                        </pic:spPr>
                      </pic:pic>
                    </a:graphicData>
                  </a:graphic>
                </wp:inline>
              </w:drawing>
            </w:r>
          </w:p>
          <w:p w:rsidR="00B91A86" w:rsidRPr="00587EB6" w:rsidRDefault="00B91A86" w:rsidP="00B91A86">
            <w:pPr>
              <w:pStyle w:val="IPSNumbering"/>
              <w:numPr>
                <w:ilvl w:val="0"/>
                <w:numId w:val="2"/>
              </w:numPr>
              <w:spacing w:before="120"/>
              <w:rPr>
                <w:szCs w:val="20"/>
              </w:rPr>
            </w:pPr>
            <w:r w:rsidRPr="00587EB6">
              <w:rPr>
                <w:szCs w:val="20"/>
              </w:rPr>
              <w:t>Scroll down to Changes and confirm the database Replacement setting is set to True.</w:t>
            </w:r>
          </w:p>
          <w:p w:rsidR="00B91A86" w:rsidRPr="00587EB6" w:rsidRDefault="00B91A86" w:rsidP="00B91A86">
            <w:pPr>
              <w:pStyle w:val="IPSNumbering"/>
              <w:numPr>
                <w:ilvl w:val="0"/>
                <w:numId w:val="2"/>
              </w:numPr>
              <w:spacing w:before="120"/>
              <w:rPr>
                <w:szCs w:val="20"/>
              </w:rPr>
            </w:pPr>
            <w:r w:rsidRPr="00587EB6">
              <w:rPr>
                <w:b/>
                <w:bCs/>
                <w:szCs w:val="20"/>
              </w:rPr>
              <w:t xml:space="preserve">Click </w:t>
            </w:r>
            <w:proofErr w:type="gramStart"/>
            <w:r w:rsidRPr="00587EB6">
              <w:rPr>
                <w:b/>
                <w:bCs/>
                <w:szCs w:val="20"/>
              </w:rPr>
              <w:t>Next</w:t>
            </w:r>
            <w:proofErr w:type="gramEnd"/>
            <w:r w:rsidRPr="00587EB6">
              <w:rPr>
                <w:b/>
                <w:bCs/>
                <w:szCs w:val="20"/>
              </w:rPr>
              <w:t>;</w:t>
            </w:r>
            <w:r w:rsidRPr="00587EB6">
              <w:rPr>
                <w:szCs w:val="20"/>
              </w:rPr>
              <w:t xml:space="preserve"> the creation may take between 5-10 minutes.</w:t>
            </w:r>
          </w:p>
          <w:p w:rsidR="00B91A86" w:rsidRPr="00587EB6" w:rsidRDefault="00B91A86" w:rsidP="003B3FD7">
            <w:pPr>
              <w:spacing w:before="120"/>
              <w:jc w:val="center"/>
              <w:rPr>
                <w:sz w:val="20"/>
                <w:szCs w:val="20"/>
              </w:rPr>
            </w:pPr>
            <w:r w:rsidRPr="00587EB6">
              <w:rPr>
                <w:noProof/>
                <w:sz w:val="20"/>
                <w:szCs w:val="20"/>
                <w:lang w:eastAsia="en-US"/>
              </w:rPr>
              <w:drawing>
                <wp:inline distT="0" distB="0" distL="0" distR="0" wp14:anchorId="114D6C8A" wp14:editId="62499870">
                  <wp:extent cx="4867275" cy="1801828"/>
                  <wp:effectExtent l="19050" t="19050" r="9525" b="2730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7472" cy="1805603"/>
                          </a:xfrm>
                          <a:prstGeom prst="rect">
                            <a:avLst/>
                          </a:prstGeom>
                          <a:noFill/>
                          <a:ln>
                            <a:solidFill>
                              <a:schemeClr val="tx1"/>
                            </a:solidFill>
                          </a:ln>
                        </pic:spPr>
                      </pic:pic>
                    </a:graphicData>
                  </a:graphic>
                </wp:inline>
              </w:drawing>
            </w:r>
          </w:p>
          <w:p w:rsidR="00B91A86" w:rsidRPr="00587EB6" w:rsidRDefault="00B91A86" w:rsidP="00B91A86">
            <w:pPr>
              <w:pStyle w:val="IPSNumbering"/>
              <w:numPr>
                <w:ilvl w:val="0"/>
                <w:numId w:val="2"/>
              </w:numPr>
              <w:spacing w:before="120"/>
              <w:rPr>
                <w:szCs w:val="20"/>
              </w:rPr>
            </w:pPr>
            <w:r w:rsidRPr="00587EB6">
              <w:rPr>
                <w:szCs w:val="20"/>
              </w:rPr>
              <w:t>After a few minutes, refresh the page until the UPDATE_IN_PROGRESS changes to CREATE_COMPLETE.</w:t>
            </w:r>
          </w:p>
          <w:p w:rsidR="00B91A86" w:rsidRPr="00587EB6" w:rsidRDefault="00B91A86" w:rsidP="003B3FD7">
            <w:pPr>
              <w:spacing w:before="120"/>
              <w:jc w:val="center"/>
              <w:rPr>
                <w:sz w:val="20"/>
                <w:szCs w:val="20"/>
              </w:rPr>
            </w:pPr>
            <w:r w:rsidRPr="00587EB6">
              <w:rPr>
                <w:noProof/>
                <w:sz w:val="20"/>
                <w:szCs w:val="20"/>
                <w:lang w:eastAsia="en-US"/>
              </w:rPr>
              <w:lastRenderedPageBreak/>
              <w:drawing>
                <wp:inline distT="0" distB="0" distL="0" distR="0" wp14:anchorId="3C69E445" wp14:editId="4566EDE7">
                  <wp:extent cx="4857750" cy="1880067"/>
                  <wp:effectExtent l="19050" t="19050" r="19050" b="2540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2699" cy="1881982"/>
                          </a:xfrm>
                          <a:prstGeom prst="rect">
                            <a:avLst/>
                          </a:prstGeom>
                          <a:noFill/>
                          <a:ln>
                            <a:solidFill>
                              <a:schemeClr val="tx1"/>
                            </a:solidFill>
                          </a:ln>
                        </pic:spPr>
                      </pic:pic>
                    </a:graphicData>
                  </a:graphic>
                </wp:inline>
              </w:drawing>
            </w:r>
          </w:p>
          <w:p w:rsidR="00B91A86" w:rsidRPr="00587EB6" w:rsidRDefault="00B91A86" w:rsidP="00B91A86">
            <w:pPr>
              <w:pStyle w:val="IPSNumbering"/>
              <w:numPr>
                <w:ilvl w:val="0"/>
                <w:numId w:val="2"/>
              </w:numPr>
              <w:spacing w:before="120"/>
              <w:rPr>
                <w:szCs w:val="20"/>
              </w:rPr>
            </w:pPr>
            <w:r w:rsidRPr="00587EB6">
              <w:rPr>
                <w:szCs w:val="20"/>
              </w:rPr>
              <w:t>Navigate to the Template tab and scroll down until you see the Database configuration portion.</w:t>
            </w:r>
          </w:p>
          <w:p w:rsidR="00B91A86" w:rsidRPr="00587EB6" w:rsidRDefault="00B91A86" w:rsidP="00B91A86">
            <w:pPr>
              <w:pStyle w:val="IPSNumbering"/>
              <w:numPr>
                <w:ilvl w:val="0"/>
                <w:numId w:val="2"/>
              </w:numPr>
              <w:spacing w:before="120"/>
              <w:rPr>
                <w:szCs w:val="20"/>
              </w:rPr>
            </w:pPr>
            <w:r w:rsidRPr="00587EB6">
              <w:rPr>
                <w:szCs w:val="20"/>
              </w:rPr>
              <w:t xml:space="preserve">Confirm the </w:t>
            </w:r>
            <w:proofErr w:type="spellStart"/>
            <w:r w:rsidRPr="00587EB6">
              <w:rPr>
                <w:szCs w:val="20"/>
              </w:rPr>
              <w:t>MasterUsername</w:t>
            </w:r>
            <w:proofErr w:type="spellEnd"/>
            <w:r w:rsidRPr="00587EB6">
              <w:rPr>
                <w:szCs w:val="20"/>
              </w:rPr>
              <w:t xml:space="preserve">: username and </w:t>
            </w:r>
            <w:proofErr w:type="spellStart"/>
            <w:r w:rsidRPr="00587EB6">
              <w:rPr>
                <w:szCs w:val="20"/>
              </w:rPr>
              <w:t>MasterUserPassword</w:t>
            </w:r>
            <w:proofErr w:type="spellEnd"/>
            <w:r w:rsidRPr="00587EB6">
              <w:rPr>
                <w:szCs w:val="20"/>
              </w:rPr>
              <w:t>: password was updated with the secrets code.</w:t>
            </w:r>
          </w:p>
          <w:p w:rsidR="00B91A86" w:rsidRPr="00587EB6" w:rsidRDefault="00B91A86" w:rsidP="00B91A86">
            <w:pPr>
              <w:pStyle w:val="IPSNumbering"/>
              <w:numPr>
                <w:ilvl w:val="0"/>
                <w:numId w:val="2"/>
              </w:numPr>
              <w:spacing w:before="120"/>
              <w:rPr>
                <w:szCs w:val="20"/>
              </w:rPr>
            </w:pPr>
            <w:r w:rsidRPr="00587EB6">
              <w:rPr>
                <w:szCs w:val="20"/>
              </w:rPr>
              <w:t>Navigate back to the Secrets Manager tab.</w:t>
            </w:r>
          </w:p>
          <w:p w:rsidR="00B91A86" w:rsidRPr="00587EB6" w:rsidRDefault="00B91A86" w:rsidP="00B91A86">
            <w:pPr>
              <w:pStyle w:val="IPSNumbering"/>
              <w:numPr>
                <w:ilvl w:val="0"/>
                <w:numId w:val="2"/>
              </w:numPr>
              <w:spacing w:before="120"/>
              <w:rPr>
                <w:b/>
                <w:bCs/>
                <w:szCs w:val="20"/>
              </w:rPr>
            </w:pPr>
            <w:r w:rsidRPr="00587EB6">
              <w:rPr>
                <w:szCs w:val="20"/>
              </w:rPr>
              <w:t xml:space="preserve">Click on </w:t>
            </w:r>
            <w:proofErr w:type="spellStart"/>
            <w:r w:rsidRPr="00587EB6">
              <w:rPr>
                <w:b/>
                <w:bCs/>
                <w:szCs w:val="20"/>
              </w:rPr>
              <w:t>NewDbSecrets</w:t>
            </w:r>
            <w:proofErr w:type="spellEnd"/>
            <w:r w:rsidRPr="00587EB6">
              <w:rPr>
                <w:b/>
                <w:bCs/>
                <w:szCs w:val="20"/>
              </w:rPr>
              <w:t>.</w:t>
            </w:r>
          </w:p>
          <w:p w:rsidR="00B91A86" w:rsidRPr="00587EB6" w:rsidRDefault="00B91A86" w:rsidP="00B91A86">
            <w:pPr>
              <w:pStyle w:val="IPSNumbering"/>
              <w:numPr>
                <w:ilvl w:val="0"/>
                <w:numId w:val="2"/>
              </w:numPr>
              <w:spacing w:before="120"/>
              <w:rPr>
                <w:szCs w:val="20"/>
              </w:rPr>
            </w:pPr>
            <w:r w:rsidRPr="00587EB6">
              <w:rPr>
                <w:szCs w:val="20"/>
              </w:rPr>
              <w:t xml:space="preserve">Scroll down to the Rotation configuration section and verify that the Rotation schedule is set to 30 days and </w:t>
            </w:r>
            <w:r>
              <w:rPr>
                <w:szCs w:val="20"/>
              </w:rPr>
              <w:t xml:space="preserve">that </w:t>
            </w:r>
            <w:r w:rsidRPr="00587EB6">
              <w:rPr>
                <w:szCs w:val="20"/>
              </w:rPr>
              <w:t>the Lambda rotation function is active.</w:t>
            </w:r>
          </w:p>
          <w:p w:rsidR="00B91A86" w:rsidRPr="00587EB6" w:rsidRDefault="00B91A86" w:rsidP="003B3FD7">
            <w:pPr>
              <w:spacing w:before="120"/>
              <w:jc w:val="center"/>
              <w:rPr>
                <w:sz w:val="20"/>
                <w:szCs w:val="20"/>
              </w:rPr>
            </w:pPr>
            <w:r w:rsidRPr="00587EB6">
              <w:rPr>
                <w:noProof/>
                <w:sz w:val="20"/>
                <w:szCs w:val="20"/>
                <w:lang w:eastAsia="en-US"/>
              </w:rPr>
              <w:drawing>
                <wp:inline distT="0" distB="0" distL="0" distR="0" wp14:anchorId="18C191A9" wp14:editId="54FDB298">
                  <wp:extent cx="4829175" cy="2483236"/>
                  <wp:effectExtent l="19050" t="19050" r="9525" b="1270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3431" cy="2485424"/>
                          </a:xfrm>
                          <a:prstGeom prst="rect">
                            <a:avLst/>
                          </a:prstGeom>
                          <a:noFill/>
                          <a:ln>
                            <a:solidFill>
                              <a:schemeClr val="tx1"/>
                            </a:solidFill>
                          </a:ln>
                        </pic:spPr>
                      </pic:pic>
                    </a:graphicData>
                  </a:graphic>
                </wp:inline>
              </w:drawing>
            </w:r>
          </w:p>
        </w:tc>
      </w:tr>
    </w:tbl>
    <w:p w:rsidR="00523ED7" w:rsidRDefault="00B91A86">
      <w:bookmarkStart w:id="3" w:name="_GoBack"/>
      <w:bookmarkEnd w:id="3"/>
    </w:p>
    <w:sectPr w:rsidR="00523ED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581F29"/>
    <w:multiLevelType w:val="hybridMultilevel"/>
    <w:tmpl w:val="E96EA566"/>
    <w:lvl w:ilvl="0" w:tplc="F3A0E1E6">
      <w:start w:val="1"/>
      <w:numFmt w:val="decimal"/>
      <w:pStyle w:val="IPSNumbering"/>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60361E6"/>
    <w:multiLevelType w:val="hybridMultilevel"/>
    <w:tmpl w:val="20EED0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0"/>
    <w:lvlOverride w:ilvl="0">
      <w:startOverride w:val="1"/>
    </w:lvlOverride>
  </w:num>
  <w:num w:numId="3">
    <w:abstractNumId w:val="1"/>
  </w:num>
  <w:num w:numId="4">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7c0MzA0NTa2NDIwMzBV0lEKTi0uzszPAykwrAUARlVm2ywAAAA="/>
  </w:docVars>
  <w:rsids>
    <w:rsidRoot w:val="00B91A86"/>
    <w:rsid w:val="002847E6"/>
    <w:rsid w:val="004009B8"/>
    <w:rsid w:val="00431747"/>
    <w:rsid w:val="006C535F"/>
    <w:rsid w:val="00A47B86"/>
    <w:rsid w:val="00B91A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709A66-DC81-4894-9D40-30EAB6116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B91A86"/>
    <w:pPr>
      <w:spacing w:after="120" w:line="276" w:lineRule="auto"/>
      <w:jc w:val="both"/>
    </w:pPr>
    <w:rPr>
      <w:rFonts w:ascii="Constantia" w:hAnsi="Constantia" w:cs="Times New Roman"/>
      <w:sz w:val="24"/>
      <w:szCs w:val="24"/>
      <w:lang w:eastAsia="en-GB"/>
    </w:rPr>
  </w:style>
  <w:style w:type="paragraph" w:styleId="Heading1">
    <w:name w:val="heading 1"/>
    <w:basedOn w:val="Normal"/>
    <w:next w:val="Normal"/>
    <w:link w:val="Heading1Char"/>
    <w:uiPriority w:val="9"/>
    <w:qFormat/>
    <w:rsid w:val="00B91A8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IPS Heading 2"/>
    <w:basedOn w:val="Heading1"/>
    <w:link w:val="Heading2Char"/>
    <w:autoRedefine/>
    <w:uiPriority w:val="9"/>
    <w:unhideWhenUsed/>
    <w:qFormat/>
    <w:rsid w:val="00B91A86"/>
    <w:pPr>
      <w:shd w:val="clear" w:color="auto" w:fill="FFFFFF" w:themeFill="background1"/>
      <w:tabs>
        <w:tab w:val="left" w:pos="3150"/>
      </w:tabs>
      <w:spacing w:before="120" w:after="120"/>
      <w:ind w:right="334"/>
      <w:outlineLvl w:val="1"/>
    </w:pPr>
    <w:rPr>
      <w:rFonts w:ascii="Constantia" w:eastAsiaTheme="minorHAnsi" w:hAnsi="Constantia"/>
      <w:b/>
      <w:noProof/>
      <w:color w:val="171717"/>
      <w:sz w:val="28"/>
      <w:szCs w:val="28"/>
      <w:shd w:val="clear" w:color="auto" w:fill="FFFFFF"/>
      <w:lang w:eastAsia="en-US"/>
    </w:rPr>
  </w:style>
  <w:style w:type="paragraph" w:styleId="Heading3">
    <w:name w:val="heading 3"/>
    <w:aliases w:val="IPS Heading 3"/>
    <w:basedOn w:val="TOC3"/>
    <w:next w:val="Normal"/>
    <w:link w:val="Heading3Char"/>
    <w:autoRedefine/>
    <w:uiPriority w:val="9"/>
    <w:unhideWhenUsed/>
    <w:qFormat/>
    <w:rsid w:val="00B91A86"/>
    <w:pPr>
      <w:shd w:val="clear" w:color="auto" w:fill="FFFFFF" w:themeFill="background1"/>
      <w:tabs>
        <w:tab w:val="left" w:pos="960"/>
        <w:tab w:val="right" w:pos="9010"/>
      </w:tabs>
      <w:spacing w:after="120"/>
      <w:ind w:left="0"/>
      <w:outlineLvl w:val="2"/>
    </w:pPr>
    <w:rPr>
      <w:b/>
      <w:bCs/>
      <w:noProof/>
      <w:sz w:val="22"/>
      <w:szCs w:val="22"/>
      <w:u w:val="single"/>
    </w:rPr>
  </w:style>
  <w:style w:type="paragraph" w:styleId="Heading4">
    <w:name w:val="heading 4"/>
    <w:basedOn w:val="Normal"/>
    <w:next w:val="Normal"/>
    <w:link w:val="Heading4Char"/>
    <w:uiPriority w:val="9"/>
    <w:unhideWhenUsed/>
    <w:qFormat/>
    <w:rsid w:val="00B91A86"/>
    <w:pPr>
      <w:keepNext/>
      <w:keepLines/>
      <w:spacing w:after="0"/>
      <w:outlineLvl w:val="3"/>
    </w:pPr>
    <w:rPr>
      <w:rFonts w:eastAsiaTheme="majorEastAsia" w:cstheme="majorBidi"/>
      <w:b/>
      <w:i/>
      <w:iCs/>
      <w:sz w:val="20"/>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IPS Heading 2 Char"/>
    <w:basedOn w:val="DefaultParagraphFont"/>
    <w:link w:val="Heading2"/>
    <w:uiPriority w:val="9"/>
    <w:qFormat/>
    <w:rsid w:val="00B91A86"/>
    <w:rPr>
      <w:rFonts w:ascii="Constantia" w:hAnsi="Constantia" w:cstheme="majorBidi"/>
      <w:b/>
      <w:noProof/>
      <w:color w:val="171717"/>
      <w:sz w:val="28"/>
      <w:szCs w:val="28"/>
      <w:shd w:val="clear" w:color="auto" w:fill="FFFFFF" w:themeFill="background1"/>
    </w:rPr>
  </w:style>
  <w:style w:type="character" w:customStyle="1" w:styleId="Heading3Char">
    <w:name w:val="Heading 3 Char"/>
    <w:aliases w:val="IPS Heading 3 Char"/>
    <w:basedOn w:val="DefaultParagraphFont"/>
    <w:link w:val="Heading3"/>
    <w:uiPriority w:val="9"/>
    <w:qFormat/>
    <w:rsid w:val="00B91A86"/>
    <w:rPr>
      <w:rFonts w:ascii="Constantia" w:hAnsi="Constantia" w:cs="Times New Roman"/>
      <w:b/>
      <w:bCs/>
      <w:noProof/>
      <w:u w:val="single"/>
      <w:shd w:val="clear" w:color="auto" w:fill="FFFFFF" w:themeFill="background1"/>
      <w:lang w:eastAsia="en-GB"/>
    </w:rPr>
  </w:style>
  <w:style w:type="character" w:customStyle="1" w:styleId="Heading4Char">
    <w:name w:val="Heading 4 Char"/>
    <w:basedOn w:val="DefaultParagraphFont"/>
    <w:link w:val="Heading4"/>
    <w:uiPriority w:val="9"/>
    <w:qFormat/>
    <w:rsid w:val="00B91A86"/>
    <w:rPr>
      <w:rFonts w:ascii="Constantia" w:eastAsiaTheme="majorEastAsia" w:hAnsi="Constantia" w:cstheme="majorBidi"/>
      <w:b/>
      <w:i/>
      <w:iCs/>
      <w:sz w:val="20"/>
      <w:szCs w:val="20"/>
      <w:u w:val="single"/>
      <w:lang w:eastAsia="en-GB"/>
    </w:rPr>
  </w:style>
  <w:style w:type="table" w:styleId="TableGrid">
    <w:name w:val="Table Grid"/>
    <w:basedOn w:val="TableNormal"/>
    <w:uiPriority w:val="39"/>
    <w:qFormat/>
    <w:rsid w:val="00B91A86"/>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PSNumbering">
    <w:name w:val="IPS Numbering"/>
    <w:basedOn w:val="Normal"/>
    <w:link w:val="IPSNumberingChar"/>
    <w:qFormat/>
    <w:rsid w:val="00B91A86"/>
    <w:pPr>
      <w:numPr>
        <w:numId w:val="1"/>
      </w:numPr>
      <w:contextualSpacing/>
    </w:pPr>
    <w:rPr>
      <w:rFonts w:cstheme="majorBidi"/>
      <w:sz w:val="20"/>
    </w:rPr>
  </w:style>
  <w:style w:type="character" w:customStyle="1" w:styleId="IPSNumberingChar">
    <w:name w:val="IPS Numbering Char"/>
    <w:basedOn w:val="DefaultParagraphFont"/>
    <w:link w:val="IPSNumbering"/>
    <w:rsid w:val="00B91A86"/>
    <w:rPr>
      <w:rFonts w:ascii="Constantia" w:hAnsi="Constantia" w:cstheme="majorBidi"/>
      <w:sz w:val="20"/>
      <w:szCs w:val="24"/>
      <w:lang w:eastAsia="en-GB"/>
    </w:rPr>
  </w:style>
  <w:style w:type="character" w:customStyle="1" w:styleId="Heading1Char">
    <w:name w:val="Heading 1 Char"/>
    <w:basedOn w:val="DefaultParagraphFont"/>
    <w:link w:val="Heading1"/>
    <w:uiPriority w:val="9"/>
    <w:rsid w:val="00B91A86"/>
    <w:rPr>
      <w:rFonts w:asciiTheme="majorHAnsi" w:eastAsiaTheme="majorEastAsia" w:hAnsiTheme="majorHAnsi" w:cstheme="majorBidi"/>
      <w:color w:val="2E74B5" w:themeColor="accent1" w:themeShade="BF"/>
      <w:sz w:val="32"/>
      <w:szCs w:val="32"/>
      <w:lang w:eastAsia="en-GB"/>
    </w:rPr>
  </w:style>
  <w:style w:type="paragraph" w:styleId="TOC3">
    <w:name w:val="toc 3"/>
    <w:basedOn w:val="Normal"/>
    <w:next w:val="Normal"/>
    <w:autoRedefine/>
    <w:uiPriority w:val="39"/>
    <w:semiHidden/>
    <w:unhideWhenUsed/>
    <w:rsid w:val="00B91A8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704</Words>
  <Characters>4016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2024-12-06T12:02:00Z</dcterms:created>
  <dcterms:modified xsi:type="dcterms:W3CDTF">2024-12-06T12:02:00Z</dcterms:modified>
</cp:coreProperties>
</file>