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A7D6F" w14:textId="45B82187" w:rsidR="00202BCA" w:rsidRPr="00085BF3" w:rsidRDefault="00F4315E" w:rsidP="00F4315E">
      <w:pPr>
        <w:pStyle w:val="Heading2"/>
        <w:rPr>
          <w:sz w:val="22"/>
          <w:szCs w:val="24"/>
        </w:rPr>
      </w:pPr>
      <w:r w:rsidRPr="00085BF3">
        <w:rPr>
          <w:sz w:val="22"/>
          <w:szCs w:val="24"/>
        </w:rPr>
        <w:t>Lab 19: Explore YANG Models</w:t>
      </w:r>
    </w:p>
    <w:p w14:paraId="62EA58CC" w14:textId="69017783" w:rsidR="00A95594" w:rsidRPr="00085BF3" w:rsidRDefault="00F4315E" w:rsidP="00EE4D12">
      <w:pPr>
        <w:pStyle w:val="Heading3"/>
        <w:rPr>
          <w:sz w:val="20"/>
          <w:szCs w:val="20"/>
        </w:rPr>
      </w:pPr>
      <w:r w:rsidRPr="00085BF3">
        <w:rPr>
          <w:sz w:val="20"/>
          <w:szCs w:val="20"/>
        </w:rPr>
        <w:t>Case Study</w:t>
      </w:r>
    </w:p>
    <w:p w14:paraId="5A159030" w14:textId="3741DAC9" w:rsidR="00A95594" w:rsidRPr="00085BF3" w:rsidRDefault="00A95594" w:rsidP="00A95594">
      <w:pPr>
        <w:rPr>
          <w:sz w:val="20"/>
          <w:szCs w:val="20"/>
        </w:rPr>
      </w:pPr>
      <w:r w:rsidRPr="00085BF3">
        <w:rPr>
          <w:sz w:val="20"/>
          <w:szCs w:val="20"/>
        </w:rPr>
        <w:t>ANGIE, a global leader in low-carbon energy and services, sought to modernize the procedures of its IT department. The company aimed to introduce new features and deliver greater value to its customers as quickly as possible, without disrupting ongoing services. As networks became more dynamic, software-defined, and service-oriented, traditional methods of device configuration and management</w:t>
      </w:r>
      <w:r w:rsidR="00085BF3">
        <w:rPr>
          <w:sz w:val="20"/>
          <w:szCs w:val="20"/>
        </w:rPr>
        <w:t xml:space="preserve">, </w:t>
      </w:r>
      <w:r w:rsidRPr="00085BF3">
        <w:rPr>
          <w:sz w:val="20"/>
          <w:szCs w:val="20"/>
        </w:rPr>
        <w:t>often reliant on proprietary interfaces and manual CLI commands</w:t>
      </w:r>
      <w:r w:rsidR="00085BF3">
        <w:rPr>
          <w:sz w:val="20"/>
          <w:szCs w:val="20"/>
        </w:rPr>
        <w:t xml:space="preserve">, </w:t>
      </w:r>
      <w:r w:rsidRPr="00085BF3">
        <w:rPr>
          <w:sz w:val="20"/>
          <w:szCs w:val="20"/>
        </w:rPr>
        <w:t>proved to be inefficient and unscalable. The IT team was still using outdated, legacy methods to configure network devices within the data centers.</w:t>
      </w:r>
    </w:p>
    <w:p w14:paraId="25A9980D" w14:textId="3F4C5A7D" w:rsidR="00BF5DC6" w:rsidRPr="00085BF3" w:rsidRDefault="00A95594" w:rsidP="00F4315E">
      <w:pPr>
        <w:rPr>
          <w:sz w:val="20"/>
          <w:szCs w:val="20"/>
        </w:rPr>
      </w:pPr>
      <w:r w:rsidRPr="00085BF3">
        <w:rPr>
          <w:sz w:val="20"/>
          <w:szCs w:val="20"/>
        </w:rPr>
        <w:t xml:space="preserve">To address this challenge, the company decided to implement automation within its IT operations. Following the adoption of automation, </w:t>
      </w:r>
      <w:r w:rsidR="00C90CE6" w:rsidRPr="00085BF3">
        <w:rPr>
          <w:sz w:val="20"/>
          <w:szCs w:val="20"/>
        </w:rPr>
        <w:t>A</w:t>
      </w:r>
      <w:r w:rsidRPr="00085BF3">
        <w:rPr>
          <w:sz w:val="20"/>
          <w:szCs w:val="20"/>
        </w:rPr>
        <w:t>NGIE experienced rapid progress, successfully accelerating the delivery of new features and enhancing customer value. The initiative also improved customer engagement and significantly reduced the operational burden associated with manual tasks in the IT department.</w:t>
      </w:r>
    </w:p>
    <w:p w14:paraId="785B924F" w14:textId="1B23E9EF" w:rsidR="00F4315E" w:rsidRPr="00085BF3" w:rsidRDefault="00F4315E" w:rsidP="003F03B5">
      <w:pPr>
        <w:pStyle w:val="Heading3"/>
        <w:rPr>
          <w:sz w:val="20"/>
          <w:szCs w:val="20"/>
        </w:rPr>
      </w:pPr>
      <w:r w:rsidRPr="00085BF3">
        <w:rPr>
          <w:sz w:val="20"/>
          <w:szCs w:val="20"/>
        </w:rPr>
        <w:t>Business Challenge</w:t>
      </w:r>
    </w:p>
    <w:p w14:paraId="630ACED4" w14:textId="61C4146E" w:rsidR="003F03B5" w:rsidRPr="00085BF3" w:rsidRDefault="003F03B5" w:rsidP="003F03B5">
      <w:pPr>
        <w:rPr>
          <w:sz w:val="20"/>
          <w:szCs w:val="20"/>
        </w:rPr>
      </w:pPr>
      <w:r w:rsidRPr="00085BF3">
        <w:rPr>
          <w:sz w:val="20"/>
          <w:szCs w:val="20"/>
        </w:rPr>
        <w:t xml:space="preserve">ANGIE’s IT department sought a vendor-neutral approach to automate network device management. As the data center comprises a wide range of devices from multiple vendors, the solution </w:t>
      </w:r>
      <w:r w:rsidR="0079670C" w:rsidRPr="00085BF3">
        <w:rPr>
          <w:sz w:val="20"/>
          <w:szCs w:val="20"/>
        </w:rPr>
        <w:t xml:space="preserve">is </w:t>
      </w:r>
      <w:r w:rsidRPr="00085BF3">
        <w:rPr>
          <w:sz w:val="20"/>
          <w:szCs w:val="20"/>
        </w:rPr>
        <w:t>needed to support heterogeneous environments. The objective was to enable Infrastructure as Code (</w:t>
      </w:r>
      <w:proofErr w:type="spellStart"/>
      <w:r w:rsidRPr="00085BF3">
        <w:rPr>
          <w:sz w:val="20"/>
          <w:szCs w:val="20"/>
        </w:rPr>
        <w:t>IaC</w:t>
      </w:r>
      <w:proofErr w:type="spellEnd"/>
      <w:r w:rsidRPr="00085BF3">
        <w:rPr>
          <w:sz w:val="20"/>
          <w:szCs w:val="20"/>
        </w:rPr>
        <w:t>) practices while also supporting rollback and transactional configuration features.</w:t>
      </w:r>
    </w:p>
    <w:p w14:paraId="4EFD67D3" w14:textId="1F597F20" w:rsidR="003F03B5" w:rsidRPr="00085BF3" w:rsidRDefault="003F03B5" w:rsidP="00F4315E">
      <w:pPr>
        <w:rPr>
          <w:sz w:val="20"/>
          <w:szCs w:val="20"/>
        </w:rPr>
      </w:pPr>
      <w:r w:rsidRPr="00085BF3">
        <w:rPr>
          <w:sz w:val="20"/>
          <w:szCs w:val="20"/>
        </w:rPr>
        <w:t>To accomplish this task, the IT administrator assigned you</w:t>
      </w:r>
      <w:r w:rsidR="00B970F0" w:rsidRPr="00085BF3">
        <w:rPr>
          <w:sz w:val="20"/>
          <w:szCs w:val="20"/>
        </w:rPr>
        <w:t xml:space="preserve"> </w:t>
      </w:r>
      <w:r w:rsidRPr="00085BF3">
        <w:rPr>
          <w:sz w:val="20"/>
          <w:szCs w:val="20"/>
        </w:rPr>
        <w:t xml:space="preserve">an experienced and </w:t>
      </w:r>
      <w:r w:rsidR="00187CFA" w:rsidRPr="00085BF3">
        <w:rPr>
          <w:sz w:val="20"/>
          <w:szCs w:val="20"/>
        </w:rPr>
        <w:t>C</w:t>
      </w:r>
      <w:r w:rsidRPr="00085BF3">
        <w:rPr>
          <w:sz w:val="20"/>
          <w:szCs w:val="20"/>
        </w:rPr>
        <w:t xml:space="preserve">ertified </w:t>
      </w:r>
      <w:proofErr w:type="spellStart"/>
      <w:r w:rsidRPr="00085BF3">
        <w:rPr>
          <w:sz w:val="20"/>
          <w:szCs w:val="20"/>
        </w:rPr>
        <w:t>DevNet</w:t>
      </w:r>
      <w:proofErr w:type="spellEnd"/>
      <w:r w:rsidRPr="00085BF3">
        <w:rPr>
          <w:sz w:val="20"/>
          <w:szCs w:val="20"/>
        </w:rPr>
        <w:t xml:space="preserve"> Associate</w:t>
      </w:r>
      <w:r w:rsidR="00187CFA" w:rsidRPr="00085BF3">
        <w:rPr>
          <w:sz w:val="20"/>
          <w:szCs w:val="20"/>
        </w:rPr>
        <w:t xml:space="preserve"> </w:t>
      </w:r>
      <w:r w:rsidRPr="00085BF3">
        <w:rPr>
          <w:sz w:val="20"/>
          <w:szCs w:val="20"/>
        </w:rPr>
        <w:t>the responsibility of exploring a model that meets all these requirements.</w:t>
      </w:r>
    </w:p>
    <w:p w14:paraId="5EBF16F3" w14:textId="466662EE" w:rsidR="00F4315E" w:rsidRPr="00085BF3" w:rsidRDefault="00F4315E" w:rsidP="00F4315E">
      <w:pPr>
        <w:pStyle w:val="Heading3"/>
        <w:rPr>
          <w:sz w:val="20"/>
          <w:szCs w:val="20"/>
        </w:rPr>
      </w:pPr>
      <w:r w:rsidRPr="00085BF3">
        <w:rPr>
          <w:sz w:val="20"/>
          <w:szCs w:val="20"/>
        </w:rPr>
        <w:t>Solution</w:t>
      </w:r>
    </w:p>
    <w:p w14:paraId="731B872C" w14:textId="4504A5E1" w:rsidR="008B6088" w:rsidRPr="00085BF3" w:rsidRDefault="008B6088" w:rsidP="008B6088">
      <w:pPr>
        <w:rPr>
          <w:sz w:val="20"/>
          <w:szCs w:val="20"/>
        </w:rPr>
      </w:pPr>
      <w:r w:rsidRPr="00085BF3">
        <w:rPr>
          <w:sz w:val="20"/>
          <w:szCs w:val="20"/>
        </w:rPr>
        <w:t>You have examined numerous models, but only one satisfies all requirements: the YANG model. YANG models define the precise structure, data formats, syntax, and validation criteria for messages exchanged between a managed device and its communicating systems. Handling YANG files can be daunting due to their extensive level of detail.</w:t>
      </w:r>
    </w:p>
    <w:p w14:paraId="7FC2B69C" w14:textId="3A509B60" w:rsidR="008B5FB1" w:rsidRPr="00085BF3" w:rsidRDefault="008B6088" w:rsidP="008B6088">
      <w:pPr>
        <w:rPr>
          <w:sz w:val="20"/>
          <w:szCs w:val="20"/>
        </w:rPr>
      </w:pPr>
      <w:r w:rsidRPr="00085BF3">
        <w:rPr>
          <w:sz w:val="20"/>
          <w:szCs w:val="20"/>
        </w:rPr>
        <w:t xml:space="preserve">In this lab, you will learn how to use the free, open-source </w:t>
      </w:r>
      <w:proofErr w:type="spellStart"/>
      <w:r w:rsidRPr="00085BF3">
        <w:rPr>
          <w:sz w:val="20"/>
          <w:szCs w:val="20"/>
        </w:rPr>
        <w:t>pyang</w:t>
      </w:r>
      <w:proofErr w:type="spellEnd"/>
      <w:r w:rsidRPr="00085BF3">
        <w:rPr>
          <w:sz w:val="20"/>
          <w:szCs w:val="20"/>
        </w:rPr>
        <w:t xml:space="preserve"> tool to transform YANG data models into a more readable format. The tree-view transformation will enable you to identify the essential components of the </w:t>
      </w:r>
      <w:proofErr w:type="spellStart"/>
      <w:r w:rsidRPr="00085BF3">
        <w:rPr>
          <w:sz w:val="20"/>
          <w:szCs w:val="20"/>
        </w:rPr>
        <w:t>ietf</w:t>
      </w:r>
      <w:proofErr w:type="spellEnd"/>
      <w:r w:rsidRPr="00085BF3">
        <w:rPr>
          <w:sz w:val="20"/>
          <w:szCs w:val="20"/>
        </w:rPr>
        <w:t>-interfaces YANG model.</w:t>
      </w:r>
    </w:p>
    <w:p w14:paraId="508FCB3D" w14:textId="476EAFF6" w:rsidR="0052057E" w:rsidRPr="00085BF3" w:rsidRDefault="0052057E" w:rsidP="0052057E">
      <w:pPr>
        <w:pStyle w:val="IPSNumbering"/>
        <w:rPr>
          <w:sz w:val="20"/>
          <w:szCs w:val="20"/>
        </w:rPr>
      </w:pPr>
      <w:r w:rsidRPr="00085BF3">
        <w:rPr>
          <w:sz w:val="20"/>
          <w:szCs w:val="20"/>
        </w:rPr>
        <w:t>Explore a YANG Model on GitHub</w:t>
      </w:r>
      <w:r w:rsidR="00187CFA" w:rsidRPr="00085BF3">
        <w:rPr>
          <w:sz w:val="20"/>
          <w:szCs w:val="20"/>
        </w:rPr>
        <w:t>.</w:t>
      </w:r>
    </w:p>
    <w:p w14:paraId="41657C6E" w14:textId="7C615930" w:rsidR="0079670C" w:rsidRPr="00085BF3" w:rsidRDefault="0052057E" w:rsidP="0052057E">
      <w:pPr>
        <w:pStyle w:val="IPSNumbering"/>
        <w:rPr>
          <w:sz w:val="20"/>
          <w:szCs w:val="20"/>
        </w:rPr>
      </w:pPr>
      <w:r w:rsidRPr="00085BF3">
        <w:rPr>
          <w:sz w:val="20"/>
          <w:szCs w:val="20"/>
        </w:rPr>
        <w:t xml:space="preserve">Explore a YANG Model Using </w:t>
      </w:r>
      <w:proofErr w:type="spellStart"/>
      <w:r w:rsidRPr="00085BF3">
        <w:rPr>
          <w:sz w:val="20"/>
          <w:szCs w:val="20"/>
        </w:rPr>
        <w:t>pyang</w:t>
      </w:r>
      <w:proofErr w:type="spellEnd"/>
      <w:r w:rsidR="00187CFA" w:rsidRPr="00085BF3">
        <w:rPr>
          <w:sz w:val="20"/>
          <w:szCs w:val="20"/>
        </w:rPr>
        <w:t>.</w:t>
      </w:r>
    </w:p>
    <w:tbl>
      <w:tblPr>
        <w:tblStyle w:val="TableGrid"/>
        <w:tblW w:w="0" w:type="auto"/>
        <w:tblLook w:val="04A0" w:firstRow="1" w:lastRow="0" w:firstColumn="1" w:lastColumn="0" w:noHBand="0" w:noVBand="1"/>
      </w:tblPr>
      <w:tblGrid>
        <w:gridCol w:w="9017"/>
      </w:tblGrid>
      <w:tr w:rsidR="00792E56" w:rsidRPr="00085BF3" w14:paraId="4B4315F8" w14:textId="77777777" w:rsidTr="00792E56">
        <w:tc>
          <w:tcPr>
            <w:tcW w:w="9017" w:type="dxa"/>
            <w:shd w:val="clear" w:color="auto" w:fill="F2F2F2" w:themeFill="background1" w:themeFillShade="F2"/>
          </w:tcPr>
          <w:p w14:paraId="3BDA5678" w14:textId="77777777" w:rsidR="00792E56" w:rsidRPr="00085BF3" w:rsidRDefault="00792E56" w:rsidP="0052057E">
            <w:pPr>
              <w:rPr>
                <w:b/>
                <w:bCs/>
                <w:sz w:val="20"/>
                <w:szCs w:val="20"/>
              </w:rPr>
            </w:pPr>
            <w:r w:rsidRPr="00085BF3">
              <w:rPr>
                <w:b/>
                <w:bCs/>
                <w:sz w:val="20"/>
                <w:szCs w:val="20"/>
              </w:rPr>
              <w:t>// Explore a YANG Model on GitHub</w:t>
            </w:r>
          </w:p>
          <w:p w14:paraId="783E026A" w14:textId="4339D9CD" w:rsidR="00792E56" w:rsidRPr="00085BF3" w:rsidRDefault="00C7228E" w:rsidP="0052057E">
            <w:pPr>
              <w:rPr>
                <w:sz w:val="20"/>
                <w:szCs w:val="20"/>
              </w:rPr>
            </w:pPr>
            <w:r w:rsidRPr="00085BF3">
              <w:rPr>
                <w:sz w:val="20"/>
                <w:szCs w:val="20"/>
              </w:rPr>
              <w:t xml:space="preserve">1. </w:t>
            </w:r>
            <w:r w:rsidR="006B1E0E" w:rsidRPr="00085BF3">
              <w:rPr>
                <w:sz w:val="20"/>
                <w:szCs w:val="20"/>
              </w:rPr>
              <w:t xml:space="preserve">Open </w:t>
            </w:r>
            <w:r w:rsidR="00B9761C" w:rsidRPr="00085BF3">
              <w:rPr>
                <w:sz w:val="20"/>
                <w:szCs w:val="20"/>
              </w:rPr>
              <w:t>any</w:t>
            </w:r>
            <w:r w:rsidR="006B1E0E" w:rsidRPr="00085BF3">
              <w:rPr>
                <w:sz w:val="20"/>
                <w:szCs w:val="20"/>
              </w:rPr>
              <w:t xml:space="preserve"> web browser</w:t>
            </w:r>
            <w:r w:rsidR="00B9761C" w:rsidRPr="00085BF3">
              <w:rPr>
                <w:sz w:val="20"/>
                <w:szCs w:val="20"/>
              </w:rPr>
              <w:t xml:space="preserve"> and</w:t>
            </w:r>
            <w:r w:rsidR="006B1E0E" w:rsidRPr="00085BF3">
              <w:rPr>
                <w:sz w:val="20"/>
                <w:szCs w:val="20"/>
              </w:rPr>
              <w:t xml:space="preserve"> navigate to the following link:</w:t>
            </w:r>
            <w:r w:rsidR="00901718" w:rsidRPr="00085BF3">
              <w:rPr>
                <w:sz w:val="20"/>
                <w:szCs w:val="20"/>
              </w:rPr>
              <w:t xml:space="preserve"> </w:t>
            </w:r>
            <w:r w:rsidR="00477B7A" w:rsidRPr="00085BF3">
              <w:rPr>
                <w:b/>
                <w:bCs/>
                <w:sz w:val="20"/>
                <w:szCs w:val="20"/>
              </w:rPr>
              <w:t>https://github.com/YangModels/yang</w:t>
            </w:r>
            <w:r w:rsidR="00901718" w:rsidRPr="00085BF3">
              <w:rPr>
                <w:sz w:val="20"/>
                <w:szCs w:val="20"/>
              </w:rPr>
              <w:t>.</w:t>
            </w:r>
          </w:p>
          <w:p w14:paraId="4A71B71C" w14:textId="54115290" w:rsidR="00477B7A" w:rsidRPr="00085BF3" w:rsidRDefault="00477B7A" w:rsidP="0052057E">
            <w:pPr>
              <w:rPr>
                <w:sz w:val="20"/>
                <w:szCs w:val="20"/>
              </w:rPr>
            </w:pPr>
            <w:r w:rsidRPr="00085BF3">
              <w:rPr>
                <w:noProof/>
                <w:sz w:val="20"/>
                <w:szCs w:val="20"/>
                <w:lang w:eastAsia="en-US"/>
              </w:rPr>
              <w:lastRenderedPageBreak/>
              <w:drawing>
                <wp:inline distT="0" distB="0" distL="0" distR="0" wp14:anchorId="37994FAE" wp14:editId="3A1C3794">
                  <wp:extent cx="5387226" cy="3849894"/>
                  <wp:effectExtent l="19050" t="19050" r="2349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390332" cy="3852113"/>
                          </a:xfrm>
                          <a:prstGeom prst="rect">
                            <a:avLst/>
                          </a:prstGeom>
                          <a:ln>
                            <a:solidFill>
                              <a:schemeClr val="tx1"/>
                            </a:solidFill>
                          </a:ln>
                        </pic:spPr>
                      </pic:pic>
                    </a:graphicData>
                  </a:graphic>
                </wp:inline>
              </w:drawing>
            </w:r>
          </w:p>
          <w:p w14:paraId="73BE355B" w14:textId="678D0706" w:rsidR="00901718" w:rsidRPr="00085BF3" w:rsidRDefault="00901718" w:rsidP="0052057E">
            <w:pPr>
              <w:rPr>
                <w:sz w:val="20"/>
                <w:szCs w:val="20"/>
              </w:rPr>
            </w:pPr>
            <w:r w:rsidRPr="00085BF3">
              <w:rPr>
                <w:sz w:val="20"/>
                <w:szCs w:val="20"/>
              </w:rPr>
              <w:t xml:space="preserve">2. </w:t>
            </w:r>
            <w:r w:rsidR="007045C3" w:rsidRPr="00085BF3">
              <w:rPr>
                <w:sz w:val="20"/>
                <w:szCs w:val="20"/>
              </w:rPr>
              <w:t>Under the </w:t>
            </w:r>
            <w:r w:rsidR="007045C3" w:rsidRPr="00085BF3">
              <w:rPr>
                <w:b/>
                <w:bCs/>
                <w:sz w:val="20"/>
                <w:szCs w:val="20"/>
              </w:rPr>
              <w:t>master</w:t>
            </w:r>
            <w:r w:rsidR="007045C3" w:rsidRPr="00085BF3">
              <w:rPr>
                <w:sz w:val="20"/>
                <w:szCs w:val="20"/>
              </w:rPr>
              <w:t> branch, navigate to the YANG models for the Cisco IOS XE version 16.9.3 by click on the following directories: </w:t>
            </w:r>
            <w:r w:rsidR="007045C3" w:rsidRPr="00085BF3">
              <w:rPr>
                <w:b/>
                <w:bCs/>
                <w:sz w:val="20"/>
                <w:szCs w:val="20"/>
              </w:rPr>
              <w:t xml:space="preserve">vendor &gt; cisco &gt; </w:t>
            </w:r>
            <w:proofErr w:type="spellStart"/>
            <w:r w:rsidR="007045C3" w:rsidRPr="00085BF3">
              <w:rPr>
                <w:b/>
                <w:bCs/>
                <w:sz w:val="20"/>
                <w:szCs w:val="20"/>
              </w:rPr>
              <w:t>xe</w:t>
            </w:r>
            <w:proofErr w:type="spellEnd"/>
            <w:r w:rsidR="007045C3" w:rsidRPr="00085BF3">
              <w:rPr>
                <w:b/>
                <w:bCs/>
                <w:sz w:val="20"/>
                <w:szCs w:val="20"/>
              </w:rPr>
              <w:t xml:space="preserve"> &gt; 1693</w:t>
            </w:r>
            <w:r w:rsidR="007045C3" w:rsidRPr="00085BF3">
              <w:rPr>
                <w:sz w:val="20"/>
                <w:szCs w:val="20"/>
              </w:rPr>
              <w:t>.</w:t>
            </w:r>
          </w:p>
          <w:p w14:paraId="28535E5A" w14:textId="6198F893" w:rsidR="00477B7A" w:rsidRPr="00085BF3" w:rsidRDefault="00477B7A" w:rsidP="00023A8E">
            <w:pPr>
              <w:jc w:val="center"/>
              <w:rPr>
                <w:sz w:val="20"/>
                <w:szCs w:val="20"/>
              </w:rPr>
            </w:pPr>
            <w:r w:rsidRPr="00085BF3">
              <w:rPr>
                <w:noProof/>
                <w:sz w:val="20"/>
                <w:szCs w:val="20"/>
                <w:lang w:eastAsia="en-US"/>
              </w:rPr>
              <w:drawing>
                <wp:inline distT="0" distB="0" distL="0" distR="0" wp14:anchorId="4485018F" wp14:editId="6F98D63F">
                  <wp:extent cx="4529096" cy="3258721"/>
                  <wp:effectExtent l="19050" t="19050" r="2413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533885" cy="3262167"/>
                          </a:xfrm>
                          <a:prstGeom prst="rect">
                            <a:avLst/>
                          </a:prstGeom>
                          <a:ln>
                            <a:solidFill>
                              <a:schemeClr val="tx1"/>
                            </a:solidFill>
                          </a:ln>
                        </pic:spPr>
                      </pic:pic>
                    </a:graphicData>
                  </a:graphic>
                </wp:inline>
              </w:drawing>
            </w:r>
          </w:p>
          <w:p w14:paraId="27DDCA22" w14:textId="0F6F6B6E" w:rsidR="00746572" w:rsidRPr="00085BF3" w:rsidRDefault="007045C3" w:rsidP="0052057E">
            <w:pPr>
              <w:rPr>
                <w:b/>
                <w:bCs/>
                <w:sz w:val="20"/>
                <w:szCs w:val="20"/>
              </w:rPr>
            </w:pPr>
            <w:r w:rsidRPr="00085BF3">
              <w:rPr>
                <w:sz w:val="20"/>
                <w:szCs w:val="20"/>
              </w:rPr>
              <w:t xml:space="preserve">3. </w:t>
            </w:r>
            <w:r w:rsidR="00746572" w:rsidRPr="00085BF3">
              <w:rPr>
                <w:sz w:val="20"/>
                <w:szCs w:val="20"/>
              </w:rPr>
              <w:t xml:space="preserve">Scroll down below all of the Cisco YANG models to see where the IETF models start.  Search for </w:t>
            </w:r>
            <w:proofErr w:type="spellStart"/>
            <w:r w:rsidR="00746572" w:rsidRPr="00085BF3">
              <w:rPr>
                <w:b/>
                <w:bCs/>
                <w:sz w:val="20"/>
                <w:szCs w:val="20"/>
              </w:rPr>
              <w:t>ietf-interfaces.yang</w:t>
            </w:r>
            <w:proofErr w:type="spellEnd"/>
            <w:r w:rsidR="00746572" w:rsidRPr="00085BF3">
              <w:rPr>
                <w:sz w:val="20"/>
                <w:szCs w:val="20"/>
              </w:rPr>
              <w:t>.</w:t>
            </w:r>
            <w:r w:rsidR="001E0134" w:rsidRPr="00085BF3">
              <w:rPr>
                <w:sz w:val="20"/>
                <w:szCs w:val="20"/>
              </w:rPr>
              <w:t xml:space="preserve"> Click on the </w:t>
            </w:r>
            <w:proofErr w:type="spellStart"/>
            <w:r w:rsidR="001E0134" w:rsidRPr="00085BF3">
              <w:rPr>
                <w:b/>
                <w:bCs/>
                <w:sz w:val="20"/>
                <w:szCs w:val="20"/>
              </w:rPr>
              <w:t>ietf-interfaces.yang</w:t>
            </w:r>
            <w:proofErr w:type="spellEnd"/>
            <w:r w:rsidR="001E0134" w:rsidRPr="00085BF3">
              <w:rPr>
                <w:b/>
                <w:bCs/>
                <w:sz w:val="20"/>
                <w:szCs w:val="20"/>
              </w:rPr>
              <w:t xml:space="preserve"> </w:t>
            </w:r>
            <w:r w:rsidR="001E0134" w:rsidRPr="00085BF3">
              <w:rPr>
                <w:sz w:val="20"/>
                <w:szCs w:val="20"/>
              </w:rPr>
              <w:t>to open it</w:t>
            </w:r>
            <w:r w:rsidR="001E0134" w:rsidRPr="00085BF3">
              <w:rPr>
                <w:b/>
                <w:bCs/>
                <w:sz w:val="20"/>
                <w:szCs w:val="20"/>
              </w:rPr>
              <w:t>.</w:t>
            </w:r>
          </w:p>
          <w:p w14:paraId="40791747" w14:textId="69228063" w:rsidR="00477B7A" w:rsidRPr="00085BF3" w:rsidRDefault="00477B7A" w:rsidP="00023A8E">
            <w:pPr>
              <w:jc w:val="center"/>
              <w:rPr>
                <w:sz w:val="20"/>
                <w:szCs w:val="20"/>
              </w:rPr>
            </w:pPr>
            <w:r w:rsidRPr="00085BF3">
              <w:rPr>
                <w:noProof/>
                <w:sz w:val="20"/>
                <w:szCs w:val="20"/>
                <w:lang w:eastAsia="en-US"/>
              </w:rPr>
              <w:lastRenderedPageBreak/>
              <w:drawing>
                <wp:inline distT="0" distB="0" distL="0" distR="0" wp14:anchorId="6BA45843" wp14:editId="2C09FF7C">
                  <wp:extent cx="4798403" cy="3417407"/>
                  <wp:effectExtent l="19050" t="19050" r="2159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806889" cy="3423451"/>
                          </a:xfrm>
                          <a:prstGeom prst="rect">
                            <a:avLst/>
                          </a:prstGeom>
                          <a:ln>
                            <a:solidFill>
                              <a:schemeClr val="tx1"/>
                            </a:solidFill>
                          </a:ln>
                        </pic:spPr>
                      </pic:pic>
                    </a:graphicData>
                  </a:graphic>
                </wp:inline>
              </w:drawing>
            </w:r>
          </w:p>
          <w:p w14:paraId="3EAE5A0B" w14:textId="0404C3D8" w:rsidR="00746572" w:rsidRPr="00085BF3" w:rsidRDefault="00746572" w:rsidP="0052057E">
            <w:pPr>
              <w:rPr>
                <w:sz w:val="20"/>
                <w:szCs w:val="20"/>
              </w:rPr>
            </w:pPr>
            <w:r w:rsidRPr="00085BF3">
              <w:rPr>
                <w:sz w:val="20"/>
                <w:szCs w:val="20"/>
              </w:rPr>
              <w:t>4.</w:t>
            </w:r>
            <w:r w:rsidR="001E0134" w:rsidRPr="00085BF3">
              <w:rPr>
                <w:sz w:val="20"/>
                <w:szCs w:val="20"/>
              </w:rPr>
              <w:t xml:space="preserve"> </w:t>
            </w:r>
            <w:r w:rsidRPr="00085BF3">
              <w:rPr>
                <w:sz w:val="20"/>
                <w:szCs w:val="20"/>
              </w:rPr>
              <w:t xml:space="preserve">Scroll through all of the container, leaf, and list nodes.  If you are acquainted with the output of the IOS command display interfaces, you should recognize some or all of the nodes.  For example, at line </w:t>
            </w:r>
            <w:r w:rsidRPr="00085BF3">
              <w:rPr>
                <w:b/>
                <w:bCs/>
                <w:sz w:val="20"/>
                <w:szCs w:val="20"/>
              </w:rPr>
              <w:t>221</w:t>
            </w:r>
            <w:r w:rsidRPr="00085BF3">
              <w:rPr>
                <w:sz w:val="20"/>
                <w:szCs w:val="20"/>
              </w:rPr>
              <w:t xml:space="preserve">, you will notice the leaf </w:t>
            </w:r>
            <w:r w:rsidR="0019666F" w:rsidRPr="00085BF3">
              <w:rPr>
                <w:sz w:val="20"/>
                <w:szCs w:val="20"/>
              </w:rPr>
              <w:t xml:space="preserve">is </w:t>
            </w:r>
            <w:r w:rsidRPr="00085BF3">
              <w:rPr>
                <w:sz w:val="20"/>
                <w:szCs w:val="20"/>
              </w:rPr>
              <w:t>enabled.</w:t>
            </w:r>
          </w:p>
          <w:p w14:paraId="2CFE9C18" w14:textId="6F7A3ACD" w:rsidR="00477B7A" w:rsidRPr="00085BF3" w:rsidRDefault="00477B7A" w:rsidP="00023A8E">
            <w:pPr>
              <w:jc w:val="center"/>
              <w:rPr>
                <w:sz w:val="20"/>
                <w:szCs w:val="20"/>
              </w:rPr>
            </w:pPr>
            <w:r w:rsidRPr="00085BF3">
              <w:rPr>
                <w:noProof/>
                <w:sz w:val="20"/>
                <w:szCs w:val="20"/>
                <w:lang w:eastAsia="en-US"/>
              </w:rPr>
              <w:drawing>
                <wp:inline distT="0" distB="0" distL="0" distR="0" wp14:anchorId="3F2EB5B2" wp14:editId="2831A9D5">
                  <wp:extent cx="4230485" cy="3016218"/>
                  <wp:effectExtent l="19050" t="19050" r="1778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235657" cy="3019906"/>
                          </a:xfrm>
                          <a:prstGeom prst="rect">
                            <a:avLst/>
                          </a:prstGeom>
                          <a:ln>
                            <a:solidFill>
                              <a:schemeClr val="tx1"/>
                            </a:solidFill>
                          </a:ln>
                        </pic:spPr>
                      </pic:pic>
                    </a:graphicData>
                  </a:graphic>
                </wp:inline>
              </w:drawing>
            </w:r>
          </w:p>
          <w:p w14:paraId="746A8085" w14:textId="38B242F7" w:rsidR="00973A5D" w:rsidRPr="00085BF3" w:rsidRDefault="00746572" w:rsidP="0052057E">
            <w:pPr>
              <w:rPr>
                <w:b/>
                <w:bCs/>
                <w:sz w:val="20"/>
                <w:szCs w:val="20"/>
              </w:rPr>
            </w:pPr>
            <w:r w:rsidRPr="00085BF3">
              <w:rPr>
                <w:sz w:val="20"/>
                <w:szCs w:val="20"/>
              </w:rPr>
              <w:t xml:space="preserve">5. </w:t>
            </w:r>
            <w:r w:rsidR="0091415E" w:rsidRPr="00085BF3">
              <w:rPr>
                <w:sz w:val="20"/>
                <w:szCs w:val="20"/>
              </w:rPr>
              <w:t xml:space="preserve">Open </w:t>
            </w:r>
            <w:r w:rsidR="0091415E" w:rsidRPr="00085BF3">
              <w:rPr>
                <w:b/>
                <w:bCs/>
                <w:sz w:val="20"/>
                <w:szCs w:val="20"/>
              </w:rPr>
              <w:t>Visual Studio Code</w:t>
            </w:r>
            <w:r w:rsidR="0091415E" w:rsidRPr="00085BF3">
              <w:rPr>
                <w:sz w:val="20"/>
                <w:szCs w:val="20"/>
              </w:rPr>
              <w:t xml:space="preserve">. </w:t>
            </w:r>
            <w:r w:rsidR="00A82DD1" w:rsidRPr="00085BF3">
              <w:rPr>
                <w:sz w:val="20"/>
                <w:szCs w:val="20"/>
              </w:rPr>
              <w:t xml:space="preserve">Click on the </w:t>
            </w:r>
            <w:r w:rsidR="00A82DD1" w:rsidRPr="00085BF3">
              <w:rPr>
                <w:b/>
                <w:bCs/>
                <w:sz w:val="20"/>
                <w:szCs w:val="20"/>
              </w:rPr>
              <w:t xml:space="preserve">File. </w:t>
            </w:r>
            <w:r w:rsidR="00A82DD1" w:rsidRPr="00085BF3">
              <w:rPr>
                <w:sz w:val="20"/>
                <w:szCs w:val="20"/>
              </w:rPr>
              <w:t>Then click on the</w:t>
            </w:r>
            <w:r w:rsidR="00A82DD1" w:rsidRPr="00085BF3">
              <w:rPr>
                <w:b/>
                <w:bCs/>
                <w:sz w:val="20"/>
                <w:szCs w:val="20"/>
              </w:rPr>
              <w:t xml:space="preserve"> Open Folder…</w:t>
            </w:r>
          </w:p>
          <w:p w14:paraId="29BFCCA2" w14:textId="0B613479" w:rsidR="00477B7A" w:rsidRPr="00085BF3" w:rsidRDefault="00477B7A" w:rsidP="00023A8E">
            <w:pPr>
              <w:jc w:val="center"/>
              <w:rPr>
                <w:b/>
                <w:bCs/>
                <w:sz w:val="20"/>
                <w:szCs w:val="20"/>
              </w:rPr>
            </w:pPr>
            <w:r w:rsidRPr="00085BF3">
              <w:rPr>
                <w:b/>
                <w:bCs/>
                <w:noProof/>
                <w:sz w:val="20"/>
                <w:szCs w:val="20"/>
                <w:lang w:eastAsia="en-US"/>
              </w:rPr>
              <w:lastRenderedPageBreak/>
              <w:drawing>
                <wp:inline distT="0" distB="0" distL="0" distR="0" wp14:anchorId="2B26C3D9" wp14:editId="4E8C1E53">
                  <wp:extent cx="2852031" cy="4014470"/>
                  <wp:effectExtent l="19050" t="19050" r="2476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859770" cy="4025363"/>
                          </a:xfrm>
                          <a:prstGeom prst="rect">
                            <a:avLst/>
                          </a:prstGeom>
                          <a:ln>
                            <a:solidFill>
                              <a:schemeClr val="tx1"/>
                            </a:solidFill>
                          </a:ln>
                        </pic:spPr>
                      </pic:pic>
                    </a:graphicData>
                  </a:graphic>
                </wp:inline>
              </w:drawing>
            </w:r>
          </w:p>
          <w:p w14:paraId="72EEEA52" w14:textId="3DA78B10" w:rsidR="00746572" w:rsidRPr="00085BF3" w:rsidRDefault="00973A5D" w:rsidP="0052057E">
            <w:pPr>
              <w:rPr>
                <w:sz w:val="20"/>
                <w:szCs w:val="20"/>
              </w:rPr>
            </w:pPr>
            <w:r w:rsidRPr="00085BF3">
              <w:rPr>
                <w:sz w:val="20"/>
                <w:szCs w:val="20"/>
              </w:rPr>
              <w:t>6.</w:t>
            </w:r>
            <w:r w:rsidRPr="00085BF3">
              <w:rPr>
                <w:b/>
                <w:bCs/>
                <w:sz w:val="20"/>
                <w:szCs w:val="20"/>
              </w:rPr>
              <w:t xml:space="preserve"> </w:t>
            </w:r>
            <w:r w:rsidRPr="00085BF3">
              <w:rPr>
                <w:sz w:val="20"/>
                <w:szCs w:val="20"/>
              </w:rPr>
              <w:t>Click on the</w:t>
            </w:r>
            <w:r w:rsidR="00A82DD1" w:rsidRPr="00085BF3">
              <w:rPr>
                <w:sz w:val="20"/>
                <w:szCs w:val="20"/>
              </w:rPr>
              <w:t xml:space="preserve"> </w:t>
            </w:r>
            <w:proofErr w:type="spellStart"/>
            <w:r w:rsidR="00A82DD1" w:rsidRPr="00085BF3">
              <w:rPr>
                <w:b/>
                <w:bCs/>
                <w:sz w:val="20"/>
                <w:szCs w:val="20"/>
              </w:rPr>
              <w:t>devnet-src</w:t>
            </w:r>
            <w:proofErr w:type="spellEnd"/>
            <w:r w:rsidR="00477B7A" w:rsidRPr="00085BF3">
              <w:rPr>
                <w:b/>
                <w:bCs/>
                <w:sz w:val="20"/>
                <w:szCs w:val="20"/>
              </w:rPr>
              <w:t xml:space="preserve"> </w:t>
            </w:r>
            <w:r w:rsidR="00A82DD1" w:rsidRPr="00085BF3">
              <w:rPr>
                <w:sz w:val="20"/>
                <w:szCs w:val="20"/>
              </w:rPr>
              <w:t>directory</w:t>
            </w:r>
            <w:r w:rsidR="00187CFA" w:rsidRPr="00085BF3">
              <w:rPr>
                <w:sz w:val="20"/>
                <w:szCs w:val="20"/>
              </w:rPr>
              <w:t>.</w:t>
            </w:r>
            <w:r w:rsidRPr="00085BF3">
              <w:rPr>
                <w:sz w:val="20"/>
                <w:szCs w:val="20"/>
              </w:rPr>
              <w:t xml:space="preserve"> </w:t>
            </w:r>
            <w:r w:rsidR="00477B7A" w:rsidRPr="00085BF3">
              <w:rPr>
                <w:sz w:val="20"/>
                <w:szCs w:val="20"/>
              </w:rPr>
              <w:t xml:space="preserve">Then click on the </w:t>
            </w:r>
            <w:r w:rsidR="00477B7A" w:rsidRPr="00085BF3">
              <w:rPr>
                <w:b/>
                <w:bCs/>
                <w:sz w:val="20"/>
                <w:szCs w:val="20"/>
              </w:rPr>
              <w:t>OK</w:t>
            </w:r>
            <w:r w:rsidR="00477B7A" w:rsidRPr="00085BF3">
              <w:rPr>
                <w:sz w:val="20"/>
                <w:szCs w:val="20"/>
              </w:rPr>
              <w:t xml:space="preserve"> button </w:t>
            </w:r>
            <w:r w:rsidRPr="00085BF3">
              <w:rPr>
                <w:sz w:val="20"/>
                <w:szCs w:val="20"/>
              </w:rPr>
              <w:t>to open it</w:t>
            </w:r>
            <w:r w:rsidR="00A82DD1" w:rsidRPr="00085BF3">
              <w:rPr>
                <w:sz w:val="20"/>
                <w:szCs w:val="20"/>
              </w:rPr>
              <w:t>.</w:t>
            </w:r>
          </w:p>
          <w:p w14:paraId="1B162791" w14:textId="4A82C590" w:rsidR="00477B7A" w:rsidRPr="00085BF3" w:rsidRDefault="00477B7A" w:rsidP="00023A8E">
            <w:pPr>
              <w:jc w:val="center"/>
              <w:rPr>
                <w:sz w:val="20"/>
                <w:szCs w:val="20"/>
              </w:rPr>
            </w:pPr>
            <w:r w:rsidRPr="00085BF3">
              <w:rPr>
                <w:noProof/>
                <w:sz w:val="20"/>
                <w:szCs w:val="20"/>
                <w:lang w:eastAsia="en-US"/>
              </w:rPr>
              <w:drawing>
                <wp:inline distT="0" distB="0" distL="0" distR="0" wp14:anchorId="15E2152F" wp14:editId="7E2403B5">
                  <wp:extent cx="4576804" cy="2303360"/>
                  <wp:effectExtent l="19050" t="19050" r="1460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5260" cy="2307615"/>
                          </a:xfrm>
                          <a:prstGeom prst="rect">
                            <a:avLst/>
                          </a:prstGeom>
                          <a:ln>
                            <a:solidFill>
                              <a:schemeClr val="tx1"/>
                            </a:solidFill>
                          </a:ln>
                        </pic:spPr>
                      </pic:pic>
                    </a:graphicData>
                  </a:graphic>
                </wp:inline>
              </w:drawing>
            </w:r>
          </w:p>
          <w:p w14:paraId="12CD8772" w14:textId="46DC9C3C" w:rsidR="00754835" w:rsidRPr="00085BF3" w:rsidRDefault="00973A5D" w:rsidP="0052057E">
            <w:pPr>
              <w:rPr>
                <w:sz w:val="20"/>
                <w:szCs w:val="20"/>
              </w:rPr>
            </w:pPr>
            <w:r w:rsidRPr="00085BF3">
              <w:rPr>
                <w:sz w:val="20"/>
                <w:szCs w:val="20"/>
              </w:rPr>
              <w:t>7</w:t>
            </w:r>
            <w:r w:rsidR="00A82DD1" w:rsidRPr="00085BF3">
              <w:rPr>
                <w:sz w:val="20"/>
                <w:szCs w:val="20"/>
              </w:rPr>
              <w:t>.</w:t>
            </w:r>
            <w:r w:rsidR="00F00BCE" w:rsidRPr="00085BF3">
              <w:rPr>
                <w:sz w:val="20"/>
                <w:szCs w:val="20"/>
              </w:rPr>
              <w:t xml:space="preserve"> Open the </w:t>
            </w:r>
            <w:r w:rsidR="00FD1F5B" w:rsidRPr="00085BF3">
              <w:rPr>
                <w:b/>
                <w:bCs/>
                <w:sz w:val="20"/>
                <w:szCs w:val="20"/>
              </w:rPr>
              <w:t>T</w:t>
            </w:r>
            <w:r w:rsidR="00F00BCE" w:rsidRPr="00085BF3">
              <w:rPr>
                <w:b/>
                <w:bCs/>
                <w:sz w:val="20"/>
                <w:szCs w:val="20"/>
              </w:rPr>
              <w:t>erminal</w:t>
            </w:r>
            <w:r w:rsidR="00F00BCE" w:rsidRPr="00085BF3">
              <w:rPr>
                <w:sz w:val="20"/>
                <w:szCs w:val="20"/>
              </w:rPr>
              <w:t xml:space="preserve"> </w:t>
            </w:r>
            <w:r w:rsidR="00B37E20" w:rsidRPr="00085BF3">
              <w:rPr>
                <w:sz w:val="20"/>
                <w:szCs w:val="20"/>
              </w:rPr>
              <w:t xml:space="preserve">in Visual Studio Code by dragging it up </w:t>
            </w:r>
            <w:r w:rsidR="00F00BCE" w:rsidRPr="00085BF3">
              <w:rPr>
                <w:sz w:val="20"/>
                <w:szCs w:val="20"/>
              </w:rPr>
              <w:t xml:space="preserve">and execute the following command: </w:t>
            </w:r>
            <w:proofErr w:type="spellStart"/>
            <w:r w:rsidR="00754835" w:rsidRPr="00085BF3">
              <w:rPr>
                <w:b/>
                <w:bCs/>
                <w:sz w:val="20"/>
                <w:szCs w:val="20"/>
              </w:rPr>
              <w:t>mkdir</w:t>
            </w:r>
            <w:proofErr w:type="spellEnd"/>
            <w:r w:rsidR="00754835" w:rsidRPr="00085BF3">
              <w:rPr>
                <w:b/>
                <w:bCs/>
                <w:sz w:val="20"/>
                <w:szCs w:val="20"/>
              </w:rPr>
              <w:t xml:space="preserve"> </w:t>
            </w:r>
            <w:proofErr w:type="spellStart"/>
            <w:r w:rsidR="00754835" w:rsidRPr="00085BF3">
              <w:rPr>
                <w:b/>
                <w:bCs/>
                <w:sz w:val="20"/>
                <w:szCs w:val="20"/>
              </w:rPr>
              <w:t>pyang</w:t>
            </w:r>
            <w:proofErr w:type="spellEnd"/>
            <w:r w:rsidR="00BD0527" w:rsidRPr="00085BF3">
              <w:rPr>
                <w:b/>
                <w:bCs/>
                <w:sz w:val="20"/>
                <w:szCs w:val="20"/>
              </w:rPr>
              <w:t xml:space="preserve"> </w:t>
            </w:r>
            <w:r w:rsidR="00BD0527" w:rsidRPr="00085BF3">
              <w:rPr>
                <w:sz w:val="20"/>
                <w:szCs w:val="20"/>
              </w:rPr>
              <w:t>to create a directory</w:t>
            </w:r>
            <w:r w:rsidR="00754835" w:rsidRPr="00085BF3">
              <w:rPr>
                <w:sz w:val="20"/>
                <w:szCs w:val="20"/>
              </w:rPr>
              <w:t>.</w:t>
            </w:r>
          </w:p>
          <w:p w14:paraId="18627F5E" w14:textId="0E4CAB17" w:rsidR="006B06F0" w:rsidRPr="00085BF3" w:rsidRDefault="006B06F0" w:rsidP="00023A8E">
            <w:pPr>
              <w:jc w:val="center"/>
              <w:rPr>
                <w:sz w:val="20"/>
                <w:szCs w:val="20"/>
              </w:rPr>
            </w:pPr>
            <w:r w:rsidRPr="00085BF3">
              <w:rPr>
                <w:noProof/>
                <w:sz w:val="20"/>
                <w:szCs w:val="20"/>
                <w:lang w:eastAsia="en-US"/>
              </w:rPr>
              <w:lastRenderedPageBreak/>
              <w:drawing>
                <wp:inline distT="0" distB="0" distL="0" distR="0" wp14:anchorId="2E4C4A3A" wp14:editId="4A2F9693">
                  <wp:extent cx="4799440" cy="2681774"/>
                  <wp:effectExtent l="19050" t="19050" r="2032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09092" cy="2687167"/>
                          </a:xfrm>
                          <a:prstGeom prst="rect">
                            <a:avLst/>
                          </a:prstGeom>
                          <a:ln>
                            <a:solidFill>
                              <a:schemeClr val="tx1"/>
                            </a:solidFill>
                          </a:ln>
                        </pic:spPr>
                      </pic:pic>
                    </a:graphicData>
                  </a:graphic>
                </wp:inline>
              </w:drawing>
            </w:r>
          </w:p>
          <w:p w14:paraId="191D39B7" w14:textId="6A3EB4ED" w:rsidR="00FD1F5B" w:rsidRPr="00085BF3" w:rsidRDefault="00754835" w:rsidP="0052057E">
            <w:pPr>
              <w:rPr>
                <w:sz w:val="20"/>
                <w:szCs w:val="20"/>
              </w:rPr>
            </w:pPr>
            <w:r w:rsidRPr="00085BF3">
              <w:rPr>
                <w:sz w:val="20"/>
                <w:szCs w:val="20"/>
              </w:rPr>
              <w:t xml:space="preserve">8. </w:t>
            </w:r>
            <w:r w:rsidR="004F2591" w:rsidRPr="00085BF3">
              <w:rPr>
                <w:sz w:val="20"/>
                <w:szCs w:val="20"/>
              </w:rPr>
              <w:t xml:space="preserve">Return to your </w:t>
            </w:r>
            <w:r w:rsidR="00E44148" w:rsidRPr="00085BF3">
              <w:rPr>
                <w:sz w:val="20"/>
                <w:szCs w:val="20"/>
              </w:rPr>
              <w:t>web browser</w:t>
            </w:r>
            <w:r w:rsidR="004F2591" w:rsidRPr="00085BF3">
              <w:rPr>
                <w:sz w:val="20"/>
                <w:szCs w:val="20"/>
              </w:rPr>
              <w:t xml:space="preserve"> tab where the </w:t>
            </w:r>
            <w:proofErr w:type="spellStart"/>
            <w:r w:rsidR="004F2591" w:rsidRPr="00085BF3">
              <w:rPr>
                <w:b/>
                <w:bCs/>
                <w:sz w:val="20"/>
                <w:szCs w:val="20"/>
              </w:rPr>
              <w:t>ietf-interfaces.yang</w:t>
            </w:r>
            <w:proofErr w:type="spellEnd"/>
            <w:r w:rsidR="004F2591" w:rsidRPr="00085BF3">
              <w:rPr>
                <w:sz w:val="20"/>
                <w:szCs w:val="20"/>
              </w:rPr>
              <w:t xml:space="preserve"> model is still open. Scroll back to the top, if necessary, and click </w:t>
            </w:r>
            <w:r w:rsidR="004F2591" w:rsidRPr="00085BF3">
              <w:rPr>
                <w:b/>
                <w:bCs/>
                <w:sz w:val="20"/>
                <w:szCs w:val="20"/>
              </w:rPr>
              <w:t>Raw</w:t>
            </w:r>
            <w:r w:rsidR="004F2591" w:rsidRPr="00085BF3">
              <w:rPr>
                <w:sz w:val="20"/>
                <w:szCs w:val="20"/>
              </w:rPr>
              <w:t xml:space="preserve"> to display just the YANG model data.</w:t>
            </w:r>
          </w:p>
          <w:p w14:paraId="02AFDF8A" w14:textId="3CB76520" w:rsidR="006B06F0" w:rsidRPr="00085BF3" w:rsidRDefault="006B06F0" w:rsidP="00023A8E">
            <w:pPr>
              <w:jc w:val="center"/>
              <w:rPr>
                <w:sz w:val="20"/>
                <w:szCs w:val="20"/>
              </w:rPr>
            </w:pPr>
            <w:r w:rsidRPr="00085BF3">
              <w:rPr>
                <w:noProof/>
                <w:sz w:val="20"/>
                <w:szCs w:val="20"/>
                <w:lang w:eastAsia="en-US"/>
              </w:rPr>
              <w:drawing>
                <wp:inline distT="0" distB="0" distL="0" distR="0" wp14:anchorId="62AF5C62" wp14:editId="3A49B26B">
                  <wp:extent cx="4470247" cy="3206474"/>
                  <wp:effectExtent l="19050" t="19050" r="2603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478620" cy="3212480"/>
                          </a:xfrm>
                          <a:prstGeom prst="rect">
                            <a:avLst/>
                          </a:prstGeom>
                          <a:ln>
                            <a:solidFill>
                              <a:schemeClr val="tx1"/>
                            </a:solidFill>
                          </a:ln>
                        </pic:spPr>
                      </pic:pic>
                    </a:graphicData>
                  </a:graphic>
                </wp:inline>
              </w:drawing>
            </w:r>
          </w:p>
          <w:p w14:paraId="1B9FF742" w14:textId="7AA18B97" w:rsidR="00FD1F5B" w:rsidRPr="00085BF3" w:rsidRDefault="00FD1F5B" w:rsidP="0052057E">
            <w:pPr>
              <w:rPr>
                <w:sz w:val="20"/>
                <w:szCs w:val="20"/>
              </w:rPr>
            </w:pPr>
            <w:r w:rsidRPr="00085BF3">
              <w:rPr>
                <w:sz w:val="20"/>
                <w:szCs w:val="20"/>
              </w:rPr>
              <w:t>9. Select the URL and then copy it.</w:t>
            </w:r>
          </w:p>
          <w:p w14:paraId="22752874" w14:textId="5177FF46" w:rsidR="006B06F0" w:rsidRPr="00085BF3" w:rsidRDefault="006B06F0" w:rsidP="00023A8E">
            <w:pPr>
              <w:jc w:val="center"/>
              <w:rPr>
                <w:sz w:val="20"/>
                <w:szCs w:val="20"/>
              </w:rPr>
            </w:pPr>
            <w:r w:rsidRPr="00085BF3">
              <w:rPr>
                <w:noProof/>
                <w:sz w:val="20"/>
                <w:szCs w:val="20"/>
                <w:lang w:eastAsia="en-US"/>
              </w:rPr>
              <w:lastRenderedPageBreak/>
              <w:drawing>
                <wp:inline distT="0" distB="0" distL="0" distR="0" wp14:anchorId="0389147F" wp14:editId="44D74F34">
                  <wp:extent cx="4313851" cy="3748515"/>
                  <wp:effectExtent l="19050" t="19050" r="1079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320235" cy="3754063"/>
                          </a:xfrm>
                          <a:prstGeom prst="rect">
                            <a:avLst/>
                          </a:prstGeom>
                          <a:ln>
                            <a:solidFill>
                              <a:schemeClr val="tx1"/>
                            </a:solidFill>
                          </a:ln>
                        </pic:spPr>
                      </pic:pic>
                    </a:graphicData>
                  </a:graphic>
                </wp:inline>
              </w:drawing>
            </w:r>
          </w:p>
          <w:p w14:paraId="27F5902B" w14:textId="51E49371" w:rsidR="00C169F5" w:rsidRPr="00085BF3" w:rsidRDefault="00FD1F5B" w:rsidP="0052057E">
            <w:pPr>
              <w:rPr>
                <w:sz w:val="20"/>
                <w:szCs w:val="20"/>
              </w:rPr>
            </w:pPr>
            <w:r w:rsidRPr="00085BF3">
              <w:rPr>
                <w:sz w:val="20"/>
                <w:szCs w:val="20"/>
              </w:rPr>
              <w:t xml:space="preserve">10. Go </w:t>
            </w:r>
            <w:r w:rsidR="00D23D65" w:rsidRPr="00085BF3">
              <w:rPr>
                <w:sz w:val="20"/>
                <w:szCs w:val="20"/>
              </w:rPr>
              <w:t xml:space="preserve">back to </w:t>
            </w:r>
            <w:r w:rsidRPr="00085BF3">
              <w:rPr>
                <w:sz w:val="20"/>
                <w:szCs w:val="20"/>
              </w:rPr>
              <w:t xml:space="preserve">the </w:t>
            </w:r>
            <w:r w:rsidRPr="00085BF3">
              <w:rPr>
                <w:b/>
                <w:bCs/>
                <w:sz w:val="20"/>
                <w:szCs w:val="20"/>
              </w:rPr>
              <w:t>Terminal</w:t>
            </w:r>
            <w:r w:rsidRPr="00085BF3">
              <w:rPr>
                <w:sz w:val="20"/>
                <w:szCs w:val="20"/>
              </w:rPr>
              <w:t xml:space="preserve"> window. </w:t>
            </w:r>
            <w:r w:rsidR="00A015DF" w:rsidRPr="00085BF3">
              <w:rPr>
                <w:sz w:val="20"/>
                <w:szCs w:val="20"/>
              </w:rPr>
              <w:t xml:space="preserve">Execute </w:t>
            </w:r>
            <w:r w:rsidR="0019666F" w:rsidRPr="00085BF3">
              <w:rPr>
                <w:sz w:val="20"/>
                <w:szCs w:val="20"/>
              </w:rPr>
              <w:t xml:space="preserve">the </w:t>
            </w:r>
            <w:r w:rsidR="00A015DF" w:rsidRPr="00085BF3">
              <w:rPr>
                <w:b/>
                <w:bCs/>
                <w:sz w:val="20"/>
                <w:szCs w:val="20"/>
              </w:rPr>
              <w:t xml:space="preserve">cd </w:t>
            </w:r>
            <w:proofErr w:type="spellStart"/>
            <w:r w:rsidR="00A015DF" w:rsidRPr="00085BF3">
              <w:rPr>
                <w:b/>
                <w:bCs/>
                <w:sz w:val="20"/>
                <w:szCs w:val="20"/>
              </w:rPr>
              <w:t>pyang</w:t>
            </w:r>
            <w:proofErr w:type="spellEnd"/>
            <w:r w:rsidR="00A015DF" w:rsidRPr="00085BF3">
              <w:rPr>
                <w:sz w:val="20"/>
                <w:szCs w:val="20"/>
              </w:rPr>
              <w:t xml:space="preserve"> command to go inside the directory.</w:t>
            </w:r>
            <w:r w:rsidRPr="00085BF3">
              <w:rPr>
                <w:sz w:val="20"/>
                <w:szCs w:val="20"/>
              </w:rPr>
              <w:t xml:space="preserve"> </w:t>
            </w:r>
            <w:r w:rsidR="00FC5AED" w:rsidRPr="00085BF3">
              <w:rPr>
                <w:sz w:val="20"/>
                <w:szCs w:val="20"/>
              </w:rPr>
              <w:t xml:space="preserve">Then execute </w:t>
            </w:r>
            <w:r w:rsidR="0019666F" w:rsidRPr="00085BF3">
              <w:rPr>
                <w:sz w:val="20"/>
                <w:szCs w:val="20"/>
              </w:rPr>
              <w:t xml:space="preserve">the </w:t>
            </w:r>
            <w:proofErr w:type="spellStart"/>
            <w:r w:rsidR="00FC5AED" w:rsidRPr="00085BF3">
              <w:rPr>
                <w:b/>
                <w:bCs/>
                <w:sz w:val="20"/>
                <w:szCs w:val="20"/>
              </w:rPr>
              <w:t>wget</w:t>
            </w:r>
            <w:proofErr w:type="spellEnd"/>
            <w:r w:rsidR="00FC5AED" w:rsidRPr="00085BF3">
              <w:rPr>
                <w:sz w:val="20"/>
                <w:szCs w:val="20"/>
              </w:rPr>
              <w:t xml:space="preserve"> command to save the raw </w:t>
            </w:r>
            <w:proofErr w:type="spellStart"/>
            <w:r w:rsidR="00FC5AED" w:rsidRPr="00085BF3">
              <w:rPr>
                <w:b/>
                <w:bCs/>
                <w:sz w:val="20"/>
                <w:szCs w:val="20"/>
              </w:rPr>
              <w:t>ietf-interfaces.yang</w:t>
            </w:r>
            <w:proofErr w:type="spellEnd"/>
            <w:r w:rsidR="00FC5AED" w:rsidRPr="00085BF3">
              <w:rPr>
                <w:sz w:val="20"/>
                <w:szCs w:val="20"/>
              </w:rPr>
              <w:t xml:space="preserve"> file</w:t>
            </w:r>
            <w:r w:rsidR="00C169F5" w:rsidRPr="00085BF3">
              <w:rPr>
                <w:sz w:val="20"/>
                <w:szCs w:val="20"/>
              </w:rPr>
              <w:t>.</w:t>
            </w:r>
            <w:r w:rsidR="00C9776A" w:rsidRPr="00085BF3">
              <w:rPr>
                <w:sz w:val="20"/>
                <w:szCs w:val="20"/>
              </w:rPr>
              <w:t xml:space="preserve"> You now have a local version of the </w:t>
            </w:r>
            <w:proofErr w:type="spellStart"/>
            <w:r w:rsidR="00C9776A" w:rsidRPr="00085BF3">
              <w:rPr>
                <w:sz w:val="20"/>
                <w:szCs w:val="20"/>
              </w:rPr>
              <w:t>ietf-interfaces.yang</w:t>
            </w:r>
            <w:proofErr w:type="spellEnd"/>
            <w:r w:rsidR="00C9776A" w:rsidRPr="00085BF3">
              <w:rPr>
                <w:sz w:val="20"/>
                <w:szCs w:val="20"/>
              </w:rPr>
              <w:t xml:space="preserve"> model that you can alter using </w:t>
            </w:r>
            <w:proofErr w:type="spellStart"/>
            <w:r w:rsidR="00C9776A" w:rsidRPr="00085BF3">
              <w:rPr>
                <w:sz w:val="20"/>
                <w:szCs w:val="20"/>
              </w:rPr>
              <w:t>Pyang</w:t>
            </w:r>
            <w:proofErr w:type="spellEnd"/>
            <w:r w:rsidR="00C9776A" w:rsidRPr="00085BF3">
              <w:rPr>
                <w:sz w:val="20"/>
                <w:szCs w:val="20"/>
              </w:rPr>
              <w:t>.</w:t>
            </w:r>
          </w:p>
          <w:p w14:paraId="40D1CA1A" w14:textId="424014A7" w:rsidR="006B06F0" w:rsidRPr="00085BF3" w:rsidRDefault="0097374A" w:rsidP="00023A8E">
            <w:pPr>
              <w:jc w:val="center"/>
              <w:rPr>
                <w:sz w:val="20"/>
                <w:szCs w:val="20"/>
              </w:rPr>
            </w:pPr>
            <w:r w:rsidRPr="00085BF3">
              <w:rPr>
                <w:noProof/>
                <w:sz w:val="20"/>
                <w:szCs w:val="20"/>
                <w:lang w:eastAsia="en-US"/>
              </w:rPr>
              <w:drawing>
                <wp:inline distT="0" distB="0" distL="0" distR="0" wp14:anchorId="2F65179F" wp14:editId="3EC395F5">
                  <wp:extent cx="4449583" cy="2498608"/>
                  <wp:effectExtent l="19050" t="19050" r="2730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463328" cy="2506327"/>
                          </a:xfrm>
                          <a:prstGeom prst="rect">
                            <a:avLst/>
                          </a:prstGeom>
                          <a:ln>
                            <a:solidFill>
                              <a:schemeClr val="tx1"/>
                            </a:solidFill>
                          </a:ln>
                        </pic:spPr>
                      </pic:pic>
                    </a:graphicData>
                  </a:graphic>
                </wp:inline>
              </w:drawing>
            </w:r>
          </w:p>
        </w:tc>
      </w:tr>
    </w:tbl>
    <w:p w14:paraId="10EA511C" w14:textId="20F01733" w:rsidR="0052057E" w:rsidRPr="00085BF3" w:rsidRDefault="0052057E" w:rsidP="0052057E">
      <w:pPr>
        <w:rPr>
          <w:sz w:val="20"/>
          <w:szCs w:val="20"/>
        </w:rPr>
      </w:pPr>
    </w:p>
    <w:tbl>
      <w:tblPr>
        <w:tblStyle w:val="TableGrid"/>
        <w:tblW w:w="0" w:type="auto"/>
        <w:tblLook w:val="04A0" w:firstRow="1" w:lastRow="0" w:firstColumn="1" w:lastColumn="0" w:noHBand="0" w:noVBand="1"/>
      </w:tblPr>
      <w:tblGrid>
        <w:gridCol w:w="9017"/>
      </w:tblGrid>
      <w:tr w:rsidR="00792E56" w:rsidRPr="00085BF3" w14:paraId="29CF1B7F" w14:textId="77777777" w:rsidTr="00792E56">
        <w:tc>
          <w:tcPr>
            <w:tcW w:w="9017" w:type="dxa"/>
            <w:shd w:val="clear" w:color="auto" w:fill="F2F2F2" w:themeFill="background1" w:themeFillShade="F2"/>
          </w:tcPr>
          <w:p w14:paraId="003CEE1E" w14:textId="77777777" w:rsidR="00792E56" w:rsidRPr="00085BF3" w:rsidRDefault="00792E56" w:rsidP="0052057E">
            <w:pPr>
              <w:rPr>
                <w:b/>
                <w:bCs/>
                <w:sz w:val="20"/>
                <w:szCs w:val="20"/>
              </w:rPr>
            </w:pPr>
            <w:r w:rsidRPr="00085BF3">
              <w:rPr>
                <w:b/>
                <w:bCs/>
                <w:sz w:val="20"/>
                <w:szCs w:val="20"/>
              </w:rPr>
              <w:t xml:space="preserve">// Explore a YANG Model Using </w:t>
            </w:r>
            <w:proofErr w:type="spellStart"/>
            <w:r w:rsidRPr="00085BF3">
              <w:rPr>
                <w:b/>
                <w:bCs/>
                <w:sz w:val="20"/>
                <w:szCs w:val="20"/>
              </w:rPr>
              <w:t>pyang</w:t>
            </w:r>
            <w:proofErr w:type="spellEnd"/>
          </w:p>
          <w:p w14:paraId="7225AF00" w14:textId="1B80E610" w:rsidR="0097374A" w:rsidRPr="00085BF3" w:rsidRDefault="00EE1F5D" w:rsidP="0052057E">
            <w:pPr>
              <w:rPr>
                <w:sz w:val="20"/>
                <w:szCs w:val="20"/>
              </w:rPr>
            </w:pPr>
            <w:r w:rsidRPr="00085BF3">
              <w:rPr>
                <w:sz w:val="20"/>
                <w:szCs w:val="20"/>
              </w:rPr>
              <w:t xml:space="preserve">1. </w:t>
            </w:r>
            <w:r w:rsidR="005912E6" w:rsidRPr="00085BF3">
              <w:rPr>
                <w:sz w:val="20"/>
                <w:szCs w:val="20"/>
              </w:rPr>
              <w:t>Execute</w:t>
            </w:r>
            <w:r w:rsidR="00923DE2" w:rsidRPr="00085BF3">
              <w:rPr>
                <w:sz w:val="20"/>
                <w:szCs w:val="20"/>
              </w:rPr>
              <w:t xml:space="preserve"> </w:t>
            </w:r>
            <w:r w:rsidR="0019666F" w:rsidRPr="00085BF3">
              <w:rPr>
                <w:sz w:val="20"/>
                <w:szCs w:val="20"/>
              </w:rPr>
              <w:t xml:space="preserve">the </w:t>
            </w:r>
            <w:proofErr w:type="spellStart"/>
            <w:r w:rsidR="00923DE2" w:rsidRPr="00085BF3">
              <w:rPr>
                <w:b/>
                <w:bCs/>
                <w:sz w:val="20"/>
                <w:szCs w:val="20"/>
              </w:rPr>
              <w:t>pyang</w:t>
            </w:r>
            <w:proofErr w:type="spellEnd"/>
            <w:r w:rsidR="00923DE2" w:rsidRPr="00085BF3">
              <w:rPr>
                <w:b/>
                <w:bCs/>
                <w:sz w:val="20"/>
                <w:szCs w:val="20"/>
              </w:rPr>
              <w:t xml:space="preserve"> -v</w:t>
            </w:r>
            <w:r w:rsidR="00923DE2" w:rsidRPr="00085BF3">
              <w:rPr>
                <w:sz w:val="20"/>
                <w:szCs w:val="20"/>
              </w:rPr>
              <w:t xml:space="preserve"> command to </w:t>
            </w:r>
            <w:r w:rsidR="000F68D3" w:rsidRPr="00085BF3">
              <w:rPr>
                <w:sz w:val="20"/>
                <w:szCs w:val="20"/>
              </w:rPr>
              <w:t xml:space="preserve">verify that </w:t>
            </w:r>
            <w:proofErr w:type="spellStart"/>
            <w:r w:rsidR="000F68D3" w:rsidRPr="00085BF3">
              <w:rPr>
                <w:sz w:val="20"/>
                <w:szCs w:val="20"/>
              </w:rPr>
              <w:t>pyang</w:t>
            </w:r>
            <w:proofErr w:type="spellEnd"/>
            <w:r w:rsidR="000F68D3" w:rsidRPr="00085BF3">
              <w:rPr>
                <w:sz w:val="20"/>
                <w:szCs w:val="20"/>
              </w:rPr>
              <w:t xml:space="preserve"> is already installed. </w:t>
            </w:r>
            <w:r w:rsidR="00442B79" w:rsidRPr="00085BF3">
              <w:rPr>
                <w:sz w:val="20"/>
                <w:szCs w:val="20"/>
              </w:rPr>
              <w:t>Your version number may differ from the one listed below.</w:t>
            </w:r>
            <w:r w:rsidR="004F4281" w:rsidRPr="00085BF3">
              <w:rPr>
                <w:sz w:val="20"/>
                <w:szCs w:val="20"/>
              </w:rPr>
              <w:t xml:space="preserve"> You can </w:t>
            </w:r>
            <w:r w:rsidR="0097374A" w:rsidRPr="00085BF3">
              <w:rPr>
                <w:sz w:val="20"/>
                <w:szCs w:val="20"/>
              </w:rPr>
              <w:t xml:space="preserve">also </w:t>
            </w:r>
            <w:r w:rsidR="004F4281" w:rsidRPr="00085BF3">
              <w:rPr>
                <w:sz w:val="20"/>
                <w:szCs w:val="20"/>
              </w:rPr>
              <w:t xml:space="preserve">use </w:t>
            </w:r>
            <w:r w:rsidR="0019666F" w:rsidRPr="00085BF3">
              <w:rPr>
                <w:sz w:val="20"/>
                <w:szCs w:val="20"/>
              </w:rPr>
              <w:t xml:space="preserve">the </w:t>
            </w:r>
            <w:r w:rsidR="004F4281" w:rsidRPr="00085BF3">
              <w:rPr>
                <w:sz w:val="20"/>
                <w:szCs w:val="20"/>
              </w:rPr>
              <w:t>following command:</w:t>
            </w:r>
            <w:r w:rsidR="004F4281" w:rsidRPr="00085BF3">
              <w:rPr>
                <w:b/>
                <w:bCs/>
                <w:sz w:val="20"/>
                <w:szCs w:val="20"/>
              </w:rPr>
              <w:t xml:space="preserve"> pip3 install </w:t>
            </w:r>
            <w:proofErr w:type="spellStart"/>
            <w:r w:rsidR="004F4281" w:rsidRPr="00085BF3">
              <w:rPr>
                <w:b/>
                <w:bCs/>
                <w:sz w:val="20"/>
                <w:szCs w:val="20"/>
              </w:rPr>
              <w:t>pyang</w:t>
            </w:r>
            <w:proofErr w:type="spellEnd"/>
            <w:r w:rsidR="004F4281" w:rsidRPr="00085BF3">
              <w:rPr>
                <w:b/>
                <w:bCs/>
                <w:sz w:val="20"/>
                <w:szCs w:val="20"/>
              </w:rPr>
              <w:t xml:space="preserve"> --upgrade</w:t>
            </w:r>
            <w:r w:rsidR="004F4281" w:rsidRPr="00085BF3">
              <w:rPr>
                <w:sz w:val="20"/>
                <w:szCs w:val="20"/>
              </w:rPr>
              <w:t xml:space="preserve"> to update the </w:t>
            </w:r>
            <w:proofErr w:type="spellStart"/>
            <w:r w:rsidR="004F4281" w:rsidRPr="00085BF3">
              <w:rPr>
                <w:sz w:val="20"/>
                <w:szCs w:val="20"/>
              </w:rPr>
              <w:t>pyang</w:t>
            </w:r>
            <w:proofErr w:type="spellEnd"/>
            <w:r w:rsidR="004F4281" w:rsidRPr="00085BF3">
              <w:rPr>
                <w:sz w:val="20"/>
                <w:szCs w:val="20"/>
              </w:rPr>
              <w:t xml:space="preserve"> package.</w:t>
            </w:r>
          </w:p>
          <w:p w14:paraId="053DE0FB" w14:textId="215ABEFF" w:rsidR="00792E56" w:rsidRPr="00085BF3" w:rsidRDefault="0097374A" w:rsidP="00023A8E">
            <w:pPr>
              <w:jc w:val="center"/>
              <w:rPr>
                <w:sz w:val="20"/>
                <w:szCs w:val="20"/>
              </w:rPr>
            </w:pPr>
            <w:r w:rsidRPr="00085BF3">
              <w:rPr>
                <w:noProof/>
                <w:sz w:val="20"/>
                <w:szCs w:val="20"/>
                <w:lang w:eastAsia="en-US"/>
              </w:rPr>
              <w:lastRenderedPageBreak/>
              <w:drawing>
                <wp:inline distT="0" distB="0" distL="0" distR="0" wp14:anchorId="0C45F4E9" wp14:editId="0092F8AD">
                  <wp:extent cx="4711976" cy="2635512"/>
                  <wp:effectExtent l="19050" t="1905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719497" cy="2639718"/>
                          </a:xfrm>
                          <a:prstGeom prst="rect">
                            <a:avLst/>
                          </a:prstGeom>
                          <a:ln>
                            <a:solidFill>
                              <a:schemeClr val="tx1"/>
                            </a:solidFill>
                          </a:ln>
                        </pic:spPr>
                      </pic:pic>
                    </a:graphicData>
                  </a:graphic>
                </wp:inline>
              </w:drawing>
            </w:r>
          </w:p>
          <w:p w14:paraId="0941CED5" w14:textId="3B06ACE9" w:rsidR="00442B79" w:rsidRPr="00085BF3" w:rsidRDefault="00442B79" w:rsidP="0052057E">
            <w:pPr>
              <w:rPr>
                <w:sz w:val="20"/>
                <w:szCs w:val="20"/>
              </w:rPr>
            </w:pPr>
            <w:r w:rsidRPr="00085BF3">
              <w:rPr>
                <w:sz w:val="20"/>
                <w:szCs w:val="20"/>
              </w:rPr>
              <w:t xml:space="preserve">2. </w:t>
            </w:r>
            <w:r w:rsidR="0015583C" w:rsidRPr="00085BF3">
              <w:rPr>
                <w:sz w:val="20"/>
                <w:szCs w:val="20"/>
              </w:rPr>
              <w:t xml:space="preserve">Execute </w:t>
            </w:r>
            <w:r w:rsidR="0019666F" w:rsidRPr="00085BF3">
              <w:rPr>
                <w:sz w:val="20"/>
                <w:szCs w:val="20"/>
              </w:rPr>
              <w:t xml:space="preserve">the </w:t>
            </w:r>
            <w:proofErr w:type="spellStart"/>
            <w:r w:rsidR="0015583C" w:rsidRPr="00085BF3">
              <w:rPr>
                <w:b/>
                <w:bCs/>
                <w:sz w:val="20"/>
                <w:szCs w:val="20"/>
              </w:rPr>
              <w:t>pyang</w:t>
            </w:r>
            <w:proofErr w:type="spellEnd"/>
            <w:r w:rsidR="0015583C" w:rsidRPr="00085BF3">
              <w:rPr>
                <w:b/>
                <w:bCs/>
                <w:sz w:val="20"/>
                <w:szCs w:val="20"/>
              </w:rPr>
              <w:t xml:space="preserve"> -h | more</w:t>
            </w:r>
            <w:r w:rsidR="0015583C" w:rsidRPr="00085BF3">
              <w:rPr>
                <w:sz w:val="20"/>
                <w:szCs w:val="20"/>
              </w:rPr>
              <w:t xml:space="preserve"> command to explore the options for transforming the YANG model. Look for the </w:t>
            </w:r>
            <w:r w:rsidR="0015583C" w:rsidRPr="00085BF3">
              <w:rPr>
                <w:b/>
                <w:bCs/>
                <w:sz w:val="20"/>
                <w:szCs w:val="20"/>
              </w:rPr>
              <w:t xml:space="preserve">-f </w:t>
            </w:r>
            <w:r w:rsidR="0015583C" w:rsidRPr="00085BF3">
              <w:rPr>
                <w:sz w:val="20"/>
                <w:szCs w:val="20"/>
              </w:rPr>
              <w:t>option as shown below. You will use the tree formatting option.</w:t>
            </w:r>
          </w:p>
          <w:p w14:paraId="445EA2D5" w14:textId="79F6AE8F" w:rsidR="00023A8E" w:rsidRPr="00085BF3" w:rsidRDefault="00023A8E" w:rsidP="00023A8E">
            <w:pPr>
              <w:jc w:val="center"/>
              <w:rPr>
                <w:sz w:val="20"/>
                <w:szCs w:val="20"/>
              </w:rPr>
            </w:pPr>
            <w:r w:rsidRPr="00085BF3">
              <w:rPr>
                <w:noProof/>
                <w:sz w:val="20"/>
                <w:szCs w:val="20"/>
                <w:lang w:eastAsia="en-US"/>
              </w:rPr>
              <w:drawing>
                <wp:inline distT="0" distB="0" distL="0" distR="0" wp14:anchorId="07939BFD" wp14:editId="6D041525">
                  <wp:extent cx="4791489" cy="3275537"/>
                  <wp:effectExtent l="19050" t="19050" r="28575"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799756" cy="3281188"/>
                          </a:xfrm>
                          <a:prstGeom prst="rect">
                            <a:avLst/>
                          </a:prstGeom>
                          <a:ln>
                            <a:solidFill>
                              <a:schemeClr val="tx1"/>
                            </a:solidFill>
                          </a:ln>
                        </pic:spPr>
                      </pic:pic>
                    </a:graphicData>
                  </a:graphic>
                </wp:inline>
              </w:drawing>
            </w:r>
          </w:p>
          <w:p w14:paraId="61B5AFD8" w14:textId="77777777" w:rsidR="0015583C" w:rsidRPr="00085BF3" w:rsidRDefault="0015583C" w:rsidP="0052057E">
            <w:pPr>
              <w:rPr>
                <w:sz w:val="20"/>
                <w:szCs w:val="20"/>
              </w:rPr>
            </w:pPr>
            <w:r w:rsidRPr="00085BF3">
              <w:rPr>
                <w:sz w:val="20"/>
                <w:szCs w:val="20"/>
              </w:rPr>
              <w:t xml:space="preserve">3. </w:t>
            </w:r>
            <w:r w:rsidR="00BC76F7" w:rsidRPr="00085BF3">
              <w:rPr>
                <w:sz w:val="20"/>
                <w:szCs w:val="20"/>
              </w:rPr>
              <w:t xml:space="preserve">Execute the following command: </w:t>
            </w:r>
            <w:proofErr w:type="spellStart"/>
            <w:r w:rsidR="00C925ED" w:rsidRPr="00085BF3">
              <w:rPr>
                <w:b/>
                <w:bCs/>
                <w:sz w:val="20"/>
                <w:szCs w:val="20"/>
              </w:rPr>
              <w:t>pyang</w:t>
            </w:r>
            <w:proofErr w:type="spellEnd"/>
            <w:r w:rsidR="00C925ED" w:rsidRPr="00085BF3">
              <w:rPr>
                <w:b/>
                <w:bCs/>
                <w:sz w:val="20"/>
                <w:szCs w:val="20"/>
              </w:rPr>
              <w:t xml:space="preserve"> -f tree </w:t>
            </w:r>
            <w:proofErr w:type="spellStart"/>
            <w:r w:rsidR="00C925ED" w:rsidRPr="00085BF3">
              <w:rPr>
                <w:b/>
                <w:bCs/>
                <w:sz w:val="20"/>
                <w:szCs w:val="20"/>
              </w:rPr>
              <w:t>ietf-interfaces.yang</w:t>
            </w:r>
            <w:proofErr w:type="spellEnd"/>
            <w:r w:rsidR="00C925ED" w:rsidRPr="00085BF3">
              <w:rPr>
                <w:sz w:val="20"/>
                <w:szCs w:val="20"/>
              </w:rPr>
              <w:t xml:space="preserve"> to </w:t>
            </w:r>
            <w:r w:rsidR="00621E58" w:rsidRPr="00085BF3">
              <w:rPr>
                <w:sz w:val="20"/>
                <w:szCs w:val="20"/>
              </w:rPr>
              <w:t xml:space="preserve">transform the </w:t>
            </w:r>
            <w:proofErr w:type="spellStart"/>
            <w:r w:rsidR="00621E58" w:rsidRPr="00085BF3">
              <w:rPr>
                <w:b/>
                <w:bCs/>
                <w:sz w:val="20"/>
                <w:szCs w:val="20"/>
              </w:rPr>
              <w:t>ietf-interfaces.yang</w:t>
            </w:r>
            <w:proofErr w:type="spellEnd"/>
            <w:r w:rsidR="00621E58" w:rsidRPr="00085BF3">
              <w:rPr>
                <w:sz w:val="20"/>
                <w:szCs w:val="20"/>
              </w:rPr>
              <w:t xml:space="preserve"> model into a tree format. </w:t>
            </w:r>
            <w:r w:rsidR="004F7BA6" w:rsidRPr="00085BF3">
              <w:rPr>
                <w:sz w:val="20"/>
                <w:szCs w:val="20"/>
              </w:rPr>
              <w:t xml:space="preserve">Notice that the </w:t>
            </w:r>
            <w:r w:rsidR="004F7BA6" w:rsidRPr="00085BF3">
              <w:rPr>
                <w:b/>
                <w:bCs/>
                <w:sz w:val="20"/>
                <w:szCs w:val="20"/>
              </w:rPr>
              <w:t>leaf enabled</w:t>
            </w:r>
            <w:r w:rsidR="004F7BA6" w:rsidRPr="00085BF3">
              <w:rPr>
                <w:sz w:val="20"/>
                <w:szCs w:val="20"/>
              </w:rPr>
              <w:t xml:space="preserve"> is much easier to find and read in this format.</w:t>
            </w:r>
          </w:p>
          <w:p w14:paraId="2860EF75" w14:textId="07DAED1B" w:rsidR="00023A8E" w:rsidRPr="00085BF3" w:rsidRDefault="00023A8E" w:rsidP="00023A8E">
            <w:pPr>
              <w:jc w:val="center"/>
              <w:rPr>
                <w:sz w:val="20"/>
                <w:szCs w:val="20"/>
              </w:rPr>
            </w:pPr>
            <w:r w:rsidRPr="00085BF3">
              <w:rPr>
                <w:noProof/>
                <w:sz w:val="20"/>
                <w:szCs w:val="20"/>
                <w:lang w:eastAsia="en-US"/>
              </w:rPr>
              <w:lastRenderedPageBreak/>
              <w:drawing>
                <wp:inline distT="0" distB="0" distL="0" distR="0" wp14:anchorId="74C6E64B" wp14:editId="21BBABFC">
                  <wp:extent cx="3567683" cy="4154473"/>
                  <wp:effectExtent l="19050" t="19050" r="1397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570888" cy="4158205"/>
                          </a:xfrm>
                          <a:prstGeom prst="rect">
                            <a:avLst/>
                          </a:prstGeom>
                          <a:ln>
                            <a:solidFill>
                              <a:schemeClr val="tx1"/>
                            </a:solidFill>
                          </a:ln>
                        </pic:spPr>
                      </pic:pic>
                    </a:graphicData>
                  </a:graphic>
                </wp:inline>
              </w:drawing>
            </w:r>
          </w:p>
        </w:tc>
      </w:tr>
    </w:tbl>
    <w:p w14:paraId="35B6C0A4" w14:textId="77777777" w:rsidR="00792E56" w:rsidRPr="00085BF3" w:rsidRDefault="00792E56" w:rsidP="0052057E">
      <w:pPr>
        <w:rPr>
          <w:sz w:val="20"/>
          <w:szCs w:val="20"/>
        </w:rPr>
      </w:pPr>
      <w:bookmarkStart w:id="0" w:name="_GoBack"/>
      <w:bookmarkEnd w:id="0"/>
    </w:p>
    <w:sectPr w:rsidR="00792E56" w:rsidRPr="00085BF3" w:rsidSect="000F363C">
      <w:headerReference w:type="default" r:id="rId21"/>
      <w:type w:val="continuous"/>
      <w:pgSz w:w="11907" w:h="16839" w:code="9"/>
      <w:pgMar w:top="1440" w:right="1440" w:bottom="1440" w:left="1440" w:header="720" w:footer="88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63453F" w14:textId="77777777" w:rsidR="00144679" w:rsidRDefault="00144679" w:rsidP="002E5F73">
      <w:pPr>
        <w:spacing w:after="0" w:line="240" w:lineRule="auto"/>
      </w:pPr>
      <w:r>
        <w:separator/>
      </w:r>
    </w:p>
  </w:endnote>
  <w:endnote w:type="continuationSeparator" w:id="0">
    <w:p w14:paraId="71A21F7B" w14:textId="77777777" w:rsidR="00144679" w:rsidRDefault="00144679" w:rsidP="002E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98497" w14:textId="77777777" w:rsidR="00144679" w:rsidRDefault="00144679" w:rsidP="002E5F73">
      <w:pPr>
        <w:spacing w:after="0" w:line="240" w:lineRule="auto"/>
      </w:pPr>
      <w:r>
        <w:separator/>
      </w:r>
    </w:p>
  </w:footnote>
  <w:footnote w:type="continuationSeparator" w:id="0">
    <w:p w14:paraId="233028A4" w14:textId="77777777" w:rsidR="00144679" w:rsidRDefault="00144679" w:rsidP="002E5F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D4EC" w14:textId="6E59E5CC" w:rsidR="006273D5" w:rsidRPr="005F5475" w:rsidRDefault="006273D5"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784704" behindDoc="0" locked="0" layoutInCell="1" allowOverlap="1" wp14:anchorId="31969106" wp14:editId="78464E72">
          <wp:simplePos x="0" y="0"/>
          <wp:positionH relativeFrom="margin">
            <wp:posOffset>4229100</wp:posOffset>
          </wp:positionH>
          <wp:positionV relativeFrom="paragraph">
            <wp:posOffset>-123825</wp:posOffset>
          </wp:positionV>
          <wp:extent cx="1685925" cy="495300"/>
          <wp:effectExtent l="0" t="0" r="9525" b="0"/>
          <wp:wrapSquare wrapText="bothSides"/>
          <wp:docPr id="93" name="Picture 93"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t>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3F20"/>
    <w:multiLevelType w:val="hybridMultilevel"/>
    <w:tmpl w:val="D826A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81F29"/>
    <w:multiLevelType w:val="hybridMultilevel"/>
    <w:tmpl w:val="27D80F24"/>
    <w:lvl w:ilvl="0" w:tplc="5882F08C">
      <w:start w:val="1"/>
      <w:numFmt w:val="decimal"/>
      <w:pStyle w:val="IPSNumber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F3BA7"/>
    <w:multiLevelType w:val="hybridMultilevel"/>
    <w:tmpl w:val="846E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57DB2"/>
    <w:multiLevelType w:val="hybridMultilevel"/>
    <w:tmpl w:val="BEB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327D"/>
    <w:multiLevelType w:val="hybridMultilevel"/>
    <w:tmpl w:val="1FE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62B8D"/>
    <w:multiLevelType w:val="hybridMultilevel"/>
    <w:tmpl w:val="D4FA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D7920"/>
    <w:multiLevelType w:val="multilevel"/>
    <w:tmpl w:val="444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15909"/>
    <w:multiLevelType w:val="multilevel"/>
    <w:tmpl w:val="109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220F4"/>
    <w:multiLevelType w:val="hybridMultilevel"/>
    <w:tmpl w:val="37EE36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049DE"/>
    <w:multiLevelType w:val="multilevel"/>
    <w:tmpl w:val="418E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F013A"/>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13432"/>
    <w:multiLevelType w:val="hybridMultilevel"/>
    <w:tmpl w:val="594C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060FF"/>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90DD3"/>
    <w:multiLevelType w:val="multilevel"/>
    <w:tmpl w:val="1F2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B5B72"/>
    <w:multiLevelType w:val="hybridMultilevel"/>
    <w:tmpl w:val="D710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416A8"/>
    <w:multiLevelType w:val="hybridMultilevel"/>
    <w:tmpl w:val="7AEC2822"/>
    <w:lvl w:ilvl="0" w:tplc="0346088A">
      <w:start w:val="1"/>
      <w:numFmt w:val="bullet"/>
      <w:pStyle w:val="IPSBullets-Advanc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164E0"/>
    <w:multiLevelType w:val="hybridMultilevel"/>
    <w:tmpl w:val="D5883A5C"/>
    <w:lvl w:ilvl="0" w:tplc="04090001">
      <w:start w:val="1"/>
      <w:numFmt w:val="upperLetter"/>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8" w15:restartNumberingAfterBreak="0">
    <w:nsid w:val="5CDA5BBB"/>
    <w:multiLevelType w:val="hybridMultilevel"/>
    <w:tmpl w:val="D38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C68FD"/>
    <w:multiLevelType w:val="hybridMultilevel"/>
    <w:tmpl w:val="070EF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9523CA"/>
    <w:multiLevelType w:val="multilevel"/>
    <w:tmpl w:val="1860763C"/>
    <w:lvl w:ilvl="0">
      <w:start w:val="1"/>
      <w:numFmt w:val="decimal"/>
      <w:lvlText w:val="%1."/>
      <w:lvlJc w:val="left"/>
      <w:pPr>
        <w:ind w:left="360" w:hanging="360"/>
      </w:pPr>
      <w:rPr>
        <w:rFonts w:hint="default"/>
        <w:color w:val="auto"/>
      </w:rPr>
    </w:lvl>
    <w:lvl w:ilvl="1">
      <w:start w:val="1"/>
      <w:numFmt w:val="upp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6A2E4155"/>
    <w:multiLevelType w:val="multilevel"/>
    <w:tmpl w:val="5A6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45735F"/>
    <w:multiLevelType w:val="hybridMultilevel"/>
    <w:tmpl w:val="95B6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92E74"/>
    <w:multiLevelType w:val="hybridMultilevel"/>
    <w:tmpl w:val="89A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543A3"/>
    <w:multiLevelType w:val="hybridMultilevel"/>
    <w:tmpl w:val="33D030FE"/>
    <w:lvl w:ilvl="0" w:tplc="58285BC2">
      <w:start w:val="1"/>
      <w:numFmt w:val="upperLetter"/>
      <w:lvlText w:val="%1."/>
      <w:lvlJc w:val="left"/>
      <w:pPr>
        <w:ind w:left="360" w:hanging="360"/>
      </w:pPr>
      <w:rPr>
        <w:rFonts w:hint="default"/>
      </w:rPr>
    </w:lvl>
    <w:lvl w:ilvl="1" w:tplc="A998972E" w:tentative="1">
      <w:start w:val="1"/>
      <w:numFmt w:val="lowerLetter"/>
      <w:lvlText w:val="%2."/>
      <w:lvlJc w:val="left"/>
      <w:pPr>
        <w:ind w:left="1080" w:hanging="360"/>
      </w:pPr>
    </w:lvl>
    <w:lvl w:ilvl="2" w:tplc="4FF249DA" w:tentative="1">
      <w:start w:val="1"/>
      <w:numFmt w:val="lowerRoman"/>
      <w:lvlText w:val="%3."/>
      <w:lvlJc w:val="right"/>
      <w:pPr>
        <w:ind w:left="1800" w:hanging="180"/>
      </w:pPr>
    </w:lvl>
    <w:lvl w:ilvl="3" w:tplc="BEFC79EE" w:tentative="1">
      <w:start w:val="1"/>
      <w:numFmt w:val="decimal"/>
      <w:lvlText w:val="%4."/>
      <w:lvlJc w:val="left"/>
      <w:pPr>
        <w:ind w:left="2520" w:hanging="360"/>
      </w:pPr>
    </w:lvl>
    <w:lvl w:ilvl="4" w:tplc="2AF691EC" w:tentative="1">
      <w:start w:val="1"/>
      <w:numFmt w:val="lowerLetter"/>
      <w:lvlText w:val="%5."/>
      <w:lvlJc w:val="left"/>
      <w:pPr>
        <w:ind w:left="3240" w:hanging="360"/>
      </w:pPr>
    </w:lvl>
    <w:lvl w:ilvl="5" w:tplc="85BAD4DA" w:tentative="1">
      <w:start w:val="1"/>
      <w:numFmt w:val="lowerRoman"/>
      <w:lvlText w:val="%6."/>
      <w:lvlJc w:val="right"/>
      <w:pPr>
        <w:ind w:left="3960" w:hanging="180"/>
      </w:pPr>
    </w:lvl>
    <w:lvl w:ilvl="6" w:tplc="5CC8EE38" w:tentative="1">
      <w:start w:val="1"/>
      <w:numFmt w:val="decimal"/>
      <w:lvlText w:val="%7."/>
      <w:lvlJc w:val="left"/>
      <w:pPr>
        <w:ind w:left="4680" w:hanging="360"/>
      </w:pPr>
    </w:lvl>
    <w:lvl w:ilvl="7" w:tplc="79007DCA" w:tentative="1">
      <w:start w:val="1"/>
      <w:numFmt w:val="lowerLetter"/>
      <w:lvlText w:val="%8."/>
      <w:lvlJc w:val="left"/>
      <w:pPr>
        <w:ind w:left="5400" w:hanging="360"/>
      </w:pPr>
    </w:lvl>
    <w:lvl w:ilvl="8" w:tplc="0B7001CA" w:tentative="1">
      <w:start w:val="1"/>
      <w:numFmt w:val="lowerRoman"/>
      <w:lvlText w:val="%9."/>
      <w:lvlJc w:val="right"/>
      <w:pPr>
        <w:ind w:left="6120" w:hanging="180"/>
      </w:pPr>
    </w:lvl>
  </w:abstractNum>
  <w:abstractNum w:abstractNumId="25" w15:restartNumberingAfterBreak="0">
    <w:nsid w:val="776E7FE5"/>
    <w:multiLevelType w:val="multilevel"/>
    <w:tmpl w:val="B2109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F41DD"/>
    <w:multiLevelType w:val="hybridMultilevel"/>
    <w:tmpl w:val="F4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434E5"/>
    <w:multiLevelType w:val="hybridMultilevel"/>
    <w:tmpl w:val="40E85A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640785"/>
    <w:multiLevelType w:val="multilevel"/>
    <w:tmpl w:val="5486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num>
  <w:num w:numId="2">
    <w:abstractNumId w:val="1"/>
  </w:num>
  <w:num w:numId="3">
    <w:abstractNumId w:val="16"/>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4"/>
  </w:num>
  <w:num w:numId="11">
    <w:abstractNumId w:val="15"/>
  </w:num>
  <w:num w:numId="12">
    <w:abstractNumId w:val="3"/>
  </w:num>
  <w:num w:numId="13">
    <w:abstractNumId w:val="26"/>
  </w:num>
  <w:num w:numId="14">
    <w:abstractNumId w:val="12"/>
  </w:num>
  <w:num w:numId="15">
    <w:abstractNumId w:val="2"/>
  </w:num>
  <w:num w:numId="16">
    <w:abstractNumId w:val="8"/>
  </w:num>
  <w:num w:numId="17">
    <w:abstractNumId w:val="5"/>
  </w:num>
  <w:num w:numId="18">
    <w:abstractNumId w:val="11"/>
  </w:num>
  <w:num w:numId="19">
    <w:abstractNumId w:val="23"/>
  </w:num>
  <w:num w:numId="20">
    <w:abstractNumId w:val="18"/>
  </w:num>
  <w:num w:numId="21">
    <w:abstractNumId w:val="19"/>
  </w:num>
  <w:num w:numId="22">
    <w:abstractNumId w:val="0"/>
  </w:num>
  <w:num w:numId="23">
    <w:abstractNumId w:val="10"/>
  </w:num>
  <w:num w:numId="24">
    <w:abstractNumId w:val="9"/>
  </w:num>
  <w:num w:numId="25">
    <w:abstractNumId w:val="9"/>
  </w:num>
  <w:num w:numId="26">
    <w:abstractNumId w:val="6"/>
  </w:num>
  <w:num w:numId="27">
    <w:abstractNumId w:val="21"/>
  </w:num>
  <w:num w:numId="28">
    <w:abstractNumId w:val="13"/>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25"/>
  </w:num>
  <w:num w:numId="3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
    <w:lvlOverride w:ilvl="0">
      <w:startOverride w:val="1"/>
    </w:lvlOverride>
  </w:num>
  <w:num w:numId="36">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S3NDY0NzIyNzIwMjFQ0lEKTi0uzszPAykwNDGpBQA0jTpHLgAAAA=="/>
  </w:docVars>
  <w:rsids>
    <w:rsidRoot w:val="004D2E14"/>
    <w:rsid w:val="00000170"/>
    <w:rsid w:val="00000AC2"/>
    <w:rsid w:val="00000B82"/>
    <w:rsid w:val="00001431"/>
    <w:rsid w:val="000017CE"/>
    <w:rsid w:val="00001ECB"/>
    <w:rsid w:val="0000206E"/>
    <w:rsid w:val="00002B86"/>
    <w:rsid w:val="0000320D"/>
    <w:rsid w:val="00004B42"/>
    <w:rsid w:val="00004E83"/>
    <w:rsid w:val="00004FB6"/>
    <w:rsid w:val="00006545"/>
    <w:rsid w:val="000075A2"/>
    <w:rsid w:val="000077ED"/>
    <w:rsid w:val="00011353"/>
    <w:rsid w:val="000113C3"/>
    <w:rsid w:val="000122A3"/>
    <w:rsid w:val="0001328D"/>
    <w:rsid w:val="000135A6"/>
    <w:rsid w:val="0001531B"/>
    <w:rsid w:val="0001534D"/>
    <w:rsid w:val="00015600"/>
    <w:rsid w:val="000156FF"/>
    <w:rsid w:val="00016724"/>
    <w:rsid w:val="00016995"/>
    <w:rsid w:val="0001751A"/>
    <w:rsid w:val="0002007B"/>
    <w:rsid w:val="0002117D"/>
    <w:rsid w:val="000215B2"/>
    <w:rsid w:val="0002192C"/>
    <w:rsid w:val="00021AED"/>
    <w:rsid w:val="00021D8E"/>
    <w:rsid w:val="000220A2"/>
    <w:rsid w:val="00022389"/>
    <w:rsid w:val="00023A8E"/>
    <w:rsid w:val="00024C1E"/>
    <w:rsid w:val="00024E22"/>
    <w:rsid w:val="0002581D"/>
    <w:rsid w:val="0002584C"/>
    <w:rsid w:val="000273B8"/>
    <w:rsid w:val="0002744F"/>
    <w:rsid w:val="00027C1E"/>
    <w:rsid w:val="00030534"/>
    <w:rsid w:val="00030DBB"/>
    <w:rsid w:val="0003144D"/>
    <w:rsid w:val="0003191E"/>
    <w:rsid w:val="00031C68"/>
    <w:rsid w:val="000325F1"/>
    <w:rsid w:val="00033FA0"/>
    <w:rsid w:val="00035BCB"/>
    <w:rsid w:val="000361D9"/>
    <w:rsid w:val="0003640B"/>
    <w:rsid w:val="00036A6F"/>
    <w:rsid w:val="00037267"/>
    <w:rsid w:val="000378A3"/>
    <w:rsid w:val="00037A77"/>
    <w:rsid w:val="00037E0D"/>
    <w:rsid w:val="000406A7"/>
    <w:rsid w:val="00040BB7"/>
    <w:rsid w:val="00040ED1"/>
    <w:rsid w:val="00042952"/>
    <w:rsid w:val="00044146"/>
    <w:rsid w:val="00046595"/>
    <w:rsid w:val="0004784F"/>
    <w:rsid w:val="00047A6C"/>
    <w:rsid w:val="00050179"/>
    <w:rsid w:val="00050616"/>
    <w:rsid w:val="00051C40"/>
    <w:rsid w:val="00052017"/>
    <w:rsid w:val="000527CF"/>
    <w:rsid w:val="00052BC8"/>
    <w:rsid w:val="00052ED1"/>
    <w:rsid w:val="0005350A"/>
    <w:rsid w:val="00054759"/>
    <w:rsid w:val="00054A8D"/>
    <w:rsid w:val="00054F06"/>
    <w:rsid w:val="00056643"/>
    <w:rsid w:val="000567CA"/>
    <w:rsid w:val="00057B28"/>
    <w:rsid w:val="00057D44"/>
    <w:rsid w:val="00057E76"/>
    <w:rsid w:val="000603ED"/>
    <w:rsid w:val="00060493"/>
    <w:rsid w:val="000613DF"/>
    <w:rsid w:val="00061C49"/>
    <w:rsid w:val="00062356"/>
    <w:rsid w:val="00062A59"/>
    <w:rsid w:val="00062BEE"/>
    <w:rsid w:val="00063361"/>
    <w:rsid w:val="00063AF8"/>
    <w:rsid w:val="00064309"/>
    <w:rsid w:val="000643F7"/>
    <w:rsid w:val="00064A60"/>
    <w:rsid w:val="000660C9"/>
    <w:rsid w:val="00067C26"/>
    <w:rsid w:val="0007099D"/>
    <w:rsid w:val="000716D1"/>
    <w:rsid w:val="00071C57"/>
    <w:rsid w:val="000722EC"/>
    <w:rsid w:val="000726C1"/>
    <w:rsid w:val="00072722"/>
    <w:rsid w:val="00073590"/>
    <w:rsid w:val="00074B55"/>
    <w:rsid w:val="00075B72"/>
    <w:rsid w:val="0007615B"/>
    <w:rsid w:val="00077617"/>
    <w:rsid w:val="00077C7D"/>
    <w:rsid w:val="00077F58"/>
    <w:rsid w:val="00080382"/>
    <w:rsid w:val="00080B22"/>
    <w:rsid w:val="00081A35"/>
    <w:rsid w:val="0008202C"/>
    <w:rsid w:val="000822DA"/>
    <w:rsid w:val="00084378"/>
    <w:rsid w:val="00084ECE"/>
    <w:rsid w:val="00085BF3"/>
    <w:rsid w:val="00085F49"/>
    <w:rsid w:val="000862C5"/>
    <w:rsid w:val="000865D2"/>
    <w:rsid w:val="0008787A"/>
    <w:rsid w:val="00093A86"/>
    <w:rsid w:val="00094330"/>
    <w:rsid w:val="00094568"/>
    <w:rsid w:val="00096513"/>
    <w:rsid w:val="00097102"/>
    <w:rsid w:val="00097613"/>
    <w:rsid w:val="000A058B"/>
    <w:rsid w:val="000A30A0"/>
    <w:rsid w:val="000A3174"/>
    <w:rsid w:val="000A51F1"/>
    <w:rsid w:val="000A5299"/>
    <w:rsid w:val="000A55D8"/>
    <w:rsid w:val="000A5A85"/>
    <w:rsid w:val="000A5E95"/>
    <w:rsid w:val="000A6B79"/>
    <w:rsid w:val="000A78DA"/>
    <w:rsid w:val="000B0223"/>
    <w:rsid w:val="000B028F"/>
    <w:rsid w:val="000B0ED9"/>
    <w:rsid w:val="000B12C7"/>
    <w:rsid w:val="000B33AE"/>
    <w:rsid w:val="000B34A4"/>
    <w:rsid w:val="000B39BB"/>
    <w:rsid w:val="000B4C4C"/>
    <w:rsid w:val="000B4D84"/>
    <w:rsid w:val="000B69BE"/>
    <w:rsid w:val="000B7171"/>
    <w:rsid w:val="000C0176"/>
    <w:rsid w:val="000C02FC"/>
    <w:rsid w:val="000C0E21"/>
    <w:rsid w:val="000C169D"/>
    <w:rsid w:val="000C1E2A"/>
    <w:rsid w:val="000C2B66"/>
    <w:rsid w:val="000C2C7C"/>
    <w:rsid w:val="000C3222"/>
    <w:rsid w:val="000C37CF"/>
    <w:rsid w:val="000C37D4"/>
    <w:rsid w:val="000C4977"/>
    <w:rsid w:val="000C58A0"/>
    <w:rsid w:val="000C6BDC"/>
    <w:rsid w:val="000C7766"/>
    <w:rsid w:val="000D1AD6"/>
    <w:rsid w:val="000D20ED"/>
    <w:rsid w:val="000D239D"/>
    <w:rsid w:val="000D23E4"/>
    <w:rsid w:val="000D2816"/>
    <w:rsid w:val="000D2ED0"/>
    <w:rsid w:val="000D53B4"/>
    <w:rsid w:val="000D743B"/>
    <w:rsid w:val="000D7483"/>
    <w:rsid w:val="000D7E9A"/>
    <w:rsid w:val="000E1A72"/>
    <w:rsid w:val="000E29E3"/>
    <w:rsid w:val="000E2A3E"/>
    <w:rsid w:val="000E2C00"/>
    <w:rsid w:val="000E3498"/>
    <w:rsid w:val="000E3805"/>
    <w:rsid w:val="000E398C"/>
    <w:rsid w:val="000E498C"/>
    <w:rsid w:val="000E55CF"/>
    <w:rsid w:val="000E5619"/>
    <w:rsid w:val="000E6206"/>
    <w:rsid w:val="000E6B4D"/>
    <w:rsid w:val="000E7C5B"/>
    <w:rsid w:val="000F1532"/>
    <w:rsid w:val="000F1682"/>
    <w:rsid w:val="000F22B8"/>
    <w:rsid w:val="000F2440"/>
    <w:rsid w:val="000F2C1D"/>
    <w:rsid w:val="000F304A"/>
    <w:rsid w:val="000F363C"/>
    <w:rsid w:val="000F46AF"/>
    <w:rsid w:val="000F50F1"/>
    <w:rsid w:val="000F5490"/>
    <w:rsid w:val="000F6654"/>
    <w:rsid w:val="000F68D3"/>
    <w:rsid w:val="000F69C0"/>
    <w:rsid w:val="000F69DB"/>
    <w:rsid w:val="000F74F8"/>
    <w:rsid w:val="001006FF"/>
    <w:rsid w:val="00101EF3"/>
    <w:rsid w:val="001027D1"/>
    <w:rsid w:val="00102ADF"/>
    <w:rsid w:val="001044F1"/>
    <w:rsid w:val="001051E5"/>
    <w:rsid w:val="00106E43"/>
    <w:rsid w:val="00107712"/>
    <w:rsid w:val="001104F4"/>
    <w:rsid w:val="00112F0F"/>
    <w:rsid w:val="00113552"/>
    <w:rsid w:val="0011381E"/>
    <w:rsid w:val="00113D6B"/>
    <w:rsid w:val="001142C4"/>
    <w:rsid w:val="00114410"/>
    <w:rsid w:val="00114463"/>
    <w:rsid w:val="00114FD8"/>
    <w:rsid w:val="001154B3"/>
    <w:rsid w:val="00115A03"/>
    <w:rsid w:val="00115DD9"/>
    <w:rsid w:val="00115EE6"/>
    <w:rsid w:val="00116CB1"/>
    <w:rsid w:val="00116FEF"/>
    <w:rsid w:val="00117D5B"/>
    <w:rsid w:val="001223CB"/>
    <w:rsid w:val="00123B2C"/>
    <w:rsid w:val="00123E0F"/>
    <w:rsid w:val="001249DB"/>
    <w:rsid w:val="00125C83"/>
    <w:rsid w:val="00126460"/>
    <w:rsid w:val="001310CA"/>
    <w:rsid w:val="00131A51"/>
    <w:rsid w:val="00131A79"/>
    <w:rsid w:val="00132983"/>
    <w:rsid w:val="00132B23"/>
    <w:rsid w:val="00133440"/>
    <w:rsid w:val="0013359E"/>
    <w:rsid w:val="00134601"/>
    <w:rsid w:val="001349C5"/>
    <w:rsid w:val="001359DD"/>
    <w:rsid w:val="00136624"/>
    <w:rsid w:val="00136BB2"/>
    <w:rsid w:val="001403CE"/>
    <w:rsid w:val="00140B46"/>
    <w:rsid w:val="001415F2"/>
    <w:rsid w:val="00141694"/>
    <w:rsid w:val="00142AAD"/>
    <w:rsid w:val="00143601"/>
    <w:rsid w:val="00143A0C"/>
    <w:rsid w:val="00143C04"/>
    <w:rsid w:val="00143D05"/>
    <w:rsid w:val="00144255"/>
    <w:rsid w:val="00144679"/>
    <w:rsid w:val="00146A6F"/>
    <w:rsid w:val="00150A23"/>
    <w:rsid w:val="00151648"/>
    <w:rsid w:val="0015182C"/>
    <w:rsid w:val="00151A32"/>
    <w:rsid w:val="00151C92"/>
    <w:rsid w:val="001524D8"/>
    <w:rsid w:val="0015342C"/>
    <w:rsid w:val="0015425F"/>
    <w:rsid w:val="00154350"/>
    <w:rsid w:val="0015526A"/>
    <w:rsid w:val="0015529D"/>
    <w:rsid w:val="0015583C"/>
    <w:rsid w:val="001569DC"/>
    <w:rsid w:val="00156DBD"/>
    <w:rsid w:val="001579B0"/>
    <w:rsid w:val="00160A78"/>
    <w:rsid w:val="0016252B"/>
    <w:rsid w:val="00163825"/>
    <w:rsid w:val="00163857"/>
    <w:rsid w:val="0016447A"/>
    <w:rsid w:val="00164795"/>
    <w:rsid w:val="00166BD4"/>
    <w:rsid w:val="00167DB7"/>
    <w:rsid w:val="00171249"/>
    <w:rsid w:val="00171A70"/>
    <w:rsid w:val="00171BC3"/>
    <w:rsid w:val="00172910"/>
    <w:rsid w:val="00173025"/>
    <w:rsid w:val="00173303"/>
    <w:rsid w:val="00173CAB"/>
    <w:rsid w:val="00174EAA"/>
    <w:rsid w:val="0017779A"/>
    <w:rsid w:val="00177A38"/>
    <w:rsid w:val="00177D50"/>
    <w:rsid w:val="00180684"/>
    <w:rsid w:val="00180A68"/>
    <w:rsid w:val="00180AD4"/>
    <w:rsid w:val="001812B1"/>
    <w:rsid w:val="00181315"/>
    <w:rsid w:val="001815DA"/>
    <w:rsid w:val="00181F64"/>
    <w:rsid w:val="00182244"/>
    <w:rsid w:val="0018233F"/>
    <w:rsid w:val="00182872"/>
    <w:rsid w:val="00183EE1"/>
    <w:rsid w:val="00184414"/>
    <w:rsid w:val="00185001"/>
    <w:rsid w:val="00185E24"/>
    <w:rsid w:val="001860D2"/>
    <w:rsid w:val="00186E50"/>
    <w:rsid w:val="00187042"/>
    <w:rsid w:val="00187762"/>
    <w:rsid w:val="001878A4"/>
    <w:rsid w:val="00187CFA"/>
    <w:rsid w:val="00187E1B"/>
    <w:rsid w:val="00190231"/>
    <w:rsid w:val="001909E7"/>
    <w:rsid w:val="00190B96"/>
    <w:rsid w:val="0019255D"/>
    <w:rsid w:val="00192F6F"/>
    <w:rsid w:val="00193AB1"/>
    <w:rsid w:val="00193B34"/>
    <w:rsid w:val="001956FD"/>
    <w:rsid w:val="001959A1"/>
    <w:rsid w:val="0019666F"/>
    <w:rsid w:val="00196A6C"/>
    <w:rsid w:val="00196D7E"/>
    <w:rsid w:val="001A01F2"/>
    <w:rsid w:val="001A0532"/>
    <w:rsid w:val="001A0EF3"/>
    <w:rsid w:val="001A12F5"/>
    <w:rsid w:val="001A1D81"/>
    <w:rsid w:val="001A2708"/>
    <w:rsid w:val="001A2D18"/>
    <w:rsid w:val="001A3A73"/>
    <w:rsid w:val="001A5029"/>
    <w:rsid w:val="001A5517"/>
    <w:rsid w:val="001A5E07"/>
    <w:rsid w:val="001A70F1"/>
    <w:rsid w:val="001B09DA"/>
    <w:rsid w:val="001B0EE6"/>
    <w:rsid w:val="001B1064"/>
    <w:rsid w:val="001B1890"/>
    <w:rsid w:val="001B1D55"/>
    <w:rsid w:val="001B1ED2"/>
    <w:rsid w:val="001B20EB"/>
    <w:rsid w:val="001B2198"/>
    <w:rsid w:val="001B2CD0"/>
    <w:rsid w:val="001B3018"/>
    <w:rsid w:val="001B37E4"/>
    <w:rsid w:val="001B3EF4"/>
    <w:rsid w:val="001B4A67"/>
    <w:rsid w:val="001B4DD3"/>
    <w:rsid w:val="001B785A"/>
    <w:rsid w:val="001B7E01"/>
    <w:rsid w:val="001C11FE"/>
    <w:rsid w:val="001C2246"/>
    <w:rsid w:val="001C3D7D"/>
    <w:rsid w:val="001C4BBB"/>
    <w:rsid w:val="001C4F0C"/>
    <w:rsid w:val="001C5695"/>
    <w:rsid w:val="001C5BDA"/>
    <w:rsid w:val="001C5D5D"/>
    <w:rsid w:val="001C63B8"/>
    <w:rsid w:val="001C74ED"/>
    <w:rsid w:val="001C763D"/>
    <w:rsid w:val="001D00BF"/>
    <w:rsid w:val="001D0178"/>
    <w:rsid w:val="001D055F"/>
    <w:rsid w:val="001D0D5F"/>
    <w:rsid w:val="001D1B18"/>
    <w:rsid w:val="001D2FA8"/>
    <w:rsid w:val="001D3382"/>
    <w:rsid w:val="001D3A6A"/>
    <w:rsid w:val="001D4124"/>
    <w:rsid w:val="001D415E"/>
    <w:rsid w:val="001D458D"/>
    <w:rsid w:val="001D48C5"/>
    <w:rsid w:val="001D4A3B"/>
    <w:rsid w:val="001D5D55"/>
    <w:rsid w:val="001D654C"/>
    <w:rsid w:val="001E0043"/>
    <w:rsid w:val="001E0134"/>
    <w:rsid w:val="001E1870"/>
    <w:rsid w:val="001E204F"/>
    <w:rsid w:val="001E2264"/>
    <w:rsid w:val="001E2B91"/>
    <w:rsid w:val="001E2E23"/>
    <w:rsid w:val="001E431D"/>
    <w:rsid w:val="001E453A"/>
    <w:rsid w:val="001E47E2"/>
    <w:rsid w:val="001E4D30"/>
    <w:rsid w:val="001E5F22"/>
    <w:rsid w:val="001E6229"/>
    <w:rsid w:val="001E6AAF"/>
    <w:rsid w:val="001E6BE3"/>
    <w:rsid w:val="001E6F0B"/>
    <w:rsid w:val="001F1544"/>
    <w:rsid w:val="001F3645"/>
    <w:rsid w:val="001F3D5A"/>
    <w:rsid w:val="001F416F"/>
    <w:rsid w:val="001F4797"/>
    <w:rsid w:val="001F509C"/>
    <w:rsid w:val="001F560E"/>
    <w:rsid w:val="001F6015"/>
    <w:rsid w:val="001F64F9"/>
    <w:rsid w:val="001F66CD"/>
    <w:rsid w:val="001F6BA0"/>
    <w:rsid w:val="001F7D92"/>
    <w:rsid w:val="002007A7"/>
    <w:rsid w:val="002022F2"/>
    <w:rsid w:val="00202BCA"/>
    <w:rsid w:val="00202E52"/>
    <w:rsid w:val="00203DAD"/>
    <w:rsid w:val="00204833"/>
    <w:rsid w:val="0020496A"/>
    <w:rsid w:val="00205F30"/>
    <w:rsid w:val="00206133"/>
    <w:rsid w:val="00206995"/>
    <w:rsid w:val="00207463"/>
    <w:rsid w:val="002117AC"/>
    <w:rsid w:val="00211AFE"/>
    <w:rsid w:val="00213CC8"/>
    <w:rsid w:val="00214F20"/>
    <w:rsid w:val="00215186"/>
    <w:rsid w:val="00215A38"/>
    <w:rsid w:val="00215D8B"/>
    <w:rsid w:val="00215DCB"/>
    <w:rsid w:val="00216DB9"/>
    <w:rsid w:val="002201E6"/>
    <w:rsid w:val="00220807"/>
    <w:rsid w:val="0022121B"/>
    <w:rsid w:val="002213CE"/>
    <w:rsid w:val="00221638"/>
    <w:rsid w:val="00222D8B"/>
    <w:rsid w:val="00222F6A"/>
    <w:rsid w:val="00225F02"/>
    <w:rsid w:val="00226095"/>
    <w:rsid w:val="00226C5B"/>
    <w:rsid w:val="002274A0"/>
    <w:rsid w:val="00227CCD"/>
    <w:rsid w:val="002300C9"/>
    <w:rsid w:val="002301BE"/>
    <w:rsid w:val="0023081D"/>
    <w:rsid w:val="00233BD5"/>
    <w:rsid w:val="002358CC"/>
    <w:rsid w:val="00236765"/>
    <w:rsid w:val="00237C64"/>
    <w:rsid w:val="00237E27"/>
    <w:rsid w:val="00241C50"/>
    <w:rsid w:val="0024270E"/>
    <w:rsid w:val="0024284F"/>
    <w:rsid w:val="00242ADA"/>
    <w:rsid w:val="0024362F"/>
    <w:rsid w:val="00243EAC"/>
    <w:rsid w:val="00244297"/>
    <w:rsid w:val="0024437F"/>
    <w:rsid w:val="0024480C"/>
    <w:rsid w:val="0024498B"/>
    <w:rsid w:val="00244D8F"/>
    <w:rsid w:val="00246DAB"/>
    <w:rsid w:val="00246FA8"/>
    <w:rsid w:val="00247323"/>
    <w:rsid w:val="002501F3"/>
    <w:rsid w:val="0025099D"/>
    <w:rsid w:val="00252183"/>
    <w:rsid w:val="002524F6"/>
    <w:rsid w:val="002529A2"/>
    <w:rsid w:val="002549A7"/>
    <w:rsid w:val="00256B6F"/>
    <w:rsid w:val="00260057"/>
    <w:rsid w:val="00260EA3"/>
    <w:rsid w:val="00261645"/>
    <w:rsid w:val="0026164C"/>
    <w:rsid w:val="002633B6"/>
    <w:rsid w:val="00263A53"/>
    <w:rsid w:val="002641C7"/>
    <w:rsid w:val="00264266"/>
    <w:rsid w:val="0026504A"/>
    <w:rsid w:val="002652BC"/>
    <w:rsid w:val="0027230C"/>
    <w:rsid w:val="0027270F"/>
    <w:rsid w:val="002732D9"/>
    <w:rsid w:val="0027420A"/>
    <w:rsid w:val="0027599C"/>
    <w:rsid w:val="00277064"/>
    <w:rsid w:val="00277524"/>
    <w:rsid w:val="00277958"/>
    <w:rsid w:val="00280B55"/>
    <w:rsid w:val="00280C57"/>
    <w:rsid w:val="002817F2"/>
    <w:rsid w:val="00281ADF"/>
    <w:rsid w:val="00282E4D"/>
    <w:rsid w:val="002864B2"/>
    <w:rsid w:val="00286556"/>
    <w:rsid w:val="00286B77"/>
    <w:rsid w:val="00290BA2"/>
    <w:rsid w:val="00291D40"/>
    <w:rsid w:val="0029257F"/>
    <w:rsid w:val="00292991"/>
    <w:rsid w:val="00293C22"/>
    <w:rsid w:val="00293D7B"/>
    <w:rsid w:val="00293F44"/>
    <w:rsid w:val="0029401E"/>
    <w:rsid w:val="002951EE"/>
    <w:rsid w:val="0029520F"/>
    <w:rsid w:val="002953EA"/>
    <w:rsid w:val="00295642"/>
    <w:rsid w:val="0029753D"/>
    <w:rsid w:val="002A023B"/>
    <w:rsid w:val="002A02FB"/>
    <w:rsid w:val="002A0D1D"/>
    <w:rsid w:val="002A2076"/>
    <w:rsid w:val="002A2D2D"/>
    <w:rsid w:val="002A3646"/>
    <w:rsid w:val="002A36EA"/>
    <w:rsid w:val="002A42CC"/>
    <w:rsid w:val="002A452B"/>
    <w:rsid w:val="002A5EDF"/>
    <w:rsid w:val="002A606A"/>
    <w:rsid w:val="002A783C"/>
    <w:rsid w:val="002A7C25"/>
    <w:rsid w:val="002B0527"/>
    <w:rsid w:val="002B07D3"/>
    <w:rsid w:val="002B13CA"/>
    <w:rsid w:val="002B1FB0"/>
    <w:rsid w:val="002B2455"/>
    <w:rsid w:val="002B3082"/>
    <w:rsid w:val="002B35E3"/>
    <w:rsid w:val="002B4156"/>
    <w:rsid w:val="002B4831"/>
    <w:rsid w:val="002B52D1"/>
    <w:rsid w:val="002B55BC"/>
    <w:rsid w:val="002B59EF"/>
    <w:rsid w:val="002B5A08"/>
    <w:rsid w:val="002B6687"/>
    <w:rsid w:val="002B6F3E"/>
    <w:rsid w:val="002B731C"/>
    <w:rsid w:val="002B7674"/>
    <w:rsid w:val="002C08EA"/>
    <w:rsid w:val="002C09E0"/>
    <w:rsid w:val="002C0C53"/>
    <w:rsid w:val="002C1520"/>
    <w:rsid w:val="002C1E65"/>
    <w:rsid w:val="002C20C9"/>
    <w:rsid w:val="002C295E"/>
    <w:rsid w:val="002C332F"/>
    <w:rsid w:val="002C36B6"/>
    <w:rsid w:val="002C3F31"/>
    <w:rsid w:val="002C436D"/>
    <w:rsid w:val="002C4F95"/>
    <w:rsid w:val="002C612A"/>
    <w:rsid w:val="002C6F22"/>
    <w:rsid w:val="002C78B2"/>
    <w:rsid w:val="002D1274"/>
    <w:rsid w:val="002D3C65"/>
    <w:rsid w:val="002D588C"/>
    <w:rsid w:val="002D58A9"/>
    <w:rsid w:val="002E0CC8"/>
    <w:rsid w:val="002E1BE3"/>
    <w:rsid w:val="002E1D6E"/>
    <w:rsid w:val="002E290E"/>
    <w:rsid w:val="002E2C99"/>
    <w:rsid w:val="002E4DA7"/>
    <w:rsid w:val="002E5564"/>
    <w:rsid w:val="002E562B"/>
    <w:rsid w:val="002E5F73"/>
    <w:rsid w:val="002E5F7E"/>
    <w:rsid w:val="002E6E21"/>
    <w:rsid w:val="002E7CEE"/>
    <w:rsid w:val="002F1A87"/>
    <w:rsid w:val="002F1CEB"/>
    <w:rsid w:val="002F1D0A"/>
    <w:rsid w:val="002F2AA4"/>
    <w:rsid w:val="002F2F29"/>
    <w:rsid w:val="002F3228"/>
    <w:rsid w:val="002F32E9"/>
    <w:rsid w:val="002F397A"/>
    <w:rsid w:val="002F39AA"/>
    <w:rsid w:val="002F4135"/>
    <w:rsid w:val="002F5431"/>
    <w:rsid w:val="002F587E"/>
    <w:rsid w:val="002F5888"/>
    <w:rsid w:val="002F794D"/>
    <w:rsid w:val="002F7CF8"/>
    <w:rsid w:val="002F7E9B"/>
    <w:rsid w:val="00300B6D"/>
    <w:rsid w:val="00301211"/>
    <w:rsid w:val="003016E7"/>
    <w:rsid w:val="003018C3"/>
    <w:rsid w:val="0030223D"/>
    <w:rsid w:val="00302B39"/>
    <w:rsid w:val="00302CCB"/>
    <w:rsid w:val="0030394C"/>
    <w:rsid w:val="00303B37"/>
    <w:rsid w:val="00304269"/>
    <w:rsid w:val="00304AC5"/>
    <w:rsid w:val="00305558"/>
    <w:rsid w:val="00305EAA"/>
    <w:rsid w:val="003065D5"/>
    <w:rsid w:val="0030737C"/>
    <w:rsid w:val="0031003F"/>
    <w:rsid w:val="00310601"/>
    <w:rsid w:val="003108F7"/>
    <w:rsid w:val="00310AD5"/>
    <w:rsid w:val="00310CAB"/>
    <w:rsid w:val="00311C76"/>
    <w:rsid w:val="00311DD1"/>
    <w:rsid w:val="003121E7"/>
    <w:rsid w:val="0031284A"/>
    <w:rsid w:val="00313EAD"/>
    <w:rsid w:val="00314871"/>
    <w:rsid w:val="00314923"/>
    <w:rsid w:val="003157BD"/>
    <w:rsid w:val="00316B8F"/>
    <w:rsid w:val="00316E4A"/>
    <w:rsid w:val="00317977"/>
    <w:rsid w:val="00317D2B"/>
    <w:rsid w:val="00321F95"/>
    <w:rsid w:val="003220CD"/>
    <w:rsid w:val="00323626"/>
    <w:rsid w:val="00323890"/>
    <w:rsid w:val="00323A15"/>
    <w:rsid w:val="00323A58"/>
    <w:rsid w:val="003243A2"/>
    <w:rsid w:val="0032457F"/>
    <w:rsid w:val="00324994"/>
    <w:rsid w:val="00324EE0"/>
    <w:rsid w:val="00325461"/>
    <w:rsid w:val="003255C1"/>
    <w:rsid w:val="00326BB0"/>
    <w:rsid w:val="00326D7F"/>
    <w:rsid w:val="003275A3"/>
    <w:rsid w:val="00327EB9"/>
    <w:rsid w:val="0033064E"/>
    <w:rsid w:val="0033185F"/>
    <w:rsid w:val="0033196D"/>
    <w:rsid w:val="003319B3"/>
    <w:rsid w:val="00333851"/>
    <w:rsid w:val="00333CBF"/>
    <w:rsid w:val="003340B9"/>
    <w:rsid w:val="003344DA"/>
    <w:rsid w:val="00334833"/>
    <w:rsid w:val="00335B8C"/>
    <w:rsid w:val="00336FC9"/>
    <w:rsid w:val="00337072"/>
    <w:rsid w:val="00337345"/>
    <w:rsid w:val="0034027F"/>
    <w:rsid w:val="00341934"/>
    <w:rsid w:val="00341ED7"/>
    <w:rsid w:val="00343A6E"/>
    <w:rsid w:val="00343C20"/>
    <w:rsid w:val="00343D4E"/>
    <w:rsid w:val="00343DA7"/>
    <w:rsid w:val="00344981"/>
    <w:rsid w:val="00345823"/>
    <w:rsid w:val="00345E40"/>
    <w:rsid w:val="00346037"/>
    <w:rsid w:val="0034671A"/>
    <w:rsid w:val="00346CE8"/>
    <w:rsid w:val="00346D88"/>
    <w:rsid w:val="00350764"/>
    <w:rsid w:val="00351764"/>
    <w:rsid w:val="00351F26"/>
    <w:rsid w:val="00352279"/>
    <w:rsid w:val="00354515"/>
    <w:rsid w:val="0035453B"/>
    <w:rsid w:val="00355BF7"/>
    <w:rsid w:val="00356C31"/>
    <w:rsid w:val="00356C61"/>
    <w:rsid w:val="003572C4"/>
    <w:rsid w:val="003579B8"/>
    <w:rsid w:val="0036027F"/>
    <w:rsid w:val="0036035B"/>
    <w:rsid w:val="0036141F"/>
    <w:rsid w:val="003627ED"/>
    <w:rsid w:val="00365231"/>
    <w:rsid w:val="00367D71"/>
    <w:rsid w:val="00372870"/>
    <w:rsid w:val="00373483"/>
    <w:rsid w:val="003737CA"/>
    <w:rsid w:val="00374861"/>
    <w:rsid w:val="003749B0"/>
    <w:rsid w:val="00374B12"/>
    <w:rsid w:val="00375D56"/>
    <w:rsid w:val="003771A2"/>
    <w:rsid w:val="00380448"/>
    <w:rsid w:val="00380601"/>
    <w:rsid w:val="00381666"/>
    <w:rsid w:val="00381EB1"/>
    <w:rsid w:val="003820EE"/>
    <w:rsid w:val="00382860"/>
    <w:rsid w:val="0038325C"/>
    <w:rsid w:val="0038339E"/>
    <w:rsid w:val="0038340C"/>
    <w:rsid w:val="00383770"/>
    <w:rsid w:val="003839BB"/>
    <w:rsid w:val="0038464A"/>
    <w:rsid w:val="0038467A"/>
    <w:rsid w:val="0038536F"/>
    <w:rsid w:val="00386E46"/>
    <w:rsid w:val="00387448"/>
    <w:rsid w:val="0039216D"/>
    <w:rsid w:val="00392503"/>
    <w:rsid w:val="00392A75"/>
    <w:rsid w:val="00393E03"/>
    <w:rsid w:val="0039517D"/>
    <w:rsid w:val="0039579F"/>
    <w:rsid w:val="00395F79"/>
    <w:rsid w:val="0039630E"/>
    <w:rsid w:val="00397ACC"/>
    <w:rsid w:val="003A02B8"/>
    <w:rsid w:val="003A0D7B"/>
    <w:rsid w:val="003A1690"/>
    <w:rsid w:val="003A2CED"/>
    <w:rsid w:val="003A2F4B"/>
    <w:rsid w:val="003A2F76"/>
    <w:rsid w:val="003A3321"/>
    <w:rsid w:val="003A35C3"/>
    <w:rsid w:val="003A4053"/>
    <w:rsid w:val="003A4396"/>
    <w:rsid w:val="003A5C44"/>
    <w:rsid w:val="003A6BFE"/>
    <w:rsid w:val="003A6F1A"/>
    <w:rsid w:val="003A7213"/>
    <w:rsid w:val="003A7420"/>
    <w:rsid w:val="003A74AA"/>
    <w:rsid w:val="003A7637"/>
    <w:rsid w:val="003A7F57"/>
    <w:rsid w:val="003B0771"/>
    <w:rsid w:val="003B18CC"/>
    <w:rsid w:val="003B201B"/>
    <w:rsid w:val="003B2081"/>
    <w:rsid w:val="003B209F"/>
    <w:rsid w:val="003B2677"/>
    <w:rsid w:val="003B29F8"/>
    <w:rsid w:val="003B3AC3"/>
    <w:rsid w:val="003B3B70"/>
    <w:rsid w:val="003B416D"/>
    <w:rsid w:val="003B4C8E"/>
    <w:rsid w:val="003B58A9"/>
    <w:rsid w:val="003B69D0"/>
    <w:rsid w:val="003B6C09"/>
    <w:rsid w:val="003B72FD"/>
    <w:rsid w:val="003B7F34"/>
    <w:rsid w:val="003C0B6A"/>
    <w:rsid w:val="003C0BD0"/>
    <w:rsid w:val="003C15DE"/>
    <w:rsid w:val="003C2F5B"/>
    <w:rsid w:val="003C33ED"/>
    <w:rsid w:val="003C3B4B"/>
    <w:rsid w:val="003C4009"/>
    <w:rsid w:val="003C446A"/>
    <w:rsid w:val="003C5723"/>
    <w:rsid w:val="003C5D43"/>
    <w:rsid w:val="003D0962"/>
    <w:rsid w:val="003D31F4"/>
    <w:rsid w:val="003D333B"/>
    <w:rsid w:val="003D6343"/>
    <w:rsid w:val="003D748B"/>
    <w:rsid w:val="003D769C"/>
    <w:rsid w:val="003E06BD"/>
    <w:rsid w:val="003E20B0"/>
    <w:rsid w:val="003E25E5"/>
    <w:rsid w:val="003E2863"/>
    <w:rsid w:val="003E2A2F"/>
    <w:rsid w:val="003F03B5"/>
    <w:rsid w:val="003F0768"/>
    <w:rsid w:val="003F164C"/>
    <w:rsid w:val="003F24AA"/>
    <w:rsid w:val="003F32D6"/>
    <w:rsid w:val="003F390F"/>
    <w:rsid w:val="003F4F2B"/>
    <w:rsid w:val="003F6422"/>
    <w:rsid w:val="003F6D24"/>
    <w:rsid w:val="003F7557"/>
    <w:rsid w:val="003F7A1F"/>
    <w:rsid w:val="003F7E6E"/>
    <w:rsid w:val="0040016F"/>
    <w:rsid w:val="004005C9"/>
    <w:rsid w:val="00400A4B"/>
    <w:rsid w:val="004010AF"/>
    <w:rsid w:val="00401323"/>
    <w:rsid w:val="00401765"/>
    <w:rsid w:val="0040196F"/>
    <w:rsid w:val="00401988"/>
    <w:rsid w:val="00403E4B"/>
    <w:rsid w:val="00405A2A"/>
    <w:rsid w:val="0040669B"/>
    <w:rsid w:val="00407175"/>
    <w:rsid w:val="0040758B"/>
    <w:rsid w:val="004102B1"/>
    <w:rsid w:val="00410A04"/>
    <w:rsid w:val="004111DE"/>
    <w:rsid w:val="00411F57"/>
    <w:rsid w:val="0041227D"/>
    <w:rsid w:val="0041260F"/>
    <w:rsid w:val="00412A66"/>
    <w:rsid w:val="00412B0A"/>
    <w:rsid w:val="00413022"/>
    <w:rsid w:val="00414F49"/>
    <w:rsid w:val="00416E48"/>
    <w:rsid w:val="00417600"/>
    <w:rsid w:val="00417697"/>
    <w:rsid w:val="0041794A"/>
    <w:rsid w:val="00417F07"/>
    <w:rsid w:val="004205E7"/>
    <w:rsid w:val="00420697"/>
    <w:rsid w:val="00420757"/>
    <w:rsid w:val="00420EF0"/>
    <w:rsid w:val="00420F04"/>
    <w:rsid w:val="004211FE"/>
    <w:rsid w:val="00422784"/>
    <w:rsid w:val="004229BB"/>
    <w:rsid w:val="004235D4"/>
    <w:rsid w:val="00424B66"/>
    <w:rsid w:val="00426506"/>
    <w:rsid w:val="00427826"/>
    <w:rsid w:val="00430091"/>
    <w:rsid w:val="0043025A"/>
    <w:rsid w:val="00430BC9"/>
    <w:rsid w:val="00430E74"/>
    <w:rsid w:val="0043104D"/>
    <w:rsid w:val="0043121A"/>
    <w:rsid w:val="0043122A"/>
    <w:rsid w:val="00432095"/>
    <w:rsid w:val="00432B87"/>
    <w:rsid w:val="0043398C"/>
    <w:rsid w:val="00433BA8"/>
    <w:rsid w:val="00433CAF"/>
    <w:rsid w:val="0043448B"/>
    <w:rsid w:val="0043504C"/>
    <w:rsid w:val="00435DED"/>
    <w:rsid w:val="00440425"/>
    <w:rsid w:val="00441078"/>
    <w:rsid w:val="00442B79"/>
    <w:rsid w:val="00442B9B"/>
    <w:rsid w:val="00442E78"/>
    <w:rsid w:val="00443568"/>
    <w:rsid w:val="00443932"/>
    <w:rsid w:val="00444978"/>
    <w:rsid w:val="00444A7C"/>
    <w:rsid w:val="00445686"/>
    <w:rsid w:val="0044769A"/>
    <w:rsid w:val="00447F46"/>
    <w:rsid w:val="00450EAE"/>
    <w:rsid w:val="004519F2"/>
    <w:rsid w:val="00451EAD"/>
    <w:rsid w:val="00452325"/>
    <w:rsid w:val="004528B8"/>
    <w:rsid w:val="00452B50"/>
    <w:rsid w:val="00453D23"/>
    <w:rsid w:val="00454BCF"/>
    <w:rsid w:val="00455060"/>
    <w:rsid w:val="004550B4"/>
    <w:rsid w:val="00455338"/>
    <w:rsid w:val="00455390"/>
    <w:rsid w:val="0045595E"/>
    <w:rsid w:val="00455BB0"/>
    <w:rsid w:val="00455DF3"/>
    <w:rsid w:val="00456744"/>
    <w:rsid w:val="00457BB1"/>
    <w:rsid w:val="00457F82"/>
    <w:rsid w:val="00460B54"/>
    <w:rsid w:val="00460D92"/>
    <w:rsid w:val="00462699"/>
    <w:rsid w:val="004628A3"/>
    <w:rsid w:val="00462A4B"/>
    <w:rsid w:val="004630E3"/>
    <w:rsid w:val="00463B8D"/>
    <w:rsid w:val="00463DCD"/>
    <w:rsid w:val="00464544"/>
    <w:rsid w:val="00465666"/>
    <w:rsid w:val="00466237"/>
    <w:rsid w:val="00466299"/>
    <w:rsid w:val="00467254"/>
    <w:rsid w:val="00467CE7"/>
    <w:rsid w:val="00467E75"/>
    <w:rsid w:val="00467EB5"/>
    <w:rsid w:val="004709E3"/>
    <w:rsid w:val="00470E0A"/>
    <w:rsid w:val="00471C1B"/>
    <w:rsid w:val="00472B72"/>
    <w:rsid w:val="00472FB9"/>
    <w:rsid w:val="00473B40"/>
    <w:rsid w:val="00473EB1"/>
    <w:rsid w:val="004742C3"/>
    <w:rsid w:val="00477B7A"/>
    <w:rsid w:val="00480C67"/>
    <w:rsid w:val="00482275"/>
    <w:rsid w:val="00482D7A"/>
    <w:rsid w:val="004834F5"/>
    <w:rsid w:val="00483ABF"/>
    <w:rsid w:val="004842E4"/>
    <w:rsid w:val="00484E0F"/>
    <w:rsid w:val="004850E2"/>
    <w:rsid w:val="0049079B"/>
    <w:rsid w:val="00490D35"/>
    <w:rsid w:val="00491588"/>
    <w:rsid w:val="00492680"/>
    <w:rsid w:val="00492A83"/>
    <w:rsid w:val="00494A46"/>
    <w:rsid w:val="00494BF9"/>
    <w:rsid w:val="004951DF"/>
    <w:rsid w:val="004961D2"/>
    <w:rsid w:val="004963C3"/>
    <w:rsid w:val="00497399"/>
    <w:rsid w:val="004A2A93"/>
    <w:rsid w:val="004A2C50"/>
    <w:rsid w:val="004A3662"/>
    <w:rsid w:val="004A3F42"/>
    <w:rsid w:val="004A4BE8"/>
    <w:rsid w:val="004A5285"/>
    <w:rsid w:val="004A56AE"/>
    <w:rsid w:val="004A6150"/>
    <w:rsid w:val="004A7627"/>
    <w:rsid w:val="004B1A12"/>
    <w:rsid w:val="004B1A79"/>
    <w:rsid w:val="004B2494"/>
    <w:rsid w:val="004B2789"/>
    <w:rsid w:val="004B2F70"/>
    <w:rsid w:val="004B304B"/>
    <w:rsid w:val="004B319C"/>
    <w:rsid w:val="004B39CF"/>
    <w:rsid w:val="004B3EAC"/>
    <w:rsid w:val="004B3F4B"/>
    <w:rsid w:val="004B4132"/>
    <w:rsid w:val="004B42F1"/>
    <w:rsid w:val="004B4C86"/>
    <w:rsid w:val="004B5873"/>
    <w:rsid w:val="004B5AA7"/>
    <w:rsid w:val="004B5CAD"/>
    <w:rsid w:val="004B5E3E"/>
    <w:rsid w:val="004C0161"/>
    <w:rsid w:val="004C0A63"/>
    <w:rsid w:val="004C10CE"/>
    <w:rsid w:val="004C4D35"/>
    <w:rsid w:val="004C5AB2"/>
    <w:rsid w:val="004C5BD1"/>
    <w:rsid w:val="004C5FD8"/>
    <w:rsid w:val="004C6523"/>
    <w:rsid w:val="004C7807"/>
    <w:rsid w:val="004D1B96"/>
    <w:rsid w:val="004D2988"/>
    <w:rsid w:val="004D2E14"/>
    <w:rsid w:val="004D2FDE"/>
    <w:rsid w:val="004D37D0"/>
    <w:rsid w:val="004D3E9C"/>
    <w:rsid w:val="004D40A3"/>
    <w:rsid w:val="004D4697"/>
    <w:rsid w:val="004D5B30"/>
    <w:rsid w:val="004D6D8D"/>
    <w:rsid w:val="004D7F5F"/>
    <w:rsid w:val="004E028D"/>
    <w:rsid w:val="004E06A5"/>
    <w:rsid w:val="004E096A"/>
    <w:rsid w:val="004E0F72"/>
    <w:rsid w:val="004E213D"/>
    <w:rsid w:val="004E2426"/>
    <w:rsid w:val="004E2E1C"/>
    <w:rsid w:val="004E3D26"/>
    <w:rsid w:val="004E45A4"/>
    <w:rsid w:val="004E4C25"/>
    <w:rsid w:val="004E5520"/>
    <w:rsid w:val="004E55CA"/>
    <w:rsid w:val="004E5B73"/>
    <w:rsid w:val="004E5C57"/>
    <w:rsid w:val="004E6499"/>
    <w:rsid w:val="004E688F"/>
    <w:rsid w:val="004E7031"/>
    <w:rsid w:val="004E7536"/>
    <w:rsid w:val="004E7F0B"/>
    <w:rsid w:val="004F0FA0"/>
    <w:rsid w:val="004F2282"/>
    <w:rsid w:val="004F2591"/>
    <w:rsid w:val="004F3F86"/>
    <w:rsid w:val="004F41E3"/>
    <w:rsid w:val="004F4281"/>
    <w:rsid w:val="004F4D01"/>
    <w:rsid w:val="004F511C"/>
    <w:rsid w:val="004F587C"/>
    <w:rsid w:val="004F5A0A"/>
    <w:rsid w:val="004F6028"/>
    <w:rsid w:val="004F79D9"/>
    <w:rsid w:val="004F7BA6"/>
    <w:rsid w:val="004F7E05"/>
    <w:rsid w:val="00500017"/>
    <w:rsid w:val="0050013D"/>
    <w:rsid w:val="00501679"/>
    <w:rsid w:val="00501D97"/>
    <w:rsid w:val="005023C9"/>
    <w:rsid w:val="00502F62"/>
    <w:rsid w:val="005039CB"/>
    <w:rsid w:val="00503FD3"/>
    <w:rsid w:val="00504486"/>
    <w:rsid w:val="005059AA"/>
    <w:rsid w:val="005060C1"/>
    <w:rsid w:val="00506AAB"/>
    <w:rsid w:val="005079CA"/>
    <w:rsid w:val="00510C4A"/>
    <w:rsid w:val="00510C90"/>
    <w:rsid w:val="005111E6"/>
    <w:rsid w:val="0051169D"/>
    <w:rsid w:val="0051206A"/>
    <w:rsid w:val="0051254A"/>
    <w:rsid w:val="005128BA"/>
    <w:rsid w:val="00512948"/>
    <w:rsid w:val="00512FE6"/>
    <w:rsid w:val="00513901"/>
    <w:rsid w:val="005149C6"/>
    <w:rsid w:val="00514B2E"/>
    <w:rsid w:val="00515ACB"/>
    <w:rsid w:val="00515BF2"/>
    <w:rsid w:val="00515D58"/>
    <w:rsid w:val="00515D60"/>
    <w:rsid w:val="005167AE"/>
    <w:rsid w:val="005171BA"/>
    <w:rsid w:val="0052057E"/>
    <w:rsid w:val="00520702"/>
    <w:rsid w:val="005207C8"/>
    <w:rsid w:val="00521C5A"/>
    <w:rsid w:val="0052219F"/>
    <w:rsid w:val="005221A2"/>
    <w:rsid w:val="005228AA"/>
    <w:rsid w:val="00522A66"/>
    <w:rsid w:val="0052324F"/>
    <w:rsid w:val="00523690"/>
    <w:rsid w:val="00523E8A"/>
    <w:rsid w:val="0052416F"/>
    <w:rsid w:val="005242F9"/>
    <w:rsid w:val="00524844"/>
    <w:rsid w:val="0052631E"/>
    <w:rsid w:val="00526977"/>
    <w:rsid w:val="00527405"/>
    <w:rsid w:val="00530657"/>
    <w:rsid w:val="00530BDF"/>
    <w:rsid w:val="00530E3A"/>
    <w:rsid w:val="00531B64"/>
    <w:rsid w:val="00531BAE"/>
    <w:rsid w:val="00531E9D"/>
    <w:rsid w:val="00532184"/>
    <w:rsid w:val="00533AA7"/>
    <w:rsid w:val="00535432"/>
    <w:rsid w:val="00536011"/>
    <w:rsid w:val="00536D10"/>
    <w:rsid w:val="005370F4"/>
    <w:rsid w:val="00537709"/>
    <w:rsid w:val="00540793"/>
    <w:rsid w:val="00540FA7"/>
    <w:rsid w:val="005414D3"/>
    <w:rsid w:val="005420DD"/>
    <w:rsid w:val="00542B86"/>
    <w:rsid w:val="005443A1"/>
    <w:rsid w:val="00544DCB"/>
    <w:rsid w:val="005452A5"/>
    <w:rsid w:val="0054627B"/>
    <w:rsid w:val="005464BD"/>
    <w:rsid w:val="00546A0E"/>
    <w:rsid w:val="00547287"/>
    <w:rsid w:val="0055121D"/>
    <w:rsid w:val="005522DD"/>
    <w:rsid w:val="0055448E"/>
    <w:rsid w:val="00554549"/>
    <w:rsid w:val="00554BBF"/>
    <w:rsid w:val="005550B3"/>
    <w:rsid w:val="005551B2"/>
    <w:rsid w:val="0055521C"/>
    <w:rsid w:val="0055553B"/>
    <w:rsid w:val="005557DE"/>
    <w:rsid w:val="00555AA2"/>
    <w:rsid w:val="00556954"/>
    <w:rsid w:val="0055745B"/>
    <w:rsid w:val="005574E0"/>
    <w:rsid w:val="00557EC4"/>
    <w:rsid w:val="0056082B"/>
    <w:rsid w:val="00560ABE"/>
    <w:rsid w:val="00562829"/>
    <w:rsid w:val="00562C28"/>
    <w:rsid w:val="0056330B"/>
    <w:rsid w:val="005639D5"/>
    <w:rsid w:val="00565764"/>
    <w:rsid w:val="00565F58"/>
    <w:rsid w:val="00566303"/>
    <w:rsid w:val="0057016B"/>
    <w:rsid w:val="00570E8B"/>
    <w:rsid w:val="00572871"/>
    <w:rsid w:val="00572FB3"/>
    <w:rsid w:val="005739D7"/>
    <w:rsid w:val="00574023"/>
    <w:rsid w:val="005742C9"/>
    <w:rsid w:val="005742CA"/>
    <w:rsid w:val="00575074"/>
    <w:rsid w:val="00575576"/>
    <w:rsid w:val="005757D0"/>
    <w:rsid w:val="00575C52"/>
    <w:rsid w:val="0057786B"/>
    <w:rsid w:val="0057797F"/>
    <w:rsid w:val="00577A60"/>
    <w:rsid w:val="00577C86"/>
    <w:rsid w:val="00580E98"/>
    <w:rsid w:val="005811EC"/>
    <w:rsid w:val="00581239"/>
    <w:rsid w:val="0058190A"/>
    <w:rsid w:val="00582283"/>
    <w:rsid w:val="0058267C"/>
    <w:rsid w:val="00582D05"/>
    <w:rsid w:val="00583BA8"/>
    <w:rsid w:val="00584984"/>
    <w:rsid w:val="005849B7"/>
    <w:rsid w:val="00584F3B"/>
    <w:rsid w:val="00584FFC"/>
    <w:rsid w:val="005862E9"/>
    <w:rsid w:val="0058638E"/>
    <w:rsid w:val="005863C8"/>
    <w:rsid w:val="005871B8"/>
    <w:rsid w:val="005904F0"/>
    <w:rsid w:val="0059064C"/>
    <w:rsid w:val="00590AA9"/>
    <w:rsid w:val="00590B3A"/>
    <w:rsid w:val="005912E6"/>
    <w:rsid w:val="00591627"/>
    <w:rsid w:val="0059164C"/>
    <w:rsid w:val="005936D7"/>
    <w:rsid w:val="00594616"/>
    <w:rsid w:val="00595C8D"/>
    <w:rsid w:val="00595F99"/>
    <w:rsid w:val="00596BEC"/>
    <w:rsid w:val="005A0BEB"/>
    <w:rsid w:val="005A1179"/>
    <w:rsid w:val="005A129B"/>
    <w:rsid w:val="005A1580"/>
    <w:rsid w:val="005A16B4"/>
    <w:rsid w:val="005A24D8"/>
    <w:rsid w:val="005A26C6"/>
    <w:rsid w:val="005A2F0E"/>
    <w:rsid w:val="005A3F90"/>
    <w:rsid w:val="005A47EA"/>
    <w:rsid w:val="005A4F3C"/>
    <w:rsid w:val="005A53F3"/>
    <w:rsid w:val="005A56DA"/>
    <w:rsid w:val="005B0062"/>
    <w:rsid w:val="005B05D2"/>
    <w:rsid w:val="005B0C2D"/>
    <w:rsid w:val="005B1327"/>
    <w:rsid w:val="005B15F2"/>
    <w:rsid w:val="005B1932"/>
    <w:rsid w:val="005B20F3"/>
    <w:rsid w:val="005B2812"/>
    <w:rsid w:val="005B2E4D"/>
    <w:rsid w:val="005B3FFA"/>
    <w:rsid w:val="005B52DD"/>
    <w:rsid w:val="005B626D"/>
    <w:rsid w:val="005B6A7B"/>
    <w:rsid w:val="005C016D"/>
    <w:rsid w:val="005C0329"/>
    <w:rsid w:val="005C17C9"/>
    <w:rsid w:val="005C34E3"/>
    <w:rsid w:val="005C3AD3"/>
    <w:rsid w:val="005C508A"/>
    <w:rsid w:val="005C52C5"/>
    <w:rsid w:val="005C5EFC"/>
    <w:rsid w:val="005D0232"/>
    <w:rsid w:val="005D0536"/>
    <w:rsid w:val="005D07F4"/>
    <w:rsid w:val="005D100D"/>
    <w:rsid w:val="005D1774"/>
    <w:rsid w:val="005D2B65"/>
    <w:rsid w:val="005D39F1"/>
    <w:rsid w:val="005D443A"/>
    <w:rsid w:val="005D45F9"/>
    <w:rsid w:val="005D4611"/>
    <w:rsid w:val="005D5ABC"/>
    <w:rsid w:val="005D61B1"/>
    <w:rsid w:val="005D6AF0"/>
    <w:rsid w:val="005E0877"/>
    <w:rsid w:val="005E09CA"/>
    <w:rsid w:val="005E1069"/>
    <w:rsid w:val="005E41AB"/>
    <w:rsid w:val="005E5637"/>
    <w:rsid w:val="005E594C"/>
    <w:rsid w:val="005E611F"/>
    <w:rsid w:val="005E7704"/>
    <w:rsid w:val="005E788B"/>
    <w:rsid w:val="005F012A"/>
    <w:rsid w:val="005F0270"/>
    <w:rsid w:val="005F084F"/>
    <w:rsid w:val="005F0B2E"/>
    <w:rsid w:val="005F0ED5"/>
    <w:rsid w:val="005F0FAA"/>
    <w:rsid w:val="005F14A4"/>
    <w:rsid w:val="005F1A93"/>
    <w:rsid w:val="005F3162"/>
    <w:rsid w:val="005F3BB5"/>
    <w:rsid w:val="005F40BC"/>
    <w:rsid w:val="005F43F4"/>
    <w:rsid w:val="005F4D56"/>
    <w:rsid w:val="005F5247"/>
    <w:rsid w:val="005F6125"/>
    <w:rsid w:val="005F70E0"/>
    <w:rsid w:val="005F7557"/>
    <w:rsid w:val="005F78FB"/>
    <w:rsid w:val="00600CAA"/>
    <w:rsid w:val="00601701"/>
    <w:rsid w:val="00601B51"/>
    <w:rsid w:val="00601D61"/>
    <w:rsid w:val="006046FB"/>
    <w:rsid w:val="006054DC"/>
    <w:rsid w:val="00605C2E"/>
    <w:rsid w:val="00611301"/>
    <w:rsid w:val="006116FF"/>
    <w:rsid w:val="006117F7"/>
    <w:rsid w:val="00613646"/>
    <w:rsid w:val="00613D02"/>
    <w:rsid w:val="006141DE"/>
    <w:rsid w:val="00614419"/>
    <w:rsid w:val="00614C59"/>
    <w:rsid w:val="00614F84"/>
    <w:rsid w:val="006152F0"/>
    <w:rsid w:val="00617478"/>
    <w:rsid w:val="00621235"/>
    <w:rsid w:val="00621E58"/>
    <w:rsid w:val="00622207"/>
    <w:rsid w:val="00623804"/>
    <w:rsid w:val="00623D18"/>
    <w:rsid w:val="00626438"/>
    <w:rsid w:val="0062667D"/>
    <w:rsid w:val="0062732E"/>
    <w:rsid w:val="006273D5"/>
    <w:rsid w:val="0063018C"/>
    <w:rsid w:val="00631067"/>
    <w:rsid w:val="00631B1B"/>
    <w:rsid w:val="00631FB7"/>
    <w:rsid w:val="006327AA"/>
    <w:rsid w:val="006333E6"/>
    <w:rsid w:val="0063353D"/>
    <w:rsid w:val="00633911"/>
    <w:rsid w:val="006345B9"/>
    <w:rsid w:val="00635030"/>
    <w:rsid w:val="006353C1"/>
    <w:rsid w:val="0063541A"/>
    <w:rsid w:val="006354B7"/>
    <w:rsid w:val="0063710B"/>
    <w:rsid w:val="0063747B"/>
    <w:rsid w:val="00637B40"/>
    <w:rsid w:val="00637B64"/>
    <w:rsid w:val="00637CCD"/>
    <w:rsid w:val="0064043D"/>
    <w:rsid w:val="00640630"/>
    <w:rsid w:val="00642281"/>
    <w:rsid w:val="00642807"/>
    <w:rsid w:val="00642CA1"/>
    <w:rsid w:val="00643E4E"/>
    <w:rsid w:val="00645A8A"/>
    <w:rsid w:val="00645F51"/>
    <w:rsid w:val="00646BBE"/>
    <w:rsid w:val="0064783C"/>
    <w:rsid w:val="00647C2A"/>
    <w:rsid w:val="0065080E"/>
    <w:rsid w:val="00652B5B"/>
    <w:rsid w:val="00652FCB"/>
    <w:rsid w:val="00653580"/>
    <w:rsid w:val="00653584"/>
    <w:rsid w:val="00653D4B"/>
    <w:rsid w:val="0065462F"/>
    <w:rsid w:val="006546D7"/>
    <w:rsid w:val="00654D78"/>
    <w:rsid w:val="00655CE0"/>
    <w:rsid w:val="00656AB6"/>
    <w:rsid w:val="00657924"/>
    <w:rsid w:val="0066079F"/>
    <w:rsid w:val="00660B4F"/>
    <w:rsid w:val="00661B0C"/>
    <w:rsid w:val="00661CAB"/>
    <w:rsid w:val="00661DB6"/>
    <w:rsid w:val="00662B29"/>
    <w:rsid w:val="0066350B"/>
    <w:rsid w:val="00664971"/>
    <w:rsid w:val="00665649"/>
    <w:rsid w:val="00665BE5"/>
    <w:rsid w:val="0066705C"/>
    <w:rsid w:val="006675E8"/>
    <w:rsid w:val="006706DE"/>
    <w:rsid w:val="0067076E"/>
    <w:rsid w:val="00670A92"/>
    <w:rsid w:val="006710D1"/>
    <w:rsid w:val="00673430"/>
    <w:rsid w:val="006735C9"/>
    <w:rsid w:val="0067431F"/>
    <w:rsid w:val="0067433D"/>
    <w:rsid w:val="0067486B"/>
    <w:rsid w:val="00674D43"/>
    <w:rsid w:val="0067576A"/>
    <w:rsid w:val="00676F9E"/>
    <w:rsid w:val="0067719A"/>
    <w:rsid w:val="00677D5C"/>
    <w:rsid w:val="00680736"/>
    <w:rsid w:val="00680737"/>
    <w:rsid w:val="00680925"/>
    <w:rsid w:val="00681488"/>
    <w:rsid w:val="006822BF"/>
    <w:rsid w:val="006823F6"/>
    <w:rsid w:val="006845CA"/>
    <w:rsid w:val="00686274"/>
    <w:rsid w:val="00687903"/>
    <w:rsid w:val="0069032A"/>
    <w:rsid w:val="0069100F"/>
    <w:rsid w:val="0069178C"/>
    <w:rsid w:val="00692214"/>
    <w:rsid w:val="00692438"/>
    <w:rsid w:val="00692D76"/>
    <w:rsid w:val="00693958"/>
    <w:rsid w:val="006952C0"/>
    <w:rsid w:val="00695B6E"/>
    <w:rsid w:val="0069610B"/>
    <w:rsid w:val="00696C3F"/>
    <w:rsid w:val="00697AEB"/>
    <w:rsid w:val="006A2032"/>
    <w:rsid w:val="006A2171"/>
    <w:rsid w:val="006A256C"/>
    <w:rsid w:val="006A2A2F"/>
    <w:rsid w:val="006A3466"/>
    <w:rsid w:val="006A567D"/>
    <w:rsid w:val="006A6893"/>
    <w:rsid w:val="006A728E"/>
    <w:rsid w:val="006A7678"/>
    <w:rsid w:val="006B049A"/>
    <w:rsid w:val="006B06F0"/>
    <w:rsid w:val="006B09A1"/>
    <w:rsid w:val="006B1BFB"/>
    <w:rsid w:val="006B1C62"/>
    <w:rsid w:val="006B1E0E"/>
    <w:rsid w:val="006B2DE2"/>
    <w:rsid w:val="006B323F"/>
    <w:rsid w:val="006B5CA1"/>
    <w:rsid w:val="006B5CAE"/>
    <w:rsid w:val="006B755F"/>
    <w:rsid w:val="006B78DF"/>
    <w:rsid w:val="006C128B"/>
    <w:rsid w:val="006C24AE"/>
    <w:rsid w:val="006C48C0"/>
    <w:rsid w:val="006C5791"/>
    <w:rsid w:val="006C61CD"/>
    <w:rsid w:val="006C79A2"/>
    <w:rsid w:val="006C7BA7"/>
    <w:rsid w:val="006D13AC"/>
    <w:rsid w:val="006D2252"/>
    <w:rsid w:val="006D3AC6"/>
    <w:rsid w:val="006D4534"/>
    <w:rsid w:val="006D5591"/>
    <w:rsid w:val="006D6AD2"/>
    <w:rsid w:val="006D7DD2"/>
    <w:rsid w:val="006E07DF"/>
    <w:rsid w:val="006E0AE8"/>
    <w:rsid w:val="006E0C61"/>
    <w:rsid w:val="006E117D"/>
    <w:rsid w:val="006E1632"/>
    <w:rsid w:val="006E1921"/>
    <w:rsid w:val="006E3A26"/>
    <w:rsid w:val="006E3CC7"/>
    <w:rsid w:val="006E40F0"/>
    <w:rsid w:val="006E4363"/>
    <w:rsid w:val="006E4F46"/>
    <w:rsid w:val="006E531B"/>
    <w:rsid w:val="006E595B"/>
    <w:rsid w:val="006E7146"/>
    <w:rsid w:val="006E74AE"/>
    <w:rsid w:val="006E78ED"/>
    <w:rsid w:val="006F00D2"/>
    <w:rsid w:val="006F0131"/>
    <w:rsid w:val="006F03A7"/>
    <w:rsid w:val="006F0609"/>
    <w:rsid w:val="006F1CA4"/>
    <w:rsid w:val="006F429E"/>
    <w:rsid w:val="006F4656"/>
    <w:rsid w:val="006F4A4C"/>
    <w:rsid w:val="006F4CF1"/>
    <w:rsid w:val="006F5650"/>
    <w:rsid w:val="006F6254"/>
    <w:rsid w:val="006F6489"/>
    <w:rsid w:val="006F6E9E"/>
    <w:rsid w:val="006F72D6"/>
    <w:rsid w:val="006F7E9A"/>
    <w:rsid w:val="00700CCE"/>
    <w:rsid w:val="007014A0"/>
    <w:rsid w:val="0070194E"/>
    <w:rsid w:val="00702104"/>
    <w:rsid w:val="0070234A"/>
    <w:rsid w:val="007034B0"/>
    <w:rsid w:val="007035EC"/>
    <w:rsid w:val="007045C3"/>
    <w:rsid w:val="007053DC"/>
    <w:rsid w:val="00705589"/>
    <w:rsid w:val="00706D9E"/>
    <w:rsid w:val="00710132"/>
    <w:rsid w:val="00710914"/>
    <w:rsid w:val="00710E1D"/>
    <w:rsid w:val="007112F6"/>
    <w:rsid w:val="00711D02"/>
    <w:rsid w:val="00712268"/>
    <w:rsid w:val="00713237"/>
    <w:rsid w:val="0071481D"/>
    <w:rsid w:val="00714CFF"/>
    <w:rsid w:val="00717A32"/>
    <w:rsid w:val="00717F41"/>
    <w:rsid w:val="007204CE"/>
    <w:rsid w:val="00722D15"/>
    <w:rsid w:val="00722DBC"/>
    <w:rsid w:val="00723912"/>
    <w:rsid w:val="00725FBE"/>
    <w:rsid w:val="00727C53"/>
    <w:rsid w:val="007300F1"/>
    <w:rsid w:val="00730A00"/>
    <w:rsid w:val="00731B0E"/>
    <w:rsid w:val="007327D0"/>
    <w:rsid w:val="007331B1"/>
    <w:rsid w:val="00733E6C"/>
    <w:rsid w:val="007347F1"/>
    <w:rsid w:val="00734DF0"/>
    <w:rsid w:val="00735EDA"/>
    <w:rsid w:val="0073623D"/>
    <w:rsid w:val="00737100"/>
    <w:rsid w:val="00740F07"/>
    <w:rsid w:val="00741A40"/>
    <w:rsid w:val="00741E14"/>
    <w:rsid w:val="00742763"/>
    <w:rsid w:val="00742871"/>
    <w:rsid w:val="00742884"/>
    <w:rsid w:val="00742A9E"/>
    <w:rsid w:val="00742ADA"/>
    <w:rsid w:val="007444B9"/>
    <w:rsid w:val="00744518"/>
    <w:rsid w:val="007458C6"/>
    <w:rsid w:val="00745F0C"/>
    <w:rsid w:val="00746572"/>
    <w:rsid w:val="00747195"/>
    <w:rsid w:val="007479A3"/>
    <w:rsid w:val="00747EA3"/>
    <w:rsid w:val="00747F34"/>
    <w:rsid w:val="007503F4"/>
    <w:rsid w:val="00750CC1"/>
    <w:rsid w:val="0075178B"/>
    <w:rsid w:val="007521AB"/>
    <w:rsid w:val="00753934"/>
    <w:rsid w:val="007539AD"/>
    <w:rsid w:val="00754835"/>
    <w:rsid w:val="00754937"/>
    <w:rsid w:val="00754A04"/>
    <w:rsid w:val="007550FA"/>
    <w:rsid w:val="007565FE"/>
    <w:rsid w:val="00756BB4"/>
    <w:rsid w:val="00756F64"/>
    <w:rsid w:val="007575EE"/>
    <w:rsid w:val="00757D2D"/>
    <w:rsid w:val="00760B12"/>
    <w:rsid w:val="00764701"/>
    <w:rsid w:val="00765C9B"/>
    <w:rsid w:val="007668DB"/>
    <w:rsid w:val="007674D4"/>
    <w:rsid w:val="00770C2F"/>
    <w:rsid w:val="00770F18"/>
    <w:rsid w:val="00771CCC"/>
    <w:rsid w:val="007720D5"/>
    <w:rsid w:val="0077298C"/>
    <w:rsid w:val="007729D5"/>
    <w:rsid w:val="0077337F"/>
    <w:rsid w:val="00773967"/>
    <w:rsid w:val="007745BC"/>
    <w:rsid w:val="00775DA5"/>
    <w:rsid w:val="00776525"/>
    <w:rsid w:val="0077741F"/>
    <w:rsid w:val="00777E8B"/>
    <w:rsid w:val="00780E17"/>
    <w:rsid w:val="00781124"/>
    <w:rsid w:val="00781DDE"/>
    <w:rsid w:val="00781E0B"/>
    <w:rsid w:val="007822E1"/>
    <w:rsid w:val="00783196"/>
    <w:rsid w:val="00786683"/>
    <w:rsid w:val="00786BDC"/>
    <w:rsid w:val="0078706B"/>
    <w:rsid w:val="0079101E"/>
    <w:rsid w:val="0079198E"/>
    <w:rsid w:val="0079227B"/>
    <w:rsid w:val="007923FE"/>
    <w:rsid w:val="00792C7A"/>
    <w:rsid w:val="00792E56"/>
    <w:rsid w:val="00794472"/>
    <w:rsid w:val="0079504E"/>
    <w:rsid w:val="00795F39"/>
    <w:rsid w:val="007965B9"/>
    <w:rsid w:val="0079670C"/>
    <w:rsid w:val="0079672A"/>
    <w:rsid w:val="00796E89"/>
    <w:rsid w:val="00797AF3"/>
    <w:rsid w:val="007A0920"/>
    <w:rsid w:val="007A0952"/>
    <w:rsid w:val="007A0C2D"/>
    <w:rsid w:val="007A0FA6"/>
    <w:rsid w:val="007A103E"/>
    <w:rsid w:val="007A129F"/>
    <w:rsid w:val="007A149E"/>
    <w:rsid w:val="007A1AE5"/>
    <w:rsid w:val="007A1B4B"/>
    <w:rsid w:val="007A25DA"/>
    <w:rsid w:val="007A2F89"/>
    <w:rsid w:val="007A320C"/>
    <w:rsid w:val="007A3560"/>
    <w:rsid w:val="007A37A5"/>
    <w:rsid w:val="007A3962"/>
    <w:rsid w:val="007A413B"/>
    <w:rsid w:val="007A7798"/>
    <w:rsid w:val="007A7887"/>
    <w:rsid w:val="007B0C57"/>
    <w:rsid w:val="007B1329"/>
    <w:rsid w:val="007B1A4B"/>
    <w:rsid w:val="007B1AEC"/>
    <w:rsid w:val="007B1FCF"/>
    <w:rsid w:val="007B284F"/>
    <w:rsid w:val="007B2B22"/>
    <w:rsid w:val="007B4EB0"/>
    <w:rsid w:val="007B5274"/>
    <w:rsid w:val="007B74E5"/>
    <w:rsid w:val="007B7B24"/>
    <w:rsid w:val="007C03DE"/>
    <w:rsid w:val="007C18EB"/>
    <w:rsid w:val="007C1DC0"/>
    <w:rsid w:val="007C1E57"/>
    <w:rsid w:val="007C1EC0"/>
    <w:rsid w:val="007C1FED"/>
    <w:rsid w:val="007C39DB"/>
    <w:rsid w:val="007C4115"/>
    <w:rsid w:val="007C44D9"/>
    <w:rsid w:val="007C4AA7"/>
    <w:rsid w:val="007C4B35"/>
    <w:rsid w:val="007C5198"/>
    <w:rsid w:val="007C62F8"/>
    <w:rsid w:val="007C7457"/>
    <w:rsid w:val="007D06E8"/>
    <w:rsid w:val="007D1F0B"/>
    <w:rsid w:val="007D2C29"/>
    <w:rsid w:val="007D4F45"/>
    <w:rsid w:val="007D594E"/>
    <w:rsid w:val="007D59D5"/>
    <w:rsid w:val="007D6228"/>
    <w:rsid w:val="007D695B"/>
    <w:rsid w:val="007D730F"/>
    <w:rsid w:val="007D75EC"/>
    <w:rsid w:val="007D790A"/>
    <w:rsid w:val="007E148A"/>
    <w:rsid w:val="007E1946"/>
    <w:rsid w:val="007E1C5A"/>
    <w:rsid w:val="007E212C"/>
    <w:rsid w:val="007E2B23"/>
    <w:rsid w:val="007E40B7"/>
    <w:rsid w:val="007E4CEF"/>
    <w:rsid w:val="007E5BAC"/>
    <w:rsid w:val="007E6BEB"/>
    <w:rsid w:val="007F1C30"/>
    <w:rsid w:val="007F2298"/>
    <w:rsid w:val="007F281A"/>
    <w:rsid w:val="007F3F53"/>
    <w:rsid w:val="007F44E4"/>
    <w:rsid w:val="007F49BE"/>
    <w:rsid w:val="007F56EE"/>
    <w:rsid w:val="007F6391"/>
    <w:rsid w:val="007F6BA7"/>
    <w:rsid w:val="007F799D"/>
    <w:rsid w:val="00800FDA"/>
    <w:rsid w:val="0080101D"/>
    <w:rsid w:val="00801BAF"/>
    <w:rsid w:val="00801F17"/>
    <w:rsid w:val="00801FD0"/>
    <w:rsid w:val="0080326C"/>
    <w:rsid w:val="008034EF"/>
    <w:rsid w:val="00803F13"/>
    <w:rsid w:val="00804DFC"/>
    <w:rsid w:val="0080663F"/>
    <w:rsid w:val="00810687"/>
    <w:rsid w:val="00810695"/>
    <w:rsid w:val="00811A28"/>
    <w:rsid w:val="00812C6E"/>
    <w:rsid w:val="00812D68"/>
    <w:rsid w:val="008142FE"/>
    <w:rsid w:val="00815A9B"/>
    <w:rsid w:val="00815C7B"/>
    <w:rsid w:val="0081692C"/>
    <w:rsid w:val="00821840"/>
    <w:rsid w:val="00821ABC"/>
    <w:rsid w:val="00823A9B"/>
    <w:rsid w:val="00825785"/>
    <w:rsid w:val="008259E7"/>
    <w:rsid w:val="008260E2"/>
    <w:rsid w:val="008262F5"/>
    <w:rsid w:val="008271E7"/>
    <w:rsid w:val="00827880"/>
    <w:rsid w:val="008309D4"/>
    <w:rsid w:val="00830A83"/>
    <w:rsid w:val="00832682"/>
    <w:rsid w:val="00833334"/>
    <w:rsid w:val="00833F2E"/>
    <w:rsid w:val="00834492"/>
    <w:rsid w:val="008359B5"/>
    <w:rsid w:val="00835CA4"/>
    <w:rsid w:val="00835D1F"/>
    <w:rsid w:val="00835F22"/>
    <w:rsid w:val="00836460"/>
    <w:rsid w:val="00837733"/>
    <w:rsid w:val="0083777E"/>
    <w:rsid w:val="00837877"/>
    <w:rsid w:val="00841BA9"/>
    <w:rsid w:val="00841CF0"/>
    <w:rsid w:val="0084247F"/>
    <w:rsid w:val="008427A4"/>
    <w:rsid w:val="00843021"/>
    <w:rsid w:val="008436C1"/>
    <w:rsid w:val="0084485E"/>
    <w:rsid w:val="00846BFC"/>
    <w:rsid w:val="00850057"/>
    <w:rsid w:val="00850511"/>
    <w:rsid w:val="0085120A"/>
    <w:rsid w:val="00851603"/>
    <w:rsid w:val="008516AE"/>
    <w:rsid w:val="008547B5"/>
    <w:rsid w:val="00856AB0"/>
    <w:rsid w:val="00856F6E"/>
    <w:rsid w:val="0085754A"/>
    <w:rsid w:val="00857658"/>
    <w:rsid w:val="00857B66"/>
    <w:rsid w:val="00860225"/>
    <w:rsid w:val="00861A4F"/>
    <w:rsid w:val="00862713"/>
    <w:rsid w:val="0086294B"/>
    <w:rsid w:val="00863132"/>
    <w:rsid w:val="00863377"/>
    <w:rsid w:val="00864A4E"/>
    <w:rsid w:val="008665C6"/>
    <w:rsid w:val="00866831"/>
    <w:rsid w:val="008674FA"/>
    <w:rsid w:val="008713D5"/>
    <w:rsid w:val="008716E3"/>
    <w:rsid w:val="00872209"/>
    <w:rsid w:val="00872A7D"/>
    <w:rsid w:val="00872DBA"/>
    <w:rsid w:val="008739AF"/>
    <w:rsid w:val="008749FB"/>
    <w:rsid w:val="00874B02"/>
    <w:rsid w:val="00874B0E"/>
    <w:rsid w:val="00875273"/>
    <w:rsid w:val="008771FB"/>
    <w:rsid w:val="00880D2B"/>
    <w:rsid w:val="00881379"/>
    <w:rsid w:val="00881626"/>
    <w:rsid w:val="008824B4"/>
    <w:rsid w:val="0088305D"/>
    <w:rsid w:val="008837F7"/>
    <w:rsid w:val="00883CC4"/>
    <w:rsid w:val="008845F6"/>
    <w:rsid w:val="00884D1C"/>
    <w:rsid w:val="00885F2A"/>
    <w:rsid w:val="00886323"/>
    <w:rsid w:val="0088646D"/>
    <w:rsid w:val="00886F00"/>
    <w:rsid w:val="00887C3D"/>
    <w:rsid w:val="00890D4C"/>
    <w:rsid w:val="00891245"/>
    <w:rsid w:val="008914C1"/>
    <w:rsid w:val="00891D5F"/>
    <w:rsid w:val="00891F49"/>
    <w:rsid w:val="008924CC"/>
    <w:rsid w:val="00893733"/>
    <w:rsid w:val="0089465E"/>
    <w:rsid w:val="00896569"/>
    <w:rsid w:val="008967A2"/>
    <w:rsid w:val="00896822"/>
    <w:rsid w:val="008A000C"/>
    <w:rsid w:val="008A04BC"/>
    <w:rsid w:val="008A0BF9"/>
    <w:rsid w:val="008A110A"/>
    <w:rsid w:val="008A12B4"/>
    <w:rsid w:val="008A2C3A"/>
    <w:rsid w:val="008A3D10"/>
    <w:rsid w:val="008A4CC5"/>
    <w:rsid w:val="008A5352"/>
    <w:rsid w:val="008A6C50"/>
    <w:rsid w:val="008A7E5D"/>
    <w:rsid w:val="008B027E"/>
    <w:rsid w:val="008B1247"/>
    <w:rsid w:val="008B1DAD"/>
    <w:rsid w:val="008B27B0"/>
    <w:rsid w:val="008B2D35"/>
    <w:rsid w:val="008B2F78"/>
    <w:rsid w:val="008B3B7C"/>
    <w:rsid w:val="008B43E2"/>
    <w:rsid w:val="008B450C"/>
    <w:rsid w:val="008B5C27"/>
    <w:rsid w:val="008B5FB1"/>
    <w:rsid w:val="008B6088"/>
    <w:rsid w:val="008B6DE8"/>
    <w:rsid w:val="008B7088"/>
    <w:rsid w:val="008B724C"/>
    <w:rsid w:val="008C0E39"/>
    <w:rsid w:val="008C136B"/>
    <w:rsid w:val="008C2FF0"/>
    <w:rsid w:val="008C3B0A"/>
    <w:rsid w:val="008C3C81"/>
    <w:rsid w:val="008C4B9A"/>
    <w:rsid w:val="008C56AD"/>
    <w:rsid w:val="008C676F"/>
    <w:rsid w:val="008C6B14"/>
    <w:rsid w:val="008C6FC0"/>
    <w:rsid w:val="008C7173"/>
    <w:rsid w:val="008C7692"/>
    <w:rsid w:val="008C7EC0"/>
    <w:rsid w:val="008D1F60"/>
    <w:rsid w:val="008D322E"/>
    <w:rsid w:val="008D3A00"/>
    <w:rsid w:val="008D3F18"/>
    <w:rsid w:val="008D4CC4"/>
    <w:rsid w:val="008D615A"/>
    <w:rsid w:val="008D6FF7"/>
    <w:rsid w:val="008D7408"/>
    <w:rsid w:val="008D7635"/>
    <w:rsid w:val="008D7DC6"/>
    <w:rsid w:val="008D7F33"/>
    <w:rsid w:val="008E1311"/>
    <w:rsid w:val="008E1349"/>
    <w:rsid w:val="008E212E"/>
    <w:rsid w:val="008E22FB"/>
    <w:rsid w:val="008E2A90"/>
    <w:rsid w:val="008E3C92"/>
    <w:rsid w:val="008E4AE8"/>
    <w:rsid w:val="008E5A48"/>
    <w:rsid w:val="008E70A8"/>
    <w:rsid w:val="008E7512"/>
    <w:rsid w:val="008E7A1C"/>
    <w:rsid w:val="008F4F06"/>
    <w:rsid w:val="008F6060"/>
    <w:rsid w:val="0090001C"/>
    <w:rsid w:val="0090007D"/>
    <w:rsid w:val="009008E1"/>
    <w:rsid w:val="00900D25"/>
    <w:rsid w:val="00900F00"/>
    <w:rsid w:val="00901466"/>
    <w:rsid w:val="00901718"/>
    <w:rsid w:val="00901A16"/>
    <w:rsid w:val="00901D37"/>
    <w:rsid w:val="009027A0"/>
    <w:rsid w:val="009029B2"/>
    <w:rsid w:val="009030B3"/>
    <w:rsid w:val="0090318E"/>
    <w:rsid w:val="009041DB"/>
    <w:rsid w:val="009058F1"/>
    <w:rsid w:val="00906960"/>
    <w:rsid w:val="00910736"/>
    <w:rsid w:val="00911278"/>
    <w:rsid w:val="00911739"/>
    <w:rsid w:val="0091250B"/>
    <w:rsid w:val="00912BBC"/>
    <w:rsid w:val="0091360F"/>
    <w:rsid w:val="0091415E"/>
    <w:rsid w:val="0091488A"/>
    <w:rsid w:val="00915457"/>
    <w:rsid w:val="0091777D"/>
    <w:rsid w:val="009178D2"/>
    <w:rsid w:val="00917E31"/>
    <w:rsid w:val="0092025B"/>
    <w:rsid w:val="00920588"/>
    <w:rsid w:val="00922559"/>
    <w:rsid w:val="00922B7D"/>
    <w:rsid w:val="0092367C"/>
    <w:rsid w:val="00923C51"/>
    <w:rsid w:val="00923DE2"/>
    <w:rsid w:val="0092562C"/>
    <w:rsid w:val="00925F06"/>
    <w:rsid w:val="009266AD"/>
    <w:rsid w:val="0093041C"/>
    <w:rsid w:val="00931A4A"/>
    <w:rsid w:val="009322F8"/>
    <w:rsid w:val="00933A31"/>
    <w:rsid w:val="0093480D"/>
    <w:rsid w:val="0093623D"/>
    <w:rsid w:val="009366C2"/>
    <w:rsid w:val="00942995"/>
    <w:rsid w:val="0094418D"/>
    <w:rsid w:val="00945992"/>
    <w:rsid w:val="00945AEC"/>
    <w:rsid w:val="009461D7"/>
    <w:rsid w:val="009472C3"/>
    <w:rsid w:val="0095064E"/>
    <w:rsid w:val="00950692"/>
    <w:rsid w:val="009508C3"/>
    <w:rsid w:val="00951530"/>
    <w:rsid w:val="00951B23"/>
    <w:rsid w:val="00951DAE"/>
    <w:rsid w:val="00954BA0"/>
    <w:rsid w:val="00955920"/>
    <w:rsid w:val="00956156"/>
    <w:rsid w:val="009564B4"/>
    <w:rsid w:val="00956645"/>
    <w:rsid w:val="00956889"/>
    <w:rsid w:val="00957E74"/>
    <w:rsid w:val="00957F3D"/>
    <w:rsid w:val="00960D4D"/>
    <w:rsid w:val="00960DE2"/>
    <w:rsid w:val="0096275D"/>
    <w:rsid w:val="00962E48"/>
    <w:rsid w:val="00964807"/>
    <w:rsid w:val="00964FF6"/>
    <w:rsid w:val="009653C6"/>
    <w:rsid w:val="009655B6"/>
    <w:rsid w:val="0096579B"/>
    <w:rsid w:val="0096737E"/>
    <w:rsid w:val="00967618"/>
    <w:rsid w:val="009678CE"/>
    <w:rsid w:val="00970034"/>
    <w:rsid w:val="00970815"/>
    <w:rsid w:val="00970D0E"/>
    <w:rsid w:val="00970F0B"/>
    <w:rsid w:val="00971164"/>
    <w:rsid w:val="009725AE"/>
    <w:rsid w:val="00973093"/>
    <w:rsid w:val="00973533"/>
    <w:rsid w:val="009736A7"/>
    <w:rsid w:val="0097374A"/>
    <w:rsid w:val="00973A5D"/>
    <w:rsid w:val="00974209"/>
    <w:rsid w:val="0097538F"/>
    <w:rsid w:val="00975C02"/>
    <w:rsid w:val="00976579"/>
    <w:rsid w:val="009808BB"/>
    <w:rsid w:val="00980BC4"/>
    <w:rsid w:val="00982068"/>
    <w:rsid w:val="009827AB"/>
    <w:rsid w:val="00982B20"/>
    <w:rsid w:val="0098338A"/>
    <w:rsid w:val="0098431E"/>
    <w:rsid w:val="00984943"/>
    <w:rsid w:val="00985206"/>
    <w:rsid w:val="009853C6"/>
    <w:rsid w:val="00986445"/>
    <w:rsid w:val="00986652"/>
    <w:rsid w:val="00987602"/>
    <w:rsid w:val="00987828"/>
    <w:rsid w:val="009906D4"/>
    <w:rsid w:val="00990712"/>
    <w:rsid w:val="00990D7E"/>
    <w:rsid w:val="009919A9"/>
    <w:rsid w:val="00991B79"/>
    <w:rsid w:val="009924E9"/>
    <w:rsid w:val="00992557"/>
    <w:rsid w:val="0099288D"/>
    <w:rsid w:val="00992979"/>
    <w:rsid w:val="00994964"/>
    <w:rsid w:val="009953E6"/>
    <w:rsid w:val="00995C12"/>
    <w:rsid w:val="009A0555"/>
    <w:rsid w:val="009A1745"/>
    <w:rsid w:val="009A2471"/>
    <w:rsid w:val="009A2A10"/>
    <w:rsid w:val="009A30A0"/>
    <w:rsid w:val="009A484E"/>
    <w:rsid w:val="009A4925"/>
    <w:rsid w:val="009A5F3E"/>
    <w:rsid w:val="009A5F98"/>
    <w:rsid w:val="009A649B"/>
    <w:rsid w:val="009A6524"/>
    <w:rsid w:val="009A6806"/>
    <w:rsid w:val="009A76F4"/>
    <w:rsid w:val="009A7A90"/>
    <w:rsid w:val="009B2978"/>
    <w:rsid w:val="009B2CD4"/>
    <w:rsid w:val="009B350E"/>
    <w:rsid w:val="009B3F97"/>
    <w:rsid w:val="009B4BB5"/>
    <w:rsid w:val="009B4F2B"/>
    <w:rsid w:val="009B5096"/>
    <w:rsid w:val="009B5AB9"/>
    <w:rsid w:val="009B6EBB"/>
    <w:rsid w:val="009C0035"/>
    <w:rsid w:val="009C0ACF"/>
    <w:rsid w:val="009C111B"/>
    <w:rsid w:val="009C3CCB"/>
    <w:rsid w:val="009C4F4C"/>
    <w:rsid w:val="009C535F"/>
    <w:rsid w:val="009C594A"/>
    <w:rsid w:val="009C73A0"/>
    <w:rsid w:val="009C7661"/>
    <w:rsid w:val="009D0037"/>
    <w:rsid w:val="009D01BD"/>
    <w:rsid w:val="009D0D33"/>
    <w:rsid w:val="009D13DF"/>
    <w:rsid w:val="009D16C1"/>
    <w:rsid w:val="009D24F5"/>
    <w:rsid w:val="009D29DF"/>
    <w:rsid w:val="009D2B41"/>
    <w:rsid w:val="009D2F90"/>
    <w:rsid w:val="009D3976"/>
    <w:rsid w:val="009D3A71"/>
    <w:rsid w:val="009D4735"/>
    <w:rsid w:val="009D487D"/>
    <w:rsid w:val="009D48EB"/>
    <w:rsid w:val="009D736C"/>
    <w:rsid w:val="009D7B3D"/>
    <w:rsid w:val="009E198C"/>
    <w:rsid w:val="009E2B96"/>
    <w:rsid w:val="009E3138"/>
    <w:rsid w:val="009E4567"/>
    <w:rsid w:val="009E52E5"/>
    <w:rsid w:val="009E6432"/>
    <w:rsid w:val="009E7502"/>
    <w:rsid w:val="009E78CF"/>
    <w:rsid w:val="009F1729"/>
    <w:rsid w:val="009F2AD7"/>
    <w:rsid w:val="009F421F"/>
    <w:rsid w:val="009F63E4"/>
    <w:rsid w:val="009F654B"/>
    <w:rsid w:val="009F66D0"/>
    <w:rsid w:val="009F6E92"/>
    <w:rsid w:val="009F6EC5"/>
    <w:rsid w:val="009F7433"/>
    <w:rsid w:val="009F7B8E"/>
    <w:rsid w:val="00A00421"/>
    <w:rsid w:val="00A009C5"/>
    <w:rsid w:val="00A00F4F"/>
    <w:rsid w:val="00A015DF"/>
    <w:rsid w:val="00A01F4D"/>
    <w:rsid w:val="00A01FD5"/>
    <w:rsid w:val="00A02D7D"/>
    <w:rsid w:val="00A04075"/>
    <w:rsid w:val="00A047EB"/>
    <w:rsid w:val="00A06299"/>
    <w:rsid w:val="00A06FB5"/>
    <w:rsid w:val="00A0794F"/>
    <w:rsid w:val="00A07B7D"/>
    <w:rsid w:val="00A07C43"/>
    <w:rsid w:val="00A10D65"/>
    <w:rsid w:val="00A11259"/>
    <w:rsid w:val="00A12773"/>
    <w:rsid w:val="00A12E18"/>
    <w:rsid w:val="00A12E37"/>
    <w:rsid w:val="00A1364C"/>
    <w:rsid w:val="00A13D8C"/>
    <w:rsid w:val="00A13FF1"/>
    <w:rsid w:val="00A1406D"/>
    <w:rsid w:val="00A1502C"/>
    <w:rsid w:val="00A15513"/>
    <w:rsid w:val="00A16CF2"/>
    <w:rsid w:val="00A16F2A"/>
    <w:rsid w:val="00A17988"/>
    <w:rsid w:val="00A200D7"/>
    <w:rsid w:val="00A20A3A"/>
    <w:rsid w:val="00A20DD2"/>
    <w:rsid w:val="00A21F7B"/>
    <w:rsid w:val="00A23D3B"/>
    <w:rsid w:val="00A24214"/>
    <w:rsid w:val="00A2488E"/>
    <w:rsid w:val="00A25092"/>
    <w:rsid w:val="00A25897"/>
    <w:rsid w:val="00A26B81"/>
    <w:rsid w:val="00A277B1"/>
    <w:rsid w:val="00A306B7"/>
    <w:rsid w:val="00A31202"/>
    <w:rsid w:val="00A32B30"/>
    <w:rsid w:val="00A34444"/>
    <w:rsid w:val="00A350CF"/>
    <w:rsid w:val="00A35D8E"/>
    <w:rsid w:val="00A3637A"/>
    <w:rsid w:val="00A36CF7"/>
    <w:rsid w:val="00A36DA5"/>
    <w:rsid w:val="00A37794"/>
    <w:rsid w:val="00A3780F"/>
    <w:rsid w:val="00A37F3D"/>
    <w:rsid w:val="00A4064E"/>
    <w:rsid w:val="00A40C27"/>
    <w:rsid w:val="00A41191"/>
    <w:rsid w:val="00A419DE"/>
    <w:rsid w:val="00A41B2B"/>
    <w:rsid w:val="00A421D3"/>
    <w:rsid w:val="00A429FA"/>
    <w:rsid w:val="00A435D5"/>
    <w:rsid w:val="00A4375B"/>
    <w:rsid w:val="00A43CC7"/>
    <w:rsid w:val="00A44A91"/>
    <w:rsid w:val="00A44D54"/>
    <w:rsid w:val="00A44F0A"/>
    <w:rsid w:val="00A45F2A"/>
    <w:rsid w:val="00A46691"/>
    <w:rsid w:val="00A478CD"/>
    <w:rsid w:val="00A47D60"/>
    <w:rsid w:val="00A502F2"/>
    <w:rsid w:val="00A50EFB"/>
    <w:rsid w:val="00A511E5"/>
    <w:rsid w:val="00A5168C"/>
    <w:rsid w:val="00A517D3"/>
    <w:rsid w:val="00A52196"/>
    <w:rsid w:val="00A528B5"/>
    <w:rsid w:val="00A53739"/>
    <w:rsid w:val="00A543A0"/>
    <w:rsid w:val="00A544C9"/>
    <w:rsid w:val="00A54994"/>
    <w:rsid w:val="00A55520"/>
    <w:rsid w:val="00A568C1"/>
    <w:rsid w:val="00A568FA"/>
    <w:rsid w:val="00A56A91"/>
    <w:rsid w:val="00A56DAA"/>
    <w:rsid w:val="00A57F68"/>
    <w:rsid w:val="00A60315"/>
    <w:rsid w:val="00A615D0"/>
    <w:rsid w:val="00A61C71"/>
    <w:rsid w:val="00A61F02"/>
    <w:rsid w:val="00A62032"/>
    <w:rsid w:val="00A621ED"/>
    <w:rsid w:val="00A63A09"/>
    <w:rsid w:val="00A63B42"/>
    <w:rsid w:val="00A650CF"/>
    <w:rsid w:val="00A65231"/>
    <w:rsid w:val="00A65757"/>
    <w:rsid w:val="00A66709"/>
    <w:rsid w:val="00A67724"/>
    <w:rsid w:val="00A67AC4"/>
    <w:rsid w:val="00A67D9C"/>
    <w:rsid w:val="00A703EB"/>
    <w:rsid w:val="00A70CB4"/>
    <w:rsid w:val="00A70E1D"/>
    <w:rsid w:val="00A70E90"/>
    <w:rsid w:val="00A7690B"/>
    <w:rsid w:val="00A77E67"/>
    <w:rsid w:val="00A802C9"/>
    <w:rsid w:val="00A8091E"/>
    <w:rsid w:val="00A812DE"/>
    <w:rsid w:val="00A81C4E"/>
    <w:rsid w:val="00A82083"/>
    <w:rsid w:val="00A829D6"/>
    <w:rsid w:val="00A82DD1"/>
    <w:rsid w:val="00A83359"/>
    <w:rsid w:val="00A8424B"/>
    <w:rsid w:val="00A84D0C"/>
    <w:rsid w:val="00A84DDC"/>
    <w:rsid w:val="00A84FA7"/>
    <w:rsid w:val="00A86A15"/>
    <w:rsid w:val="00A86C92"/>
    <w:rsid w:val="00A92C2C"/>
    <w:rsid w:val="00A93B48"/>
    <w:rsid w:val="00A9431A"/>
    <w:rsid w:val="00A95594"/>
    <w:rsid w:val="00A96551"/>
    <w:rsid w:val="00A968FA"/>
    <w:rsid w:val="00A9734A"/>
    <w:rsid w:val="00A97468"/>
    <w:rsid w:val="00AA11A3"/>
    <w:rsid w:val="00AA1FC6"/>
    <w:rsid w:val="00AA3629"/>
    <w:rsid w:val="00AA3652"/>
    <w:rsid w:val="00AA3A0D"/>
    <w:rsid w:val="00AA3C08"/>
    <w:rsid w:val="00AA3D6B"/>
    <w:rsid w:val="00AA4B3B"/>
    <w:rsid w:val="00AA55D4"/>
    <w:rsid w:val="00AA5CA4"/>
    <w:rsid w:val="00AA5D22"/>
    <w:rsid w:val="00AA60C4"/>
    <w:rsid w:val="00AA61B7"/>
    <w:rsid w:val="00AA6F31"/>
    <w:rsid w:val="00AB05DC"/>
    <w:rsid w:val="00AB1C8C"/>
    <w:rsid w:val="00AB27E2"/>
    <w:rsid w:val="00AB3E6A"/>
    <w:rsid w:val="00AB3E81"/>
    <w:rsid w:val="00AB40A5"/>
    <w:rsid w:val="00AB4338"/>
    <w:rsid w:val="00AB440C"/>
    <w:rsid w:val="00AB5239"/>
    <w:rsid w:val="00AB5995"/>
    <w:rsid w:val="00AB5C85"/>
    <w:rsid w:val="00AB6011"/>
    <w:rsid w:val="00AB6B9C"/>
    <w:rsid w:val="00AC1F58"/>
    <w:rsid w:val="00AC201B"/>
    <w:rsid w:val="00AC2399"/>
    <w:rsid w:val="00AC3330"/>
    <w:rsid w:val="00AC3FE1"/>
    <w:rsid w:val="00AC457D"/>
    <w:rsid w:val="00AC473F"/>
    <w:rsid w:val="00AC4AA2"/>
    <w:rsid w:val="00AC5451"/>
    <w:rsid w:val="00AC5CDC"/>
    <w:rsid w:val="00AC61B7"/>
    <w:rsid w:val="00AC771C"/>
    <w:rsid w:val="00AC785F"/>
    <w:rsid w:val="00AC7BA3"/>
    <w:rsid w:val="00AC7E27"/>
    <w:rsid w:val="00AD02F2"/>
    <w:rsid w:val="00AD0974"/>
    <w:rsid w:val="00AD37E9"/>
    <w:rsid w:val="00AD3F32"/>
    <w:rsid w:val="00AD4769"/>
    <w:rsid w:val="00AD5B36"/>
    <w:rsid w:val="00AD6EED"/>
    <w:rsid w:val="00AD7FEC"/>
    <w:rsid w:val="00AE05D3"/>
    <w:rsid w:val="00AE0A64"/>
    <w:rsid w:val="00AE1AF8"/>
    <w:rsid w:val="00AE1E8B"/>
    <w:rsid w:val="00AE4B17"/>
    <w:rsid w:val="00AE4C55"/>
    <w:rsid w:val="00AE52E9"/>
    <w:rsid w:val="00AE61A6"/>
    <w:rsid w:val="00AE63D3"/>
    <w:rsid w:val="00AE658B"/>
    <w:rsid w:val="00AE680C"/>
    <w:rsid w:val="00AE6CE4"/>
    <w:rsid w:val="00AE70D9"/>
    <w:rsid w:val="00AF0281"/>
    <w:rsid w:val="00AF103B"/>
    <w:rsid w:val="00AF34D0"/>
    <w:rsid w:val="00AF359F"/>
    <w:rsid w:val="00AF4926"/>
    <w:rsid w:val="00AF6493"/>
    <w:rsid w:val="00B007F5"/>
    <w:rsid w:val="00B01643"/>
    <w:rsid w:val="00B0178A"/>
    <w:rsid w:val="00B02C44"/>
    <w:rsid w:val="00B038A1"/>
    <w:rsid w:val="00B03CC6"/>
    <w:rsid w:val="00B03ECB"/>
    <w:rsid w:val="00B04103"/>
    <w:rsid w:val="00B0414B"/>
    <w:rsid w:val="00B04546"/>
    <w:rsid w:val="00B05AE9"/>
    <w:rsid w:val="00B0601A"/>
    <w:rsid w:val="00B06C18"/>
    <w:rsid w:val="00B0749B"/>
    <w:rsid w:val="00B103C4"/>
    <w:rsid w:val="00B11104"/>
    <w:rsid w:val="00B12363"/>
    <w:rsid w:val="00B12EA9"/>
    <w:rsid w:val="00B12EEF"/>
    <w:rsid w:val="00B14C6D"/>
    <w:rsid w:val="00B15E0E"/>
    <w:rsid w:val="00B15E33"/>
    <w:rsid w:val="00B16AA9"/>
    <w:rsid w:val="00B16EFE"/>
    <w:rsid w:val="00B1775C"/>
    <w:rsid w:val="00B178AF"/>
    <w:rsid w:val="00B2088E"/>
    <w:rsid w:val="00B208FB"/>
    <w:rsid w:val="00B20E96"/>
    <w:rsid w:val="00B21485"/>
    <w:rsid w:val="00B21FBB"/>
    <w:rsid w:val="00B22D9F"/>
    <w:rsid w:val="00B23A37"/>
    <w:rsid w:val="00B23A7C"/>
    <w:rsid w:val="00B25C9C"/>
    <w:rsid w:val="00B25CD0"/>
    <w:rsid w:val="00B25DDF"/>
    <w:rsid w:val="00B30D85"/>
    <w:rsid w:val="00B31939"/>
    <w:rsid w:val="00B32A70"/>
    <w:rsid w:val="00B32D71"/>
    <w:rsid w:val="00B3431B"/>
    <w:rsid w:val="00B347B3"/>
    <w:rsid w:val="00B34CCD"/>
    <w:rsid w:val="00B36080"/>
    <w:rsid w:val="00B36B42"/>
    <w:rsid w:val="00B37002"/>
    <w:rsid w:val="00B37E20"/>
    <w:rsid w:val="00B40D29"/>
    <w:rsid w:val="00B40FF2"/>
    <w:rsid w:val="00B413CD"/>
    <w:rsid w:val="00B4275E"/>
    <w:rsid w:val="00B428A7"/>
    <w:rsid w:val="00B43750"/>
    <w:rsid w:val="00B4456F"/>
    <w:rsid w:val="00B44AB4"/>
    <w:rsid w:val="00B4547F"/>
    <w:rsid w:val="00B457E2"/>
    <w:rsid w:val="00B45ADB"/>
    <w:rsid w:val="00B46031"/>
    <w:rsid w:val="00B5023F"/>
    <w:rsid w:val="00B50983"/>
    <w:rsid w:val="00B510D9"/>
    <w:rsid w:val="00B51D6C"/>
    <w:rsid w:val="00B51EBD"/>
    <w:rsid w:val="00B53640"/>
    <w:rsid w:val="00B53F07"/>
    <w:rsid w:val="00B5415C"/>
    <w:rsid w:val="00B543CF"/>
    <w:rsid w:val="00B5498B"/>
    <w:rsid w:val="00B555C0"/>
    <w:rsid w:val="00B5757A"/>
    <w:rsid w:val="00B57587"/>
    <w:rsid w:val="00B6031B"/>
    <w:rsid w:val="00B603A6"/>
    <w:rsid w:val="00B604E9"/>
    <w:rsid w:val="00B608C5"/>
    <w:rsid w:val="00B618C3"/>
    <w:rsid w:val="00B61B8A"/>
    <w:rsid w:val="00B631DE"/>
    <w:rsid w:val="00B6333D"/>
    <w:rsid w:val="00B634BC"/>
    <w:rsid w:val="00B63500"/>
    <w:rsid w:val="00B64244"/>
    <w:rsid w:val="00B651F5"/>
    <w:rsid w:val="00B65A1F"/>
    <w:rsid w:val="00B67419"/>
    <w:rsid w:val="00B6741F"/>
    <w:rsid w:val="00B67924"/>
    <w:rsid w:val="00B67F30"/>
    <w:rsid w:val="00B70720"/>
    <w:rsid w:val="00B70AD6"/>
    <w:rsid w:val="00B70B15"/>
    <w:rsid w:val="00B71505"/>
    <w:rsid w:val="00B71CED"/>
    <w:rsid w:val="00B724CF"/>
    <w:rsid w:val="00B7318D"/>
    <w:rsid w:val="00B73282"/>
    <w:rsid w:val="00B73B31"/>
    <w:rsid w:val="00B746D0"/>
    <w:rsid w:val="00B74F36"/>
    <w:rsid w:val="00B7670B"/>
    <w:rsid w:val="00B77ACD"/>
    <w:rsid w:val="00B81AD7"/>
    <w:rsid w:val="00B8250F"/>
    <w:rsid w:val="00B82F26"/>
    <w:rsid w:val="00B83298"/>
    <w:rsid w:val="00B83878"/>
    <w:rsid w:val="00B83FA0"/>
    <w:rsid w:val="00B84B2C"/>
    <w:rsid w:val="00B85009"/>
    <w:rsid w:val="00B86782"/>
    <w:rsid w:val="00B87628"/>
    <w:rsid w:val="00B87781"/>
    <w:rsid w:val="00B92463"/>
    <w:rsid w:val="00B929EC"/>
    <w:rsid w:val="00B942FE"/>
    <w:rsid w:val="00B94F1E"/>
    <w:rsid w:val="00B95E6A"/>
    <w:rsid w:val="00B9639B"/>
    <w:rsid w:val="00B96559"/>
    <w:rsid w:val="00B9684F"/>
    <w:rsid w:val="00B96F21"/>
    <w:rsid w:val="00B970F0"/>
    <w:rsid w:val="00B9761C"/>
    <w:rsid w:val="00B97D20"/>
    <w:rsid w:val="00BA10D0"/>
    <w:rsid w:val="00BA1120"/>
    <w:rsid w:val="00BA12BC"/>
    <w:rsid w:val="00BA168C"/>
    <w:rsid w:val="00BA1C61"/>
    <w:rsid w:val="00BA1E5D"/>
    <w:rsid w:val="00BA41E4"/>
    <w:rsid w:val="00BA4438"/>
    <w:rsid w:val="00BA4EA3"/>
    <w:rsid w:val="00BA6376"/>
    <w:rsid w:val="00BA7210"/>
    <w:rsid w:val="00BA742D"/>
    <w:rsid w:val="00BB0161"/>
    <w:rsid w:val="00BB01BA"/>
    <w:rsid w:val="00BB1A01"/>
    <w:rsid w:val="00BB2275"/>
    <w:rsid w:val="00BB26EF"/>
    <w:rsid w:val="00BB2FF7"/>
    <w:rsid w:val="00BB3037"/>
    <w:rsid w:val="00BB3FF5"/>
    <w:rsid w:val="00BB58CB"/>
    <w:rsid w:val="00BB5FBC"/>
    <w:rsid w:val="00BB6A03"/>
    <w:rsid w:val="00BB6C61"/>
    <w:rsid w:val="00BB724A"/>
    <w:rsid w:val="00BC1CDF"/>
    <w:rsid w:val="00BC1F6C"/>
    <w:rsid w:val="00BC3CE7"/>
    <w:rsid w:val="00BC5E66"/>
    <w:rsid w:val="00BC6474"/>
    <w:rsid w:val="00BC682C"/>
    <w:rsid w:val="00BC6A58"/>
    <w:rsid w:val="00BC7166"/>
    <w:rsid w:val="00BC76F7"/>
    <w:rsid w:val="00BD0527"/>
    <w:rsid w:val="00BD0B2C"/>
    <w:rsid w:val="00BD19F7"/>
    <w:rsid w:val="00BD2FE8"/>
    <w:rsid w:val="00BD339E"/>
    <w:rsid w:val="00BD649E"/>
    <w:rsid w:val="00BD7312"/>
    <w:rsid w:val="00BD7E91"/>
    <w:rsid w:val="00BE0F44"/>
    <w:rsid w:val="00BE21A9"/>
    <w:rsid w:val="00BE25CF"/>
    <w:rsid w:val="00BE2A66"/>
    <w:rsid w:val="00BE2AFF"/>
    <w:rsid w:val="00BE2D6F"/>
    <w:rsid w:val="00BE3165"/>
    <w:rsid w:val="00BE3C45"/>
    <w:rsid w:val="00BE4FD7"/>
    <w:rsid w:val="00BE57B6"/>
    <w:rsid w:val="00BE68DC"/>
    <w:rsid w:val="00BE726A"/>
    <w:rsid w:val="00BF0E6C"/>
    <w:rsid w:val="00BF1B10"/>
    <w:rsid w:val="00BF21A1"/>
    <w:rsid w:val="00BF2E19"/>
    <w:rsid w:val="00BF4C64"/>
    <w:rsid w:val="00BF4EFF"/>
    <w:rsid w:val="00BF5DC6"/>
    <w:rsid w:val="00BF75A1"/>
    <w:rsid w:val="00BF7DD7"/>
    <w:rsid w:val="00C0061D"/>
    <w:rsid w:val="00C00D0A"/>
    <w:rsid w:val="00C02BCF"/>
    <w:rsid w:val="00C03887"/>
    <w:rsid w:val="00C06DD3"/>
    <w:rsid w:val="00C07347"/>
    <w:rsid w:val="00C11041"/>
    <w:rsid w:val="00C11B0E"/>
    <w:rsid w:val="00C12459"/>
    <w:rsid w:val="00C12B0E"/>
    <w:rsid w:val="00C12E73"/>
    <w:rsid w:val="00C12E84"/>
    <w:rsid w:val="00C12E9A"/>
    <w:rsid w:val="00C1504A"/>
    <w:rsid w:val="00C16122"/>
    <w:rsid w:val="00C16735"/>
    <w:rsid w:val="00C169F5"/>
    <w:rsid w:val="00C16B59"/>
    <w:rsid w:val="00C16BDB"/>
    <w:rsid w:val="00C175A3"/>
    <w:rsid w:val="00C212D9"/>
    <w:rsid w:val="00C2152B"/>
    <w:rsid w:val="00C21727"/>
    <w:rsid w:val="00C21D8F"/>
    <w:rsid w:val="00C2243C"/>
    <w:rsid w:val="00C24077"/>
    <w:rsid w:val="00C24D90"/>
    <w:rsid w:val="00C25C9D"/>
    <w:rsid w:val="00C2602D"/>
    <w:rsid w:val="00C26AB2"/>
    <w:rsid w:val="00C275A5"/>
    <w:rsid w:val="00C27BEB"/>
    <w:rsid w:val="00C307D8"/>
    <w:rsid w:val="00C313CA"/>
    <w:rsid w:val="00C32195"/>
    <w:rsid w:val="00C33068"/>
    <w:rsid w:val="00C33167"/>
    <w:rsid w:val="00C3473B"/>
    <w:rsid w:val="00C34831"/>
    <w:rsid w:val="00C348D6"/>
    <w:rsid w:val="00C3521B"/>
    <w:rsid w:val="00C35331"/>
    <w:rsid w:val="00C368D7"/>
    <w:rsid w:val="00C37129"/>
    <w:rsid w:val="00C37531"/>
    <w:rsid w:val="00C378E7"/>
    <w:rsid w:val="00C37C09"/>
    <w:rsid w:val="00C40413"/>
    <w:rsid w:val="00C418D6"/>
    <w:rsid w:val="00C420C9"/>
    <w:rsid w:val="00C424F7"/>
    <w:rsid w:val="00C42D79"/>
    <w:rsid w:val="00C42DE6"/>
    <w:rsid w:val="00C42F66"/>
    <w:rsid w:val="00C43AAC"/>
    <w:rsid w:val="00C43BC2"/>
    <w:rsid w:val="00C445BA"/>
    <w:rsid w:val="00C454A7"/>
    <w:rsid w:val="00C46152"/>
    <w:rsid w:val="00C470AA"/>
    <w:rsid w:val="00C5091A"/>
    <w:rsid w:val="00C53188"/>
    <w:rsid w:val="00C53D76"/>
    <w:rsid w:val="00C54581"/>
    <w:rsid w:val="00C545CF"/>
    <w:rsid w:val="00C54EE1"/>
    <w:rsid w:val="00C550BE"/>
    <w:rsid w:val="00C566B8"/>
    <w:rsid w:val="00C56CE6"/>
    <w:rsid w:val="00C5742C"/>
    <w:rsid w:val="00C57536"/>
    <w:rsid w:val="00C57765"/>
    <w:rsid w:val="00C57F27"/>
    <w:rsid w:val="00C60098"/>
    <w:rsid w:val="00C60910"/>
    <w:rsid w:val="00C6119B"/>
    <w:rsid w:val="00C61572"/>
    <w:rsid w:val="00C6362C"/>
    <w:rsid w:val="00C63C34"/>
    <w:rsid w:val="00C63C4A"/>
    <w:rsid w:val="00C64898"/>
    <w:rsid w:val="00C65674"/>
    <w:rsid w:val="00C65D50"/>
    <w:rsid w:val="00C65D53"/>
    <w:rsid w:val="00C6695F"/>
    <w:rsid w:val="00C70740"/>
    <w:rsid w:val="00C70847"/>
    <w:rsid w:val="00C708F5"/>
    <w:rsid w:val="00C70ADB"/>
    <w:rsid w:val="00C7228E"/>
    <w:rsid w:val="00C7293E"/>
    <w:rsid w:val="00C72C72"/>
    <w:rsid w:val="00C7312D"/>
    <w:rsid w:val="00C7396A"/>
    <w:rsid w:val="00C741E8"/>
    <w:rsid w:val="00C743FF"/>
    <w:rsid w:val="00C764C3"/>
    <w:rsid w:val="00C80870"/>
    <w:rsid w:val="00C81773"/>
    <w:rsid w:val="00C81952"/>
    <w:rsid w:val="00C81F6C"/>
    <w:rsid w:val="00C81F7E"/>
    <w:rsid w:val="00C839A7"/>
    <w:rsid w:val="00C83A84"/>
    <w:rsid w:val="00C84DDF"/>
    <w:rsid w:val="00C858A8"/>
    <w:rsid w:val="00C85FC0"/>
    <w:rsid w:val="00C85FC8"/>
    <w:rsid w:val="00C86EDC"/>
    <w:rsid w:val="00C87A48"/>
    <w:rsid w:val="00C900FB"/>
    <w:rsid w:val="00C9059D"/>
    <w:rsid w:val="00C90CE6"/>
    <w:rsid w:val="00C9109A"/>
    <w:rsid w:val="00C91968"/>
    <w:rsid w:val="00C92473"/>
    <w:rsid w:val="00C925ED"/>
    <w:rsid w:val="00C940B2"/>
    <w:rsid w:val="00C94815"/>
    <w:rsid w:val="00C95789"/>
    <w:rsid w:val="00C95CB6"/>
    <w:rsid w:val="00C96343"/>
    <w:rsid w:val="00C96535"/>
    <w:rsid w:val="00C96E98"/>
    <w:rsid w:val="00C9776A"/>
    <w:rsid w:val="00C97EBF"/>
    <w:rsid w:val="00CA0131"/>
    <w:rsid w:val="00CA04C4"/>
    <w:rsid w:val="00CA0C1A"/>
    <w:rsid w:val="00CA0D9F"/>
    <w:rsid w:val="00CA2870"/>
    <w:rsid w:val="00CA33E6"/>
    <w:rsid w:val="00CA5920"/>
    <w:rsid w:val="00CA5C34"/>
    <w:rsid w:val="00CA6344"/>
    <w:rsid w:val="00CA7789"/>
    <w:rsid w:val="00CA7A75"/>
    <w:rsid w:val="00CB01B1"/>
    <w:rsid w:val="00CB3F15"/>
    <w:rsid w:val="00CB459C"/>
    <w:rsid w:val="00CB4756"/>
    <w:rsid w:val="00CB495E"/>
    <w:rsid w:val="00CB4C74"/>
    <w:rsid w:val="00CB4D00"/>
    <w:rsid w:val="00CB4F22"/>
    <w:rsid w:val="00CB5C21"/>
    <w:rsid w:val="00CB7139"/>
    <w:rsid w:val="00CB738F"/>
    <w:rsid w:val="00CC00BB"/>
    <w:rsid w:val="00CC331F"/>
    <w:rsid w:val="00CC5A99"/>
    <w:rsid w:val="00CC65B4"/>
    <w:rsid w:val="00CD06F3"/>
    <w:rsid w:val="00CD1DE7"/>
    <w:rsid w:val="00CD2686"/>
    <w:rsid w:val="00CD3015"/>
    <w:rsid w:val="00CD3461"/>
    <w:rsid w:val="00CD6A98"/>
    <w:rsid w:val="00CD6C24"/>
    <w:rsid w:val="00CD7235"/>
    <w:rsid w:val="00CD7509"/>
    <w:rsid w:val="00CD7B17"/>
    <w:rsid w:val="00CE0147"/>
    <w:rsid w:val="00CE0AE7"/>
    <w:rsid w:val="00CE1863"/>
    <w:rsid w:val="00CE21CF"/>
    <w:rsid w:val="00CE25F4"/>
    <w:rsid w:val="00CE27DC"/>
    <w:rsid w:val="00CE2C7F"/>
    <w:rsid w:val="00CE34A7"/>
    <w:rsid w:val="00CE49D9"/>
    <w:rsid w:val="00CE4B0B"/>
    <w:rsid w:val="00CE4B48"/>
    <w:rsid w:val="00CE670E"/>
    <w:rsid w:val="00CE680A"/>
    <w:rsid w:val="00CE794E"/>
    <w:rsid w:val="00CE7BE5"/>
    <w:rsid w:val="00CF0A9D"/>
    <w:rsid w:val="00CF1AB5"/>
    <w:rsid w:val="00CF3966"/>
    <w:rsid w:val="00CF398A"/>
    <w:rsid w:val="00CF551F"/>
    <w:rsid w:val="00CF5A51"/>
    <w:rsid w:val="00CF6B2D"/>
    <w:rsid w:val="00CF6B39"/>
    <w:rsid w:val="00CF6FFE"/>
    <w:rsid w:val="00CF7E89"/>
    <w:rsid w:val="00D006D8"/>
    <w:rsid w:val="00D0113C"/>
    <w:rsid w:val="00D01BD2"/>
    <w:rsid w:val="00D03071"/>
    <w:rsid w:val="00D03422"/>
    <w:rsid w:val="00D03734"/>
    <w:rsid w:val="00D06A03"/>
    <w:rsid w:val="00D06CF1"/>
    <w:rsid w:val="00D07B74"/>
    <w:rsid w:val="00D111D4"/>
    <w:rsid w:val="00D11567"/>
    <w:rsid w:val="00D12524"/>
    <w:rsid w:val="00D12657"/>
    <w:rsid w:val="00D128D2"/>
    <w:rsid w:val="00D128EB"/>
    <w:rsid w:val="00D136BE"/>
    <w:rsid w:val="00D1371F"/>
    <w:rsid w:val="00D13766"/>
    <w:rsid w:val="00D14FC6"/>
    <w:rsid w:val="00D15415"/>
    <w:rsid w:val="00D155BE"/>
    <w:rsid w:val="00D16719"/>
    <w:rsid w:val="00D16745"/>
    <w:rsid w:val="00D16CEB"/>
    <w:rsid w:val="00D17B96"/>
    <w:rsid w:val="00D21E5B"/>
    <w:rsid w:val="00D22355"/>
    <w:rsid w:val="00D23A03"/>
    <w:rsid w:val="00D23D65"/>
    <w:rsid w:val="00D24108"/>
    <w:rsid w:val="00D24A30"/>
    <w:rsid w:val="00D2527D"/>
    <w:rsid w:val="00D253FF"/>
    <w:rsid w:val="00D26919"/>
    <w:rsid w:val="00D30B51"/>
    <w:rsid w:val="00D30F78"/>
    <w:rsid w:val="00D31129"/>
    <w:rsid w:val="00D313DC"/>
    <w:rsid w:val="00D31E9E"/>
    <w:rsid w:val="00D31FF9"/>
    <w:rsid w:val="00D3210B"/>
    <w:rsid w:val="00D333C3"/>
    <w:rsid w:val="00D33948"/>
    <w:rsid w:val="00D345EC"/>
    <w:rsid w:val="00D3542C"/>
    <w:rsid w:val="00D3709A"/>
    <w:rsid w:val="00D407C6"/>
    <w:rsid w:val="00D40D01"/>
    <w:rsid w:val="00D4264B"/>
    <w:rsid w:val="00D42DD4"/>
    <w:rsid w:val="00D43EF6"/>
    <w:rsid w:val="00D44C80"/>
    <w:rsid w:val="00D44F94"/>
    <w:rsid w:val="00D46901"/>
    <w:rsid w:val="00D46995"/>
    <w:rsid w:val="00D46EAA"/>
    <w:rsid w:val="00D47521"/>
    <w:rsid w:val="00D47B86"/>
    <w:rsid w:val="00D47D6D"/>
    <w:rsid w:val="00D5204D"/>
    <w:rsid w:val="00D52230"/>
    <w:rsid w:val="00D53724"/>
    <w:rsid w:val="00D53B32"/>
    <w:rsid w:val="00D54873"/>
    <w:rsid w:val="00D55A43"/>
    <w:rsid w:val="00D565C8"/>
    <w:rsid w:val="00D569A5"/>
    <w:rsid w:val="00D56B9D"/>
    <w:rsid w:val="00D57156"/>
    <w:rsid w:val="00D60912"/>
    <w:rsid w:val="00D60DEA"/>
    <w:rsid w:val="00D61BF3"/>
    <w:rsid w:val="00D64CB6"/>
    <w:rsid w:val="00D70AED"/>
    <w:rsid w:val="00D71508"/>
    <w:rsid w:val="00D72730"/>
    <w:rsid w:val="00D72E88"/>
    <w:rsid w:val="00D7332B"/>
    <w:rsid w:val="00D73703"/>
    <w:rsid w:val="00D74FD5"/>
    <w:rsid w:val="00D7570E"/>
    <w:rsid w:val="00D76658"/>
    <w:rsid w:val="00D777EE"/>
    <w:rsid w:val="00D8269B"/>
    <w:rsid w:val="00D82DA6"/>
    <w:rsid w:val="00D832C6"/>
    <w:rsid w:val="00D8407B"/>
    <w:rsid w:val="00D84BA4"/>
    <w:rsid w:val="00D8539E"/>
    <w:rsid w:val="00D8594F"/>
    <w:rsid w:val="00D86667"/>
    <w:rsid w:val="00D86B5F"/>
    <w:rsid w:val="00D878C5"/>
    <w:rsid w:val="00D87BAA"/>
    <w:rsid w:val="00D90573"/>
    <w:rsid w:val="00D90D9A"/>
    <w:rsid w:val="00D910B2"/>
    <w:rsid w:val="00D91804"/>
    <w:rsid w:val="00D945A4"/>
    <w:rsid w:val="00D94BE4"/>
    <w:rsid w:val="00D9632A"/>
    <w:rsid w:val="00D968AA"/>
    <w:rsid w:val="00D96C8C"/>
    <w:rsid w:val="00D97824"/>
    <w:rsid w:val="00D97977"/>
    <w:rsid w:val="00DA0A22"/>
    <w:rsid w:val="00DA2121"/>
    <w:rsid w:val="00DA40E2"/>
    <w:rsid w:val="00DA4376"/>
    <w:rsid w:val="00DA4674"/>
    <w:rsid w:val="00DA484A"/>
    <w:rsid w:val="00DA4FD3"/>
    <w:rsid w:val="00DA573F"/>
    <w:rsid w:val="00DA641E"/>
    <w:rsid w:val="00DA652C"/>
    <w:rsid w:val="00DA70F5"/>
    <w:rsid w:val="00DA7D6A"/>
    <w:rsid w:val="00DB0127"/>
    <w:rsid w:val="00DB1ACD"/>
    <w:rsid w:val="00DB1E98"/>
    <w:rsid w:val="00DB32D6"/>
    <w:rsid w:val="00DB32EC"/>
    <w:rsid w:val="00DB37F3"/>
    <w:rsid w:val="00DB4740"/>
    <w:rsid w:val="00DB5731"/>
    <w:rsid w:val="00DB6430"/>
    <w:rsid w:val="00DB65A4"/>
    <w:rsid w:val="00DB7203"/>
    <w:rsid w:val="00DC143C"/>
    <w:rsid w:val="00DC16F9"/>
    <w:rsid w:val="00DC170D"/>
    <w:rsid w:val="00DC2548"/>
    <w:rsid w:val="00DC256E"/>
    <w:rsid w:val="00DC35A5"/>
    <w:rsid w:val="00DC3E3C"/>
    <w:rsid w:val="00DC4162"/>
    <w:rsid w:val="00DC4F86"/>
    <w:rsid w:val="00DC6D9A"/>
    <w:rsid w:val="00DD220D"/>
    <w:rsid w:val="00DD293C"/>
    <w:rsid w:val="00DD756F"/>
    <w:rsid w:val="00DD7CB9"/>
    <w:rsid w:val="00DE012D"/>
    <w:rsid w:val="00DE1B82"/>
    <w:rsid w:val="00DE2C3D"/>
    <w:rsid w:val="00DE32BB"/>
    <w:rsid w:val="00DE429B"/>
    <w:rsid w:val="00DE4537"/>
    <w:rsid w:val="00DE4678"/>
    <w:rsid w:val="00DE4D44"/>
    <w:rsid w:val="00DE508D"/>
    <w:rsid w:val="00DE5271"/>
    <w:rsid w:val="00DE53C1"/>
    <w:rsid w:val="00DE6759"/>
    <w:rsid w:val="00DF021F"/>
    <w:rsid w:val="00DF1101"/>
    <w:rsid w:val="00DF1B51"/>
    <w:rsid w:val="00DF32EE"/>
    <w:rsid w:val="00DF578D"/>
    <w:rsid w:val="00DF63DF"/>
    <w:rsid w:val="00E00E8A"/>
    <w:rsid w:val="00E016A1"/>
    <w:rsid w:val="00E02BA4"/>
    <w:rsid w:val="00E04023"/>
    <w:rsid w:val="00E04806"/>
    <w:rsid w:val="00E049E0"/>
    <w:rsid w:val="00E05385"/>
    <w:rsid w:val="00E05799"/>
    <w:rsid w:val="00E05838"/>
    <w:rsid w:val="00E061AA"/>
    <w:rsid w:val="00E067C4"/>
    <w:rsid w:val="00E10EF4"/>
    <w:rsid w:val="00E11873"/>
    <w:rsid w:val="00E119AC"/>
    <w:rsid w:val="00E11CE4"/>
    <w:rsid w:val="00E11DB2"/>
    <w:rsid w:val="00E1221D"/>
    <w:rsid w:val="00E128B8"/>
    <w:rsid w:val="00E147EA"/>
    <w:rsid w:val="00E149C1"/>
    <w:rsid w:val="00E14AF7"/>
    <w:rsid w:val="00E1516E"/>
    <w:rsid w:val="00E15556"/>
    <w:rsid w:val="00E15BE3"/>
    <w:rsid w:val="00E15EE3"/>
    <w:rsid w:val="00E15FA0"/>
    <w:rsid w:val="00E16948"/>
    <w:rsid w:val="00E176A9"/>
    <w:rsid w:val="00E20033"/>
    <w:rsid w:val="00E209DB"/>
    <w:rsid w:val="00E20EC3"/>
    <w:rsid w:val="00E21EE3"/>
    <w:rsid w:val="00E225EA"/>
    <w:rsid w:val="00E235FA"/>
    <w:rsid w:val="00E244D4"/>
    <w:rsid w:val="00E266A9"/>
    <w:rsid w:val="00E26A8D"/>
    <w:rsid w:val="00E27E04"/>
    <w:rsid w:val="00E30479"/>
    <w:rsid w:val="00E30659"/>
    <w:rsid w:val="00E320C8"/>
    <w:rsid w:val="00E341B0"/>
    <w:rsid w:val="00E3554F"/>
    <w:rsid w:val="00E375E7"/>
    <w:rsid w:val="00E37ECC"/>
    <w:rsid w:val="00E403F5"/>
    <w:rsid w:val="00E4124D"/>
    <w:rsid w:val="00E41C72"/>
    <w:rsid w:val="00E427C3"/>
    <w:rsid w:val="00E4296F"/>
    <w:rsid w:val="00E42A69"/>
    <w:rsid w:val="00E433DD"/>
    <w:rsid w:val="00E44148"/>
    <w:rsid w:val="00E44A75"/>
    <w:rsid w:val="00E4673E"/>
    <w:rsid w:val="00E46978"/>
    <w:rsid w:val="00E46FFB"/>
    <w:rsid w:val="00E50058"/>
    <w:rsid w:val="00E508D8"/>
    <w:rsid w:val="00E50CB3"/>
    <w:rsid w:val="00E512B5"/>
    <w:rsid w:val="00E51C03"/>
    <w:rsid w:val="00E52E67"/>
    <w:rsid w:val="00E53186"/>
    <w:rsid w:val="00E533D0"/>
    <w:rsid w:val="00E53869"/>
    <w:rsid w:val="00E53F81"/>
    <w:rsid w:val="00E547B4"/>
    <w:rsid w:val="00E549A7"/>
    <w:rsid w:val="00E55B7C"/>
    <w:rsid w:val="00E55CDA"/>
    <w:rsid w:val="00E57E5D"/>
    <w:rsid w:val="00E60301"/>
    <w:rsid w:val="00E61D5B"/>
    <w:rsid w:val="00E61F62"/>
    <w:rsid w:val="00E63487"/>
    <w:rsid w:val="00E64B06"/>
    <w:rsid w:val="00E65C40"/>
    <w:rsid w:val="00E66062"/>
    <w:rsid w:val="00E66665"/>
    <w:rsid w:val="00E67604"/>
    <w:rsid w:val="00E6765A"/>
    <w:rsid w:val="00E701DF"/>
    <w:rsid w:val="00E7163B"/>
    <w:rsid w:val="00E7223B"/>
    <w:rsid w:val="00E72534"/>
    <w:rsid w:val="00E72AC1"/>
    <w:rsid w:val="00E72B46"/>
    <w:rsid w:val="00E74726"/>
    <w:rsid w:val="00E75752"/>
    <w:rsid w:val="00E764E6"/>
    <w:rsid w:val="00E76714"/>
    <w:rsid w:val="00E768E4"/>
    <w:rsid w:val="00E77B1E"/>
    <w:rsid w:val="00E77CB3"/>
    <w:rsid w:val="00E8139A"/>
    <w:rsid w:val="00E81AA3"/>
    <w:rsid w:val="00E81CEF"/>
    <w:rsid w:val="00E81F1C"/>
    <w:rsid w:val="00E82065"/>
    <w:rsid w:val="00E8373E"/>
    <w:rsid w:val="00E83843"/>
    <w:rsid w:val="00E8439B"/>
    <w:rsid w:val="00E848B8"/>
    <w:rsid w:val="00E84BEC"/>
    <w:rsid w:val="00E854FA"/>
    <w:rsid w:val="00E8561F"/>
    <w:rsid w:val="00E87E55"/>
    <w:rsid w:val="00E87ED3"/>
    <w:rsid w:val="00E907BF"/>
    <w:rsid w:val="00E90817"/>
    <w:rsid w:val="00E92E3F"/>
    <w:rsid w:val="00E92F8B"/>
    <w:rsid w:val="00E93103"/>
    <w:rsid w:val="00E937EC"/>
    <w:rsid w:val="00E93FEF"/>
    <w:rsid w:val="00E95AE1"/>
    <w:rsid w:val="00E9602F"/>
    <w:rsid w:val="00E9642E"/>
    <w:rsid w:val="00E968B7"/>
    <w:rsid w:val="00E978FF"/>
    <w:rsid w:val="00EA20F5"/>
    <w:rsid w:val="00EA21B8"/>
    <w:rsid w:val="00EA2C1E"/>
    <w:rsid w:val="00EA332A"/>
    <w:rsid w:val="00EA3476"/>
    <w:rsid w:val="00EA35F9"/>
    <w:rsid w:val="00EA37B3"/>
    <w:rsid w:val="00EA3C6A"/>
    <w:rsid w:val="00EA791B"/>
    <w:rsid w:val="00EB0875"/>
    <w:rsid w:val="00EB093A"/>
    <w:rsid w:val="00EB13FE"/>
    <w:rsid w:val="00EB1C64"/>
    <w:rsid w:val="00EB1EE7"/>
    <w:rsid w:val="00EB3FF2"/>
    <w:rsid w:val="00EB653C"/>
    <w:rsid w:val="00EB73C5"/>
    <w:rsid w:val="00EB742C"/>
    <w:rsid w:val="00EC06B3"/>
    <w:rsid w:val="00EC0E01"/>
    <w:rsid w:val="00EC12D9"/>
    <w:rsid w:val="00EC2B51"/>
    <w:rsid w:val="00EC51B1"/>
    <w:rsid w:val="00EC527F"/>
    <w:rsid w:val="00EC5426"/>
    <w:rsid w:val="00EC58E6"/>
    <w:rsid w:val="00EC68FB"/>
    <w:rsid w:val="00EC7E23"/>
    <w:rsid w:val="00ED05E8"/>
    <w:rsid w:val="00ED1E21"/>
    <w:rsid w:val="00ED1EE4"/>
    <w:rsid w:val="00ED2105"/>
    <w:rsid w:val="00ED29A9"/>
    <w:rsid w:val="00ED3B24"/>
    <w:rsid w:val="00ED4649"/>
    <w:rsid w:val="00ED4956"/>
    <w:rsid w:val="00ED50C2"/>
    <w:rsid w:val="00ED54B4"/>
    <w:rsid w:val="00ED5E6B"/>
    <w:rsid w:val="00ED6132"/>
    <w:rsid w:val="00ED6802"/>
    <w:rsid w:val="00ED7043"/>
    <w:rsid w:val="00ED731C"/>
    <w:rsid w:val="00EE1F5D"/>
    <w:rsid w:val="00EE2A68"/>
    <w:rsid w:val="00EE4D12"/>
    <w:rsid w:val="00EE5005"/>
    <w:rsid w:val="00EE5136"/>
    <w:rsid w:val="00EE5807"/>
    <w:rsid w:val="00EE5D54"/>
    <w:rsid w:val="00EE7784"/>
    <w:rsid w:val="00EF03B8"/>
    <w:rsid w:val="00EF10B2"/>
    <w:rsid w:val="00EF14AC"/>
    <w:rsid w:val="00EF2744"/>
    <w:rsid w:val="00EF3C35"/>
    <w:rsid w:val="00EF3D93"/>
    <w:rsid w:val="00EF4394"/>
    <w:rsid w:val="00EF4B95"/>
    <w:rsid w:val="00EF4C00"/>
    <w:rsid w:val="00EF539B"/>
    <w:rsid w:val="00EF5461"/>
    <w:rsid w:val="00EF5AC4"/>
    <w:rsid w:val="00EF6DF8"/>
    <w:rsid w:val="00EF7702"/>
    <w:rsid w:val="00F0032B"/>
    <w:rsid w:val="00F00BCE"/>
    <w:rsid w:val="00F02E76"/>
    <w:rsid w:val="00F03A00"/>
    <w:rsid w:val="00F043C6"/>
    <w:rsid w:val="00F0673A"/>
    <w:rsid w:val="00F105A6"/>
    <w:rsid w:val="00F11FE8"/>
    <w:rsid w:val="00F12E41"/>
    <w:rsid w:val="00F13328"/>
    <w:rsid w:val="00F13A9F"/>
    <w:rsid w:val="00F14777"/>
    <w:rsid w:val="00F155C3"/>
    <w:rsid w:val="00F16459"/>
    <w:rsid w:val="00F165A2"/>
    <w:rsid w:val="00F21136"/>
    <w:rsid w:val="00F21407"/>
    <w:rsid w:val="00F21CAE"/>
    <w:rsid w:val="00F22692"/>
    <w:rsid w:val="00F22A71"/>
    <w:rsid w:val="00F24746"/>
    <w:rsid w:val="00F2492C"/>
    <w:rsid w:val="00F24BD7"/>
    <w:rsid w:val="00F25C61"/>
    <w:rsid w:val="00F25FEE"/>
    <w:rsid w:val="00F265CF"/>
    <w:rsid w:val="00F26CD7"/>
    <w:rsid w:val="00F26E5D"/>
    <w:rsid w:val="00F278D1"/>
    <w:rsid w:val="00F27C64"/>
    <w:rsid w:val="00F34346"/>
    <w:rsid w:val="00F346D2"/>
    <w:rsid w:val="00F34D8C"/>
    <w:rsid w:val="00F34DEE"/>
    <w:rsid w:val="00F354C6"/>
    <w:rsid w:val="00F404D7"/>
    <w:rsid w:val="00F40CED"/>
    <w:rsid w:val="00F421AF"/>
    <w:rsid w:val="00F42AC2"/>
    <w:rsid w:val="00F4315E"/>
    <w:rsid w:val="00F43A5B"/>
    <w:rsid w:val="00F447EB"/>
    <w:rsid w:val="00F46721"/>
    <w:rsid w:val="00F468D9"/>
    <w:rsid w:val="00F46C9B"/>
    <w:rsid w:val="00F47032"/>
    <w:rsid w:val="00F477D1"/>
    <w:rsid w:val="00F47925"/>
    <w:rsid w:val="00F47EED"/>
    <w:rsid w:val="00F50F8E"/>
    <w:rsid w:val="00F516C8"/>
    <w:rsid w:val="00F530BF"/>
    <w:rsid w:val="00F53473"/>
    <w:rsid w:val="00F53A60"/>
    <w:rsid w:val="00F543C4"/>
    <w:rsid w:val="00F55013"/>
    <w:rsid w:val="00F556B4"/>
    <w:rsid w:val="00F56B70"/>
    <w:rsid w:val="00F60D97"/>
    <w:rsid w:val="00F60EE7"/>
    <w:rsid w:val="00F60FAC"/>
    <w:rsid w:val="00F611F1"/>
    <w:rsid w:val="00F614AC"/>
    <w:rsid w:val="00F620AC"/>
    <w:rsid w:val="00F622F5"/>
    <w:rsid w:val="00F62B03"/>
    <w:rsid w:val="00F62B4B"/>
    <w:rsid w:val="00F6331C"/>
    <w:rsid w:val="00F63348"/>
    <w:rsid w:val="00F648CB"/>
    <w:rsid w:val="00F64ED6"/>
    <w:rsid w:val="00F65105"/>
    <w:rsid w:val="00F65281"/>
    <w:rsid w:val="00F65615"/>
    <w:rsid w:val="00F6630C"/>
    <w:rsid w:val="00F670F7"/>
    <w:rsid w:val="00F678C2"/>
    <w:rsid w:val="00F70DBD"/>
    <w:rsid w:val="00F71654"/>
    <w:rsid w:val="00F71CBA"/>
    <w:rsid w:val="00F7277D"/>
    <w:rsid w:val="00F72A3E"/>
    <w:rsid w:val="00F72E43"/>
    <w:rsid w:val="00F74144"/>
    <w:rsid w:val="00F74C31"/>
    <w:rsid w:val="00F75377"/>
    <w:rsid w:val="00F75978"/>
    <w:rsid w:val="00F80A41"/>
    <w:rsid w:val="00F81731"/>
    <w:rsid w:val="00F8210B"/>
    <w:rsid w:val="00F827BC"/>
    <w:rsid w:val="00F82FA3"/>
    <w:rsid w:val="00F8332A"/>
    <w:rsid w:val="00F8393A"/>
    <w:rsid w:val="00F83A01"/>
    <w:rsid w:val="00F83F53"/>
    <w:rsid w:val="00F849F0"/>
    <w:rsid w:val="00F87563"/>
    <w:rsid w:val="00F87AD9"/>
    <w:rsid w:val="00F915F0"/>
    <w:rsid w:val="00F9288D"/>
    <w:rsid w:val="00F92C9D"/>
    <w:rsid w:val="00F92FCE"/>
    <w:rsid w:val="00F9357A"/>
    <w:rsid w:val="00F936EF"/>
    <w:rsid w:val="00F93BF4"/>
    <w:rsid w:val="00F94246"/>
    <w:rsid w:val="00F949B1"/>
    <w:rsid w:val="00F951C4"/>
    <w:rsid w:val="00F96A84"/>
    <w:rsid w:val="00F96AFE"/>
    <w:rsid w:val="00F975C5"/>
    <w:rsid w:val="00FA074F"/>
    <w:rsid w:val="00FA0ACA"/>
    <w:rsid w:val="00FA1FDE"/>
    <w:rsid w:val="00FA2111"/>
    <w:rsid w:val="00FA2941"/>
    <w:rsid w:val="00FA3C6C"/>
    <w:rsid w:val="00FA3E2F"/>
    <w:rsid w:val="00FA3FB5"/>
    <w:rsid w:val="00FA441D"/>
    <w:rsid w:val="00FA455B"/>
    <w:rsid w:val="00FA48F8"/>
    <w:rsid w:val="00FA4D46"/>
    <w:rsid w:val="00FA4D78"/>
    <w:rsid w:val="00FA4F7E"/>
    <w:rsid w:val="00FA6211"/>
    <w:rsid w:val="00FB0F7E"/>
    <w:rsid w:val="00FB10FD"/>
    <w:rsid w:val="00FB30F4"/>
    <w:rsid w:val="00FB3912"/>
    <w:rsid w:val="00FB4506"/>
    <w:rsid w:val="00FB4EB7"/>
    <w:rsid w:val="00FB53CF"/>
    <w:rsid w:val="00FB5F82"/>
    <w:rsid w:val="00FC0C0D"/>
    <w:rsid w:val="00FC1168"/>
    <w:rsid w:val="00FC293F"/>
    <w:rsid w:val="00FC2C42"/>
    <w:rsid w:val="00FC310F"/>
    <w:rsid w:val="00FC460E"/>
    <w:rsid w:val="00FC47A9"/>
    <w:rsid w:val="00FC4B70"/>
    <w:rsid w:val="00FC517A"/>
    <w:rsid w:val="00FC5AED"/>
    <w:rsid w:val="00FC5CDF"/>
    <w:rsid w:val="00FC6660"/>
    <w:rsid w:val="00FC6758"/>
    <w:rsid w:val="00FC6B93"/>
    <w:rsid w:val="00FC6D60"/>
    <w:rsid w:val="00FC6E43"/>
    <w:rsid w:val="00FC7079"/>
    <w:rsid w:val="00FC78EC"/>
    <w:rsid w:val="00FD04BA"/>
    <w:rsid w:val="00FD1CE5"/>
    <w:rsid w:val="00FD1F5B"/>
    <w:rsid w:val="00FD2C6C"/>
    <w:rsid w:val="00FD3295"/>
    <w:rsid w:val="00FD491D"/>
    <w:rsid w:val="00FD4CEF"/>
    <w:rsid w:val="00FD4F68"/>
    <w:rsid w:val="00FD547D"/>
    <w:rsid w:val="00FD6044"/>
    <w:rsid w:val="00FD76ED"/>
    <w:rsid w:val="00FE09B1"/>
    <w:rsid w:val="00FE1AE2"/>
    <w:rsid w:val="00FE1BB1"/>
    <w:rsid w:val="00FE2107"/>
    <w:rsid w:val="00FE3EDA"/>
    <w:rsid w:val="00FE408C"/>
    <w:rsid w:val="00FE51CB"/>
    <w:rsid w:val="00FE5CD2"/>
    <w:rsid w:val="00FE6E96"/>
    <w:rsid w:val="00FE7F4A"/>
    <w:rsid w:val="00FF03FB"/>
    <w:rsid w:val="00FF0689"/>
    <w:rsid w:val="00FF1055"/>
    <w:rsid w:val="00FF128B"/>
    <w:rsid w:val="00FF14C9"/>
    <w:rsid w:val="00FF2098"/>
    <w:rsid w:val="00FF2603"/>
    <w:rsid w:val="00FF2635"/>
    <w:rsid w:val="00FF33CF"/>
    <w:rsid w:val="00FF3A98"/>
    <w:rsid w:val="00FF3B15"/>
    <w:rsid w:val="00FF4469"/>
    <w:rsid w:val="00FF46E1"/>
    <w:rsid w:val="00FF535A"/>
    <w:rsid w:val="00FF5640"/>
    <w:rsid w:val="00FF73E0"/>
    <w:rsid w:val="00FF77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138E"/>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06D9E"/>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3B69D0"/>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C42D79"/>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3B69D0"/>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11F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3B69D0"/>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C42D79"/>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3B69D0"/>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uiPriority w:val="99"/>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3"/>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rsid w:val="00411F57"/>
    <w:rPr>
      <w:rFonts w:asciiTheme="majorHAnsi" w:eastAsiaTheme="majorEastAsia" w:hAnsiTheme="majorHAnsi" w:cstheme="majorBidi"/>
      <w:color w:val="272727" w:themeColor="text1" w:themeTint="D8"/>
      <w:sz w:val="21"/>
      <w:szCs w:val="21"/>
      <w:lang w:eastAsia="en-GB"/>
    </w:rPr>
  </w:style>
  <w:style w:type="paragraph" w:customStyle="1" w:styleId="lia-align-center">
    <w:name w:val="lia-align-center"/>
    <w:basedOn w:val="Normal"/>
    <w:rsid w:val="00B63500"/>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
    <w:name w:val="Unresolved Mention"/>
    <w:basedOn w:val="DefaultParagraphFont"/>
    <w:uiPriority w:val="99"/>
    <w:semiHidden/>
    <w:unhideWhenUsed/>
    <w:rsid w:val="00901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00552">
      <w:bodyDiv w:val="1"/>
      <w:marLeft w:val="0"/>
      <w:marRight w:val="0"/>
      <w:marTop w:val="0"/>
      <w:marBottom w:val="0"/>
      <w:divBdr>
        <w:top w:val="none" w:sz="0" w:space="0" w:color="auto"/>
        <w:left w:val="none" w:sz="0" w:space="0" w:color="auto"/>
        <w:bottom w:val="none" w:sz="0" w:space="0" w:color="auto"/>
        <w:right w:val="none" w:sz="0" w:space="0" w:color="auto"/>
      </w:divBdr>
    </w:div>
    <w:div w:id="119498129">
      <w:bodyDiv w:val="1"/>
      <w:marLeft w:val="0"/>
      <w:marRight w:val="0"/>
      <w:marTop w:val="0"/>
      <w:marBottom w:val="0"/>
      <w:divBdr>
        <w:top w:val="none" w:sz="0" w:space="0" w:color="auto"/>
        <w:left w:val="none" w:sz="0" w:space="0" w:color="auto"/>
        <w:bottom w:val="none" w:sz="0" w:space="0" w:color="auto"/>
        <w:right w:val="none" w:sz="0" w:space="0" w:color="auto"/>
      </w:divBdr>
    </w:div>
    <w:div w:id="309597273">
      <w:bodyDiv w:val="1"/>
      <w:marLeft w:val="0"/>
      <w:marRight w:val="0"/>
      <w:marTop w:val="0"/>
      <w:marBottom w:val="0"/>
      <w:divBdr>
        <w:top w:val="none" w:sz="0" w:space="0" w:color="auto"/>
        <w:left w:val="none" w:sz="0" w:space="0" w:color="auto"/>
        <w:bottom w:val="none" w:sz="0" w:space="0" w:color="auto"/>
        <w:right w:val="none" w:sz="0" w:space="0" w:color="auto"/>
      </w:divBdr>
    </w:div>
    <w:div w:id="335425459">
      <w:bodyDiv w:val="1"/>
      <w:marLeft w:val="0"/>
      <w:marRight w:val="0"/>
      <w:marTop w:val="0"/>
      <w:marBottom w:val="0"/>
      <w:divBdr>
        <w:top w:val="none" w:sz="0" w:space="0" w:color="auto"/>
        <w:left w:val="none" w:sz="0" w:space="0" w:color="auto"/>
        <w:bottom w:val="none" w:sz="0" w:space="0" w:color="auto"/>
        <w:right w:val="none" w:sz="0" w:space="0" w:color="auto"/>
      </w:divBdr>
    </w:div>
    <w:div w:id="438574647">
      <w:bodyDiv w:val="1"/>
      <w:marLeft w:val="0"/>
      <w:marRight w:val="0"/>
      <w:marTop w:val="0"/>
      <w:marBottom w:val="0"/>
      <w:divBdr>
        <w:top w:val="none" w:sz="0" w:space="0" w:color="auto"/>
        <w:left w:val="none" w:sz="0" w:space="0" w:color="auto"/>
        <w:bottom w:val="none" w:sz="0" w:space="0" w:color="auto"/>
        <w:right w:val="none" w:sz="0" w:space="0" w:color="auto"/>
      </w:divBdr>
    </w:div>
    <w:div w:id="451174034">
      <w:bodyDiv w:val="1"/>
      <w:marLeft w:val="0"/>
      <w:marRight w:val="0"/>
      <w:marTop w:val="0"/>
      <w:marBottom w:val="0"/>
      <w:divBdr>
        <w:top w:val="none" w:sz="0" w:space="0" w:color="auto"/>
        <w:left w:val="none" w:sz="0" w:space="0" w:color="auto"/>
        <w:bottom w:val="none" w:sz="0" w:space="0" w:color="auto"/>
        <w:right w:val="none" w:sz="0" w:space="0" w:color="auto"/>
      </w:divBdr>
    </w:div>
    <w:div w:id="460266663">
      <w:bodyDiv w:val="1"/>
      <w:marLeft w:val="0"/>
      <w:marRight w:val="0"/>
      <w:marTop w:val="0"/>
      <w:marBottom w:val="0"/>
      <w:divBdr>
        <w:top w:val="none" w:sz="0" w:space="0" w:color="auto"/>
        <w:left w:val="none" w:sz="0" w:space="0" w:color="auto"/>
        <w:bottom w:val="none" w:sz="0" w:space="0" w:color="auto"/>
        <w:right w:val="none" w:sz="0" w:space="0" w:color="auto"/>
      </w:divBdr>
    </w:div>
    <w:div w:id="473958508">
      <w:bodyDiv w:val="1"/>
      <w:marLeft w:val="0"/>
      <w:marRight w:val="0"/>
      <w:marTop w:val="0"/>
      <w:marBottom w:val="0"/>
      <w:divBdr>
        <w:top w:val="none" w:sz="0" w:space="0" w:color="auto"/>
        <w:left w:val="none" w:sz="0" w:space="0" w:color="auto"/>
        <w:bottom w:val="none" w:sz="0" w:space="0" w:color="auto"/>
        <w:right w:val="none" w:sz="0" w:space="0" w:color="auto"/>
      </w:divBdr>
    </w:div>
    <w:div w:id="560210287">
      <w:bodyDiv w:val="1"/>
      <w:marLeft w:val="0"/>
      <w:marRight w:val="0"/>
      <w:marTop w:val="0"/>
      <w:marBottom w:val="0"/>
      <w:divBdr>
        <w:top w:val="none" w:sz="0" w:space="0" w:color="auto"/>
        <w:left w:val="none" w:sz="0" w:space="0" w:color="auto"/>
        <w:bottom w:val="none" w:sz="0" w:space="0" w:color="auto"/>
        <w:right w:val="none" w:sz="0" w:space="0" w:color="auto"/>
      </w:divBdr>
    </w:div>
    <w:div w:id="614794269">
      <w:bodyDiv w:val="1"/>
      <w:marLeft w:val="0"/>
      <w:marRight w:val="0"/>
      <w:marTop w:val="0"/>
      <w:marBottom w:val="0"/>
      <w:divBdr>
        <w:top w:val="none" w:sz="0" w:space="0" w:color="auto"/>
        <w:left w:val="none" w:sz="0" w:space="0" w:color="auto"/>
        <w:bottom w:val="none" w:sz="0" w:space="0" w:color="auto"/>
        <w:right w:val="none" w:sz="0" w:space="0" w:color="auto"/>
      </w:divBdr>
    </w:div>
    <w:div w:id="649821954">
      <w:bodyDiv w:val="1"/>
      <w:marLeft w:val="0"/>
      <w:marRight w:val="0"/>
      <w:marTop w:val="0"/>
      <w:marBottom w:val="0"/>
      <w:divBdr>
        <w:top w:val="none" w:sz="0" w:space="0" w:color="auto"/>
        <w:left w:val="none" w:sz="0" w:space="0" w:color="auto"/>
        <w:bottom w:val="none" w:sz="0" w:space="0" w:color="auto"/>
        <w:right w:val="none" w:sz="0" w:space="0" w:color="auto"/>
      </w:divBdr>
    </w:div>
    <w:div w:id="659844334">
      <w:bodyDiv w:val="1"/>
      <w:marLeft w:val="0"/>
      <w:marRight w:val="0"/>
      <w:marTop w:val="0"/>
      <w:marBottom w:val="0"/>
      <w:divBdr>
        <w:top w:val="none" w:sz="0" w:space="0" w:color="auto"/>
        <w:left w:val="none" w:sz="0" w:space="0" w:color="auto"/>
        <w:bottom w:val="none" w:sz="0" w:space="0" w:color="auto"/>
        <w:right w:val="none" w:sz="0" w:space="0" w:color="auto"/>
      </w:divBdr>
    </w:div>
    <w:div w:id="719549528">
      <w:bodyDiv w:val="1"/>
      <w:marLeft w:val="0"/>
      <w:marRight w:val="0"/>
      <w:marTop w:val="0"/>
      <w:marBottom w:val="0"/>
      <w:divBdr>
        <w:top w:val="none" w:sz="0" w:space="0" w:color="auto"/>
        <w:left w:val="none" w:sz="0" w:space="0" w:color="auto"/>
        <w:bottom w:val="none" w:sz="0" w:space="0" w:color="auto"/>
        <w:right w:val="none" w:sz="0" w:space="0" w:color="auto"/>
      </w:divBdr>
    </w:div>
    <w:div w:id="775099588">
      <w:bodyDiv w:val="1"/>
      <w:marLeft w:val="0"/>
      <w:marRight w:val="0"/>
      <w:marTop w:val="0"/>
      <w:marBottom w:val="0"/>
      <w:divBdr>
        <w:top w:val="none" w:sz="0" w:space="0" w:color="auto"/>
        <w:left w:val="none" w:sz="0" w:space="0" w:color="auto"/>
        <w:bottom w:val="none" w:sz="0" w:space="0" w:color="auto"/>
        <w:right w:val="none" w:sz="0" w:space="0" w:color="auto"/>
      </w:divBdr>
    </w:div>
    <w:div w:id="879512176">
      <w:bodyDiv w:val="1"/>
      <w:marLeft w:val="0"/>
      <w:marRight w:val="0"/>
      <w:marTop w:val="0"/>
      <w:marBottom w:val="0"/>
      <w:divBdr>
        <w:top w:val="none" w:sz="0" w:space="0" w:color="auto"/>
        <w:left w:val="none" w:sz="0" w:space="0" w:color="auto"/>
        <w:bottom w:val="none" w:sz="0" w:space="0" w:color="auto"/>
        <w:right w:val="none" w:sz="0" w:space="0" w:color="auto"/>
      </w:divBdr>
    </w:div>
    <w:div w:id="932905271">
      <w:bodyDiv w:val="1"/>
      <w:marLeft w:val="0"/>
      <w:marRight w:val="0"/>
      <w:marTop w:val="0"/>
      <w:marBottom w:val="0"/>
      <w:divBdr>
        <w:top w:val="none" w:sz="0" w:space="0" w:color="auto"/>
        <w:left w:val="none" w:sz="0" w:space="0" w:color="auto"/>
        <w:bottom w:val="none" w:sz="0" w:space="0" w:color="auto"/>
        <w:right w:val="none" w:sz="0" w:space="0" w:color="auto"/>
      </w:divBdr>
    </w:div>
    <w:div w:id="1029915504">
      <w:bodyDiv w:val="1"/>
      <w:marLeft w:val="0"/>
      <w:marRight w:val="0"/>
      <w:marTop w:val="0"/>
      <w:marBottom w:val="0"/>
      <w:divBdr>
        <w:top w:val="none" w:sz="0" w:space="0" w:color="auto"/>
        <w:left w:val="none" w:sz="0" w:space="0" w:color="auto"/>
        <w:bottom w:val="none" w:sz="0" w:space="0" w:color="auto"/>
        <w:right w:val="none" w:sz="0" w:space="0" w:color="auto"/>
      </w:divBdr>
    </w:div>
    <w:div w:id="1082410236">
      <w:bodyDiv w:val="1"/>
      <w:marLeft w:val="0"/>
      <w:marRight w:val="0"/>
      <w:marTop w:val="0"/>
      <w:marBottom w:val="0"/>
      <w:divBdr>
        <w:top w:val="none" w:sz="0" w:space="0" w:color="auto"/>
        <w:left w:val="none" w:sz="0" w:space="0" w:color="auto"/>
        <w:bottom w:val="none" w:sz="0" w:space="0" w:color="auto"/>
        <w:right w:val="none" w:sz="0" w:space="0" w:color="auto"/>
      </w:divBdr>
    </w:div>
    <w:div w:id="1090007711">
      <w:bodyDiv w:val="1"/>
      <w:marLeft w:val="0"/>
      <w:marRight w:val="0"/>
      <w:marTop w:val="0"/>
      <w:marBottom w:val="0"/>
      <w:divBdr>
        <w:top w:val="none" w:sz="0" w:space="0" w:color="auto"/>
        <w:left w:val="none" w:sz="0" w:space="0" w:color="auto"/>
        <w:bottom w:val="none" w:sz="0" w:space="0" w:color="auto"/>
        <w:right w:val="none" w:sz="0" w:space="0" w:color="auto"/>
      </w:divBdr>
    </w:div>
    <w:div w:id="1099789840">
      <w:bodyDiv w:val="1"/>
      <w:marLeft w:val="0"/>
      <w:marRight w:val="0"/>
      <w:marTop w:val="0"/>
      <w:marBottom w:val="0"/>
      <w:divBdr>
        <w:top w:val="none" w:sz="0" w:space="0" w:color="auto"/>
        <w:left w:val="none" w:sz="0" w:space="0" w:color="auto"/>
        <w:bottom w:val="none" w:sz="0" w:space="0" w:color="auto"/>
        <w:right w:val="none" w:sz="0" w:space="0" w:color="auto"/>
      </w:divBdr>
    </w:div>
    <w:div w:id="1104498768">
      <w:bodyDiv w:val="1"/>
      <w:marLeft w:val="0"/>
      <w:marRight w:val="0"/>
      <w:marTop w:val="0"/>
      <w:marBottom w:val="0"/>
      <w:divBdr>
        <w:top w:val="none" w:sz="0" w:space="0" w:color="auto"/>
        <w:left w:val="none" w:sz="0" w:space="0" w:color="auto"/>
        <w:bottom w:val="none" w:sz="0" w:space="0" w:color="auto"/>
        <w:right w:val="none" w:sz="0" w:space="0" w:color="auto"/>
      </w:divBdr>
    </w:div>
    <w:div w:id="1146511465">
      <w:bodyDiv w:val="1"/>
      <w:marLeft w:val="0"/>
      <w:marRight w:val="0"/>
      <w:marTop w:val="0"/>
      <w:marBottom w:val="0"/>
      <w:divBdr>
        <w:top w:val="none" w:sz="0" w:space="0" w:color="auto"/>
        <w:left w:val="none" w:sz="0" w:space="0" w:color="auto"/>
        <w:bottom w:val="none" w:sz="0" w:space="0" w:color="auto"/>
        <w:right w:val="none" w:sz="0" w:space="0" w:color="auto"/>
      </w:divBdr>
    </w:div>
    <w:div w:id="1147239080">
      <w:bodyDiv w:val="1"/>
      <w:marLeft w:val="0"/>
      <w:marRight w:val="0"/>
      <w:marTop w:val="0"/>
      <w:marBottom w:val="0"/>
      <w:divBdr>
        <w:top w:val="none" w:sz="0" w:space="0" w:color="auto"/>
        <w:left w:val="none" w:sz="0" w:space="0" w:color="auto"/>
        <w:bottom w:val="none" w:sz="0" w:space="0" w:color="auto"/>
        <w:right w:val="none" w:sz="0" w:space="0" w:color="auto"/>
      </w:divBdr>
    </w:div>
    <w:div w:id="1248156333">
      <w:bodyDiv w:val="1"/>
      <w:marLeft w:val="0"/>
      <w:marRight w:val="0"/>
      <w:marTop w:val="0"/>
      <w:marBottom w:val="0"/>
      <w:divBdr>
        <w:top w:val="none" w:sz="0" w:space="0" w:color="auto"/>
        <w:left w:val="none" w:sz="0" w:space="0" w:color="auto"/>
        <w:bottom w:val="none" w:sz="0" w:space="0" w:color="auto"/>
        <w:right w:val="none" w:sz="0" w:space="0" w:color="auto"/>
      </w:divBdr>
    </w:div>
    <w:div w:id="1348874037">
      <w:bodyDiv w:val="1"/>
      <w:marLeft w:val="0"/>
      <w:marRight w:val="0"/>
      <w:marTop w:val="0"/>
      <w:marBottom w:val="0"/>
      <w:divBdr>
        <w:top w:val="none" w:sz="0" w:space="0" w:color="auto"/>
        <w:left w:val="none" w:sz="0" w:space="0" w:color="auto"/>
        <w:bottom w:val="none" w:sz="0" w:space="0" w:color="auto"/>
        <w:right w:val="none" w:sz="0" w:space="0" w:color="auto"/>
      </w:divBdr>
    </w:div>
    <w:div w:id="1474106455">
      <w:bodyDiv w:val="1"/>
      <w:marLeft w:val="0"/>
      <w:marRight w:val="0"/>
      <w:marTop w:val="0"/>
      <w:marBottom w:val="0"/>
      <w:divBdr>
        <w:top w:val="none" w:sz="0" w:space="0" w:color="auto"/>
        <w:left w:val="none" w:sz="0" w:space="0" w:color="auto"/>
        <w:bottom w:val="none" w:sz="0" w:space="0" w:color="auto"/>
        <w:right w:val="none" w:sz="0" w:space="0" w:color="auto"/>
      </w:divBdr>
    </w:div>
    <w:div w:id="148065730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76804627">
      <w:bodyDiv w:val="1"/>
      <w:marLeft w:val="0"/>
      <w:marRight w:val="0"/>
      <w:marTop w:val="0"/>
      <w:marBottom w:val="0"/>
      <w:divBdr>
        <w:top w:val="none" w:sz="0" w:space="0" w:color="auto"/>
        <w:left w:val="none" w:sz="0" w:space="0" w:color="auto"/>
        <w:bottom w:val="none" w:sz="0" w:space="0" w:color="auto"/>
        <w:right w:val="none" w:sz="0" w:space="0" w:color="auto"/>
      </w:divBdr>
    </w:div>
    <w:div w:id="1761753873">
      <w:bodyDiv w:val="1"/>
      <w:marLeft w:val="0"/>
      <w:marRight w:val="0"/>
      <w:marTop w:val="0"/>
      <w:marBottom w:val="0"/>
      <w:divBdr>
        <w:top w:val="none" w:sz="0" w:space="0" w:color="auto"/>
        <w:left w:val="none" w:sz="0" w:space="0" w:color="auto"/>
        <w:bottom w:val="none" w:sz="0" w:space="0" w:color="auto"/>
        <w:right w:val="none" w:sz="0" w:space="0" w:color="auto"/>
      </w:divBdr>
    </w:div>
    <w:div w:id="1777478496">
      <w:bodyDiv w:val="1"/>
      <w:marLeft w:val="0"/>
      <w:marRight w:val="0"/>
      <w:marTop w:val="0"/>
      <w:marBottom w:val="0"/>
      <w:divBdr>
        <w:top w:val="none" w:sz="0" w:space="0" w:color="auto"/>
        <w:left w:val="none" w:sz="0" w:space="0" w:color="auto"/>
        <w:bottom w:val="none" w:sz="0" w:space="0" w:color="auto"/>
        <w:right w:val="none" w:sz="0" w:space="0" w:color="auto"/>
      </w:divBdr>
    </w:div>
    <w:div w:id="1788624427">
      <w:bodyDiv w:val="1"/>
      <w:marLeft w:val="0"/>
      <w:marRight w:val="0"/>
      <w:marTop w:val="0"/>
      <w:marBottom w:val="0"/>
      <w:divBdr>
        <w:top w:val="none" w:sz="0" w:space="0" w:color="auto"/>
        <w:left w:val="none" w:sz="0" w:space="0" w:color="auto"/>
        <w:bottom w:val="none" w:sz="0" w:space="0" w:color="auto"/>
        <w:right w:val="none" w:sz="0" w:space="0" w:color="auto"/>
      </w:divBdr>
    </w:div>
    <w:div w:id="1830444327">
      <w:bodyDiv w:val="1"/>
      <w:marLeft w:val="0"/>
      <w:marRight w:val="0"/>
      <w:marTop w:val="0"/>
      <w:marBottom w:val="0"/>
      <w:divBdr>
        <w:top w:val="none" w:sz="0" w:space="0" w:color="auto"/>
        <w:left w:val="none" w:sz="0" w:space="0" w:color="auto"/>
        <w:bottom w:val="none" w:sz="0" w:space="0" w:color="auto"/>
        <w:right w:val="none" w:sz="0" w:space="0" w:color="auto"/>
      </w:divBdr>
    </w:div>
    <w:div w:id="1899122342">
      <w:bodyDiv w:val="1"/>
      <w:marLeft w:val="0"/>
      <w:marRight w:val="0"/>
      <w:marTop w:val="0"/>
      <w:marBottom w:val="0"/>
      <w:divBdr>
        <w:top w:val="none" w:sz="0" w:space="0" w:color="auto"/>
        <w:left w:val="none" w:sz="0" w:space="0" w:color="auto"/>
        <w:bottom w:val="none" w:sz="0" w:space="0" w:color="auto"/>
        <w:right w:val="none" w:sz="0" w:space="0" w:color="auto"/>
      </w:divBdr>
    </w:div>
    <w:div w:id="1902641936">
      <w:bodyDiv w:val="1"/>
      <w:marLeft w:val="0"/>
      <w:marRight w:val="0"/>
      <w:marTop w:val="0"/>
      <w:marBottom w:val="0"/>
      <w:divBdr>
        <w:top w:val="none" w:sz="0" w:space="0" w:color="auto"/>
        <w:left w:val="none" w:sz="0" w:space="0" w:color="auto"/>
        <w:bottom w:val="none" w:sz="0" w:space="0" w:color="auto"/>
        <w:right w:val="none" w:sz="0" w:space="0" w:color="auto"/>
      </w:divBdr>
    </w:div>
    <w:div w:id="1910726385">
      <w:bodyDiv w:val="1"/>
      <w:marLeft w:val="0"/>
      <w:marRight w:val="0"/>
      <w:marTop w:val="0"/>
      <w:marBottom w:val="0"/>
      <w:divBdr>
        <w:top w:val="none" w:sz="0" w:space="0" w:color="auto"/>
        <w:left w:val="none" w:sz="0" w:space="0" w:color="auto"/>
        <w:bottom w:val="none" w:sz="0" w:space="0" w:color="auto"/>
        <w:right w:val="none" w:sz="0" w:space="0" w:color="auto"/>
      </w:divBdr>
    </w:div>
    <w:div w:id="1954435634">
      <w:bodyDiv w:val="1"/>
      <w:marLeft w:val="0"/>
      <w:marRight w:val="0"/>
      <w:marTop w:val="0"/>
      <w:marBottom w:val="0"/>
      <w:divBdr>
        <w:top w:val="none" w:sz="0" w:space="0" w:color="auto"/>
        <w:left w:val="none" w:sz="0" w:space="0" w:color="auto"/>
        <w:bottom w:val="none" w:sz="0" w:space="0" w:color="auto"/>
        <w:right w:val="none" w:sz="0" w:space="0" w:color="auto"/>
      </w:divBdr>
    </w:div>
    <w:div w:id="1970934795">
      <w:bodyDiv w:val="1"/>
      <w:marLeft w:val="0"/>
      <w:marRight w:val="0"/>
      <w:marTop w:val="0"/>
      <w:marBottom w:val="0"/>
      <w:divBdr>
        <w:top w:val="none" w:sz="0" w:space="0" w:color="auto"/>
        <w:left w:val="none" w:sz="0" w:space="0" w:color="auto"/>
        <w:bottom w:val="none" w:sz="0" w:space="0" w:color="auto"/>
        <w:right w:val="none" w:sz="0" w:space="0" w:color="auto"/>
      </w:divBdr>
    </w:div>
    <w:div w:id="2006736376">
      <w:bodyDiv w:val="1"/>
      <w:marLeft w:val="0"/>
      <w:marRight w:val="0"/>
      <w:marTop w:val="0"/>
      <w:marBottom w:val="0"/>
      <w:divBdr>
        <w:top w:val="none" w:sz="0" w:space="0" w:color="auto"/>
        <w:left w:val="none" w:sz="0" w:space="0" w:color="auto"/>
        <w:bottom w:val="none" w:sz="0" w:space="0" w:color="auto"/>
        <w:right w:val="none" w:sz="0" w:space="0" w:color="auto"/>
      </w:divBdr>
    </w:div>
    <w:div w:id="2015373454">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F49C075-638C-4739-9D1F-CA8F7CB3B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3032</TotalTime>
  <Pages>8</Pages>
  <Words>660</Words>
  <Characters>3767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dc:description/>
  <cp:lastModifiedBy>Microsoft account</cp:lastModifiedBy>
  <cp:revision>2260</cp:revision>
  <dcterms:created xsi:type="dcterms:W3CDTF">2022-03-17T13:07:00Z</dcterms:created>
  <dcterms:modified xsi:type="dcterms:W3CDTF">2025-08-02T10:09:00Z</dcterms:modified>
</cp:coreProperties>
</file>