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D6C449" w14:textId="361C02B7" w:rsidR="00334867" w:rsidRDefault="00BF4AB2" w:rsidP="00C146DB">
      <w:pPr>
        <w:pStyle w:val="Heading2"/>
        <w:rPr>
          <w:rStyle w:val="bold"/>
        </w:rPr>
      </w:pPr>
      <w:r w:rsidRPr="00BF4AB2">
        <w:rPr>
          <w:rStyle w:val="bold"/>
        </w:rPr>
        <w:t>Lab 13</w:t>
      </w:r>
      <w:r>
        <w:rPr>
          <w:rStyle w:val="bold"/>
        </w:rPr>
        <w:t>:</w:t>
      </w:r>
      <w:r w:rsidRPr="00BF4AB2">
        <w:rPr>
          <w:rStyle w:val="bold"/>
        </w:rPr>
        <w:t xml:space="preserve"> Running a </w:t>
      </w:r>
      <w:r>
        <w:rPr>
          <w:rStyle w:val="bold"/>
        </w:rPr>
        <w:t>V</w:t>
      </w:r>
      <w:r w:rsidRPr="00BF4AB2">
        <w:rPr>
          <w:rStyle w:val="bold"/>
        </w:rPr>
        <w:t xml:space="preserve">ulnerability </w:t>
      </w:r>
      <w:r>
        <w:rPr>
          <w:rStyle w:val="bold"/>
        </w:rPr>
        <w:t>S</w:t>
      </w:r>
      <w:r w:rsidRPr="00BF4AB2">
        <w:rPr>
          <w:rStyle w:val="bold"/>
        </w:rPr>
        <w:t xml:space="preserve">can with </w:t>
      </w:r>
      <w:bookmarkStart w:id="0" w:name="_GoBack"/>
      <w:r w:rsidRPr="00BF4AB2">
        <w:rPr>
          <w:rStyle w:val="bold"/>
        </w:rPr>
        <w:t>Nessus</w:t>
      </w:r>
      <w:bookmarkEnd w:id="0"/>
    </w:p>
    <w:p w14:paraId="07CA0598" w14:textId="77777777" w:rsidR="00000B5E" w:rsidRPr="00000B5E" w:rsidRDefault="00000B5E" w:rsidP="00000B5E">
      <w:pPr>
        <w:shd w:val="clear" w:color="auto" w:fill="FFFFFF" w:themeFill="background1"/>
        <w:tabs>
          <w:tab w:val="left" w:pos="960"/>
          <w:tab w:val="right" w:pos="9010"/>
        </w:tabs>
        <w:spacing w:before="120"/>
        <w:outlineLvl w:val="2"/>
        <w:rPr>
          <w:b/>
          <w:noProof/>
          <w:sz w:val="22"/>
          <w:szCs w:val="22"/>
          <w:u w:val="single"/>
          <w:lang w:eastAsia="en-US"/>
        </w:rPr>
      </w:pPr>
      <w:bookmarkStart w:id="1" w:name="_Toc145017921"/>
      <w:r w:rsidRPr="00000B5E">
        <w:rPr>
          <w:b/>
          <w:noProof/>
          <w:sz w:val="22"/>
          <w:szCs w:val="22"/>
          <w:u w:val="single"/>
          <w:lang w:eastAsia="en-US"/>
        </w:rPr>
        <w:t>Scenario</w:t>
      </w:r>
      <w:bookmarkEnd w:id="1"/>
    </w:p>
    <w:p w14:paraId="6C454639" w14:textId="32E7028E" w:rsidR="00000B5E" w:rsidRPr="00000B5E" w:rsidRDefault="00000B5E" w:rsidP="00000B5E">
      <w:pPr>
        <w:rPr>
          <w:sz w:val="20"/>
          <w:szCs w:val="20"/>
        </w:rPr>
      </w:pPr>
      <w:r w:rsidRPr="00000B5E">
        <w:rPr>
          <w:sz w:val="20"/>
          <w:szCs w:val="20"/>
        </w:rPr>
        <w:t>A hacker breaches a global superstore company</w:t>
      </w:r>
      <w:r w:rsidR="00BA3E9D">
        <w:rPr>
          <w:sz w:val="20"/>
          <w:szCs w:val="20"/>
        </w:rPr>
        <w:t>'s</w:t>
      </w:r>
      <w:r w:rsidRPr="00000B5E">
        <w:rPr>
          <w:sz w:val="20"/>
          <w:szCs w:val="20"/>
        </w:rPr>
        <w:t xml:space="preserve"> network. The hacker exploits a vulnerability in the network and steals the sales and inventory data of the store. This data is sensitive. The company provides that data to manufacturers to get incentives. The company wants cybersecurity specialists to analyze its database to secure its network against potential breaches in the future.</w:t>
      </w:r>
    </w:p>
    <w:p w14:paraId="38A3E6C7" w14:textId="77777777" w:rsidR="00000B5E" w:rsidRPr="00000B5E" w:rsidRDefault="00000B5E" w:rsidP="00000B5E">
      <w:pPr>
        <w:shd w:val="clear" w:color="auto" w:fill="FFFFFF" w:themeFill="background1"/>
        <w:tabs>
          <w:tab w:val="left" w:pos="960"/>
          <w:tab w:val="right" w:pos="9010"/>
        </w:tabs>
        <w:spacing w:before="120"/>
        <w:outlineLvl w:val="2"/>
        <w:rPr>
          <w:b/>
          <w:noProof/>
          <w:sz w:val="22"/>
          <w:szCs w:val="22"/>
          <w:u w:val="single"/>
          <w:lang w:eastAsia="en-US"/>
        </w:rPr>
      </w:pPr>
      <w:bookmarkStart w:id="2" w:name="_Toc145017922"/>
      <w:r w:rsidRPr="00000B5E">
        <w:rPr>
          <w:b/>
          <w:noProof/>
          <w:sz w:val="22"/>
          <w:szCs w:val="22"/>
          <w:u w:val="single"/>
          <w:lang w:eastAsia="en-US"/>
        </w:rPr>
        <w:t>Solution</w:t>
      </w:r>
      <w:bookmarkEnd w:id="2"/>
    </w:p>
    <w:p w14:paraId="02D933B1" w14:textId="074CACE8" w:rsidR="00000B5E" w:rsidRPr="00000B5E" w:rsidRDefault="00000B5E" w:rsidP="00000B5E">
      <w:pPr>
        <w:rPr>
          <w:sz w:val="20"/>
          <w:szCs w:val="20"/>
        </w:rPr>
      </w:pPr>
      <w:r w:rsidRPr="00000B5E">
        <w:rPr>
          <w:sz w:val="20"/>
          <w:szCs w:val="20"/>
        </w:rPr>
        <w:t xml:space="preserve">The company hires you as a </w:t>
      </w:r>
      <w:r w:rsidR="00E15AC2">
        <w:rPr>
          <w:sz w:val="20"/>
          <w:szCs w:val="20"/>
        </w:rPr>
        <w:t>c</w:t>
      </w:r>
      <w:r w:rsidRPr="00000B5E">
        <w:rPr>
          <w:sz w:val="20"/>
          <w:szCs w:val="20"/>
        </w:rPr>
        <w:t xml:space="preserve">ertified </w:t>
      </w:r>
      <w:r w:rsidR="00E15AC2">
        <w:rPr>
          <w:sz w:val="20"/>
          <w:szCs w:val="20"/>
        </w:rPr>
        <w:t xml:space="preserve">cybersecurity </w:t>
      </w:r>
      <w:r w:rsidR="00E15AC2" w:rsidRPr="00E15AC2">
        <w:rPr>
          <w:sz w:val="20"/>
          <w:szCs w:val="20"/>
        </w:rPr>
        <w:t>practitioner</w:t>
      </w:r>
      <w:r w:rsidRPr="00000B5E">
        <w:rPr>
          <w:sz w:val="20"/>
          <w:szCs w:val="20"/>
        </w:rPr>
        <w:t xml:space="preserve"> because it wants you to hack and find vulnerabilities ethically. As a </w:t>
      </w:r>
      <w:r w:rsidR="00A64EBB">
        <w:rPr>
          <w:sz w:val="20"/>
          <w:szCs w:val="20"/>
        </w:rPr>
        <w:t xml:space="preserve">cybersecurity </w:t>
      </w:r>
      <w:r w:rsidR="00A64EBB" w:rsidRPr="00E15AC2">
        <w:rPr>
          <w:sz w:val="20"/>
          <w:szCs w:val="20"/>
        </w:rPr>
        <w:t>practitioner</w:t>
      </w:r>
      <w:r w:rsidRPr="00000B5E">
        <w:rPr>
          <w:sz w:val="20"/>
          <w:szCs w:val="20"/>
        </w:rPr>
        <w:t xml:space="preserve">, your first step is </w:t>
      </w:r>
      <w:r w:rsidR="00BA3E9D">
        <w:rPr>
          <w:sz w:val="20"/>
          <w:szCs w:val="20"/>
        </w:rPr>
        <w:t>to identify</w:t>
      </w:r>
      <w:r w:rsidRPr="00000B5E">
        <w:rPr>
          <w:sz w:val="20"/>
          <w:szCs w:val="20"/>
        </w:rPr>
        <w:t xml:space="preserve"> potential security weaknesses in the target system or network using vulnerability scanning tools. In this lab, we use the Nessus tool to scan the vulnerabilities in the network.</w:t>
      </w:r>
    </w:p>
    <w:p w14:paraId="61A0C725" w14:textId="7C24D8C9" w:rsidR="00000B5E" w:rsidRDefault="00000B5E" w:rsidP="00000B5E">
      <w:pPr>
        <w:rPr>
          <w:sz w:val="20"/>
          <w:szCs w:val="20"/>
        </w:rPr>
      </w:pPr>
      <w:r w:rsidRPr="00000B5E">
        <w:rPr>
          <w:sz w:val="20"/>
          <w:szCs w:val="20"/>
        </w:rPr>
        <w:t>Nessus is an assessment tool for finding malware that can break into networks, identify configuration problems, and detect security holes. It performs vulnerability, configuration, and compliance assessments. It supports various technologies such as OSes, network devices, hypervisors, databases, tablets/phones, web servers, and critical infrastructure.</w:t>
      </w:r>
    </w:p>
    <w:p w14:paraId="2C9D9FC4" w14:textId="3BF7D05D" w:rsidR="00EB7DFF" w:rsidRPr="00000B5E" w:rsidRDefault="00EB7DFF" w:rsidP="00000B5E">
      <w:pPr>
        <w:rPr>
          <w:sz w:val="20"/>
          <w:szCs w:val="20"/>
        </w:rPr>
      </w:pPr>
      <w:r w:rsidRPr="00C61EA2">
        <w:rPr>
          <w:b/>
          <w:bCs/>
          <w:sz w:val="20"/>
          <w:szCs w:val="20"/>
        </w:rPr>
        <w:t>Note:</w:t>
      </w:r>
      <w:r>
        <w:rPr>
          <w:sz w:val="20"/>
          <w:szCs w:val="20"/>
        </w:rPr>
        <w:t xml:space="preserve"> </w:t>
      </w:r>
      <w:r w:rsidR="00C61EA2" w:rsidRPr="00C61EA2">
        <w:rPr>
          <w:sz w:val="20"/>
          <w:szCs w:val="20"/>
        </w:rPr>
        <w:t xml:space="preserve">This lab is performed on a Windows 10 virtual machine using the </w:t>
      </w:r>
      <w:r w:rsidR="00C61EA2" w:rsidRPr="002D46B0">
        <w:rPr>
          <w:sz w:val="20"/>
          <w:szCs w:val="20"/>
        </w:rPr>
        <w:t>Nessus</w:t>
      </w:r>
      <w:r w:rsidR="00C61EA2" w:rsidRPr="00C61EA2">
        <w:rPr>
          <w:sz w:val="20"/>
          <w:szCs w:val="20"/>
        </w:rPr>
        <w:t xml:space="preserve"> vulnerability scanning tool. You can download this tool from </w:t>
      </w:r>
      <w:proofErr w:type="spellStart"/>
      <w:r w:rsidR="00C61EA2" w:rsidRPr="00C61EA2">
        <w:rPr>
          <w:sz w:val="20"/>
          <w:szCs w:val="20"/>
        </w:rPr>
        <w:t>Tenable’s</w:t>
      </w:r>
      <w:proofErr w:type="spellEnd"/>
      <w:r w:rsidR="00C61EA2" w:rsidRPr="00C61EA2">
        <w:rPr>
          <w:sz w:val="20"/>
          <w:szCs w:val="20"/>
        </w:rPr>
        <w:t xml:space="preserve"> website: </w:t>
      </w:r>
      <w:r w:rsidR="00C61EA2" w:rsidRPr="00C61EA2">
        <w:rPr>
          <w:b/>
          <w:bCs/>
          <w:sz w:val="20"/>
          <w:szCs w:val="20"/>
        </w:rPr>
        <w:t>https://www.tenable.com/products/nessus/nessus-professional</w:t>
      </w:r>
      <w:r w:rsidR="00C61EA2" w:rsidRPr="00C61EA2">
        <w:rPr>
          <w:sz w:val="20"/>
          <w:szCs w:val="20"/>
        </w:rPr>
        <w:t>.</w:t>
      </w:r>
    </w:p>
    <w:tbl>
      <w:tblPr>
        <w:tblStyle w:val="TableGrid"/>
        <w:tblW w:w="0" w:type="auto"/>
        <w:tblLook w:val="04A0" w:firstRow="1" w:lastRow="0" w:firstColumn="1" w:lastColumn="0" w:noHBand="0" w:noVBand="1"/>
      </w:tblPr>
      <w:tblGrid>
        <w:gridCol w:w="9017"/>
      </w:tblGrid>
      <w:tr w:rsidR="00000B5E" w:rsidRPr="00000B5E" w14:paraId="13EAD383" w14:textId="77777777" w:rsidTr="00C31264">
        <w:trPr>
          <w:trHeight w:val="465"/>
        </w:trPr>
        <w:tc>
          <w:tcPr>
            <w:tcW w:w="9017" w:type="dxa"/>
            <w:tcBorders>
              <w:top w:val="single" w:sz="4" w:space="0" w:color="auto"/>
            </w:tcBorders>
            <w:shd w:val="clear" w:color="auto" w:fill="F2F2F2" w:themeFill="background1" w:themeFillShade="F2"/>
          </w:tcPr>
          <w:p w14:paraId="28BA9118" w14:textId="2391EB98" w:rsidR="00000B5E" w:rsidRPr="00000B5E" w:rsidRDefault="00000B5E" w:rsidP="00000B5E">
            <w:pPr>
              <w:rPr>
                <w:sz w:val="20"/>
                <w:szCs w:val="20"/>
              </w:rPr>
            </w:pPr>
            <w:r w:rsidRPr="00000B5E">
              <w:rPr>
                <w:sz w:val="20"/>
                <w:szCs w:val="20"/>
              </w:rPr>
              <w:t xml:space="preserve">1. </w:t>
            </w:r>
            <w:r w:rsidR="003A1C88" w:rsidRPr="003A1C88">
              <w:rPr>
                <w:sz w:val="20"/>
                <w:szCs w:val="20"/>
              </w:rPr>
              <w:t>Download and install the Nessus vulnerability scanning tool.</w:t>
            </w:r>
            <w:r w:rsidR="003A1C88">
              <w:rPr>
                <w:sz w:val="20"/>
                <w:szCs w:val="20"/>
              </w:rPr>
              <w:t xml:space="preserve"> </w:t>
            </w:r>
            <w:r w:rsidR="00FB7309">
              <w:rPr>
                <w:sz w:val="20"/>
                <w:szCs w:val="20"/>
              </w:rPr>
              <w:t>After that</w:t>
            </w:r>
            <w:r w:rsidR="00BA3E9D">
              <w:rPr>
                <w:sz w:val="20"/>
                <w:szCs w:val="20"/>
              </w:rPr>
              <w:t>,</w:t>
            </w:r>
            <w:r w:rsidR="00FB7309">
              <w:rPr>
                <w:sz w:val="20"/>
                <w:szCs w:val="20"/>
              </w:rPr>
              <w:t xml:space="preserve"> o</w:t>
            </w:r>
            <w:r w:rsidRPr="00000B5E">
              <w:rPr>
                <w:sz w:val="20"/>
                <w:szCs w:val="20"/>
              </w:rPr>
              <w:t xml:space="preserve">pen the browser on a Windows 10 machine. In the address bar, type </w:t>
            </w:r>
            <w:hyperlink r:id="rId8" w:history="1">
              <w:r w:rsidRPr="00000B5E">
                <w:rPr>
                  <w:b/>
                  <w:sz w:val="20"/>
                  <w:szCs w:val="20"/>
                </w:rPr>
                <w:t>https://localhost:8834/</w:t>
              </w:r>
            </w:hyperlink>
            <w:r w:rsidRPr="00000B5E">
              <w:rPr>
                <w:rFonts w:eastAsiaTheme="minorHAnsi"/>
                <w:b/>
                <w:sz w:val="20"/>
                <w:szCs w:val="20"/>
              </w:rPr>
              <w:t>,</w:t>
            </w:r>
            <w:r w:rsidRPr="00000B5E">
              <w:rPr>
                <w:rFonts w:eastAsiaTheme="minorHAnsi"/>
                <w:sz w:val="20"/>
                <w:szCs w:val="20"/>
              </w:rPr>
              <w:t xml:space="preserve"> and press Enter. </w:t>
            </w:r>
            <w:r w:rsidRPr="00000B5E">
              <w:rPr>
                <w:rFonts w:eastAsiaTheme="minorHAnsi"/>
                <w:b/>
                <w:sz w:val="20"/>
                <w:szCs w:val="20"/>
              </w:rPr>
              <w:t>Your connection isn’t private</w:t>
            </w:r>
            <w:r w:rsidRPr="00000B5E">
              <w:rPr>
                <w:rFonts w:eastAsiaTheme="minorHAnsi"/>
                <w:sz w:val="20"/>
                <w:szCs w:val="20"/>
              </w:rPr>
              <w:t xml:space="preserve"> page appears. Expand the </w:t>
            </w:r>
            <w:r w:rsidRPr="00000B5E">
              <w:rPr>
                <w:rFonts w:eastAsiaTheme="minorHAnsi"/>
                <w:b/>
                <w:sz w:val="20"/>
                <w:szCs w:val="20"/>
              </w:rPr>
              <w:t>Advanced</w:t>
            </w:r>
            <w:r w:rsidRPr="00000B5E">
              <w:rPr>
                <w:rFonts w:eastAsiaTheme="minorHAnsi"/>
                <w:sz w:val="20"/>
                <w:szCs w:val="20"/>
              </w:rPr>
              <w:t xml:space="preserve"> section and click </w:t>
            </w:r>
            <w:r w:rsidRPr="00000B5E">
              <w:rPr>
                <w:rFonts w:eastAsiaTheme="minorHAnsi"/>
                <w:b/>
                <w:sz w:val="20"/>
                <w:szCs w:val="20"/>
              </w:rPr>
              <w:t>Continue to localhost (unsafe)</w:t>
            </w:r>
            <w:r w:rsidRPr="00000B5E">
              <w:rPr>
                <w:rFonts w:eastAsiaTheme="minorHAnsi"/>
                <w:sz w:val="20"/>
                <w:szCs w:val="20"/>
              </w:rPr>
              <w:t>.</w:t>
            </w:r>
          </w:p>
          <w:p w14:paraId="185D20D6"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344D3EEA" wp14:editId="127356ED">
                  <wp:extent cx="3915989" cy="3143250"/>
                  <wp:effectExtent l="19050" t="19050" r="27940" b="190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png"/>
                          <pic:cNvPicPr/>
                        </pic:nvPicPr>
                        <pic:blipFill>
                          <a:blip r:embed="rId9">
                            <a:extLst>
                              <a:ext uri="{28A0092B-C50C-407E-A947-70E740481C1C}">
                                <a14:useLocalDpi xmlns:a14="http://schemas.microsoft.com/office/drawing/2010/main" val="0"/>
                              </a:ext>
                            </a:extLst>
                          </a:blip>
                          <a:stretch>
                            <a:fillRect/>
                          </a:stretch>
                        </pic:blipFill>
                        <pic:spPr>
                          <a:xfrm>
                            <a:off x="0" y="0"/>
                            <a:ext cx="3947386" cy="3168451"/>
                          </a:xfrm>
                          <a:prstGeom prst="rect">
                            <a:avLst/>
                          </a:prstGeom>
                          <a:ln>
                            <a:solidFill>
                              <a:sysClr val="windowText" lastClr="000000"/>
                            </a:solidFill>
                          </a:ln>
                        </pic:spPr>
                      </pic:pic>
                    </a:graphicData>
                  </a:graphic>
                </wp:inline>
              </w:drawing>
            </w:r>
          </w:p>
          <w:p w14:paraId="47C16ECF" w14:textId="77777777" w:rsidR="00000B5E" w:rsidRPr="00000B5E" w:rsidRDefault="00000B5E" w:rsidP="00000B5E">
            <w:pPr>
              <w:rPr>
                <w:sz w:val="20"/>
                <w:szCs w:val="20"/>
              </w:rPr>
            </w:pPr>
            <w:r w:rsidRPr="00000B5E">
              <w:rPr>
                <w:sz w:val="20"/>
                <w:szCs w:val="20"/>
              </w:rPr>
              <w:t xml:space="preserve">2. In the Nessus login page, add your </w:t>
            </w:r>
            <w:r w:rsidRPr="00000B5E">
              <w:rPr>
                <w:b/>
                <w:sz w:val="20"/>
                <w:szCs w:val="20"/>
              </w:rPr>
              <w:t>credentials</w:t>
            </w:r>
            <w:r w:rsidRPr="00000B5E">
              <w:rPr>
                <w:sz w:val="20"/>
                <w:szCs w:val="20"/>
              </w:rPr>
              <w:t xml:space="preserve"> to log in, then click on </w:t>
            </w:r>
            <w:r w:rsidRPr="00000B5E">
              <w:rPr>
                <w:b/>
                <w:sz w:val="20"/>
                <w:szCs w:val="20"/>
              </w:rPr>
              <w:t>Sign In</w:t>
            </w:r>
            <w:r w:rsidRPr="00000B5E">
              <w:rPr>
                <w:sz w:val="20"/>
                <w:szCs w:val="20"/>
              </w:rPr>
              <w:t>.</w:t>
            </w:r>
          </w:p>
          <w:p w14:paraId="62C4D676" w14:textId="77777777" w:rsidR="00000B5E" w:rsidRPr="00000B5E" w:rsidRDefault="00000B5E" w:rsidP="00000B5E">
            <w:pPr>
              <w:jc w:val="center"/>
              <w:rPr>
                <w:sz w:val="20"/>
                <w:szCs w:val="20"/>
              </w:rPr>
            </w:pPr>
            <w:r w:rsidRPr="00000B5E">
              <w:rPr>
                <w:noProof/>
                <w:sz w:val="20"/>
                <w:szCs w:val="20"/>
                <w:lang w:eastAsia="en-US"/>
              </w:rPr>
              <w:lastRenderedPageBreak/>
              <w:drawing>
                <wp:inline distT="0" distB="0" distL="0" distR="0" wp14:anchorId="6DDA7340" wp14:editId="70843E15">
                  <wp:extent cx="3990975" cy="2993232"/>
                  <wp:effectExtent l="19050" t="19050" r="9525" b="171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png"/>
                          <pic:cNvPicPr/>
                        </pic:nvPicPr>
                        <pic:blipFill>
                          <a:blip r:embed="rId10">
                            <a:extLst>
                              <a:ext uri="{28A0092B-C50C-407E-A947-70E740481C1C}">
                                <a14:useLocalDpi xmlns:a14="http://schemas.microsoft.com/office/drawing/2010/main" val="0"/>
                              </a:ext>
                            </a:extLst>
                          </a:blip>
                          <a:stretch>
                            <a:fillRect/>
                          </a:stretch>
                        </pic:blipFill>
                        <pic:spPr>
                          <a:xfrm>
                            <a:off x="0" y="0"/>
                            <a:ext cx="4004768" cy="3003577"/>
                          </a:xfrm>
                          <a:prstGeom prst="rect">
                            <a:avLst/>
                          </a:prstGeom>
                          <a:ln>
                            <a:solidFill>
                              <a:sysClr val="windowText" lastClr="000000"/>
                            </a:solidFill>
                          </a:ln>
                        </pic:spPr>
                      </pic:pic>
                    </a:graphicData>
                  </a:graphic>
                </wp:inline>
              </w:drawing>
            </w:r>
          </w:p>
          <w:p w14:paraId="34644FD9" w14:textId="77777777" w:rsidR="00000B5E" w:rsidRPr="00000B5E" w:rsidRDefault="00000B5E" w:rsidP="00000B5E">
            <w:pPr>
              <w:rPr>
                <w:sz w:val="20"/>
                <w:szCs w:val="20"/>
              </w:rPr>
            </w:pPr>
            <w:r w:rsidRPr="00000B5E">
              <w:rPr>
                <w:sz w:val="20"/>
                <w:szCs w:val="20"/>
              </w:rPr>
              <w:t xml:space="preserve">3. Nessus begins to initialize; this will take some time. On completion of initialization, the Nessus dashboard and the </w:t>
            </w:r>
            <w:r w:rsidRPr="00000B5E">
              <w:rPr>
                <w:b/>
                <w:sz w:val="20"/>
                <w:szCs w:val="20"/>
              </w:rPr>
              <w:t>Welcome to Nessus Essentials</w:t>
            </w:r>
            <w:r w:rsidRPr="00000B5E">
              <w:rPr>
                <w:sz w:val="20"/>
                <w:szCs w:val="20"/>
              </w:rPr>
              <w:t xml:space="preserve"> pop-up appear. Close the pop-up.</w:t>
            </w:r>
          </w:p>
          <w:p w14:paraId="07580FA7"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1C4E91C2" wp14:editId="0D3A8922">
                  <wp:extent cx="4076700" cy="2756999"/>
                  <wp:effectExtent l="19050" t="19050" r="19050" b="2476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png"/>
                          <pic:cNvPicPr/>
                        </pic:nvPicPr>
                        <pic:blipFill>
                          <a:blip r:embed="rId11">
                            <a:extLst>
                              <a:ext uri="{28A0092B-C50C-407E-A947-70E740481C1C}">
                                <a14:useLocalDpi xmlns:a14="http://schemas.microsoft.com/office/drawing/2010/main" val="0"/>
                              </a:ext>
                            </a:extLst>
                          </a:blip>
                          <a:stretch>
                            <a:fillRect/>
                          </a:stretch>
                        </pic:blipFill>
                        <pic:spPr>
                          <a:xfrm>
                            <a:off x="0" y="0"/>
                            <a:ext cx="4100292" cy="2772954"/>
                          </a:xfrm>
                          <a:prstGeom prst="rect">
                            <a:avLst/>
                          </a:prstGeom>
                          <a:ln>
                            <a:solidFill>
                              <a:sysClr val="windowText" lastClr="000000"/>
                            </a:solidFill>
                          </a:ln>
                        </pic:spPr>
                      </pic:pic>
                    </a:graphicData>
                  </a:graphic>
                </wp:inline>
              </w:drawing>
            </w:r>
          </w:p>
          <w:p w14:paraId="585D28A6" w14:textId="77777777" w:rsidR="00000B5E" w:rsidRPr="00000B5E" w:rsidRDefault="00000B5E" w:rsidP="00000B5E">
            <w:pPr>
              <w:rPr>
                <w:sz w:val="20"/>
                <w:szCs w:val="20"/>
              </w:rPr>
            </w:pPr>
            <w:r w:rsidRPr="00000B5E">
              <w:rPr>
                <w:sz w:val="20"/>
                <w:szCs w:val="20"/>
              </w:rPr>
              <w:t xml:space="preserve">4. The Nessus Essentials dashboard opens; select </w:t>
            </w:r>
            <w:r w:rsidRPr="00000B5E">
              <w:rPr>
                <w:b/>
                <w:sz w:val="20"/>
                <w:szCs w:val="20"/>
              </w:rPr>
              <w:t>Policies</w:t>
            </w:r>
            <w:r w:rsidRPr="00000B5E">
              <w:rPr>
                <w:sz w:val="20"/>
                <w:szCs w:val="20"/>
              </w:rPr>
              <w:t xml:space="preserve"> from the pane on the left under the </w:t>
            </w:r>
            <w:r w:rsidRPr="00000B5E">
              <w:rPr>
                <w:b/>
                <w:sz w:val="20"/>
                <w:szCs w:val="20"/>
              </w:rPr>
              <w:t>RESOURCES</w:t>
            </w:r>
            <w:r w:rsidRPr="00000B5E">
              <w:rPr>
                <w:sz w:val="20"/>
                <w:szCs w:val="20"/>
              </w:rPr>
              <w:t xml:space="preserve"> section.</w:t>
            </w:r>
          </w:p>
          <w:p w14:paraId="08ED3DE0" w14:textId="77777777" w:rsidR="00000B5E" w:rsidRPr="00000B5E" w:rsidRDefault="00000B5E" w:rsidP="00000B5E">
            <w:pPr>
              <w:jc w:val="center"/>
              <w:rPr>
                <w:sz w:val="20"/>
                <w:szCs w:val="20"/>
              </w:rPr>
            </w:pPr>
            <w:r w:rsidRPr="00000B5E">
              <w:rPr>
                <w:noProof/>
                <w:sz w:val="20"/>
                <w:szCs w:val="20"/>
                <w:lang w:eastAsia="en-US"/>
              </w:rPr>
              <w:lastRenderedPageBreak/>
              <w:drawing>
                <wp:inline distT="0" distB="0" distL="0" distR="0" wp14:anchorId="19ABA609" wp14:editId="690D6216">
                  <wp:extent cx="4048125" cy="3010145"/>
                  <wp:effectExtent l="19050" t="19050" r="9525" b="190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png"/>
                          <pic:cNvPicPr/>
                        </pic:nvPicPr>
                        <pic:blipFill>
                          <a:blip r:embed="rId12">
                            <a:extLst>
                              <a:ext uri="{28A0092B-C50C-407E-A947-70E740481C1C}">
                                <a14:useLocalDpi xmlns:a14="http://schemas.microsoft.com/office/drawing/2010/main" val="0"/>
                              </a:ext>
                            </a:extLst>
                          </a:blip>
                          <a:stretch>
                            <a:fillRect/>
                          </a:stretch>
                        </pic:blipFill>
                        <pic:spPr>
                          <a:xfrm>
                            <a:off x="0" y="0"/>
                            <a:ext cx="4072194" cy="3028042"/>
                          </a:xfrm>
                          <a:prstGeom prst="rect">
                            <a:avLst/>
                          </a:prstGeom>
                          <a:ln>
                            <a:solidFill>
                              <a:sysClr val="windowText" lastClr="000000"/>
                            </a:solidFill>
                          </a:ln>
                        </pic:spPr>
                      </pic:pic>
                    </a:graphicData>
                  </a:graphic>
                </wp:inline>
              </w:drawing>
            </w:r>
          </w:p>
          <w:p w14:paraId="106B7E7D" w14:textId="77777777" w:rsidR="00000B5E" w:rsidRPr="00000B5E" w:rsidRDefault="00000B5E" w:rsidP="00000B5E">
            <w:pPr>
              <w:rPr>
                <w:sz w:val="20"/>
                <w:szCs w:val="20"/>
              </w:rPr>
            </w:pPr>
            <w:r w:rsidRPr="00000B5E">
              <w:rPr>
                <w:sz w:val="20"/>
                <w:szCs w:val="20"/>
              </w:rPr>
              <w:t xml:space="preserve">5. The </w:t>
            </w:r>
            <w:r w:rsidRPr="00000B5E">
              <w:rPr>
                <w:b/>
                <w:sz w:val="20"/>
                <w:szCs w:val="20"/>
              </w:rPr>
              <w:t>Policies</w:t>
            </w:r>
            <w:r w:rsidRPr="00000B5E">
              <w:rPr>
                <w:sz w:val="20"/>
                <w:szCs w:val="20"/>
              </w:rPr>
              <w:t xml:space="preserve"> window appears; click </w:t>
            </w:r>
            <w:r w:rsidRPr="00000B5E">
              <w:rPr>
                <w:b/>
                <w:sz w:val="20"/>
                <w:szCs w:val="20"/>
              </w:rPr>
              <w:t>Create a new policy</w:t>
            </w:r>
            <w:r w:rsidRPr="00000B5E">
              <w:rPr>
                <w:sz w:val="20"/>
                <w:szCs w:val="20"/>
              </w:rPr>
              <w:t>.</w:t>
            </w:r>
          </w:p>
          <w:p w14:paraId="06E03929"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4178D663" wp14:editId="7A6133AC">
                  <wp:extent cx="4527927" cy="2057400"/>
                  <wp:effectExtent l="19050" t="19050" r="25400" b="190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png"/>
                          <pic:cNvPicPr/>
                        </pic:nvPicPr>
                        <pic:blipFill>
                          <a:blip r:embed="rId13">
                            <a:extLst>
                              <a:ext uri="{28A0092B-C50C-407E-A947-70E740481C1C}">
                                <a14:useLocalDpi xmlns:a14="http://schemas.microsoft.com/office/drawing/2010/main" val="0"/>
                              </a:ext>
                            </a:extLst>
                          </a:blip>
                          <a:stretch>
                            <a:fillRect/>
                          </a:stretch>
                        </pic:blipFill>
                        <pic:spPr>
                          <a:xfrm>
                            <a:off x="0" y="0"/>
                            <a:ext cx="4552503" cy="2068567"/>
                          </a:xfrm>
                          <a:prstGeom prst="rect">
                            <a:avLst/>
                          </a:prstGeom>
                          <a:ln>
                            <a:solidFill>
                              <a:sysClr val="windowText" lastClr="000000"/>
                            </a:solidFill>
                          </a:ln>
                        </pic:spPr>
                      </pic:pic>
                    </a:graphicData>
                  </a:graphic>
                </wp:inline>
              </w:drawing>
            </w:r>
          </w:p>
          <w:p w14:paraId="62FD92C3" w14:textId="77777777" w:rsidR="00000B5E" w:rsidRPr="00000B5E" w:rsidRDefault="00000B5E" w:rsidP="00000B5E">
            <w:pPr>
              <w:rPr>
                <w:sz w:val="20"/>
                <w:szCs w:val="20"/>
              </w:rPr>
            </w:pPr>
            <w:r w:rsidRPr="00000B5E">
              <w:rPr>
                <w:sz w:val="20"/>
                <w:szCs w:val="20"/>
              </w:rPr>
              <w:t xml:space="preserve">6. The </w:t>
            </w:r>
            <w:r w:rsidRPr="00000B5E">
              <w:rPr>
                <w:b/>
                <w:sz w:val="20"/>
                <w:szCs w:val="20"/>
              </w:rPr>
              <w:t>Policy Templates</w:t>
            </w:r>
            <w:r w:rsidRPr="00000B5E">
              <w:rPr>
                <w:sz w:val="20"/>
                <w:szCs w:val="20"/>
              </w:rPr>
              <w:t xml:space="preserve"> window appears; click </w:t>
            </w:r>
            <w:r w:rsidRPr="00000B5E">
              <w:rPr>
                <w:b/>
                <w:sz w:val="20"/>
                <w:szCs w:val="20"/>
              </w:rPr>
              <w:t>Advanced Scan</w:t>
            </w:r>
            <w:r w:rsidRPr="00000B5E">
              <w:rPr>
                <w:sz w:val="20"/>
                <w:szCs w:val="20"/>
              </w:rPr>
              <w:t>.</w:t>
            </w:r>
          </w:p>
          <w:p w14:paraId="34F43DE0"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54F8ED33" wp14:editId="6CB0AFCA">
                  <wp:extent cx="4537710" cy="2299397"/>
                  <wp:effectExtent l="19050" t="19050" r="15240" b="2476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png"/>
                          <pic:cNvPicPr/>
                        </pic:nvPicPr>
                        <pic:blipFill>
                          <a:blip r:embed="rId14">
                            <a:extLst>
                              <a:ext uri="{28A0092B-C50C-407E-A947-70E740481C1C}">
                                <a14:useLocalDpi xmlns:a14="http://schemas.microsoft.com/office/drawing/2010/main" val="0"/>
                              </a:ext>
                            </a:extLst>
                          </a:blip>
                          <a:stretch>
                            <a:fillRect/>
                          </a:stretch>
                        </pic:blipFill>
                        <pic:spPr>
                          <a:xfrm>
                            <a:off x="0" y="0"/>
                            <a:ext cx="4553555" cy="2307426"/>
                          </a:xfrm>
                          <a:prstGeom prst="rect">
                            <a:avLst/>
                          </a:prstGeom>
                          <a:ln>
                            <a:solidFill>
                              <a:sysClr val="windowText" lastClr="000000"/>
                            </a:solidFill>
                          </a:ln>
                        </pic:spPr>
                      </pic:pic>
                    </a:graphicData>
                  </a:graphic>
                </wp:inline>
              </w:drawing>
            </w:r>
          </w:p>
          <w:p w14:paraId="18F67798" w14:textId="77777777" w:rsidR="00000B5E" w:rsidRPr="00000B5E" w:rsidRDefault="00000B5E" w:rsidP="00000B5E">
            <w:pPr>
              <w:rPr>
                <w:sz w:val="20"/>
                <w:szCs w:val="20"/>
              </w:rPr>
            </w:pPr>
            <w:r w:rsidRPr="00000B5E">
              <w:rPr>
                <w:sz w:val="20"/>
                <w:szCs w:val="20"/>
              </w:rPr>
              <w:lastRenderedPageBreak/>
              <w:t xml:space="preserve">7. The </w:t>
            </w:r>
            <w:r w:rsidRPr="00000B5E">
              <w:rPr>
                <w:b/>
                <w:sz w:val="20"/>
                <w:szCs w:val="20"/>
              </w:rPr>
              <w:t>New Policy / Advanced Scan</w:t>
            </w:r>
            <w:r w:rsidRPr="00000B5E">
              <w:rPr>
                <w:sz w:val="20"/>
                <w:szCs w:val="20"/>
              </w:rPr>
              <w:t xml:space="preserve"> section appears. In the Settings tab, under the </w:t>
            </w:r>
            <w:r w:rsidRPr="00000B5E">
              <w:rPr>
                <w:b/>
                <w:sz w:val="20"/>
                <w:szCs w:val="20"/>
              </w:rPr>
              <w:t>BASIC</w:t>
            </w:r>
            <w:r w:rsidRPr="00000B5E">
              <w:rPr>
                <w:sz w:val="20"/>
                <w:szCs w:val="20"/>
              </w:rPr>
              <w:t xml:space="preserve"> type, specify a policy name in the </w:t>
            </w:r>
            <w:r w:rsidRPr="00000B5E">
              <w:rPr>
                <w:b/>
                <w:sz w:val="20"/>
                <w:szCs w:val="20"/>
              </w:rPr>
              <w:t>Name</w:t>
            </w:r>
            <w:r w:rsidRPr="00000B5E">
              <w:rPr>
                <w:sz w:val="20"/>
                <w:szCs w:val="20"/>
              </w:rPr>
              <w:t xml:space="preserve"> field here, </w:t>
            </w:r>
            <w:proofErr w:type="spellStart"/>
            <w:r w:rsidRPr="00000B5E">
              <w:rPr>
                <w:b/>
                <w:sz w:val="20"/>
                <w:szCs w:val="20"/>
              </w:rPr>
              <w:t>NetworkScan_policy</w:t>
            </w:r>
            <w:proofErr w:type="spellEnd"/>
            <w:r w:rsidRPr="00000B5E">
              <w:rPr>
                <w:sz w:val="20"/>
                <w:szCs w:val="20"/>
              </w:rPr>
              <w:t xml:space="preserve">, and give a </w:t>
            </w:r>
            <w:r w:rsidRPr="00000B5E">
              <w:rPr>
                <w:b/>
                <w:sz w:val="20"/>
                <w:szCs w:val="20"/>
              </w:rPr>
              <w:t>Description</w:t>
            </w:r>
            <w:r w:rsidRPr="00000B5E">
              <w:rPr>
                <w:sz w:val="20"/>
                <w:szCs w:val="20"/>
              </w:rPr>
              <w:t xml:space="preserve"> of the policy here, </w:t>
            </w:r>
            <w:r w:rsidRPr="00000B5E">
              <w:rPr>
                <w:b/>
                <w:sz w:val="20"/>
                <w:szCs w:val="20"/>
              </w:rPr>
              <w:t>Scanning a Network</w:t>
            </w:r>
            <w:r w:rsidRPr="00000B5E">
              <w:rPr>
                <w:sz w:val="20"/>
                <w:szCs w:val="20"/>
              </w:rPr>
              <w:t>.</w:t>
            </w:r>
          </w:p>
          <w:p w14:paraId="4256C50E"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5154D8A9" wp14:editId="3F08A409">
                  <wp:extent cx="4552950" cy="2216644"/>
                  <wp:effectExtent l="19050" t="19050" r="19050" b="1270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png"/>
                          <pic:cNvPicPr/>
                        </pic:nvPicPr>
                        <pic:blipFill>
                          <a:blip r:embed="rId15">
                            <a:extLst>
                              <a:ext uri="{28A0092B-C50C-407E-A947-70E740481C1C}">
                                <a14:useLocalDpi xmlns:a14="http://schemas.microsoft.com/office/drawing/2010/main" val="0"/>
                              </a:ext>
                            </a:extLst>
                          </a:blip>
                          <a:stretch>
                            <a:fillRect/>
                          </a:stretch>
                        </pic:blipFill>
                        <pic:spPr>
                          <a:xfrm>
                            <a:off x="0" y="0"/>
                            <a:ext cx="4573997" cy="2226891"/>
                          </a:xfrm>
                          <a:prstGeom prst="rect">
                            <a:avLst/>
                          </a:prstGeom>
                          <a:ln>
                            <a:solidFill>
                              <a:sysClr val="windowText" lastClr="000000"/>
                            </a:solidFill>
                          </a:ln>
                        </pic:spPr>
                      </pic:pic>
                    </a:graphicData>
                  </a:graphic>
                </wp:inline>
              </w:drawing>
            </w:r>
          </w:p>
          <w:p w14:paraId="15D284D4" w14:textId="77777777" w:rsidR="00000B5E" w:rsidRPr="00000B5E" w:rsidRDefault="00000B5E" w:rsidP="00000B5E">
            <w:pPr>
              <w:rPr>
                <w:sz w:val="20"/>
                <w:szCs w:val="20"/>
              </w:rPr>
            </w:pPr>
            <w:r w:rsidRPr="00000B5E">
              <w:rPr>
                <w:sz w:val="20"/>
                <w:szCs w:val="20"/>
              </w:rPr>
              <w:t xml:space="preserve">8. In the </w:t>
            </w:r>
            <w:r w:rsidRPr="00000B5E">
              <w:rPr>
                <w:b/>
                <w:sz w:val="20"/>
                <w:szCs w:val="20"/>
              </w:rPr>
              <w:t>Settings</w:t>
            </w:r>
            <w:r w:rsidRPr="00000B5E">
              <w:rPr>
                <w:sz w:val="20"/>
                <w:szCs w:val="20"/>
              </w:rPr>
              <w:t xml:space="preserve"> tab, click the </w:t>
            </w:r>
            <w:r w:rsidRPr="00000B5E">
              <w:rPr>
                <w:b/>
                <w:sz w:val="20"/>
                <w:szCs w:val="20"/>
              </w:rPr>
              <w:t>DISCOVERY</w:t>
            </w:r>
            <w:r w:rsidRPr="00000B5E">
              <w:rPr>
                <w:sz w:val="20"/>
                <w:szCs w:val="20"/>
              </w:rPr>
              <w:t xml:space="preserve"> setting type and turn off the </w:t>
            </w:r>
            <w:r w:rsidRPr="00000B5E">
              <w:rPr>
                <w:b/>
                <w:sz w:val="20"/>
                <w:szCs w:val="20"/>
              </w:rPr>
              <w:t>Ping the remote host</w:t>
            </w:r>
            <w:r w:rsidRPr="00000B5E">
              <w:rPr>
                <w:sz w:val="20"/>
                <w:szCs w:val="20"/>
              </w:rPr>
              <w:t xml:space="preserve"> option from the right pane.</w:t>
            </w:r>
          </w:p>
          <w:p w14:paraId="483E6B38"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4989C28A" wp14:editId="701FEB49">
                  <wp:extent cx="4630341" cy="2469515"/>
                  <wp:effectExtent l="19050" t="19050" r="18415" b="260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png"/>
                          <pic:cNvPicPr/>
                        </pic:nvPicPr>
                        <pic:blipFill>
                          <a:blip r:embed="rId16">
                            <a:extLst>
                              <a:ext uri="{28A0092B-C50C-407E-A947-70E740481C1C}">
                                <a14:useLocalDpi xmlns:a14="http://schemas.microsoft.com/office/drawing/2010/main" val="0"/>
                              </a:ext>
                            </a:extLst>
                          </a:blip>
                          <a:stretch>
                            <a:fillRect/>
                          </a:stretch>
                        </pic:blipFill>
                        <pic:spPr>
                          <a:xfrm>
                            <a:off x="0" y="0"/>
                            <a:ext cx="4653542" cy="2481889"/>
                          </a:xfrm>
                          <a:prstGeom prst="rect">
                            <a:avLst/>
                          </a:prstGeom>
                          <a:ln>
                            <a:solidFill>
                              <a:sysClr val="windowText" lastClr="000000"/>
                            </a:solidFill>
                          </a:ln>
                        </pic:spPr>
                      </pic:pic>
                    </a:graphicData>
                  </a:graphic>
                </wp:inline>
              </w:drawing>
            </w:r>
          </w:p>
          <w:p w14:paraId="1DA411A5" w14:textId="77777777" w:rsidR="00000B5E" w:rsidRPr="00000B5E" w:rsidRDefault="00000B5E" w:rsidP="00000B5E">
            <w:pPr>
              <w:rPr>
                <w:sz w:val="20"/>
                <w:szCs w:val="20"/>
              </w:rPr>
            </w:pPr>
            <w:r w:rsidRPr="00000B5E">
              <w:rPr>
                <w:sz w:val="20"/>
                <w:szCs w:val="20"/>
              </w:rPr>
              <w:t xml:space="preserve">9. Select the </w:t>
            </w:r>
            <w:r w:rsidRPr="00000B5E">
              <w:rPr>
                <w:b/>
                <w:sz w:val="20"/>
                <w:szCs w:val="20"/>
              </w:rPr>
              <w:t>Port Scanning</w:t>
            </w:r>
            <w:r w:rsidRPr="00000B5E">
              <w:rPr>
                <w:sz w:val="20"/>
                <w:szCs w:val="20"/>
              </w:rPr>
              <w:t xml:space="preserve"> option under the </w:t>
            </w:r>
            <w:r w:rsidRPr="00000B5E">
              <w:rPr>
                <w:b/>
                <w:sz w:val="20"/>
                <w:szCs w:val="20"/>
              </w:rPr>
              <w:t>DISCOVERY</w:t>
            </w:r>
            <w:r w:rsidRPr="00000B5E">
              <w:rPr>
                <w:sz w:val="20"/>
                <w:szCs w:val="20"/>
              </w:rPr>
              <w:t xml:space="preserve"> setting type, and then click the </w:t>
            </w:r>
            <w:r w:rsidRPr="00000B5E">
              <w:rPr>
                <w:b/>
                <w:sz w:val="20"/>
                <w:szCs w:val="20"/>
              </w:rPr>
              <w:t>Verify open TCP ports found by local enumerator’s</w:t>
            </w:r>
            <w:r w:rsidRPr="00000B5E">
              <w:rPr>
                <w:sz w:val="20"/>
                <w:szCs w:val="20"/>
              </w:rPr>
              <w:t xml:space="preserve"> checkbox. Leave the other fields with default options.</w:t>
            </w:r>
          </w:p>
          <w:p w14:paraId="3A45B9AA" w14:textId="77777777" w:rsidR="00000B5E" w:rsidRPr="00000B5E" w:rsidRDefault="00000B5E" w:rsidP="00000B5E">
            <w:pPr>
              <w:jc w:val="center"/>
              <w:rPr>
                <w:sz w:val="20"/>
                <w:szCs w:val="20"/>
              </w:rPr>
            </w:pPr>
            <w:r w:rsidRPr="00000B5E">
              <w:rPr>
                <w:noProof/>
                <w:sz w:val="20"/>
                <w:szCs w:val="20"/>
                <w:lang w:eastAsia="en-US"/>
              </w:rPr>
              <w:lastRenderedPageBreak/>
              <w:drawing>
                <wp:inline distT="0" distB="0" distL="0" distR="0" wp14:anchorId="1E1E5288" wp14:editId="0C50E2C8">
                  <wp:extent cx="4347210" cy="2421619"/>
                  <wp:effectExtent l="19050" t="19050" r="15240" b="171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png"/>
                          <pic:cNvPicPr/>
                        </pic:nvPicPr>
                        <pic:blipFill>
                          <a:blip r:embed="rId17">
                            <a:extLst>
                              <a:ext uri="{28A0092B-C50C-407E-A947-70E740481C1C}">
                                <a14:useLocalDpi xmlns:a14="http://schemas.microsoft.com/office/drawing/2010/main" val="0"/>
                              </a:ext>
                            </a:extLst>
                          </a:blip>
                          <a:stretch>
                            <a:fillRect/>
                          </a:stretch>
                        </pic:blipFill>
                        <pic:spPr>
                          <a:xfrm>
                            <a:off x="0" y="0"/>
                            <a:ext cx="4367243" cy="2432778"/>
                          </a:xfrm>
                          <a:prstGeom prst="rect">
                            <a:avLst/>
                          </a:prstGeom>
                          <a:ln>
                            <a:solidFill>
                              <a:sysClr val="windowText" lastClr="000000"/>
                            </a:solidFill>
                          </a:ln>
                        </pic:spPr>
                      </pic:pic>
                    </a:graphicData>
                  </a:graphic>
                </wp:inline>
              </w:drawing>
            </w:r>
          </w:p>
          <w:p w14:paraId="1FF0769E" w14:textId="77777777" w:rsidR="00000B5E" w:rsidRPr="00000B5E" w:rsidRDefault="00000B5E" w:rsidP="00000B5E">
            <w:pPr>
              <w:rPr>
                <w:sz w:val="20"/>
                <w:szCs w:val="20"/>
              </w:rPr>
            </w:pPr>
            <w:r w:rsidRPr="00000B5E">
              <w:rPr>
                <w:sz w:val="20"/>
                <w:szCs w:val="20"/>
              </w:rPr>
              <w:t xml:space="preserve">10. Select the </w:t>
            </w:r>
            <w:r w:rsidRPr="00000B5E">
              <w:rPr>
                <w:b/>
                <w:sz w:val="20"/>
                <w:szCs w:val="20"/>
              </w:rPr>
              <w:t>ADVANCED</w:t>
            </w:r>
            <w:r w:rsidRPr="00000B5E">
              <w:rPr>
                <w:sz w:val="20"/>
                <w:szCs w:val="20"/>
              </w:rPr>
              <w:t xml:space="preserve"> setting type. In the right pane, under the </w:t>
            </w:r>
            <w:r w:rsidRPr="00000B5E">
              <w:rPr>
                <w:b/>
                <w:sz w:val="20"/>
                <w:szCs w:val="20"/>
              </w:rPr>
              <w:t>Performance Options</w:t>
            </w:r>
            <w:r w:rsidRPr="00000B5E">
              <w:rPr>
                <w:sz w:val="20"/>
                <w:szCs w:val="20"/>
              </w:rPr>
              <w:t xml:space="preserve"> setting, set the values of </w:t>
            </w:r>
            <w:r w:rsidRPr="00000B5E">
              <w:rPr>
                <w:b/>
                <w:sz w:val="20"/>
                <w:szCs w:val="20"/>
              </w:rPr>
              <w:t>Max number of concurrent TCP sessions per host and Max number of concurrent TCP sessions per scan</w:t>
            </w:r>
            <w:r w:rsidRPr="00000B5E">
              <w:rPr>
                <w:sz w:val="20"/>
                <w:szCs w:val="20"/>
              </w:rPr>
              <w:t xml:space="preserve"> to </w:t>
            </w:r>
            <w:r w:rsidRPr="00000B5E">
              <w:rPr>
                <w:b/>
                <w:sz w:val="20"/>
                <w:szCs w:val="20"/>
              </w:rPr>
              <w:t>Unlimited</w:t>
            </w:r>
            <w:r w:rsidRPr="00000B5E">
              <w:rPr>
                <w:sz w:val="20"/>
                <w:szCs w:val="20"/>
              </w:rPr>
              <w:t>.</w:t>
            </w:r>
          </w:p>
          <w:p w14:paraId="6703464A"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1618CF0D" wp14:editId="50CBE8A2">
                  <wp:extent cx="4392930" cy="1916275"/>
                  <wp:effectExtent l="19050" t="19050" r="26670" b="273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png"/>
                          <pic:cNvPicPr/>
                        </pic:nvPicPr>
                        <pic:blipFill>
                          <a:blip r:embed="rId18">
                            <a:extLst>
                              <a:ext uri="{28A0092B-C50C-407E-A947-70E740481C1C}">
                                <a14:useLocalDpi xmlns:a14="http://schemas.microsoft.com/office/drawing/2010/main" val="0"/>
                              </a:ext>
                            </a:extLst>
                          </a:blip>
                          <a:stretch>
                            <a:fillRect/>
                          </a:stretch>
                        </pic:blipFill>
                        <pic:spPr>
                          <a:xfrm>
                            <a:off x="0" y="0"/>
                            <a:ext cx="4420967" cy="1928505"/>
                          </a:xfrm>
                          <a:prstGeom prst="rect">
                            <a:avLst/>
                          </a:prstGeom>
                          <a:ln>
                            <a:solidFill>
                              <a:sysClr val="windowText" lastClr="000000"/>
                            </a:solidFill>
                          </a:ln>
                        </pic:spPr>
                      </pic:pic>
                    </a:graphicData>
                  </a:graphic>
                </wp:inline>
              </w:drawing>
            </w:r>
          </w:p>
          <w:p w14:paraId="03AC7C3F" w14:textId="77777777" w:rsidR="00000B5E" w:rsidRPr="00000B5E" w:rsidRDefault="00000B5E" w:rsidP="00000B5E">
            <w:pPr>
              <w:rPr>
                <w:sz w:val="20"/>
                <w:szCs w:val="20"/>
              </w:rPr>
            </w:pPr>
            <w:r w:rsidRPr="00000B5E">
              <w:rPr>
                <w:sz w:val="20"/>
                <w:szCs w:val="20"/>
              </w:rPr>
              <w:t xml:space="preserve">11. To configure the credentials of a new policy, click the </w:t>
            </w:r>
            <w:r w:rsidRPr="00000B5E">
              <w:rPr>
                <w:b/>
                <w:sz w:val="20"/>
                <w:szCs w:val="20"/>
              </w:rPr>
              <w:t>Credentials</w:t>
            </w:r>
            <w:r w:rsidRPr="00000B5E">
              <w:rPr>
                <w:sz w:val="20"/>
                <w:szCs w:val="20"/>
              </w:rPr>
              <w:t xml:space="preserve"> tab and select </w:t>
            </w:r>
            <w:r w:rsidRPr="00000B5E">
              <w:rPr>
                <w:b/>
                <w:sz w:val="20"/>
                <w:szCs w:val="20"/>
              </w:rPr>
              <w:t>Windows</w:t>
            </w:r>
            <w:r w:rsidRPr="00000B5E">
              <w:rPr>
                <w:sz w:val="20"/>
                <w:szCs w:val="20"/>
              </w:rPr>
              <w:t xml:space="preserve"> from the options.</w:t>
            </w:r>
          </w:p>
          <w:p w14:paraId="0B273DEE"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39A8708F" wp14:editId="0DF2F266">
                  <wp:extent cx="4046220" cy="2712610"/>
                  <wp:effectExtent l="19050" t="19050" r="11430" b="12065"/>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png"/>
                          <pic:cNvPicPr/>
                        </pic:nvPicPr>
                        <pic:blipFill>
                          <a:blip r:embed="rId19">
                            <a:extLst>
                              <a:ext uri="{28A0092B-C50C-407E-A947-70E740481C1C}">
                                <a14:useLocalDpi xmlns:a14="http://schemas.microsoft.com/office/drawing/2010/main" val="0"/>
                              </a:ext>
                            </a:extLst>
                          </a:blip>
                          <a:stretch>
                            <a:fillRect/>
                          </a:stretch>
                        </pic:blipFill>
                        <pic:spPr>
                          <a:xfrm>
                            <a:off x="0" y="0"/>
                            <a:ext cx="4065230" cy="2725354"/>
                          </a:xfrm>
                          <a:prstGeom prst="rect">
                            <a:avLst/>
                          </a:prstGeom>
                          <a:ln>
                            <a:solidFill>
                              <a:sysClr val="windowText" lastClr="000000"/>
                            </a:solidFill>
                          </a:ln>
                        </pic:spPr>
                      </pic:pic>
                    </a:graphicData>
                  </a:graphic>
                </wp:inline>
              </w:drawing>
            </w:r>
          </w:p>
          <w:p w14:paraId="7B7F7A0C" w14:textId="3007D93F" w:rsidR="00000B5E" w:rsidRPr="00000B5E" w:rsidRDefault="00000B5E" w:rsidP="00000B5E">
            <w:pPr>
              <w:rPr>
                <w:sz w:val="20"/>
                <w:szCs w:val="20"/>
              </w:rPr>
            </w:pPr>
            <w:r w:rsidRPr="00000B5E">
              <w:rPr>
                <w:sz w:val="20"/>
                <w:szCs w:val="20"/>
              </w:rPr>
              <w:lastRenderedPageBreak/>
              <w:t xml:space="preserve">12. Specify the </w:t>
            </w:r>
            <w:r w:rsidRPr="00000B5E">
              <w:rPr>
                <w:b/>
                <w:sz w:val="20"/>
                <w:szCs w:val="20"/>
              </w:rPr>
              <w:t>Username</w:t>
            </w:r>
            <w:r w:rsidRPr="00000B5E">
              <w:rPr>
                <w:sz w:val="20"/>
                <w:szCs w:val="20"/>
              </w:rPr>
              <w:t xml:space="preserve"> and </w:t>
            </w:r>
            <w:r w:rsidRPr="00000B5E">
              <w:rPr>
                <w:b/>
                <w:sz w:val="20"/>
                <w:szCs w:val="20"/>
              </w:rPr>
              <w:t>Password</w:t>
            </w:r>
            <w:r w:rsidRPr="00000B5E">
              <w:rPr>
                <w:sz w:val="20"/>
                <w:szCs w:val="20"/>
              </w:rPr>
              <w:t xml:space="preserve"> in the window. Here, the specified credentials are </w:t>
            </w:r>
            <w:r w:rsidRPr="00000B5E">
              <w:rPr>
                <w:b/>
                <w:sz w:val="20"/>
                <w:szCs w:val="20"/>
              </w:rPr>
              <w:t>CEH123/qwertt@123</w:t>
            </w:r>
            <w:r w:rsidRPr="00000B5E">
              <w:rPr>
                <w:sz w:val="20"/>
                <w:szCs w:val="20"/>
              </w:rPr>
              <w:t xml:space="preserve">. Re-enter the created user account credentials and </w:t>
            </w:r>
            <w:r w:rsidRPr="00000B5E">
              <w:rPr>
                <w:b/>
                <w:sz w:val="20"/>
                <w:szCs w:val="20"/>
              </w:rPr>
              <w:t>Admin/password</w:t>
            </w:r>
            <w:r w:rsidRPr="00000B5E">
              <w:rPr>
                <w:sz w:val="20"/>
                <w:szCs w:val="20"/>
              </w:rPr>
              <w:t xml:space="preserve"> if a session timeout notification pop-up appears.</w:t>
            </w:r>
          </w:p>
          <w:p w14:paraId="647A0D1A"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3C49DB5E" wp14:editId="78717458">
                  <wp:extent cx="4149090" cy="2720845"/>
                  <wp:effectExtent l="19050" t="19050" r="22860" b="22860"/>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png"/>
                          <pic:cNvPicPr/>
                        </pic:nvPicPr>
                        <pic:blipFill>
                          <a:blip r:embed="rId20">
                            <a:extLst>
                              <a:ext uri="{28A0092B-C50C-407E-A947-70E740481C1C}">
                                <a14:useLocalDpi xmlns:a14="http://schemas.microsoft.com/office/drawing/2010/main" val="0"/>
                              </a:ext>
                            </a:extLst>
                          </a:blip>
                          <a:stretch>
                            <a:fillRect/>
                          </a:stretch>
                        </pic:blipFill>
                        <pic:spPr>
                          <a:xfrm>
                            <a:off x="0" y="0"/>
                            <a:ext cx="4163340" cy="2730190"/>
                          </a:xfrm>
                          <a:prstGeom prst="rect">
                            <a:avLst/>
                          </a:prstGeom>
                          <a:ln>
                            <a:solidFill>
                              <a:sysClr val="windowText" lastClr="000000"/>
                            </a:solidFill>
                          </a:ln>
                        </pic:spPr>
                      </pic:pic>
                    </a:graphicData>
                  </a:graphic>
                </wp:inline>
              </w:drawing>
            </w:r>
          </w:p>
          <w:p w14:paraId="39558A45" w14:textId="77777777" w:rsidR="00000B5E" w:rsidRPr="00000B5E" w:rsidRDefault="00000B5E" w:rsidP="00000B5E">
            <w:pPr>
              <w:rPr>
                <w:sz w:val="20"/>
                <w:szCs w:val="20"/>
              </w:rPr>
            </w:pPr>
            <w:r w:rsidRPr="00000B5E">
              <w:rPr>
                <w:sz w:val="20"/>
                <w:szCs w:val="20"/>
              </w:rPr>
              <w:t xml:space="preserve">13. Click the </w:t>
            </w:r>
            <w:r w:rsidRPr="00000B5E">
              <w:rPr>
                <w:b/>
                <w:sz w:val="20"/>
                <w:szCs w:val="20"/>
              </w:rPr>
              <w:t>Plugins</w:t>
            </w:r>
            <w:r w:rsidRPr="00000B5E">
              <w:rPr>
                <w:sz w:val="20"/>
                <w:szCs w:val="20"/>
              </w:rPr>
              <w:t xml:space="preserve"> tab, and do not alter any options in this window. Click the </w:t>
            </w:r>
            <w:r w:rsidRPr="00000B5E">
              <w:rPr>
                <w:b/>
                <w:sz w:val="20"/>
                <w:szCs w:val="20"/>
              </w:rPr>
              <w:t>Save</w:t>
            </w:r>
            <w:r w:rsidRPr="00000B5E">
              <w:rPr>
                <w:sz w:val="20"/>
                <w:szCs w:val="20"/>
              </w:rPr>
              <w:t xml:space="preserve"> button.</w:t>
            </w:r>
          </w:p>
          <w:p w14:paraId="21A63B28"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338953F3" wp14:editId="36664E0C">
                  <wp:extent cx="4594860" cy="3088276"/>
                  <wp:effectExtent l="19050" t="19050" r="15240" b="17145"/>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png"/>
                          <pic:cNvPicPr/>
                        </pic:nvPicPr>
                        <pic:blipFill>
                          <a:blip r:embed="rId21">
                            <a:extLst>
                              <a:ext uri="{28A0092B-C50C-407E-A947-70E740481C1C}">
                                <a14:useLocalDpi xmlns:a14="http://schemas.microsoft.com/office/drawing/2010/main" val="0"/>
                              </a:ext>
                            </a:extLst>
                          </a:blip>
                          <a:stretch>
                            <a:fillRect/>
                          </a:stretch>
                        </pic:blipFill>
                        <pic:spPr>
                          <a:xfrm>
                            <a:off x="0" y="0"/>
                            <a:ext cx="4612521" cy="3100146"/>
                          </a:xfrm>
                          <a:prstGeom prst="rect">
                            <a:avLst/>
                          </a:prstGeom>
                          <a:ln>
                            <a:solidFill>
                              <a:sysClr val="windowText" lastClr="000000"/>
                            </a:solidFill>
                          </a:ln>
                        </pic:spPr>
                      </pic:pic>
                    </a:graphicData>
                  </a:graphic>
                </wp:inline>
              </w:drawing>
            </w:r>
          </w:p>
          <w:p w14:paraId="013828F4" w14:textId="77777777" w:rsidR="00000B5E" w:rsidRPr="00000B5E" w:rsidRDefault="00000B5E" w:rsidP="00000B5E">
            <w:pPr>
              <w:rPr>
                <w:sz w:val="20"/>
                <w:szCs w:val="20"/>
              </w:rPr>
            </w:pPr>
            <w:r w:rsidRPr="00000B5E">
              <w:rPr>
                <w:sz w:val="20"/>
                <w:szCs w:val="20"/>
              </w:rPr>
              <w:t xml:space="preserve">14. A </w:t>
            </w:r>
            <w:r w:rsidRPr="00000B5E">
              <w:rPr>
                <w:b/>
                <w:sz w:val="20"/>
                <w:szCs w:val="20"/>
              </w:rPr>
              <w:t>Policy saved successfully</w:t>
            </w:r>
            <w:r w:rsidRPr="00000B5E">
              <w:rPr>
                <w:sz w:val="20"/>
                <w:szCs w:val="20"/>
              </w:rPr>
              <w:t xml:space="preserve"> notification pop-up appears, and the policy is added to the </w:t>
            </w:r>
            <w:r w:rsidRPr="00000B5E">
              <w:rPr>
                <w:b/>
                <w:sz w:val="20"/>
                <w:szCs w:val="20"/>
              </w:rPr>
              <w:t>Policies</w:t>
            </w:r>
            <w:r w:rsidRPr="00000B5E">
              <w:rPr>
                <w:sz w:val="20"/>
                <w:szCs w:val="20"/>
              </w:rPr>
              <w:t xml:space="preserve"> window.</w:t>
            </w:r>
          </w:p>
          <w:p w14:paraId="6287CDB0" w14:textId="77777777" w:rsidR="00000B5E" w:rsidRPr="00000B5E" w:rsidRDefault="00000B5E" w:rsidP="00000B5E">
            <w:pPr>
              <w:jc w:val="center"/>
              <w:rPr>
                <w:sz w:val="20"/>
                <w:szCs w:val="20"/>
              </w:rPr>
            </w:pPr>
            <w:r w:rsidRPr="00000B5E">
              <w:rPr>
                <w:noProof/>
                <w:sz w:val="20"/>
                <w:szCs w:val="20"/>
                <w:lang w:eastAsia="en-US"/>
              </w:rPr>
              <w:lastRenderedPageBreak/>
              <w:drawing>
                <wp:inline distT="0" distB="0" distL="0" distR="0" wp14:anchorId="0DCCE1C1" wp14:editId="07FD4FDB">
                  <wp:extent cx="4598670" cy="1925938"/>
                  <wp:effectExtent l="19050" t="19050" r="11430" b="1778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4.png"/>
                          <pic:cNvPicPr/>
                        </pic:nvPicPr>
                        <pic:blipFill>
                          <a:blip r:embed="rId22">
                            <a:extLst>
                              <a:ext uri="{28A0092B-C50C-407E-A947-70E740481C1C}">
                                <a14:useLocalDpi xmlns:a14="http://schemas.microsoft.com/office/drawing/2010/main" val="0"/>
                              </a:ext>
                            </a:extLst>
                          </a:blip>
                          <a:stretch>
                            <a:fillRect/>
                          </a:stretch>
                        </pic:blipFill>
                        <pic:spPr>
                          <a:xfrm>
                            <a:off x="0" y="0"/>
                            <a:ext cx="4623702" cy="1936421"/>
                          </a:xfrm>
                          <a:prstGeom prst="rect">
                            <a:avLst/>
                          </a:prstGeom>
                          <a:ln>
                            <a:solidFill>
                              <a:sysClr val="windowText" lastClr="000000"/>
                            </a:solidFill>
                          </a:ln>
                        </pic:spPr>
                      </pic:pic>
                    </a:graphicData>
                  </a:graphic>
                </wp:inline>
              </w:drawing>
            </w:r>
          </w:p>
          <w:p w14:paraId="0EEAC9DC" w14:textId="77777777" w:rsidR="00000B5E" w:rsidRPr="00000B5E" w:rsidRDefault="00000B5E" w:rsidP="00000B5E">
            <w:pPr>
              <w:rPr>
                <w:sz w:val="20"/>
                <w:szCs w:val="20"/>
              </w:rPr>
            </w:pPr>
            <w:r w:rsidRPr="00000B5E">
              <w:rPr>
                <w:sz w:val="20"/>
                <w:szCs w:val="20"/>
              </w:rPr>
              <w:t xml:space="preserve">15. Now, click </w:t>
            </w:r>
            <w:r w:rsidRPr="00000B5E">
              <w:rPr>
                <w:b/>
                <w:sz w:val="20"/>
                <w:szCs w:val="20"/>
              </w:rPr>
              <w:t>Scans</w:t>
            </w:r>
            <w:r w:rsidRPr="00000B5E">
              <w:rPr>
                <w:sz w:val="20"/>
                <w:szCs w:val="20"/>
              </w:rPr>
              <w:t xml:space="preserve"> from the menu bar to open the </w:t>
            </w:r>
            <w:r w:rsidRPr="00000B5E">
              <w:rPr>
                <w:b/>
                <w:sz w:val="20"/>
                <w:szCs w:val="20"/>
              </w:rPr>
              <w:t>My Scans</w:t>
            </w:r>
            <w:r w:rsidRPr="00000B5E">
              <w:rPr>
                <w:sz w:val="20"/>
                <w:szCs w:val="20"/>
              </w:rPr>
              <w:t xml:space="preserve"> window; click </w:t>
            </w:r>
            <w:r w:rsidRPr="00000B5E">
              <w:rPr>
                <w:b/>
                <w:sz w:val="20"/>
                <w:szCs w:val="20"/>
              </w:rPr>
              <w:t>Create a new scan</w:t>
            </w:r>
            <w:r w:rsidRPr="00000B5E">
              <w:rPr>
                <w:sz w:val="20"/>
                <w:szCs w:val="20"/>
              </w:rPr>
              <w:t>.</w:t>
            </w:r>
          </w:p>
          <w:p w14:paraId="604EB198"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1BED3484" wp14:editId="245EA0E1">
                  <wp:extent cx="4676775" cy="1110736"/>
                  <wp:effectExtent l="19050" t="19050" r="9525" b="13335"/>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5.png"/>
                          <pic:cNvPicPr/>
                        </pic:nvPicPr>
                        <pic:blipFill>
                          <a:blip r:embed="rId23">
                            <a:extLst>
                              <a:ext uri="{28A0092B-C50C-407E-A947-70E740481C1C}">
                                <a14:useLocalDpi xmlns:a14="http://schemas.microsoft.com/office/drawing/2010/main" val="0"/>
                              </a:ext>
                            </a:extLst>
                          </a:blip>
                          <a:stretch>
                            <a:fillRect/>
                          </a:stretch>
                        </pic:blipFill>
                        <pic:spPr>
                          <a:xfrm>
                            <a:off x="0" y="0"/>
                            <a:ext cx="4750000" cy="1128127"/>
                          </a:xfrm>
                          <a:prstGeom prst="rect">
                            <a:avLst/>
                          </a:prstGeom>
                          <a:ln>
                            <a:solidFill>
                              <a:sysClr val="windowText" lastClr="000000"/>
                            </a:solidFill>
                          </a:ln>
                        </pic:spPr>
                      </pic:pic>
                    </a:graphicData>
                  </a:graphic>
                </wp:inline>
              </w:drawing>
            </w:r>
          </w:p>
          <w:p w14:paraId="460008A8" w14:textId="27DE684A" w:rsidR="00000B5E" w:rsidRPr="00000B5E" w:rsidRDefault="00000B5E" w:rsidP="00000B5E">
            <w:pPr>
              <w:rPr>
                <w:sz w:val="20"/>
                <w:szCs w:val="20"/>
              </w:rPr>
            </w:pPr>
            <w:r w:rsidRPr="00000B5E">
              <w:rPr>
                <w:sz w:val="20"/>
                <w:szCs w:val="20"/>
              </w:rPr>
              <w:t xml:space="preserve">16. The </w:t>
            </w:r>
            <w:r w:rsidRPr="00000B5E">
              <w:rPr>
                <w:b/>
                <w:sz w:val="20"/>
                <w:szCs w:val="20"/>
              </w:rPr>
              <w:t>Scan Templates</w:t>
            </w:r>
            <w:r w:rsidRPr="00000B5E">
              <w:rPr>
                <w:sz w:val="20"/>
                <w:szCs w:val="20"/>
              </w:rPr>
              <w:t xml:space="preserve"> window appears. Click the </w:t>
            </w:r>
            <w:r w:rsidRPr="00000B5E">
              <w:rPr>
                <w:b/>
                <w:sz w:val="20"/>
                <w:szCs w:val="20"/>
              </w:rPr>
              <w:t>User Defined</w:t>
            </w:r>
            <w:r w:rsidRPr="00000B5E">
              <w:rPr>
                <w:sz w:val="20"/>
                <w:szCs w:val="20"/>
              </w:rPr>
              <w:t xml:space="preserve"> tab and select </w:t>
            </w:r>
            <w:proofErr w:type="spellStart"/>
            <w:r w:rsidRPr="00000B5E">
              <w:rPr>
                <w:b/>
                <w:sz w:val="20"/>
                <w:szCs w:val="20"/>
              </w:rPr>
              <w:t>NetworkS</w:t>
            </w:r>
            <w:r w:rsidR="00BA3E9D">
              <w:rPr>
                <w:b/>
                <w:sz w:val="20"/>
                <w:szCs w:val="20"/>
              </w:rPr>
              <w:t>ca</w:t>
            </w:r>
            <w:r w:rsidRPr="00000B5E">
              <w:rPr>
                <w:b/>
                <w:sz w:val="20"/>
                <w:szCs w:val="20"/>
              </w:rPr>
              <w:t>n_policy</w:t>
            </w:r>
            <w:proofErr w:type="spellEnd"/>
            <w:r w:rsidRPr="00000B5E">
              <w:rPr>
                <w:sz w:val="20"/>
                <w:szCs w:val="20"/>
              </w:rPr>
              <w:t>.</w:t>
            </w:r>
          </w:p>
          <w:p w14:paraId="0A58F937" w14:textId="30C17D8D" w:rsidR="00000B5E" w:rsidRPr="00000B5E" w:rsidRDefault="00000B5E" w:rsidP="00000B5E">
            <w:pPr>
              <w:rPr>
                <w:sz w:val="20"/>
                <w:szCs w:val="20"/>
              </w:rPr>
            </w:pPr>
            <w:r w:rsidRPr="00000B5E">
              <w:rPr>
                <w:b/>
                <w:sz w:val="20"/>
                <w:szCs w:val="20"/>
              </w:rPr>
              <w:t>Note:</w:t>
            </w:r>
            <w:r w:rsidRPr="00000B5E">
              <w:rPr>
                <w:sz w:val="20"/>
                <w:szCs w:val="20"/>
              </w:rPr>
              <w:t xml:space="preserve"> If an </w:t>
            </w:r>
            <w:r w:rsidRPr="00000B5E">
              <w:rPr>
                <w:b/>
                <w:sz w:val="20"/>
                <w:szCs w:val="20"/>
              </w:rPr>
              <w:t>API Disabled</w:t>
            </w:r>
            <w:r w:rsidRPr="00000B5E">
              <w:rPr>
                <w:sz w:val="20"/>
                <w:szCs w:val="20"/>
              </w:rPr>
              <w:t xml:space="preserve"> pop-up appears, refresh the browser and log in again to the </w:t>
            </w:r>
            <w:r w:rsidRPr="00000B5E">
              <w:rPr>
                <w:b/>
                <w:sz w:val="20"/>
                <w:szCs w:val="20"/>
              </w:rPr>
              <w:t>Nesses Essentials</w:t>
            </w:r>
            <w:r w:rsidRPr="00000B5E">
              <w:rPr>
                <w:sz w:val="20"/>
                <w:szCs w:val="20"/>
              </w:rPr>
              <w:t xml:space="preserve"> using credentials </w:t>
            </w:r>
            <w:r w:rsidRPr="00000B5E">
              <w:rPr>
                <w:b/>
                <w:sz w:val="20"/>
                <w:szCs w:val="20"/>
              </w:rPr>
              <w:t>(Admin/password)</w:t>
            </w:r>
            <w:r w:rsidRPr="00000B5E">
              <w:rPr>
                <w:sz w:val="20"/>
                <w:szCs w:val="20"/>
              </w:rPr>
              <w:t>. If the API Disabled error still appears, clear the browser’s cache by selecting the three dots in the top right corner of the window, going to History, selecting Clear History, ensuring that Cache and Cookies are selected</w:t>
            </w:r>
            <w:r w:rsidR="00B61AFE">
              <w:rPr>
                <w:sz w:val="20"/>
                <w:szCs w:val="20"/>
              </w:rPr>
              <w:t>,</w:t>
            </w:r>
            <w:r w:rsidRPr="00000B5E">
              <w:rPr>
                <w:sz w:val="20"/>
                <w:szCs w:val="20"/>
              </w:rPr>
              <w:t xml:space="preserve"> then clicking Clear. Then log back into </w:t>
            </w:r>
            <w:r w:rsidRPr="00000B5E">
              <w:rPr>
                <w:b/>
                <w:sz w:val="20"/>
                <w:szCs w:val="20"/>
              </w:rPr>
              <w:t>Nessus Essentials</w:t>
            </w:r>
            <w:r w:rsidRPr="00000B5E">
              <w:rPr>
                <w:sz w:val="20"/>
                <w:szCs w:val="20"/>
              </w:rPr>
              <w:t>.</w:t>
            </w:r>
          </w:p>
          <w:p w14:paraId="125D60D7"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223DC015" wp14:editId="35FEA266">
                  <wp:extent cx="4000500" cy="2357132"/>
                  <wp:effectExtent l="19050" t="19050" r="19050" b="24130"/>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6.png"/>
                          <pic:cNvPicPr/>
                        </pic:nvPicPr>
                        <pic:blipFill>
                          <a:blip r:embed="rId24">
                            <a:extLst>
                              <a:ext uri="{28A0092B-C50C-407E-A947-70E740481C1C}">
                                <a14:useLocalDpi xmlns:a14="http://schemas.microsoft.com/office/drawing/2010/main" val="0"/>
                              </a:ext>
                            </a:extLst>
                          </a:blip>
                          <a:stretch>
                            <a:fillRect/>
                          </a:stretch>
                        </pic:blipFill>
                        <pic:spPr>
                          <a:xfrm>
                            <a:off x="0" y="0"/>
                            <a:ext cx="4021456" cy="2369480"/>
                          </a:xfrm>
                          <a:prstGeom prst="rect">
                            <a:avLst/>
                          </a:prstGeom>
                          <a:ln>
                            <a:solidFill>
                              <a:sysClr val="windowText" lastClr="000000"/>
                            </a:solidFill>
                          </a:ln>
                        </pic:spPr>
                      </pic:pic>
                    </a:graphicData>
                  </a:graphic>
                </wp:inline>
              </w:drawing>
            </w:r>
          </w:p>
          <w:p w14:paraId="2358D1E1" w14:textId="620677B6" w:rsidR="00000B5E" w:rsidRPr="00000B5E" w:rsidRDefault="00000B5E" w:rsidP="00000B5E">
            <w:pPr>
              <w:rPr>
                <w:sz w:val="20"/>
                <w:szCs w:val="20"/>
              </w:rPr>
            </w:pPr>
            <w:r w:rsidRPr="00000B5E">
              <w:rPr>
                <w:sz w:val="20"/>
                <w:szCs w:val="20"/>
              </w:rPr>
              <w:t xml:space="preserve">17. The </w:t>
            </w:r>
            <w:r w:rsidRPr="00000B5E">
              <w:rPr>
                <w:b/>
                <w:sz w:val="20"/>
                <w:szCs w:val="20"/>
              </w:rPr>
              <w:t>New Scan/</w:t>
            </w:r>
            <w:proofErr w:type="spellStart"/>
            <w:r w:rsidRPr="00000B5E">
              <w:rPr>
                <w:b/>
                <w:sz w:val="20"/>
                <w:szCs w:val="20"/>
              </w:rPr>
              <w:t>NetworkS</w:t>
            </w:r>
            <w:r w:rsidR="00B61AFE">
              <w:rPr>
                <w:b/>
                <w:sz w:val="20"/>
                <w:szCs w:val="20"/>
              </w:rPr>
              <w:t>ca</w:t>
            </w:r>
            <w:r w:rsidRPr="00000B5E">
              <w:rPr>
                <w:b/>
                <w:sz w:val="20"/>
                <w:szCs w:val="20"/>
              </w:rPr>
              <w:t>n_Policy</w:t>
            </w:r>
            <w:proofErr w:type="spellEnd"/>
            <w:r w:rsidRPr="00000B5E">
              <w:rPr>
                <w:sz w:val="20"/>
                <w:szCs w:val="20"/>
              </w:rPr>
              <w:t xml:space="preserve"> window appears. Under </w:t>
            </w:r>
            <w:r w:rsidRPr="00000B5E">
              <w:rPr>
                <w:b/>
                <w:sz w:val="20"/>
                <w:szCs w:val="20"/>
              </w:rPr>
              <w:t>General Settings</w:t>
            </w:r>
            <w:r w:rsidRPr="00000B5E">
              <w:rPr>
                <w:sz w:val="20"/>
                <w:szCs w:val="20"/>
              </w:rPr>
              <w:t xml:space="preserve"> in the right pane, input the </w:t>
            </w:r>
            <w:r w:rsidRPr="00000B5E">
              <w:rPr>
                <w:b/>
                <w:sz w:val="20"/>
                <w:szCs w:val="20"/>
              </w:rPr>
              <w:t>Name</w:t>
            </w:r>
            <w:r w:rsidRPr="00000B5E">
              <w:rPr>
                <w:sz w:val="20"/>
                <w:szCs w:val="20"/>
              </w:rPr>
              <w:t xml:space="preserve"> of the scan here, </w:t>
            </w:r>
            <w:r w:rsidRPr="00000B5E">
              <w:rPr>
                <w:b/>
                <w:sz w:val="20"/>
                <w:szCs w:val="20"/>
              </w:rPr>
              <w:t>Local network,</w:t>
            </w:r>
            <w:r w:rsidRPr="00000B5E">
              <w:rPr>
                <w:sz w:val="20"/>
                <w:szCs w:val="20"/>
              </w:rPr>
              <w:t xml:space="preserve"> and enter the </w:t>
            </w:r>
            <w:r w:rsidRPr="00000B5E">
              <w:rPr>
                <w:b/>
                <w:sz w:val="20"/>
                <w:szCs w:val="20"/>
              </w:rPr>
              <w:t>Description</w:t>
            </w:r>
            <w:r w:rsidRPr="00000B5E">
              <w:rPr>
                <w:sz w:val="20"/>
                <w:szCs w:val="20"/>
              </w:rPr>
              <w:t xml:space="preserve"> for the scan here, </w:t>
            </w:r>
            <w:r w:rsidRPr="00000B5E">
              <w:rPr>
                <w:b/>
                <w:sz w:val="20"/>
                <w:szCs w:val="20"/>
              </w:rPr>
              <w:t>Scanning a local network</w:t>
            </w:r>
            <w:r w:rsidRPr="00000B5E">
              <w:rPr>
                <w:sz w:val="20"/>
                <w:szCs w:val="20"/>
              </w:rPr>
              <w:t xml:space="preserve">. Enter the IP address of the target on which you want to run the vulnerability analysis in the </w:t>
            </w:r>
            <w:r w:rsidRPr="00000B5E">
              <w:rPr>
                <w:b/>
                <w:sz w:val="20"/>
                <w:szCs w:val="20"/>
              </w:rPr>
              <w:t xml:space="preserve">Targets </w:t>
            </w:r>
            <w:r w:rsidRPr="00000B5E">
              <w:rPr>
                <w:bCs/>
                <w:sz w:val="20"/>
                <w:szCs w:val="20"/>
              </w:rPr>
              <w:t>field</w:t>
            </w:r>
            <w:r w:rsidRPr="00000B5E">
              <w:rPr>
                <w:sz w:val="20"/>
                <w:szCs w:val="20"/>
              </w:rPr>
              <w:t>.</w:t>
            </w:r>
          </w:p>
          <w:p w14:paraId="217859F1" w14:textId="77777777" w:rsidR="00000B5E" w:rsidRPr="00000B5E" w:rsidRDefault="00000B5E" w:rsidP="00000B5E">
            <w:pPr>
              <w:jc w:val="center"/>
              <w:rPr>
                <w:sz w:val="20"/>
                <w:szCs w:val="20"/>
              </w:rPr>
            </w:pPr>
            <w:r w:rsidRPr="00000B5E">
              <w:rPr>
                <w:noProof/>
                <w:sz w:val="20"/>
                <w:szCs w:val="20"/>
                <w:lang w:eastAsia="en-US"/>
              </w:rPr>
              <w:lastRenderedPageBreak/>
              <w:drawing>
                <wp:inline distT="0" distB="0" distL="0" distR="0" wp14:anchorId="04A8E273" wp14:editId="5E03FC84">
                  <wp:extent cx="4392930" cy="2950209"/>
                  <wp:effectExtent l="19050" t="19050" r="26670" b="22225"/>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7.png"/>
                          <pic:cNvPicPr/>
                        </pic:nvPicPr>
                        <pic:blipFill>
                          <a:blip r:embed="rId25">
                            <a:extLst>
                              <a:ext uri="{28A0092B-C50C-407E-A947-70E740481C1C}">
                                <a14:useLocalDpi xmlns:a14="http://schemas.microsoft.com/office/drawing/2010/main" val="0"/>
                              </a:ext>
                            </a:extLst>
                          </a:blip>
                          <a:stretch>
                            <a:fillRect/>
                          </a:stretch>
                        </pic:blipFill>
                        <pic:spPr>
                          <a:xfrm>
                            <a:off x="0" y="0"/>
                            <a:ext cx="4407908" cy="2960268"/>
                          </a:xfrm>
                          <a:prstGeom prst="rect">
                            <a:avLst/>
                          </a:prstGeom>
                          <a:ln>
                            <a:solidFill>
                              <a:sysClr val="windowText" lastClr="000000"/>
                            </a:solidFill>
                          </a:ln>
                        </pic:spPr>
                      </pic:pic>
                    </a:graphicData>
                  </a:graphic>
                </wp:inline>
              </w:drawing>
            </w:r>
          </w:p>
          <w:p w14:paraId="211F24AE" w14:textId="77777777" w:rsidR="00000B5E" w:rsidRPr="00000B5E" w:rsidRDefault="00000B5E" w:rsidP="00000B5E">
            <w:pPr>
              <w:rPr>
                <w:sz w:val="20"/>
                <w:szCs w:val="20"/>
              </w:rPr>
            </w:pPr>
            <w:r w:rsidRPr="00000B5E">
              <w:rPr>
                <w:sz w:val="20"/>
                <w:szCs w:val="20"/>
              </w:rPr>
              <w:t xml:space="preserve">18. Click </w:t>
            </w:r>
            <w:r w:rsidRPr="00000B5E">
              <w:rPr>
                <w:b/>
                <w:sz w:val="20"/>
                <w:szCs w:val="20"/>
              </w:rPr>
              <w:t>Schedule</w:t>
            </w:r>
            <w:r w:rsidRPr="00000B5E">
              <w:rPr>
                <w:sz w:val="20"/>
                <w:szCs w:val="20"/>
              </w:rPr>
              <w:t xml:space="preserve"> settings; ensure that the </w:t>
            </w:r>
            <w:r w:rsidRPr="00000B5E">
              <w:rPr>
                <w:b/>
                <w:sz w:val="20"/>
                <w:szCs w:val="20"/>
              </w:rPr>
              <w:t>Enabled</w:t>
            </w:r>
            <w:r w:rsidRPr="00000B5E">
              <w:rPr>
                <w:sz w:val="20"/>
                <w:szCs w:val="20"/>
              </w:rPr>
              <w:t xml:space="preserve"> switch is turned off. Click the drop-down icon next to the </w:t>
            </w:r>
            <w:r w:rsidRPr="00000B5E">
              <w:rPr>
                <w:b/>
                <w:sz w:val="20"/>
                <w:szCs w:val="20"/>
              </w:rPr>
              <w:t>Save</w:t>
            </w:r>
            <w:r w:rsidRPr="00000B5E">
              <w:rPr>
                <w:sz w:val="20"/>
                <w:szCs w:val="20"/>
              </w:rPr>
              <w:t xml:space="preserve"> button and select </w:t>
            </w:r>
            <w:r w:rsidRPr="00000B5E">
              <w:rPr>
                <w:b/>
                <w:sz w:val="20"/>
                <w:szCs w:val="20"/>
              </w:rPr>
              <w:t>Launch</w:t>
            </w:r>
            <w:r w:rsidRPr="00000B5E">
              <w:rPr>
                <w:sz w:val="20"/>
                <w:szCs w:val="20"/>
              </w:rPr>
              <w:t xml:space="preserve"> to start the scan.</w:t>
            </w:r>
          </w:p>
          <w:p w14:paraId="42CEEE8B"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59FB2A45" wp14:editId="13917C80">
                  <wp:extent cx="3068687" cy="2486025"/>
                  <wp:effectExtent l="19050" t="19050" r="17780" b="9525"/>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8.png"/>
                          <pic:cNvPicPr/>
                        </pic:nvPicPr>
                        <pic:blipFill>
                          <a:blip r:embed="rId26">
                            <a:extLst>
                              <a:ext uri="{28A0092B-C50C-407E-A947-70E740481C1C}">
                                <a14:useLocalDpi xmlns:a14="http://schemas.microsoft.com/office/drawing/2010/main" val="0"/>
                              </a:ext>
                            </a:extLst>
                          </a:blip>
                          <a:stretch>
                            <a:fillRect/>
                          </a:stretch>
                        </pic:blipFill>
                        <pic:spPr>
                          <a:xfrm>
                            <a:off x="0" y="0"/>
                            <a:ext cx="3072371" cy="2489010"/>
                          </a:xfrm>
                          <a:prstGeom prst="rect">
                            <a:avLst/>
                          </a:prstGeom>
                          <a:ln>
                            <a:solidFill>
                              <a:sysClr val="windowText" lastClr="000000"/>
                            </a:solidFill>
                          </a:ln>
                        </pic:spPr>
                      </pic:pic>
                    </a:graphicData>
                  </a:graphic>
                </wp:inline>
              </w:drawing>
            </w:r>
          </w:p>
          <w:p w14:paraId="17A22157" w14:textId="77777777" w:rsidR="00000B5E" w:rsidRPr="00000B5E" w:rsidRDefault="00000B5E" w:rsidP="00000B5E">
            <w:pPr>
              <w:rPr>
                <w:sz w:val="20"/>
                <w:szCs w:val="20"/>
              </w:rPr>
            </w:pPr>
            <w:r w:rsidRPr="00000B5E">
              <w:rPr>
                <w:sz w:val="20"/>
                <w:szCs w:val="20"/>
              </w:rPr>
              <w:t xml:space="preserve">19. The </w:t>
            </w:r>
            <w:r w:rsidRPr="00000B5E">
              <w:rPr>
                <w:b/>
                <w:sz w:val="20"/>
                <w:szCs w:val="20"/>
              </w:rPr>
              <w:t>Scan saved and launched successfully</w:t>
            </w:r>
            <w:r w:rsidRPr="00000B5E">
              <w:rPr>
                <w:sz w:val="20"/>
                <w:szCs w:val="20"/>
              </w:rPr>
              <w:t xml:space="preserve"> notification pop-up appears. Nessus starts scanning the target as soon as the scan is launched. Click </w:t>
            </w:r>
            <w:r w:rsidRPr="00000B5E">
              <w:rPr>
                <w:b/>
                <w:sz w:val="20"/>
                <w:szCs w:val="20"/>
              </w:rPr>
              <w:t>Local Network</w:t>
            </w:r>
            <w:r w:rsidRPr="00000B5E">
              <w:rPr>
                <w:sz w:val="20"/>
                <w:szCs w:val="20"/>
              </w:rPr>
              <w:t xml:space="preserve"> to view the detailed results after completing the scan. The scan lasts for roughly 15-20 minutes.</w:t>
            </w:r>
          </w:p>
          <w:p w14:paraId="41E5CE16"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4F61EF66" wp14:editId="7B29FF08">
                  <wp:extent cx="5509516" cy="1047750"/>
                  <wp:effectExtent l="19050" t="19050" r="15240" b="1905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19.png"/>
                          <pic:cNvPicPr/>
                        </pic:nvPicPr>
                        <pic:blipFill>
                          <a:blip r:embed="rId27">
                            <a:extLst>
                              <a:ext uri="{28A0092B-C50C-407E-A947-70E740481C1C}">
                                <a14:useLocalDpi xmlns:a14="http://schemas.microsoft.com/office/drawing/2010/main" val="0"/>
                              </a:ext>
                            </a:extLst>
                          </a:blip>
                          <a:stretch>
                            <a:fillRect/>
                          </a:stretch>
                        </pic:blipFill>
                        <pic:spPr>
                          <a:xfrm>
                            <a:off x="0" y="0"/>
                            <a:ext cx="5586441" cy="1062379"/>
                          </a:xfrm>
                          <a:prstGeom prst="rect">
                            <a:avLst/>
                          </a:prstGeom>
                          <a:ln>
                            <a:solidFill>
                              <a:sysClr val="windowText" lastClr="000000"/>
                            </a:solidFill>
                          </a:ln>
                        </pic:spPr>
                      </pic:pic>
                    </a:graphicData>
                  </a:graphic>
                </wp:inline>
              </w:drawing>
            </w:r>
          </w:p>
          <w:p w14:paraId="282006C6" w14:textId="77777777" w:rsidR="00000B5E" w:rsidRPr="00000B5E" w:rsidRDefault="00000B5E" w:rsidP="00000B5E">
            <w:pPr>
              <w:rPr>
                <w:sz w:val="20"/>
                <w:szCs w:val="20"/>
              </w:rPr>
            </w:pPr>
            <w:r w:rsidRPr="00000B5E">
              <w:rPr>
                <w:sz w:val="20"/>
                <w:szCs w:val="20"/>
              </w:rPr>
              <w:t xml:space="preserve">20. The </w:t>
            </w:r>
            <w:r w:rsidRPr="00000B5E">
              <w:rPr>
                <w:b/>
                <w:sz w:val="20"/>
                <w:szCs w:val="20"/>
              </w:rPr>
              <w:t>Local Network</w:t>
            </w:r>
            <w:r w:rsidRPr="00000B5E">
              <w:rPr>
                <w:sz w:val="20"/>
                <w:szCs w:val="20"/>
              </w:rPr>
              <w:t xml:space="preserve"> window displays the summary of target hosts and the </w:t>
            </w:r>
            <w:r w:rsidRPr="00000B5E">
              <w:rPr>
                <w:b/>
                <w:sz w:val="20"/>
                <w:szCs w:val="20"/>
              </w:rPr>
              <w:t>Scan Details</w:t>
            </w:r>
            <w:r w:rsidRPr="00000B5E">
              <w:rPr>
                <w:sz w:val="20"/>
                <w:szCs w:val="20"/>
              </w:rPr>
              <w:t xml:space="preserve"> and </w:t>
            </w:r>
            <w:r w:rsidRPr="00000B5E">
              <w:rPr>
                <w:b/>
                <w:sz w:val="20"/>
                <w:szCs w:val="20"/>
              </w:rPr>
              <w:t>Vulnerabilities</w:t>
            </w:r>
            <w:r w:rsidRPr="00000B5E">
              <w:rPr>
                <w:sz w:val="20"/>
                <w:szCs w:val="20"/>
              </w:rPr>
              <w:t xml:space="preserve"> categorization under the </w:t>
            </w:r>
            <w:r w:rsidRPr="00000B5E">
              <w:rPr>
                <w:b/>
                <w:sz w:val="20"/>
                <w:szCs w:val="20"/>
              </w:rPr>
              <w:t>Hosts</w:t>
            </w:r>
            <w:r w:rsidRPr="00000B5E">
              <w:rPr>
                <w:sz w:val="20"/>
                <w:szCs w:val="20"/>
              </w:rPr>
              <w:t xml:space="preserve"> tab.</w:t>
            </w:r>
          </w:p>
          <w:p w14:paraId="6FB0992B" w14:textId="77777777" w:rsidR="00000B5E" w:rsidRPr="00000B5E" w:rsidRDefault="00000B5E" w:rsidP="00000B5E">
            <w:pPr>
              <w:jc w:val="center"/>
              <w:rPr>
                <w:sz w:val="20"/>
                <w:szCs w:val="20"/>
              </w:rPr>
            </w:pPr>
            <w:r w:rsidRPr="00000B5E">
              <w:rPr>
                <w:noProof/>
                <w:sz w:val="20"/>
                <w:szCs w:val="20"/>
                <w:lang w:eastAsia="en-US"/>
              </w:rPr>
              <w:lastRenderedPageBreak/>
              <w:drawing>
                <wp:inline distT="0" distB="0" distL="0" distR="0" wp14:anchorId="1529D417" wp14:editId="00BA2557">
                  <wp:extent cx="5200650" cy="2715896"/>
                  <wp:effectExtent l="19050" t="19050" r="19050" b="27305"/>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20.png"/>
                          <pic:cNvPicPr/>
                        </pic:nvPicPr>
                        <pic:blipFill>
                          <a:blip r:embed="rId28">
                            <a:extLst>
                              <a:ext uri="{28A0092B-C50C-407E-A947-70E740481C1C}">
                                <a14:useLocalDpi xmlns:a14="http://schemas.microsoft.com/office/drawing/2010/main" val="0"/>
                              </a:ext>
                            </a:extLst>
                          </a:blip>
                          <a:stretch>
                            <a:fillRect/>
                          </a:stretch>
                        </pic:blipFill>
                        <pic:spPr>
                          <a:xfrm>
                            <a:off x="0" y="0"/>
                            <a:ext cx="5216220" cy="2724027"/>
                          </a:xfrm>
                          <a:prstGeom prst="rect">
                            <a:avLst/>
                          </a:prstGeom>
                          <a:ln>
                            <a:solidFill>
                              <a:sysClr val="windowText" lastClr="000000"/>
                            </a:solidFill>
                          </a:ln>
                        </pic:spPr>
                      </pic:pic>
                    </a:graphicData>
                  </a:graphic>
                </wp:inline>
              </w:drawing>
            </w:r>
          </w:p>
          <w:p w14:paraId="64F0EC26" w14:textId="77777777" w:rsidR="00000B5E" w:rsidRPr="00000B5E" w:rsidRDefault="00000B5E" w:rsidP="00000B5E">
            <w:pPr>
              <w:rPr>
                <w:sz w:val="20"/>
                <w:szCs w:val="20"/>
              </w:rPr>
            </w:pPr>
            <w:r w:rsidRPr="00000B5E">
              <w:rPr>
                <w:sz w:val="20"/>
                <w:szCs w:val="20"/>
              </w:rPr>
              <w:t xml:space="preserve">21. Click the </w:t>
            </w:r>
            <w:r w:rsidRPr="00000B5E">
              <w:rPr>
                <w:b/>
                <w:sz w:val="20"/>
                <w:szCs w:val="20"/>
              </w:rPr>
              <w:t>Vulnerabilities</w:t>
            </w:r>
            <w:r w:rsidRPr="00000B5E">
              <w:rPr>
                <w:sz w:val="20"/>
                <w:szCs w:val="20"/>
              </w:rPr>
              <w:t xml:space="preserve"> tab and scroll down to view all the vulnerabilities associated with the target machine. The list of vulnerabilities may differ when you perform this task. Click on any of these vulnerabilities to view a report on it in detail.</w:t>
            </w:r>
          </w:p>
          <w:p w14:paraId="09A04C71"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003729D1" wp14:editId="5F4BD4AC">
                  <wp:extent cx="4579620" cy="2341184"/>
                  <wp:effectExtent l="19050" t="19050" r="11430" b="2159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21.png"/>
                          <pic:cNvPicPr/>
                        </pic:nvPicPr>
                        <pic:blipFill>
                          <a:blip r:embed="rId29">
                            <a:extLst>
                              <a:ext uri="{28A0092B-C50C-407E-A947-70E740481C1C}">
                                <a14:useLocalDpi xmlns:a14="http://schemas.microsoft.com/office/drawing/2010/main" val="0"/>
                              </a:ext>
                            </a:extLst>
                          </a:blip>
                          <a:stretch>
                            <a:fillRect/>
                          </a:stretch>
                        </pic:blipFill>
                        <pic:spPr>
                          <a:xfrm>
                            <a:off x="0" y="0"/>
                            <a:ext cx="4594079" cy="2348576"/>
                          </a:xfrm>
                          <a:prstGeom prst="rect">
                            <a:avLst/>
                          </a:prstGeom>
                          <a:ln>
                            <a:solidFill>
                              <a:sysClr val="windowText" lastClr="000000"/>
                            </a:solidFill>
                          </a:ln>
                        </pic:spPr>
                      </pic:pic>
                    </a:graphicData>
                  </a:graphic>
                </wp:inline>
              </w:drawing>
            </w:r>
          </w:p>
          <w:p w14:paraId="65A14E56" w14:textId="777A8A90" w:rsidR="00000B5E" w:rsidRPr="00000B5E" w:rsidRDefault="00000B5E" w:rsidP="00000B5E">
            <w:pPr>
              <w:rPr>
                <w:sz w:val="20"/>
                <w:szCs w:val="20"/>
              </w:rPr>
            </w:pPr>
            <w:r w:rsidRPr="00000B5E">
              <w:rPr>
                <w:sz w:val="20"/>
                <w:szCs w:val="20"/>
              </w:rPr>
              <w:t xml:space="preserve">22. The </w:t>
            </w:r>
            <w:r w:rsidRPr="00000B5E">
              <w:rPr>
                <w:b/>
                <w:sz w:val="20"/>
                <w:szCs w:val="20"/>
              </w:rPr>
              <w:t>Local Network</w:t>
            </w:r>
            <w:r w:rsidRPr="00000B5E">
              <w:rPr>
                <w:sz w:val="20"/>
                <w:szCs w:val="20"/>
              </w:rPr>
              <w:t xml:space="preserve"> window appears, displaying multiple issues in the SMB. Click on any </w:t>
            </w:r>
            <w:r w:rsidRPr="00000B5E">
              <w:rPr>
                <w:b/>
                <w:sz w:val="20"/>
                <w:szCs w:val="20"/>
              </w:rPr>
              <w:t>SMB Medium</w:t>
            </w:r>
            <w:r w:rsidRPr="00000B5E">
              <w:rPr>
                <w:sz w:val="20"/>
                <w:szCs w:val="20"/>
              </w:rPr>
              <w:t xml:space="preserve"> issue to view its detailed information. The report regarding the selected vulnerability</w:t>
            </w:r>
            <w:r w:rsidR="00B61AFE">
              <w:rPr>
                <w:sz w:val="20"/>
                <w:szCs w:val="20"/>
              </w:rPr>
              <w:t>,</w:t>
            </w:r>
            <w:r w:rsidRPr="00000B5E">
              <w:rPr>
                <w:sz w:val="20"/>
                <w:szCs w:val="20"/>
              </w:rPr>
              <w:t xml:space="preserve"> </w:t>
            </w:r>
            <w:r w:rsidRPr="00000B5E">
              <w:rPr>
                <w:b/>
                <w:sz w:val="20"/>
                <w:szCs w:val="20"/>
              </w:rPr>
              <w:t>SMB Medium</w:t>
            </w:r>
            <w:r w:rsidR="00B61AFE">
              <w:rPr>
                <w:b/>
                <w:sz w:val="20"/>
                <w:szCs w:val="20"/>
              </w:rPr>
              <w:t>,</w:t>
            </w:r>
            <w:r w:rsidRPr="00000B5E">
              <w:rPr>
                <w:b/>
                <w:sz w:val="20"/>
                <w:szCs w:val="20"/>
              </w:rPr>
              <w:t xml:space="preserve"> </w:t>
            </w:r>
            <w:r w:rsidRPr="00000B5E">
              <w:rPr>
                <w:sz w:val="20"/>
                <w:szCs w:val="20"/>
              </w:rPr>
              <w:t>appears with detailed information such as plugin details, risk information, vulnerability information, reference information, and solution.</w:t>
            </w:r>
          </w:p>
          <w:p w14:paraId="7847176D"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7B2AB417" wp14:editId="304BD67C">
                  <wp:extent cx="4591050" cy="1487186"/>
                  <wp:effectExtent l="19050" t="19050" r="19050" b="1778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22.png"/>
                          <pic:cNvPicPr/>
                        </pic:nvPicPr>
                        <pic:blipFill>
                          <a:blip r:embed="rId30">
                            <a:extLst>
                              <a:ext uri="{28A0092B-C50C-407E-A947-70E740481C1C}">
                                <a14:useLocalDpi xmlns:a14="http://schemas.microsoft.com/office/drawing/2010/main" val="0"/>
                              </a:ext>
                            </a:extLst>
                          </a:blip>
                          <a:stretch>
                            <a:fillRect/>
                          </a:stretch>
                        </pic:blipFill>
                        <pic:spPr>
                          <a:xfrm>
                            <a:off x="0" y="0"/>
                            <a:ext cx="4614394" cy="1494748"/>
                          </a:xfrm>
                          <a:prstGeom prst="rect">
                            <a:avLst/>
                          </a:prstGeom>
                          <a:ln>
                            <a:solidFill>
                              <a:sysClr val="windowText" lastClr="000000"/>
                            </a:solidFill>
                          </a:ln>
                        </pic:spPr>
                      </pic:pic>
                    </a:graphicData>
                  </a:graphic>
                </wp:inline>
              </w:drawing>
            </w:r>
          </w:p>
          <w:p w14:paraId="5A5A96CC" w14:textId="3322B791" w:rsidR="00000B5E" w:rsidRPr="00000B5E" w:rsidRDefault="00000B5E" w:rsidP="00000B5E">
            <w:pPr>
              <w:rPr>
                <w:sz w:val="20"/>
                <w:szCs w:val="20"/>
              </w:rPr>
            </w:pPr>
            <w:r w:rsidRPr="00000B5E">
              <w:rPr>
                <w:sz w:val="20"/>
                <w:szCs w:val="20"/>
              </w:rPr>
              <w:lastRenderedPageBreak/>
              <w:t xml:space="preserve">23. Click the </w:t>
            </w:r>
            <w:r w:rsidRPr="00000B5E">
              <w:rPr>
                <w:b/>
                <w:sz w:val="20"/>
                <w:szCs w:val="20"/>
              </w:rPr>
              <w:t xml:space="preserve">Local Network </w:t>
            </w:r>
            <w:r w:rsidRPr="00000B5E">
              <w:rPr>
                <w:sz w:val="20"/>
                <w:szCs w:val="20"/>
              </w:rPr>
              <w:t>window’s</w:t>
            </w:r>
            <w:r w:rsidRPr="00000B5E">
              <w:rPr>
                <w:b/>
                <w:sz w:val="20"/>
                <w:szCs w:val="20"/>
              </w:rPr>
              <w:t xml:space="preserve"> Report tab </w:t>
            </w:r>
            <w:r w:rsidRPr="00000B5E">
              <w:rPr>
                <w:sz w:val="20"/>
                <w:szCs w:val="20"/>
              </w:rPr>
              <w:t xml:space="preserve">from the top-right corner. In the </w:t>
            </w:r>
            <w:r w:rsidRPr="00000B5E">
              <w:rPr>
                <w:b/>
                <w:sz w:val="20"/>
                <w:szCs w:val="20"/>
              </w:rPr>
              <w:t>Generate Report</w:t>
            </w:r>
            <w:r w:rsidRPr="00000B5E">
              <w:rPr>
                <w:sz w:val="20"/>
                <w:szCs w:val="20"/>
              </w:rPr>
              <w:t xml:space="preserve"> window, choose a file format, here </w:t>
            </w:r>
            <w:r w:rsidRPr="00000B5E">
              <w:rPr>
                <w:b/>
                <w:sz w:val="20"/>
                <w:szCs w:val="20"/>
              </w:rPr>
              <w:t>HTML,</w:t>
            </w:r>
            <w:r w:rsidRPr="00000B5E">
              <w:rPr>
                <w:sz w:val="20"/>
                <w:szCs w:val="20"/>
              </w:rPr>
              <w:t xml:space="preserve"> from the available options</w:t>
            </w:r>
            <w:r w:rsidR="00B61AFE">
              <w:rPr>
                <w:sz w:val="20"/>
                <w:szCs w:val="20"/>
              </w:rPr>
              <w:t>,</w:t>
            </w:r>
            <w:r w:rsidRPr="00000B5E">
              <w:rPr>
                <w:sz w:val="20"/>
                <w:szCs w:val="20"/>
              </w:rPr>
              <w:t xml:space="preserve"> and click </w:t>
            </w:r>
            <w:r w:rsidRPr="00000B5E">
              <w:rPr>
                <w:b/>
                <w:sz w:val="20"/>
                <w:szCs w:val="20"/>
              </w:rPr>
              <w:t>Generate Report</w:t>
            </w:r>
            <w:r w:rsidRPr="00000B5E">
              <w:rPr>
                <w:sz w:val="20"/>
                <w:szCs w:val="20"/>
              </w:rPr>
              <w:t>. By downloading a report, you can access it anytime instead of logging in to Nessus again and again.</w:t>
            </w:r>
          </w:p>
          <w:p w14:paraId="60580705"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68701DE6" wp14:editId="3037EC01">
                  <wp:extent cx="4446270" cy="2812171"/>
                  <wp:effectExtent l="19050" t="19050" r="11430" b="2667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23.png"/>
                          <pic:cNvPicPr/>
                        </pic:nvPicPr>
                        <pic:blipFill>
                          <a:blip r:embed="rId31">
                            <a:extLst>
                              <a:ext uri="{28A0092B-C50C-407E-A947-70E740481C1C}">
                                <a14:useLocalDpi xmlns:a14="http://schemas.microsoft.com/office/drawing/2010/main" val="0"/>
                              </a:ext>
                            </a:extLst>
                          </a:blip>
                          <a:stretch>
                            <a:fillRect/>
                          </a:stretch>
                        </pic:blipFill>
                        <pic:spPr>
                          <a:xfrm>
                            <a:off x="0" y="0"/>
                            <a:ext cx="4457953" cy="2819560"/>
                          </a:xfrm>
                          <a:prstGeom prst="rect">
                            <a:avLst/>
                          </a:prstGeom>
                          <a:ln>
                            <a:solidFill>
                              <a:sysClr val="windowText" lastClr="000000"/>
                            </a:solidFill>
                          </a:ln>
                        </pic:spPr>
                      </pic:pic>
                    </a:graphicData>
                  </a:graphic>
                </wp:inline>
              </w:drawing>
            </w:r>
          </w:p>
          <w:p w14:paraId="2C122EC6" w14:textId="77777777" w:rsidR="00000B5E" w:rsidRPr="00000B5E" w:rsidRDefault="00000B5E" w:rsidP="00000B5E">
            <w:pPr>
              <w:rPr>
                <w:sz w:val="20"/>
                <w:szCs w:val="20"/>
              </w:rPr>
            </w:pPr>
            <w:r w:rsidRPr="00000B5E">
              <w:rPr>
                <w:sz w:val="20"/>
                <w:szCs w:val="20"/>
              </w:rPr>
              <w:t xml:space="preserve">24. Once the download is finished, a pop-up appears at the top of the browser; click </w:t>
            </w:r>
            <w:r w:rsidRPr="00000B5E">
              <w:rPr>
                <w:b/>
                <w:sz w:val="20"/>
                <w:szCs w:val="20"/>
              </w:rPr>
              <w:t>Open file</w:t>
            </w:r>
            <w:r w:rsidRPr="00000B5E">
              <w:rPr>
                <w:sz w:val="20"/>
                <w:szCs w:val="20"/>
              </w:rPr>
              <w:t>.</w:t>
            </w:r>
          </w:p>
          <w:p w14:paraId="5099213E"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6C65A7F8" wp14:editId="12E9CB7C">
                  <wp:extent cx="4512305" cy="2230120"/>
                  <wp:effectExtent l="19050" t="19050" r="22225" b="1778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24.png"/>
                          <pic:cNvPicPr/>
                        </pic:nvPicPr>
                        <pic:blipFill>
                          <a:blip r:embed="rId32">
                            <a:extLst>
                              <a:ext uri="{28A0092B-C50C-407E-A947-70E740481C1C}">
                                <a14:useLocalDpi xmlns:a14="http://schemas.microsoft.com/office/drawing/2010/main" val="0"/>
                              </a:ext>
                            </a:extLst>
                          </a:blip>
                          <a:stretch>
                            <a:fillRect/>
                          </a:stretch>
                        </pic:blipFill>
                        <pic:spPr>
                          <a:xfrm>
                            <a:off x="0" y="0"/>
                            <a:ext cx="4537948" cy="2242793"/>
                          </a:xfrm>
                          <a:prstGeom prst="rect">
                            <a:avLst/>
                          </a:prstGeom>
                          <a:ln>
                            <a:solidFill>
                              <a:sysClr val="windowText" lastClr="000000"/>
                            </a:solidFill>
                          </a:ln>
                        </pic:spPr>
                      </pic:pic>
                    </a:graphicData>
                  </a:graphic>
                </wp:inline>
              </w:drawing>
            </w:r>
          </w:p>
          <w:p w14:paraId="1D9D3406" w14:textId="77777777" w:rsidR="00000B5E" w:rsidRPr="00000B5E" w:rsidRDefault="00000B5E" w:rsidP="00000B5E">
            <w:pPr>
              <w:rPr>
                <w:sz w:val="20"/>
                <w:szCs w:val="20"/>
              </w:rPr>
            </w:pPr>
            <w:r w:rsidRPr="00000B5E">
              <w:rPr>
                <w:sz w:val="20"/>
                <w:szCs w:val="20"/>
              </w:rPr>
              <w:t xml:space="preserve">25. The Nessus scan report appears in the </w:t>
            </w:r>
            <w:r w:rsidRPr="00000B5E">
              <w:rPr>
                <w:b/>
                <w:sz w:val="20"/>
                <w:szCs w:val="20"/>
              </w:rPr>
              <w:t>Edge</w:t>
            </w:r>
            <w:r w:rsidRPr="00000B5E">
              <w:rPr>
                <w:sz w:val="20"/>
                <w:szCs w:val="20"/>
              </w:rPr>
              <w:t xml:space="preserve"> web browser. Click the </w:t>
            </w:r>
            <w:r w:rsidRPr="00000B5E">
              <w:rPr>
                <w:b/>
                <w:sz w:val="20"/>
                <w:szCs w:val="20"/>
              </w:rPr>
              <w:t>Expand All</w:t>
            </w:r>
            <w:r w:rsidRPr="00000B5E">
              <w:rPr>
                <w:sz w:val="20"/>
                <w:szCs w:val="20"/>
              </w:rPr>
              <w:t xml:space="preserve"> option to view the detailed scan report.</w:t>
            </w:r>
          </w:p>
          <w:p w14:paraId="32E17E42" w14:textId="77777777" w:rsidR="00000B5E" w:rsidRPr="00000B5E" w:rsidRDefault="00000B5E" w:rsidP="00000B5E">
            <w:pPr>
              <w:jc w:val="center"/>
              <w:rPr>
                <w:sz w:val="20"/>
                <w:szCs w:val="20"/>
              </w:rPr>
            </w:pPr>
            <w:r w:rsidRPr="00000B5E">
              <w:rPr>
                <w:noProof/>
                <w:sz w:val="20"/>
                <w:szCs w:val="20"/>
                <w:lang w:eastAsia="en-US"/>
              </w:rPr>
              <w:lastRenderedPageBreak/>
              <w:drawing>
                <wp:inline distT="0" distB="0" distL="0" distR="0" wp14:anchorId="2E300739" wp14:editId="580577DB">
                  <wp:extent cx="4838700" cy="3272326"/>
                  <wp:effectExtent l="19050" t="19050" r="19050" b="23495"/>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25.png"/>
                          <pic:cNvPicPr/>
                        </pic:nvPicPr>
                        <pic:blipFill>
                          <a:blip r:embed="rId33">
                            <a:extLst>
                              <a:ext uri="{28A0092B-C50C-407E-A947-70E740481C1C}">
                                <a14:useLocalDpi xmlns:a14="http://schemas.microsoft.com/office/drawing/2010/main" val="0"/>
                              </a:ext>
                            </a:extLst>
                          </a:blip>
                          <a:stretch>
                            <a:fillRect/>
                          </a:stretch>
                        </pic:blipFill>
                        <pic:spPr>
                          <a:xfrm>
                            <a:off x="0" y="0"/>
                            <a:ext cx="4863182" cy="3288883"/>
                          </a:xfrm>
                          <a:prstGeom prst="rect">
                            <a:avLst/>
                          </a:prstGeom>
                          <a:ln>
                            <a:solidFill>
                              <a:sysClr val="windowText" lastClr="000000"/>
                            </a:solidFill>
                          </a:ln>
                        </pic:spPr>
                      </pic:pic>
                    </a:graphicData>
                  </a:graphic>
                </wp:inline>
              </w:drawing>
            </w:r>
          </w:p>
          <w:p w14:paraId="0FB566AC" w14:textId="77777777" w:rsidR="00000B5E" w:rsidRPr="00000B5E" w:rsidRDefault="00000B5E" w:rsidP="00000B5E">
            <w:pPr>
              <w:rPr>
                <w:sz w:val="20"/>
                <w:szCs w:val="20"/>
              </w:rPr>
            </w:pPr>
            <w:r w:rsidRPr="00000B5E">
              <w:rPr>
                <w:sz w:val="20"/>
                <w:szCs w:val="20"/>
              </w:rPr>
              <w:t xml:space="preserve">26. A list of discovered vulnerabilities appears. You can further click on plugins, here </w:t>
            </w:r>
            <w:r w:rsidRPr="00000B5E">
              <w:rPr>
                <w:b/>
                <w:sz w:val="20"/>
                <w:szCs w:val="20"/>
              </w:rPr>
              <w:t>57608,</w:t>
            </w:r>
            <w:r w:rsidRPr="00000B5E">
              <w:rPr>
                <w:sz w:val="20"/>
                <w:szCs w:val="20"/>
              </w:rPr>
              <w:t xml:space="preserve"> to view more detailed information on the vulnerability.</w:t>
            </w:r>
          </w:p>
          <w:p w14:paraId="3D308CE8"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10F8BB86" wp14:editId="313ED068">
                  <wp:extent cx="4819650" cy="3250173"/>
                  <wp:effectExtent l="19050" t="19050" r="19050" b="2667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2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2258" cy="3265419"/>
                          </a:xfrm>
                          <a:prstGeom prst="rect">
                            <a:avLst/>
                          </a:prstGeom>
                          <a:ln>
                            <a:solidFill>
                              <a:sysClr val="windowText" lastClr="000000"/>
                            </a:solidFill>
                          </a:ln>
                        </pic:spPr>
                      </pic:pic>
                    </a:graphicData>
                  </a:graphic>
                </wp:inline>
              </w:drawing>
            </w:r>
          </w:p>
          <w:p w14:paraId="0A9A7182" w14:textId="77777777" w:rsidR="00000B5E" w:rsidRPr="00000B5E" w:rsidRDefault="00000B5E" w:rsidP="00000B5E">
            <w:pPr>
              <w:rPr>
                <w:sz w:val="20"/>
                <w:szCs w:val="20"/>
              </w:rPr>
            </w:pPr>
            <w:r w:rsidRPr="00000B5E">
              <w:rPr>
                <w:sz w:val="20"/>
                <w:szCs w:val="20"/>
              </w:rPr>
              <w:t>27. The selected plugin details are displayed.</w:t>
            </w:r>
          </w:p>
          <w:p w14:paraId="620137CE" w14:textId="77777777" w:rsidR="00000B5E" w:rsidRPr="00000B5E" w:rsidRDefault="00000B5E" w:rsidP="00000B5E">
            <w:pPr>
              <w:jc w:val="center"/>
              <w:rPr>
                <w:sz w:val="20"/>
                <w:szCs w:val="20"/>
              </w:rPr>
            </w:pPr>
            <w:r w:rsidRPr="00000B5E">
              <w:rPr>
                <w:noProof/>
                <w:sz w:val="20"/>
                <w:szCs w:val="20"/>
                <w:lang w:eastAsia="en-US"/>
              </w:rPr>
              <w:lastRenderedPageBreak/>
              <w:drawing>
                <wp:inline distT="0" distB="0" distL="0" distR="0" wp14:anchorId="51CDFF9F" wp14:editId="39A48533">
                  <wp:extent cx="4000500" cy="2608795"/>
                  <wp:effectExtent l="19050" t="19050" r="19050" b="20320"/>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27.png"/>
                          <pic:cNvPicPr/>
                        </pic:nvPicPr>
                        <pic:blipFill>
                          <a:blip r:embed="rId35">
                            <a:extLst>
                              <a:ext uri="{28A0092B-C50C-407E-A947-70E740481C1C}">
                                <a14:useLocalDpi xmlns:a14="http://schemas.microsoft.com/office/drawing/2010/main" val="0"/>
                              </a:ext>
                            </a:extLst>
                          </a:blip>
                          <a:stretch>
                            <a:fillRect/>
                          </a:stretch>
                        </pic:blipFill>
                        <pic:spPr>
                          <a:xfrm>
                            <a:off x="0" y="0"/>
                            <a:ext cx="4064262" cy="2650375"/>
                          </a:xfrm>
                          <a:prstGeom prst="rect">
                            <a:avLst/>
                          </a:prstGeom>
                          <a:ln>
                            <a:solidFill>
                              <a:sysClr val="windowText" lastClr="000000"/>
                            </a:solidFill>
                          </a:ln>
                        </pic:spPr>
                      </pic:pic>
                    </a:graphicData>
                  </a:graphic>
                </wp:inline>
              </w:drawing>
            </w:r>
          </w:p>
          <w:p w14:paraId="63C6C0C9" w14:textId="77777777" w:rsidR="00000B5E" w:rsidRPr="00000B5E" w:rsidRDefault="00000B5E" w:rsidP="00000B5E">
            <w:pPr>
              <w:rPr>
                <w:sz w:val="20"/>
                <w:szCs w:val="20"/>
              </w:rPr>
            </w:pPr>
            <w:r w:rsidRPr="00000B5E">
              <w:rPr>
                <w:sz w:val="20"/>
                <w:szCs w:val="20"/>
              </w:rPr>
              <w:t xml:space="preserve">28. This way, you can select a vulnerability to view the complete details. Once the vulnerability analysis is done, switch back to the tab where Nessus is running by clicking </w:t>
            </w:r>
            <w:r w:rsidRPr="00000B5E">
              <w:rPr>
                <w:b/>
                <w:sz w:val="20"/>
                <w:szCs w:val="20"/>
              </w:rPr>
              <w:t>Admin</w:t>
            </w:r>
            <w:r w:rsidRPr="00000B5E">
              <w:rPr>
                <w:sz w:val="20"/>
                <w:szCs w:val="20"/>
              </w:rPr>
              <w:t xml:space="preserve"> &gt; </w:t>
            </w:r>
            <w:r w:rsidRPr="00000B5E">
              <w:rPr>
                <w:b/>
                <w:sz w:val="20"/>
                <w:szCs w:val="20"/>
              </w:rPr>
              <w:t>Sign Out</w:t>
            </w:r>
            <w:r w:rsidRPr="00000B5E">
              <w:rPr>
                <w:sz w:val="20"/>
                <w:szCs w:val="20"/>
              </w:rPr>
              <w:t xml:space="preserve"> in the top-right corner.</w:t>
            </w:r>
          </w:p>
          <w:p w14:paraId="5ADECEE3"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78EBA3B6" wp14:editId="02F471B6">
                  <wp:extent cx="5141090" cy="1952625"/>
                  <wp:effectExtent l="19050" t="19050" r="21590" b="9525"/>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2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38525" cy="1989632"/>
                          </a:xfrm>
                          <a:prstGeom prst="rect">
                            <a:avLst/>
                          </a:prstGeom>
                          <a:ln>
                            <a:solidFill>
                              <a:sysClr val="windowText" lastClr="000000"/>
                            </a:solidFill>
                          </a:ln>
                        </pic:spPr>
                      </pic:pic>
                    </a:graphicData>
                  </a:graphic>
                </wp:inline>
              </w:drawing>
            </w:r>
          </w:p>
          <w:p w14:paraId="30B3BB93" w14:textId="34F9711F" w:rsidR="00000B5E" w:rsidRPr="00000B5E" w:rsidRDefault="00000B5E" w:rsidP="00000B5E">
            <w:pPr>
              <w:rPr>
                <w:sz w:val="20"/>
                <w:szCs w:val="20"/>
              </w:rPr>
            </w:pPr>
            <w:r w:rsidRPr="00000B5E">
              <w:rPr>
                <w:sz w:val="20"/>
                <w:szCs w:val="20"/>
              </w:rPr>
              <w:t xml:space="preserve">31. Once the session is logged out, </w:t>
            </w:r>
            <w:r w:rsidR="00B61AFE">
              <w:rPr>
                <w:sz w:val="20"/>
                <w:szCs w:val="20"/>
              </w:rPr>
              <w:t>it</w:t>
            </w:r>
            <w:r w:rsidRPr="00000B5E">
              <w:rPr>
                <w:sz w:val="20"/>
                <w:szCs w:val="20"/>
              </w:rPr>
              <w:t xml:space="preserve"> </w:t>
            </w:r>
            <w:r w:rsidRPr="00000B5E">
              <w:rPr>
                <w:b/>
                <w:sz w:val="20"/>
                <w:szCs w:val="20"/>
              </w:rPr>
              <w:t>Signed out successfully. Goodbye, admin</w:t>
            </w:r>
            <w:r w:rsidRPr="00000B5E">
              <w:rPr>
                <w:sz w:val="20"/>
                <w:szCs w:val="20"/>
              </w:rPr>
              <w:t xml:space="preserve"> notification appears. It concludes the demonstration of performing vulnerability assessment using Nessus.</w:t>
            </w:r>
          </w:p>
          <w:p w14:paraId="7A2FB976" w14:textId="77777777" w:rsidR="00000B5E" w:rsidRPr="00000B5E" w:rsidRDefault="00000B5E" w:rsidP="00000B5E">
            <w:pPr>
              <w:jc w:val="center"/>
              <w:rPr>
                <w:sz w:val="20"/>
                <w:szCs w:val="20"/>
              </w:rPr>
            </w:pPr>
            <w:r w:rsidRPr="00000B5E">
              <w:rPr>
                <w:noProof/>
                <w:sz w:val="20"/>
                <w:szCs w:val="20"/>
                <w:lang w:eastAsia="en-US"/>
              </w:rPr>
              <w:drawing>
                <wp:inline distT="0" distB="0" distL="0" distR="0" wp14:anchorId="76BAF881" wp14:editId="7DDC5F34">
                  <wp:extent cx="3228975" cy="2192051"/>
                  <wp:effectExtent l="19050" t="19050" r="9525" b="1778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29.png"/>
                          <pic:cNvPicPr/>
                        </pic:nvPicPr>
                        <pic:blipFill>
                          <a:blip r:embed="rId37">
                            <a:extLst>
                              <a:ext uri="{28A0092B-C50C-407E-A947-70E740481C1C}">
                                <a14:useLocalDpi xmlns:a14="http://schemas.microsoft.com/office/drawing/2010/main" val="0"/>
                              </a:ext>
                            </a:extLst>
                          </a:blip>
                          <a:stretch>
                            <a:fillRect/>
                          </a:stretch>
                        </pic:blipFill>
                        <pic:spPr>
                          <a:xfrm>
                            <a:off x="0" y="0"/>
                            <a:ext cx="3273645" cy="2222376"/>
                          </a:xfrm>
                          <a:prstGeom prst="rect">
                            <a:avLst/>
                          </a:prstGeom>
                          <a:ln>
                            <a:solidFill>
                              <a:sysClr val="windowText" lastClr="000000"/>
                            </a:solidFill>
                          </a:ln>
                        </pic:spPr>
                      </pic:pic>
                    </a:graphicData>
                  </a:graphic>
                </wp:inline>
              </w:drawing>
            </w:r>
          </w:p>
        </w:tc>
      </w:tr>
    </w:tbl>
    <w:p w14:paraId="6BA1051D" w14:textId="223F2C42" w:rsidR="00BF4AB2" w:rsidRPr="00BF4AB2" w:rsidRDefault="00BF4AB2" w:rsidP="00BF4AB2">
      <w:pPr>
        <w:rPr>
          <w:rStyle w:val="bold"/>
        </w:rPr>
      </w:pPr>
    </w:p>
    <w:sectPr w:rsidR="00BF4AB2" w:rsidRPr="00BF4AB2" w:rsidSect="000F363C">
      <w:headerReference w:type="default" r:id="rId38"/>
      <w:type w:val="continuous"/>
      <w:pgSz w:w="11907" w:h="16839" w:code="9"/>
      <w:pgMar w:top="1440" w:right="1440" w:bottom="1440" w:left="1440" w:header="720" w:footer="88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5356E" w14:textId="77777777" w:rsidR="00E5129B" w:rsidRDefault="00E5129B" w:rsidP="002E5F73">
      <w:pPr>
        <w:spacing w:after="0" w:line="240" w:lineRule="auto"/>
      </w:pPr>
      <w:r>
        <w:separator/>
      </w:r>
    </w:p>
  </w:endnote>
  <w:endnote w:type="continuationSeparator" w:id="0">
    <w:p w14:paraId="0F26CBEA" w14:textId="77777777" w:rsidR="00E5129B" w:rsidRDefault="00E5129B" w:rsidP="002E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B52423" w14:textId="77777777" w:rsidR="00E5129B" w:rsidRDefault="00E5129B" w:rsidP="002E5F73">
      <w:pPr>
        <w:spacing w:after="0" w:line="240" w:lineRule="auto"/>
      </w:pPr>
      <w:r>
        <w:separator/>
      </w:r>
    </w:p>
  </w:footnote>
  <w:footnote w:type="continuationSeparator" w:id="0">
    <w:p w14:paraId="15AFABB1" w14:textId="77777777" w:rsidR="00E5129B" w:rsidRDefault="00E5129B" w:rsidP="002E5F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D4EC" w14:textId="6E59E5CC" w:rsidR="006273D5" w:rsidRPr="005F5475" w:rsidRDefault="006273D5"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784704" behindDoc="0" locked="0" layoutInCell="1" allowOverlap="1" wp14:anchorId="31969106" wp14:editId="78464E72">
          <wp:simplePos x="0" y="0"/>
          <wp:positionH relativeFrom="margin">
            <wp:posOffset>4229100</wp:posOffset>
          </wp:positionH>
          <wp:positionV relativeFrom="paragraph">
            <wp:posOffset>-123825</wp:posOffset>
          </wp:positionV>
          <wp:extent cx="1685925" cy="495300"/>
          <wp:effectExtent l="0" t="0" r="9525" b="0"/>
          <wp:wrapSquare wrapText="bothSides"/>
          <wp:docPr id="93" name="Picture 93"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t>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3F20"/>
    <w:multiLevelType w:val="hybridMultilevel"/>
    <w:tmpl w:val="D826A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81F29"/>
    <w:multiLevelType w:val="hybridMultilevel"/>
    <w:tmpl w:val="27D80F24"/>
    <w:lvl w:ilvl="0" w:tplc="5882F08C">
      <w:start w:val="1"/>
      <w:numFmt w:val="decimal"/>
      <w:pStyle w:val="IPSNumber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F3BA7"/>
    <w:multiLevelType w:val="hybridMultilevel"/>
    <w:tmpl w:val="846E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57DB2"/>
    <w:multiLevelType w:val="hybridMultilevel"/>
    <w:tmpl w:val="BEB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327D"/>
    <w:multiLevelType w:val="hybridMultilevel"/>
    <w:tmpl w:val="1FE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62B8D"/>
    <w:multiLevelType w:val="hybridMultilevel"/>
    <w:tmpl w:val="D4FA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D7920"/>
    <w:multiLevelType w:val="multilevel"/>
    <w:tmpl w:val="444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15909"/>
    <w:multiLevelType w:val="multilevel"/>
    <w:tmpl w:val="109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220F4"/>
    <w:multiLevelType w:val="hybridMultilevel"/>
    <w:tmpl w:val="37EE36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049DE"/>
    <w:multiLevelType w:val="multilevel"/>
    <w:tmpl w:val="418E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F013A"/>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13432"/>
    <w:multiLevelType w:val="hybridMultilevel"/>
    <w:tmpl w:val="594C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060FF"/>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90DD3"/>
    <w:multiLevelType w:val="multilevel"/>
    <w:tmpl w:val="1F2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B5B72"/>
    <w:multiLevelType w:val="hybridMultilevel"/>
    <w:tmpl w:val="D710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416A8"/>
    <w:multiLevelType w:val="hybridMultilevel"/>
    <w:tmpl w:val="7AEC2822"/>
    <w:lvl w:ilvl="0" w:tplc="0346088A">
      <w:start w:val="1"/>
      <w:numFmt w:val="bullet"/>
      <w:pStyle w:val="IPSBullets-Advanc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164E0"/>
    <w:multiLevelType w:val="hybridMultilevel"/>
    <w:tmpl w:val="D5883A5C"/>
    <w:lvl w:ilvl="0" w:tplc="04090001">
      <w:start w:val="1"/>
      <w:numFmt w:val="upperLetter"/>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8" w15:restartNumberingAfterBreak="0">
    <w:nsid w:val="5CDA5BBB"/>
    <w:multiLevelType w:val="hybridMultilevel"/>
    <w:tmpl w:val="D38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C68FD"/>
    <w:multiLevelType w:val="hybridMultilevel"/>
    <w:tmpl w:val="070EF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9523CA"/>
    <w:multiLevelType w:val="multilevel"/>
    <w:tmpl w:val="1860763C"/>
    <w:lvl w:ilvl="0">
      <w:start w:val="1"/>
      <w:numFmt w:val="decimal"/>
      <w:lvlText w:val="%1."/>
      <w:lvlJc w:val="left"/>
      <w:pPr>
        <w:ind w:left="360" w:hanging="360"/>
      </w:pPr>
      <w:rPr>
        <w:rFonts w:hint="default"/>
        <w:color w:val="auto"/>
      </w:rPr>
    </w:lvl>
    <w:lvl w:ilvl="1">
      <w:start w:val="1"/>
      <w:numFmt w:val="upp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6A2E4155"/>
    <w:multiLevelType w:val="multilevel"/>
    <w:tmpl w:val="5A6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45735F"/>
    <w:multiLevelType w:val="hybridMultilevel"/>
    <w:tmpl w:val="95B6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92E74"/>
    <w:multiLevelType w:val="hybridMultilevel"/>
    <w:tmpl w:val="89A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543A3"/>
    <w:multiLevelType w:val="hybridMultilevel"/>
    <w:tmpl w:val="33D030FE"/>
    <w:lvl w:ilvl="0" w:tplc="58285BC2">
      <w:start w:val="1"/>
      <w:numFmt w:val="upperLetter"/>
      <w:lvlText w:val="%1."/>
      <w:lvlJc w:val="left"/>
      <w:pPr>
        <w:ind w:left="360" w:hanging="360"/>
      </w:pPr>
      <w:rPr>
        <w:rFonts w:hint="default"/>
      </w:rPr>
    </w:lvl>
    <w:lvl w:ilvl="1" w:tplc="A998972E" w:tentative="1">
      <w:start w:val="1"/>
      <w:numFmt w:val="lowerLetter"/>
      <w:lvlText w:val="%2."/>
      <w:lvlJc w:val="left"/>
      <w:pPr>
        <w:ind w:left="1080" w:hanging="360"/>
      </w:pPr>
    </w:lvl>
    <w:lvl w:ilvl="2" w:tplc="4FF249DA" w:tentative="1">
      <w:start w:val="1"/>
      <w:numFmt w:val="lowerRoman"/>
      <w:lvlText w:val="%3."/>
      <w:lvlJc w:val="right"/>
      <w:pPr>
        <w:ind w:left="1800" w:hanging="180"/>
      </w:pPr>
    </w:lvl>
    <w:lvl w:ilvl="3" w:tplc="BEFC79EE" w:tentative="1">
      <w:start w:val="1"/>
      <w:numFmt w:val="decimal"/>
      <w:lvlText w:val="%4."/>
      <w:lvlJc w:val="left"/>
      <w:pPr>
        <w:ind w:left="2520" w:hanging="360"/>
      </w:pPr>
    </w:lvl>
    <w:lvl w:ilvl="4" w:tplc="2AF691EC" w:tentative="1">
      <w:start w:val="1"/>
      <w:numFmt w:val="lowerLetter"/>
      <w:lvlText w:val="%5."/>
      <w:lvlJc w:val="left"/>
      <w:pPr>
        <w:ind w:left="3240" w:hanging="360"/>
      </w:pPr>
    </w:lvl>
    <w:lvl w:ilvl="5" w:tplc="85BAD4DA" w:tentative="1">
      <w:start w:val="1"/>
      <w:numFmt w:val="lowerRoman"/>
      <w:lvlText w:val="%6."/>
      <w:lvlJc w:val="right"/>
      <w:pPr>
        <w:ind w:left="3960" w:hanging="180"/>
      </w:pPr>
    </w:lvl>
    <w:lvl w:ilvl="6" w:tplc="5CC8EE38" w:tentative="1">
      <w:start w:val="1"/>
      <w:numFmt w:val="decimal"/>
      <w:lvlText w:val="%7."/>
      <w:lvlJc w:val="left"/>
      <w:pPr>
        <w:ind w:left="4680" w:hanging="360"/>
      </w:pPr>
    </w:lvl>
    <w:lvl w:ilvl="7" w:tplc="79007DCA" w:tentative="1">
      <w:start w:val="1"/>
      <w:numFmt w:val="lowerLetter"/>
      <w:lvlText w:val="%8."/>
      <w:lvlJc w:val="left"/>
      <w:pPr>
        <w:ind w:left="5400" w:hanging="360"/>
      </w:pPr>
    </w:lvl>
    <w:lvl w:ilvl="8" w:tplc="0B7001CA" w:tentative="1">
      <w:start w:val="1"/>
      <w:numFmt w:val="lowerRoman"/>
      <w:lvlText w:val="%9."/>
      <w:lvlJc w:val="right"/>
      <w:pPr>
        <w:ind w:left="6120" w:hanging="180"/>
      </w:pPr>
    </w:lvl>
  </w:abstractNum>
  <w:abstractNum w:abstractNumId="25" w15:restartNumberingAfterBreak="0">
    <w:nsid w:val="776E7FE5"/>
    <w:multiLevelType w:val="multilevel"/>
    <w:tmpl w:val="B2109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F41DD"/>
    <w:multiLevelType w:val="hybridMultilevel"/>
    <w:tmpl w:val="F4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434E5"/>
    <w:multiLevelType w:val="hybridMultilevel"/>
    <w:tmpl w:val="40E85A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640785"/>
    <w:multiLevelType w:val="multilevel"/>
    <w:tmpl w:val="5486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num>
  <w:num w:numId="2">
    <w:abstractNumId w:val="1"/>
  </w:num>
  <w:num w:numId="3">
    <w:abstractNumId w:val="16"/>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4"/>
  </w:num>
  <w:num w:numId="11">
    <w:abstractNumId w:val="15"/>
  </w:num>
  <w:num w:numId="12">
    <w:abstractNumId w:val="3"/>
  </w:num>
  <w:num w:numId="13">
    <w:abstractNumId w:val="26"/>
  </w:num>
  <w:num w:numId="14">
    <w:abstractNumId w:val="12"/>
  </w:num>
  <w:num w:numId="15">
    <w:abstractNumId w:val="2"/>
  </w:num>
  <w:num w:numId="16">
    <w:abstractNumId w:val="8"/>
  </w:num>
  <w:num w:numId="17">
    <w:abstractNumId w:val="5"/>
  </w:num>
  <w:num w:numId="18">
    <w:abstractNumId w:val="11"/>
  </w:num>
  <w:num w:numId="19">
    <w:abstractNumId w:val="23"/>
  </w:num>
  <w:num w:numId="20">
    <w:abstractNumId w:val="18"/>
  </w:num>
  <w:num w:numId="21">
    <w:abstractNumId w:val="19"/>
  </w:num>
  <w:num w:numId="22">
    <w:abstractNumId w:val="0"/>
  </w:num>
  <w:num w:numId="23">
    <w:abstractNumId w:val="10"/>
  </w:num>
  <w:num w:numId="24">
    <w:abstractNumId w:val="9"/>
  </w:num>
  <w:num w:numId="25">
    <w:abstractNumId w:val="9"/>
  </w:num>
  <w:num w:numId="26">
    <w:abstractNumId w:val="6"/>
  </w:num>
  <w:num w:numId="27">
    <w:abstractNumId w:val="21"/>
  </w:num>
  <w:num w:numId="28">
    <w:abstractNumId w:val="13"/>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25"/>
  </w:num>
  <w:num w:numId="3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
    <w:lvlOverride w:ilvl="0">
      <w:startOverride w:val="1"/>
    </w:lvlOverride>
  </w:num>
  <w:num w:numId="36">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S3NDY0NzIyNzIwMjFQ0lEKTi0uzszPAykwNDGqBQCyKmARLgAAAA=="/>
  </w:docVars>
  <w:rsids>
    <w:rsidRoot w:val="004D2E14"/>
    <w:rsid w:val="00000170"/>
    <w:rsid w:val="00000AC2"/>
    <w:rsid w:val="00000B5E"/>
    <w:rsid w:val="00000B82"/>
    <w:rsid w:val="00001431"/>
    <w:rsid w:val="000017CE"/>
    <w:rsid w:val="00001ECB"/>
    <w:rsid w:val="0000206E"/>
    <w:rsid w:val="00002B86"/>
    <w:rsid w:val="0000320D"/>
    <w:rsid w:val="00004B42"/>
    <w:rsid w:val="00004E83"/>
    <w:rsid w:val="00004FB6"/>
    <w:rsid w:val="00006545"/>
    <w:rsid w:val="000075A2"/>
    <w:rsid w:val="000077ED"/>
    <w:rsid w:val="00011353"/>
    <w:rsid w:val="000113C3"/>
    <w:rsid w:val="000122A3"/>
    <w:rsid w:val="000135A6"/>
    <w:rsid w:val="0001531B"/>
    <w:rsid w:val="0001534D"/>
    <w:rsid w:val="00015600"/>
    <w:rsid w:val="000156FF"/>
    <w:rsid w:val="00016724"/>
    <w:rsid w:val="00016995"/>
    <w:rsid w:val="0001751A"/>
    <w:rsid w:val="0002007B"/>
    <w:rsid w:val="0002117D"/>
    <w:rsid w:val="000215B2"/>
    <w:rsid w:val="0002192C"/>
    <w:rsid w:val="00021AED"/>
    <w:rsid w:val="00021D8E"/>
    <w:rsid w:val="000220A2"/>
    <w:rsid w:val="00022389"/>
    <w:rsid w:val="00024C1E"/>
    <w:rsid w:val="00024E22"/>
    <w:rsid w:val="0002581D"/>
    <w:rsid w:val="0002584C"/>
    <w:rsid w:val="000273B8"/>
    <w:rsid w:val="0002744F"/>
    <w:rsid w:val="00027C1E"/>
    <w:rsid w:val="00030534"/>
    <w:rsid w:val="00030DBB"/>
    <w:rsid w:val="0003144D"/>
    <w:rsid w:val="00031703"/>
    <w:rsid w:val="0003191E"/>
    <w:rsid w:val="00031C68"/>
    <w:rsid w:val="000325F1"/>
    <w:rsid w:val="00033FA0"/>
    <w:rsid w:val="00035BCB"/>
    <w:rsid w:val="000361D9"/>
    <w:rsid w:val="0003640B"/>
    <w:rsid w:val="00036A6F"/>
    <w:rsid w:val="00037267"/>
    <w:rsid w:val="000378A3"/>
    <w:rsid w:val="00037A77"/>
    <w:rsid w:val="00037E0D"/>
    <w:rsid w:val="000406A7"/>
    <w:rsid w:val="00040BB7"/>
    <w:rsid w:val="00040ED1"/>
    <w:rsid w:val="00042952"/>
    <w:rsid w:val="00044146"/>
    <w:rsid w:val="00046595"/>
    <w:rsid w:val="0004784F"/>
    <w:rsid w:val="00047A6C"/>
    <w:rsid w:val="00050179"/>
    <w:rsid w:val="00050616"/>
    <w:rsid w:val="00051C40"/>
    <w:rsid w:val="00052017"/>
    <w:rsid w:val="000527CF"/>
    <w:rsid w:val="00052BC8"/>
    <w:rsid w:val="00052ED1"/>
    <w:rsid w:val="0005350A"/>
    <w:rsid w:val="00054759"/>
    <w:rsid w:val="00054A8D"/>
    <w:rsid w:val="00054F06"/>
    <w:rsid w:val="00056643"/>
    <w:rsid w:val="000567CA"/>
    <w:rsid w:val="00057B28"/>
    <w:rsid w:val="00057D44"/>
    <w:rsid w:val="00057E76"/>
    <w:rsid w:val="000603ED"/>
    <w:rsid w:val="00060493"/>
    <w:rsid w:val="000613DF"/>
    <w:rsid w:val="00061C49"/>
    <w:rsid w:val="00062356"/>
    <w:rsid w:val="00062A59"/>
    <w:rsid w:val="00062BEE"/>
    <w:rsid w:val="00063361"/>
    <w:rsid w:val="00063AF8"/>
    <w:rsid w:val="00064309"/>
    <w:rsid w:val="000643F7"/>
    <w:rsid w:val="00064A60"/>
    <w:rsid w:val="000660C9"/>
    <w:rsid w:val="00067C26"/>
    <w:rsid w:val="0007099D"/>
    <w:rsid w:val="000716D1"/>
    <w:rsid w:val="00071C57"/>
    <w:rsid w:val="000722EC"/>
    <w:rsid w:val="000726C1"/>
    <w:rsid w:val="00072722"/>
    <w:rsid w:val="00073590"/>
    <w:rsid w:val="00074B55"/>
    <w:rsid w:val="00075B72"/>
    <w:rsid w:val="0007615B"/>
    <w:rsid w:val="00077617"/>
    <w:rsid w:val="00077C7D"/>
    <w:rsid w:val="00077F58"/>
    <w:rsid w:val="00080382"/>
    <w:rsid w:val="00080B22"/>
    <w:rsid w:val="00081A35"/>
    <w:rsid w:val="0008202C"/>
    <w:rsid w:val="000822DA"/>
    <w:rsid w:val="00084378"/>
    <w:rsid w:val="00084ECE"/>
    <w:rsid w:val="00085F49"/>
    <w:rsid w:val="000862C5"/>
    <w:rsid w:val="000865D2"/>
    <w:rsid w:val="0008787A"/>
    <w:rsid w:val="00093A86"/>
    <w:rsid w:val="00094330"/>
    <w:rsid w:val="00094568"/>
    <w:rsid w:val="00096513"/>
    <w:rsid w:val="00097102"/>
    <w:rsid w:val="00097613"/>
    <w:rsid w:val="000A30A0"/>
    <w:rsid w:val="000A3174"/>
    <w:rsid w:val="000A51F1"/>
    <w:rsid w:val="000A5299"/>
    <w:rsid w:val="000A55D8"/>
    <w:rsid w:val="000A5A85"/>
    <w:rsid w:val="000A5E95"/>
    <w:rsid w:val="000A6B79"/>
    <w:rsid w:val="000A78DA"/>
    <w:rsid w:val="000B0223"/>
    <w:rsid w:val="000B028F"/>
    <w:rsid w:val="000B0ED9"/>
    <w:rsid w:val="000B12C7"/>
    <w:rsid w:val="000B33AE"/>
    <w:rsid w:val="000B34A4"/>
    <w:rsid w:val="000B39BB"/>
    <w:rsid w:val="000B4C4C"/>
    <w:rsid w:val="000B4D84"/>
    <w:rsid w:val="000B69BE"/>
    <w:rsid w:val="000B7171"/>
    <w:rsid w:val="000C0176"/>
    <w:rsid w:val="000C02FC"/>
    <w:rsid w:val="000C0E21"/>
    <w:rsid w:val="000C169D"/>
    <w:rsid w:val="000C1E2A"/>
    <w:rsid w:val="000C2B66"/>
    <w:rsid w:val="000C2C7C"/>
    <w:rsid w:val="000C3222"/>
    <w:rsid w:val="000C37CF"/>
    <w:rsid w:val="000C37D4"/>
    <w:rsid w:val="000C4977"/>
    <w:rsid w:val="000C58A0"/>
    <w:rsid w:val="000C6BDC"/>
    <w:rsid w:val="000C7766"/>
    <w:rsid w:val="000D1AD6"/>
    <w:rsid w:val="000D20ED"/>
    <w:rsid w:val="000D239D"/>
    <w:rsid w:val="000D23E4"/>
    <w:rsid w:val="000D2816"/>
    <w:rsid w:val="000D2ED0"/>
    <w:rsid w:val="000D53B4"/>
    <w:rsid w:val="000D743B"/>
    <w:rsid w:val="000D7483"/>
    <w:rsid w:val="000D7E9A"/>
    <w:rsid w:val="000E1A72"/>
    <w:rsid w:val="000E29E3"/>
    <w:rsid w:val="000E2A3E"/>
    <w:rsid w:val="000E2C00"/>
    <w:rsid w:val="000E3498"/>
    <w:rsid w:val="000E3805"/>
    <w:rsid w:val="000E398C"/>
    <w:rsid w:val="000E498C"/>
    <w:rsid w:val="000E55CF"/>
    <w:rsid w:val="000E5619"/>
    <w:rsid w:val="000E6206"/>
    <w:rsid w:val="000E6B4D"/>
    <w:rsid w:val="000E7C5B"/>
    <w:rsid w:val="000F1532"/>
    <w:rsid w:val="000F1682"/>
    <w:rsid w:val="000F22B8"/>
    <w:rsid w:val="000F2440"/>
    <w:rsid w:val="000F2C1D"/>
    <w:rsid w:val="000F304A"/>
    <w:rsid w:val="000F363C"/>
    <w:rsid w:val="000F46AF"/>
    <w:rsid w:val="000F50F1"/>
    <w:rsid w:val="000F5490"/>
    <w:rsid w:val="000F6654"/>
    <w:rsid w:val="000F69C0"/>
    <w:rsid w:val="000F69DB"/>
    <w:rsid w:val="000F74F8"/>
    <w:rsid w:val="001006FF"/>
    <w:rsid w:val="00101EF3"/>
    <w:rsid w:val="001027D1"/>
    <w:rsid w:val="00102ADF"/>
    <w:rsid w:val="001044F1"/>
    <w:rsid w:val="001051E5"/>
    <w:rsid w:val="00106E43"/>
    <w:rsid w:val="00107712"/>
    <w:rsid w:val="001104F4"/>
    <w:rsid w:val="00112F0F"/>
    <w:rsid w:val="00113552"/>
    <w:rsid w:val="0011381E"/>
    <w:rsid w:val="00113D6B"/>
    <w:rsid w:val="001142C4"/>
    <w:rsid w:val="00114410"/>
    <w:rsid w:val="00114463"/>
    <w:rsid w:val="00114FD8"/>
    <w:rsid w:val="001154B3"/>
    <w:rsid w:val="00115A03"/>
    <w:rsid w:val="00115DD9"/>
    <w:rsid w:val="00115EE6"/>
    <w:rsid w:val="00116CB1"/>
    <w:rsid w:val="00116FEF"/>
    <w:rsid w:val="00117D5B"/>
    <w:rsid w:val="001223CB"/>
    <w:rsid w:val="00123B2C"/>
    <w:rsid w:val="00123E0F"/>
    <w:rsid w:val="001249DB"/>
    <w:rsid w:val="00125C83"/>
    <w:rsid w:val="00126460"/>
    <w:rsid w:val="001310CA"/>
    <w:rsid w:val="00131A51"/>
    <w:rsid w:val="00131A79"/>
    <w:rsid w:val="00132983"/>
    <w:rsid w:val="00132B23"/>
    <w:rsid w:val="00133440"/>
    <w:rsid w:val="0013359E"/>
    <w:rsid w:val="00134601"/>
    <w:rsid w:val="001349C5"/>
    <w:rsid w:val="001359DD"/>
    <w:rsid w:val="00136624"/>
    <w:rsid w:val="00136BB2"/>
    <w:rsid w:val="001403CE"/>
    <w:rsid w:val="00140B46"/>
    <w:rsid w:val="001415F2"/>
    <w:rsid w:val="00141694"/>
    <w:rsid w:val="00142AAD"/>
    <w:rsid w:val="00143601"/>
    <w:rsid w:val="00143A0C"/>
    <w:rsid w:val="00143C04"/>
    <w:rsid w:val="00143D05"/>
    <w:rsid w:val="00144255"/>
    <w:rsid w:val="00146A6F"/>
    <w:rsid w:val="00150A23"/>
    <w:rsid w:val="00151648"/>
    <w:rsid w:val="0015182C"/>
    <w:rsid w:val="00151A32"/>
    <w:rsid w:val="00151C92"/>
    <w:rsid w:val="001524D8"/>
    <w:rsid w:val="0015342C"/>
    <w:rsid w:val="0015425F"/>
    <w:rsid w:val="00154350"/>
    <w:rsid w:val="0015526A"/>
    <w:rsid w:val="0015529D"/>
    <w:rsid w:val="001569DC"/>
    <w:rsid w:val="00156DBD"/>
    <w:rsid w:val="001579B0"/>
    <w:rsid w:val="00160A78"/>
    <w:rsid w:val="0016252B"/>
    <w:rsid w:val="00163825"/>
    <w:rsid w:val="00163857"/>
    <w:rsid w:val="0016447A"/>
    <w:rsid w:val="00164795"/>
    <w:rsid w:val="00166BD4"/>
    <w:rsid w:val="00167DB7"/>
    <w:rsid w:val="00171249"/>
    <w:rsid w:val="00171A70"/>
    <w:rsid w:val="00171BC3"/>
    <w:rsid w:val="00172910"/>
    <w:rsid w:val="00173025"/>
    <w:rsid w:val="00173303"/>
    <w:rsid w:val="00173CAB"/>
    <w:rsid w:val="00174EAA"/>
    <w:rsid w:val="0017779A"/>
    <w:rsid w:val="00177A38"/>
    <w:rsid w:val="00177D50"/>
    <w:rsid w:val="00180684"/>
    <w:rsid w:val="00180A68"/>
    <w:rsid w:val="00180AD4"/>
    <w:rsid w:val="001812B1"/>
    <w:rsid w:val="00181315"/>
    <w:rsid w:val="001815DA"/>
    <w:rsid w:val="00181F64"/>
    <w:rsid w:val="00182244"/>
    <w:rsid w:val="0018233F"/>
    <w:rsid w:val="00182872"/>
    <w:rsid w:val="00183EE1"/>
    <w:rsid w:val="00184414"/>
    <w:rsid w:val="00185001"/>
    <w:rsid w:val="00185E24"/>
    <w:rsid w:val="001860D2"/>
    <w:rsid w:val="00186E50"/>
    <w:rsid w:val="00187042"/>
    <w:rsid w:val="00187762"/>
    <w:rsid w:val="001878A4"/>
    <w:rsid w:val="00187E1B"/>
    <w:rsid w:val="00190231"/>
    <w:rsid w:val="001909E7"/>
    <w:rsid w:val="00190B96"/>
    <w:rsid w:val="0019255D"/>
    <w:rsid w:val="00192F6F"/>
    <w:rsid w:val="00193AB1"/>
    <w:rsid w:val="00193B34"/>
    <w:rsid w:val="001956FD"/>
    <w:rsid w:val="001959A1"/>
    <w:rsid w:val="00196A6C"/>
    <w:rsid w:val="00196D7E"/>
    <w:rsid w:val="001A01F2"/>
    <w:rsid w:val="001A0532"/>
    <w:rsid w:val="001A0EF3"/>
    <w:rsid w:val="001A12F5"/>
    <w:rsid w:val="001A1D81"/>
    <w:rsid w:val="001A2708"/>
    <w:rsid w:val="001A2D18"/>
    <w:rsid w:val="001A3A73"/>
    <w:rsid w:val="001A5029"/>
    <w:rsid w:val="001A5517"/>
    <w:rsid w:val="001A5E07"/>
    <w:rsid w:val="001A70F1"/>
    <w:rsid w:val="001B09DA"/>
    <w:rsid w:val="001B0EE6"/>
    <w:rsid w:val="001B1064"/>
    <w:rsid w:val="001B1890"/>
    <w:rsid w:val="001B1D55"/>
    <w:rsid w:val="001B1ED2"/>
    <w:rsid w:val="001B20EB"/>
    <w:rsid w:val="001B2198"/>
    <w:rsid w:val="001B2CD0"/>
    <w:rsid w:val="001B3018"/>
    <w:rsid w:val="001B37E4"/>
    <w:rsid w:val="001B3EF4"/>
    <w:rsid w:val="001B4A67"/>
    <w:rsid w:val="001B4DD3"/>
    <w:rsid w:val="001B785A"/>
    <w:rsid w:val="001B7E01"/>
    <w:rsid w:val="001C11FE"/>
    <w:rsid w:val="001C2246"/>
    <w:rsid w:val="001C3D7D"/>
    <w:rsid w:val="001C4BBB"/>
    <w:rsid w:val="001C4F0C"/>
    <w:rsid w:val="001C5695"/>
    <w:rsid w:val="001C5BDA"/>
    <w:rsid w:val="001C5D5D"/>
    <w:rsid w:val="001C63B8"/>
    <w:rsid w:val="001C74ED"/>
    <w:rsid w:val="001C763D"/>
    <w:rsid w:val="001D00BF"/>
    <w:rsid w:val="001D0178"/>
    <w:rsid w:val="001D055F"/>
    <w:rsid w:val="001D0D5F"/>
    <w:rsid w:val="001D1B18"/>
    <w:rsid w:val="001D2FA8"/>
    <w:rsid w:val="001D3382"/>
    <w:rsid w:val="001D3A6A"/>
    <w:rsid w:val="001D4124"/>
    <w:rsid w:val="001D415E"/>
    <w:rsid w:val="001D458D"/>
    <w:rsid w:val="001D48C5"/>
    <w:rsid w:val="001D4A3B"/>
    <w:rsid w:val="001D5D55"/>
    <w:rsid w:val="001D654C"/>
    <w:rsid w:val="001E0043"/>
    <w:rsid w:val="001E1870"/>
    <w:rsid w:val="001E204F"/>
    <w:rsid w:val="001E2264"/>
    <w:rsid w:val="001E2B91"/>
    <w:rsid w:val="001E2E23"/>
    <w:rsid w:val="001E431D"/>
    <w:rsid w:val="001E453A"/>
    <w:rsid w:val="001E47E2"/>
    <w:rsid w:val="001E4D30"/>
    <w:rsid w:val="001E5F22"/>
    <w:rsid w:val="001E6229"/>
    <w:rsid w:val="001E6AAF"/>
    <w:rsid w:val="001E6BE3"/>
    <w:rsid w:val="001E6F0B"/>
    <w:rsid w:val="001F1544"/>
    <w:rsid w:val="001F3645"/>
    <w:rsid w:val="001F3D5A"/>
    <w:rsid w:val="001F416F"/>
    <w:rsid w:val="001F4797"/>
    <w:rsid w:val="001F509C"/>
    <w:rsid w:val="001F560E"/>
    <w:rsid w:val="001F6015"/>
    <w:rsid w:val="001F64F9"/>
    <w:rsid w:val="001F66CD"/>
    <w:rsid w:val="001F6BA0"/>
    <w:rsid w:val="001F7D92"/>
    <w:rsid w:val="002007A7"/>
    <w:rsid w:val="002022F2"/>
    <w:rsid w:val="00202BCA"/>
    <w:rsid w:val="00202E52"/>
    <w:rsid w:val="00203DAD"/>
    <w:rsid w:val="00204833"/>
    <w:rsid w:val="0020496A"/>
    <w:rsid w:val="00205F30"/>
    <w:rsid w:val="00206133"/>
    <w:rsid w:val="00206995"/>
    <w:rsid w:val="00207463"/>
    <w:rsid w:val="002117AC"/>
    <w:rsid w:val="00211AFE"/>
    <w:rsid w:val="00213CC8"/>
    <w:rsid w:val="00214F20"/>
    <w:rsid w:val="00215186"/>
    <w:rsid w:val="00215A38"/>
    <w:rsid w:val="00215D8B"/>
    <w:rsid w:val="00215DCB"/>
    <w:rsid w:val="00216DB9"/>
    <w:rsid w:val="002201E6"/>
    <w:rsid w:val="0022121B"/>
    <w:rsid w:val="002213CE"/>
    <w:rsid w:val="00221638"/>
    <w:rsid w:val="00222D8B"/>
    <w:rsid w:val="00222F6A"/>
    <w:rsid w:val="00225F02"/>
    <w:rsid w:val="00226095"/>
    <w:rsid w:val="00226C5B"/>
    <w:rsid w:val="002274A0"/>
    <w:rsid w:val="00227CCD"/>
    <w:rsid w:val="002300C9"/>
    <w:rsid w:val="002301BE"/>
    <w:rsid w:val="0023081D"/>
    <w:rsid w:val="00233BD5"/>
    <w:rsid w:val="002358CC"/>
    <w:rsid w:val="00236765"/>
    <w:rsid w:val="00237C64"/>
    <w:rsid w:val="00237E27"/>
    <w:rsid w:val="00241C50"/>
    <w:rsid w:val="0024270E"/>
    <w:rsid w:val="0024284F"/>
    <w:rsid w:val="00242ADA"/>
    <w:rsid w:val="0024362F"/>
    <w:rsid w:val="00243EAC"/>
    <w:rsid w:val="00244297"/>
    <w:rsid w:val="0024437F"/>
    <w:rsid w:val="0024480C"/>
    <w:rsid w:val="0024498B"/>
    <w:rsid w:val="00244D8F"/>
    <w:rsid w:val="00246DAB"/>
    <w:rsid w:val="00246FA8"/>
    <w:rsid w:val="00247323"/>
    <w:rsid w:val="002501F3"/>
    <w:rsid w:val="0025099D"/>
    <w:rsid w:val="00252183"/>
    <w:rsid w:val="002524F6"/>
    <w:rsid w:val="002529A2"/>
    <w:rsid w:val="002549A7"/>
    <w:rsid w:val="00256B6F"/>
    <w:rsid w:val="00260057"/>
    <w:rsid w:val="00261645"/>
    <w:rsid w:val="0026164C"/>
    <w:rsid w:val="002633B6"/>
    <w:rsid w:val="00263A53"/>
    <w:rsid w:val="002641C7"/>
    <w:rsid w:val="00264266"/>
    <w:rsid w:val="0026504A"/>
    <w:rsid w:val="002652BC"/>
    <w:rsid w:val="0027230C"/>
    <w:rsid w:val="0027270F"/>
    <w:rsid w:val="002732D9"/>
    <w:rsid w:val="0027420A"/>
    <w:rsid w:val="0027599C"/>
    <w:rsid w:val="00277064"/>
    <w:rsid w:val="00277524"/>
    <w:rsid w:val="00277958"/>
    <w:rsid w:val="00280B55"/>
    <w:rsid w:val="00280C57"/>
    <w:rsid w:val="002817F2"/>
    <w:rsid w:val="00281ADF"/>
    <w:rsid w:val="00282E4D"/>
    <w:rsid w:val="002864B2"/>
    <w:rsid w:val="00286556"/>
    <w:rsid w:val="00286B77"/>
    <w:rsid w:val="00290BA2"/>
    <w:rsid w:val="00291D40"/>
    <w:rsid w:val="0029257F"/>
    <w:rsid w:val="00292991"/>
    <w:rsid w:val="00293C22"/>
    <w:rsid w:val="00293F44"/>
    <w:rsid w:val="0029401E"/>
    <w:rsid w:val="002951EE"/>
    <w:rsid w:val="0029520F"/>
    <w:rsid w:val="002953EA"/>
    <w:rsid w:val="00295642"/>
    <w:rsid w:val="0029753D"/>
    <w:rsid w:val="002A023B"/>
    <w:rsid w:val="002A02FB"/>
    <w:rsid w:val="002A0D1D"/>
    <w:rsid w:val="002A2076"/>
    <w:rsid w:val="002A2D2D"/>
    <w:rsid w:val="002A3646"/>
    <w:rsid w:val="002A36EA"/>
    <w:rsid w:val="002A42CC"/>
    <w:rsid w:val="002A452B"/>
    <w:rsid w:val="002A5EDF"/>
    <w:rsid w:val="002A606A"/>
    <w:rsid w:val="002A783C"/>
    <w:rsid w:val="002A7C25"/>
    <w:rsid w:val="002B0527"/>
    <w:rsid w:val="002B07D3"/>
    <w:rsid w:val="002B13CA"/>
    <w:rsid w:val="002B1FB0"/>
    <w:rsid w:val="002B2455"/>
    <w:rsid w:val="002B3082"/>
    <w:rsid w:val="002B35E3"/>
    <w:rsid w:val="002B4156"/>
    <w:rsid w:val="002B4831"/>
    <w:rsid w:val="002B52D1"/>
    <w:rsid w:val="002B55BC"/>
    <w:rsid w:val="002B59EF"/>
    <w:rsid w:val="002B5A08"/>
    <w:rsid w:val="002B6687"/>
    <w:rsid w:val="002B6F3E"/>
    <w:rsid w:val="002B731C"/>
    <w:rsid w:val="002B7674"/>
    <w:rsid w:val="002C08EA"/>
    <w:rsid w:val="002C09E0"/>
    <w:rsid w:val="002C0C53"/>
    <w:rsid w:val="002C1520"/>
    <w:rsid w:val="002C1E65"/>
    <w:rsid w:val="002C20C9"/>
    <w:rsid w:val="002C295E"/>
    <w:rsid w:val="002C332F"/>
    <w:rsid w:val="002C36B6"/>
    <w:rsid w:val="002C3F31"/>
    <w:rsid w:val="002C436D"/>
    <w:rsid w:val="002C4F95"/>
    <w:rsid w:val="002C612A"/>
    <w:rsid w:val="002C6F22"/>
    <w:rsid w:val="002C78B2"/>
    <w:rsid w:val="002D1274"/>
    <w:rsid w:val="002D3C65"/>
    <w:rsid w:val="002D46B0"/>
    <w:rsid w:val="002D588C"/>
    <w:rsid w:val="002D58A9"/>
    <w:rsid w:val="002E0CC8"/>
    <w:rsid w:val="002E1BE3"/>
    <w:rsid w:val="002E1D6E"/>
    <w:rsid w:val="002E290E"/>
    <w:rsid w:val="002E2C99"/>
    <w:rsid w:val="002E4DA7"/>
    <w:rsid w:val="002E5564"/>
    <w:rsid w:val="002E562B"/>
    <w:rsid w:val="002E5F73"/>
    <w:rsid w:val="002E5F7E"/>
    <w:rsid w:val="002E6E21"/>
    <w:rsid w:val="002E7CEE"/>
    <w:rsid w:val="002F1A87"/>
    <w:rsid w:val="002F1CEB"/>
    <w:rsid w:val="002F1D0A"/>
    <w:rsid w:val="002F2AA4"/>
    <w:rsid w:val="002F2F29"/>
    <w:rsid w:val="002F3228"/>
    <w:rsid w:val="002F32E9"/>
    <w:rsid w:val="002F397A"/>
    <w:rsid w:val="002F39AA"/>
    <w:rsid w:val="002F4135"/>
    <w:rsid w:val="002F5431"/>
    <w:rsid w:val="002F587E"/>
    <w:rsid w:val="002F5888"/>
    <w:rsid w:val="002F794D"/>
    <w:rsid w:val="002F7CF8"/>
    <w:rsid w:val="00300B6D"/>
    <w:rsid w:val="00301211"/>
    <w:rsid w:val="003016E7"/>
    <w:rsid w:val="003018C3"/>
    <w:rsid w:val="0030223D"/>
    <w:rsid w:val="00302B39"/>
    <w:rsid w:val="00302CCB"/>
    <w:rsid w:val="0030394C"/>
    <w:rsid w:val="00303B37"/>
    <w:rsid w:val="00304269"/>
    <w:rsid w:val="00304AC5"/>
    <w:rsid w:val="00305558"/>
    <w:rsid w:val="00305EAA"/>
    <w:rsid w:val="003065D5"/>
    <w:rsid w:val="0030737C"/>
    <w:rsid w:val="0031003F"/>
    <w:rsid w:val="00310601"/>
    <w:rsid w:val="003108F7"/>
    <w:rsid w:val="00310AD5"/>
    <w:rsid w:val="00310CAB"/>
    <w:rsid w:val="00311C76"/>
    <w:rsid w:val="00311DD1"/>
    <w:rsid w:val="003121E7"/>
    <w:rsid w:val="0031284A"/>
    <w:rsid w:val="00313EAD"/>
    <w:rsid w:val="00314871"/>
    <w:rsid w:val="00314923"/>
    <w:rsid w:val="003157BD"/>
    <w:rsid w:val="00316B8F"/>
    <w:rsid w:val="00316E4A"/>
    <w:rsid w:val="00317977"/>
    <w:rsid w:val="00317D2B"/>
    <w:rsid w:val="00321F95"/>
    <w:rsid w:val="003220CD"/>
    <w:rsid w:val="00323626"/>
    <w:rsid w:val="00323890"/>
    <w:rsid w:val="00323A15"/>
    <w:rsid w:val="00323A58"/>
    <w:rsid w:val="003243A2"/>
    <w:rsid w:val="0032457F"/>
    <w:rsid w:val="00324994"/>
    <w:rsid w:val="00324EE0"/>
    <w:rsid w:val="00325461"/>
    <w:rsid w:val="003255C1"/>
    <w:rsid w:val="00326BB0"/>
    <w:rsid w:val="00326D7F"/>
    <w:rsid w:val="003275A3"/>
    <w:rsid w:val="00327EB9"/>
    <w:rsid w:val="0033064E"/>
    <w:rsid w:val="0033185F"/>
    <w:rsid w:val="0033196D"/>
    <w:rsid w:val="003319B3"/>
    <w:rsid w:val="00333851"/>
    <w:rsid w:val="00333CBF"/>
    <w:rsid w:val="003340B9"/>
    <w:rsid w:val="003344DA"/>
    <w:rsid w:val="00334833"/>
    <w:rsid w:val="00334867"/>
    <w:rsid w:val="00335B8C"/>
    <w:rsid w:val="00336FC9"/>
    <w:rsid w:val="00337072"/>
    <w:rsid w:val="00337345"/>
    <w:rsid w:val="0034027F"/>
    <w:rsid w:val="00341934"/>
    <w:rsid w:val="00341ED7"/>
    <w:rsid w:val="00343A6E"/>
    <w:rsid w:val="00343C20"/>
    <w:rsid w:val="00343D4E"/>
    <w:rsid w:val="00343DA7"/>
    <w:rsid w:val="00344981"/>
    <w:rsid w:val="00345823"/>
    <w:rsid w:val="00345E40"/>
    <w:rsid w:val="00346037"/>
    <w:rsid w:val="0034671A"/>
    <w:rsid w:val="00346CE8"/>
    <w:rsid w:val="00346D88"/>
    <w:rsid w:val="00350764"/>
    <w:rsid w:val="00351764"/>
    <w:rsid w:val="00351F26"/>
    <w:rsid w:val="00352279"/>
    <w:rsid w:val="00354515"/>
    <w:rsid w:val="0035453B"/>
    <w:rsid w:val="00355BF7"/>
    <w:rsid w:val="00356C31"/>
    <w:rsid w:val="00356C61"/>
    <w:rsid w:val="003572C4"/>
    <w:rsid w:val="003579B8"/>
    <w:rsid w:val="0036027F"/>
    <w:rsid w:val="0036035B"/>
    <w:rsid w:val="0036141F"/>
    <w:rsid w:val="003627ED"/>
    <w:rsid w:val="00365231"/>
    <w:rsid w:val="00367D71"/>
    <w:rsid w:val="00372870"/>
    <w:rsid w:val="00373483"/>
    <w:rsid w:val="003737CA"/>
    <w:rsid w:val="00374861"/>
    <w:rsid w:val="003749B0"/>
    <w:rsid w:val="00374B12"/>
    <w:rsid w:val="00375D56"/>
    <w:rsid w:val="003771A2"/>
    <w:rsid w:val="00380448"/>
    <w:rsid w:val="00380601"/>
    <w:rsid w:val="00381666"/>
    <w:rsid w:val="00381EB1"/>
    <w:rsid w:val="003820EE"/>
    <w:rsid w:val="00382860"/>
    <w:rsid w:val="0038325C"/>
    <w:rsid w:val="0038339E"/>
    <w:rsid w:val="0038340C"/>
    <w:rsid w:val="00383770"/>
    <w:rsid w:val="003839BB"/>
    <w:rsid w:val="0038464A"/>
    <w:rsid w:val="0038467A"/>
    <w:rsid w:val="0038536F"/>
    <w:rsid w:val="00386E46"/>
    <w:rsid w:val="00387448"/>
    <w:rsid w:val="0039216D"/>
    <w:rsid w:val="00392503"/>
    <w:rsid w:val="00392A75"/>
    <w:rsid w:val="00393E03"/>
    <w:rsid w:val="0039517D"/>
    <w:rsid w:val="0039579F"/>
    <w:rsid w:val="00395F79"/>
    <w:rsid w:val="0039630E"/>
    <w:rsid w:val="00397ACC"/>
    <w:rsid w:val="003A02B8"/>
    <w:rsid w:val="003A0D7B"/>
    <w:rsid w:val="003A1690"/>
    <w:rsid w:val="003A1C88"/>
    <w:rsid w:val="003A2CED"/>
    <w:rsid w:val="003A2F4B"/>
    <w:rsid w:val="003A2F76"/>
    <w:rsid w:val="003A3321"/>
    <w:rsid w:val="003A35C3"/>
    <w:rsid w:val="003A4053"/>
    <w:rsid w:val="003A4396"/>
    <w:rsid w:val="003A5C44"/>
    <w:rsid w:val="003A6BFE"/>
    <w:rsid w:val="003A6F1A"/>
    <w:rsid w:val="003A7213"/>
    <w:rsid w:val="003A7420"/>
    <w:rsid w:val="003A74AA"/>
    <w:rsid w:val="003A7637"/>
    <w:rsid w:val="003A7F57"/>
    <w:rsid w:val="003B0771"/>
    <w:rsid w:val="003B18CC"/>
    <w:rsid w:val="003B201B"/>
    <w:rsid w:val="003B2081"/>
    <w:rsid w:val="003B209F"/>
    <w:rsid w:val="003B2677"/>
    <w:rsid w:val="003B29F8"/>
    <w:rsid w:val="003B3AC3"/>
    <w:rsid w:val="003B3B70"/>
    <w:rsid w:val="003B416D"/>
    <w:rsid w:val="003B4C8E"/>
    <w:rsid w:val="003B58A9"/>
    <w:rsid w:val="003B69D0"/>
    <w:rsid w:val="003B6C09"/>
    <w:rsid w:val="003B72FD"/>
    <w:rsid w:val="003B7F34"/>
    <w:rsid w:val="003C0B6A"/>
    <w:rsid w:val="003C0BD0"/>
    <w:rsid w:val="003C15DE"/>
    <w:rsid w:val="003C2F5B"/>
    <w:rsid w:val="003C33ED"/>
    <w:rsid w:val="003C3B4B"/>
    <w:rsid w:val="003C4009"/>
    <w:rsid w:val="003C446A"/>
    <w:rsid w:val="003C5723"/>
    <w:rsid w:val="003C5D43"/>
    <w:rsid w:val="003D0962"/>
    <w:rsid w:val="003D31F4"/>
    <w:rsid w:val="003D333B"/>
    <w:rsid w:val="003D6343"/>
    <w:rsid w:val="003D748B"/>
    <w:rsid w:val="003D769C"/>
    <w:rsid w:val="003E06BD"/>
    <w:rsid w:val="003E20B0"/>
    <w:rsid w:val="003E25E5"/>
    <w:rsid w:val="003E2863"/>
    <w:rsid w:val="003E2A2F"/>
    <w:rsid w:val="003F0768"/>
    <w:rsid w:val="003F164C"/>
    <w:rsid w:val="003F24AA"/>
    <w:rsid w:val="003F32D6"/>
    <w:rsid w:val="003F390F"/>
    <w:rsid w:val="003F4F2B"/>
    <w:rsid w:val="003F6422"/>
    <w:rsid w:val="003F6D24"/>
    <w:rsid w:val="003F7557"/>
    <w:rsid w:val="003F7A1F"/>
    <w:rsid w:val="003F7E6E"/>
    <w:rsid w:val="0040016F"/>
    <w:rsid w:val="004005C9"/>
    <w:rsid w:val="00400A4B"/>
    <w:rsid w:val="004010AF"/>
    <w:rsid w:val="00401323"/>
    <w:rsid w:val="00401765"/>
    <w:rsid w:val="0040196F"/>
    <w:rsid w:val="00401988"/>
    <w:rsid w:val="00403E4B"/>
    <w:rsid w:val="00405A2A"/>
    <w:rsid w:val="0040669B"/>
    <w:rsid w:val="00407175"/>
    <w:rsid w:val="0040758B"/>
    <w:rsid w:val="004102B1"/>
    <w:rsid w:val="00410A04"/>
    <w:rsid w:val="004111DE"/>
    <w:rsid w:val="00411F57"/>
    <w:rsid w:val="0041227D"/>
    <w:rsid w:val="0041260F"/>
    <w:rsid w:val="00412A66"/>
    <w:rsid w:val="00412B0A"/>
    <w:rsid w:val="00414F49"/>
    <w:rsid w:val="00416E48"/>
    <w:rsid w:val="00417600"/>
    <w:rsid w:val="00417697"/>
    <w:rsid w:val="0041794A"/>
    <w:rsid w:val="00417F07"/>
    <w:rsid w:val="004205E7"/>
    <w:rsid w:val="00420697"/>
    <w:rsid w:val="00420757"/>
    <w:rsid w:val="00420EF0"/>
    <w:rsid w:val="00420F04"/>
    <w:rsid w:val="004211FE"/>
    <w:rsid w:val="00422784"/>
    <w:rsid w:val="004229BB"/>
    <w:rsid w:val="004235D4"/>
    <w:rsid w:val="00424B66"/>
    <w:rsid w:val="00426506"/>
    <w:rsid w:val="00427826"/>
    <w:rsid w:val="00430091"/>
    <w:rsid w:val="0043025A"/>
    <w:rsid w:val="00430BC9"/>
    <w:rsid w:val="00430E74"/>
    <w:rsid w:val="0043104D"/>
    <w:rsid w:val="0043121A"/>
    <w:rsid w:val="0043122A"/>
    <w:rsid w:val="00432095"/>
    <w:rsid w:val="00432B87"/>
    <w:rsid w:val="0043398C"/>
    <w:rsid w:val="00433BA8"/>
    <w:rsid w:val="00433CAF"/>
    <w:rsid w:val="0043448B"/>
    <w:rsid w:val="0043504C"/>
    <w:rsid w:val="00435DED"/>
    <w:rsid w:val="00440425"/>
    <w:rsid w:val="00441078"/>
    <w:rsid w:val="00442B9B"/>
    <w:rsid w:val="00442E78"/>
    <w:rsid w:val="00443568"/>
    <w:rsid w:val="00443932"/>
    <w:rsid w:val="00444978"/>
    <w:rsid w:val="00444A7C"/>
    <w:rsid w:val="00445686"/>
    <w:rsid w:val="0044769A"/>
    <w:rsid w:val="00447F46"/>
    <w:rsid w:val="00450EAE"/>
    <w:rsid w:val="004519F2"/>
    <w:rsid w:val="00451EAD"/>
    <w:rsid w:val="00452325"/>
    <w:rsid w:val="004528B8"/>
    <w:rsid w:val="00452B50"/>
    <w:rsid w:val="00453D23"/>
    <w:rsid w:val="00454BCF"/>
    <w:rsid w:val="00455060"/>
    <w:rsid w:val="004550B4"/>
    <w:rsid w:val="00455338"/>
    <w:rsid w:val="00455390"/>
    <w:rsid w:val="0045595E"/>
    <w:rsid w:val="00455BB0"/>
    <w:rsid w:val="00455DF3"/>
    <w:rsid w:val="00456744"/>
    <w:rsid w:val="00457BB1"/>
    <w:rsid w:val="00457F82"/>
    <w:rsid w:val="00460B54"/>
    <w:rsid w:val="00460D92"/>
    <w:rsid w:val="00462699"/>
    <w:rsid w:val="004628A3"/>
    <w:rsid w:val="00462A4B"/>
    <w:rsid w:val="004630E3"/>
    <w:rsid w:val="00463B8D"/>
    <w:rsid w:val="00463DCD"/>
    <w:rsid w:val="00464544"/>
    <w:rsid w:val="00465666"/>
    <w:rsid w:val="00466237"/>
    <w:rsid w:val="00466299"/>
    <w:rsid w:val="00467254"/>
    <w:rsid w:val="00467CE7"/>
    <w:rsid w:val="00467E75"/>
    <w:rsid w:val="00467EB5"/>
    <w:rsid w:val="004709E3"/>
    <w:rsid w:val="00470E0A"/>
    <w:rsid w:val="00471C1B"/>
    <w:rsid w:val="00472B72"/>
    <w:rsid w:val="00472FB9"/>
    <w:rsid w:val="00473B40"/>
    <w:rsid w:val="00473EB1"/>
    <w:rsid w:val="004742C3"/>
    <w:rsid w:val="00480C67"/>
    <w:rsid w:val="00482275"/>
    <w:rsid w:val="00482D7A"/>
    <w:rsid w:val="004834F5"/>
    <w:rsid w:val="00483ABF"/>
    <w:rsid w:val="004842E4"/>
    <w:rsid w:val="00484E0F"/>
    <w:rsid w:val="004850E2"/>
    <w:rsid w:val="0049079B"/>
    <w:rsid w:val="00490D35"/>
    <w:rsid w:val="00491588"/>
    <w:rsid w:val="00492680"/>
    <w:rsid w:val="00492A83"/>
    <w:rsid w:val="00494A46"/>
    <w:rsid w:val="00494BF9"/>
    <w:rsid w:val="004951DF"/>
    <w:rsid w:val="004961D2"/>
    <w:rsid w:val="004963C3"/>
    <w:rsid w:val="00497399"/>
    <w:rsid w:val="004A2A93"/>
    <w:rsid w:val="004A2C50"/>
    <w:rsid w:val="004A3662"/>
    <w:rsid w:val="004A3F42"/>
    <w:rsid w:val="004A4BE8"/>
    <w:rsid w:val="004A5285"/>
    <w:rsid w:val="004A56AE"/>
    <w:rsid w:val="004A6150"/>
    <w:rsid w:val="004A7627"/>
    <w:rsid w:val="004B1A12"/>
    <w:rsid w:val="004B1A79"/>
    <w:rsid w:val="004B2494"/>
    <w:rsid w:val="004B2789"/>
    <w:rsid w:val="004B2F70"/>
    <w:rsid w:val="004B304B"/>
    <w:rsid w:val="004B319C"/>
    <w:rsid w:val="004B39CF"/>
    <w:rsid w:val="004B3EAC"/>
    <w:rsid w:val="004B3F4B"/>
    <w:rsid w:val="004B4132"/>
    <w:rsid w:val="004B42F1"/>
    <w:rsid w:val="004B4C86"/>
    <w:rsid w:val="004B5873"/>
    <w:rsid w:val="004B5AA7"/>
    <w:rsid w:val="004B5CAD"/>
    <w:rsid w:val="004B5E3E"/>
    <w:rsid w:val="004C0161"/>
    <w:rsid w:val="004C0A63"/>
    <w:rsid w:val="004C10CE"/>
    <w:rsid w:val="004C4D35"/>
    <w:rsid w:val="004C5AB2"/>
    <w:rsid w:val="004C5BD1"/>
    <w:rsid w:val="004C5FD8"/>
    <w:rsid w:val="004C6523"/>
    <w:rsid w:val="004C7807"/>
    <w:rsid w:val="004D1B96"/>
    <w:rsid w:val="004D2988"/>
    <w:rsid w:val="004D2E14"/>
    <w:rsid w:val="004D37D0"/>
    <w:rsid w:val="004D3E9C"/>
    <w:rsid w:val="004D40A3"/>
    <w:rsid w:val="004D4697"/>
    <w:rsid w:val="004D5B30"/>
    <w:rsid w:val="004D6D8D"/>
    <w:rsid w:val="004D7F5F"/>
    <w:rsid w:val="004E028D"/>
    <w:rsid w:val="004E06A5"/>
    <w:rsid w:val="004E096A"/>
    <w:rsid w:val="004E0F72"/>
    <w:rsid w:val="004E213D"/>
    <w:rsid w:val="004E2426"/>
    <w:rsid w:val="004E2E1C"/>
    <w:rsid w:val="004E3D26"/>
    <w:rsid w:val="004E45A4"/>
    <w:rsid w:val="004E4C25"/>
    <w:rsid w:val="004E5520"/>
    <w:rsid w:val="004E55CA"/>
    <w:rsid w:val="004E5B73"/>
    <w:rsid w:val="004E5C57"/>
    <w:rsid w:val="004E6499"/>
    <w:rsid w:val="004E688F"/>
    <w:rsid w:val="004E7031"/>
    <w:rsid w:val="004E7536"/>
    <w:rsid w:val="004E7F0B"/>
    <w:rsid w:val="004F0FA0"/>
    <w:rsid w:val="004F2282"/>
    <w:rsid w:val="004F3F86"/>
    <w:rsid w:val="004F41E3"/>
    <w:rsid w:val="004F4D01"/>
    <w:rsid w:val="004F511C"/>
    <w:rsid w:val="004F587C"/>
    <w:rsid w:val="004F5A0A"/>
    <w:rsid w:val="004F6028"/>
    <w:rsid w:val="004F79D9"/>
    <w:rsid w:val="004F7E05"/>
    <w:rsid w:val="00500017"/>
    <w:rsid w:val="0050013D"/>
    <w:rsid w:val="00501679"/>
    <w:rsid w:val="00501D97"/>
    <w:rsid w:val="005023C9"/>
    <w:rsid w:val="00502F62"/>
    <w:rsid w:val="005039CB"/>
    <w:rsid w:val="00503FD3"/>
    <w:rsid w:val="00504486"/>
    <w:rsid w:val="005059AA"/>
    <w:rsid w:val="005060C1"/>
    <w:rsid w:val="00506AAB"/>
    <w:rsid w:val="005079CA"/>
    <w:rsid w:val="00510C4A"/>
    <w:rsid w:val="00510C90"/>
    <w:rsid w:val="005111E6"/>
    <w:rsid w:val="0051169D"/>
    <w:rsid w:val="0051206A"/>
    <w:rsid w:val="0051254A"/>
    <w:rsid w:val="005128BA"/>
    <w:rsid w:val="00512948"/>
    <w:rsid w:val="00512FE6"/>
    <w:rsid w:val="00513901"/>
    <w:rsid w:val="005149C6"/>
    <w:rsid w:val="00514B2E"/>
    <w:rsid w:val="00515ACB"/>
    <w:rsid w:val="00515BF2"/>
    <w:rsid w:val="00515D58"/>
    <w:rsid w:val="00515D60"/>
    <w:rsid w:val="005167AE"/>
    <w:rsid w:val="005171BA"/>
    <w:rsid w:val="00520702"/>
    <w:rsid w:val="005207C8"/>
    <w:rsid w:val="00521C5A"/>
    <w:rsid w:val="0052219F"/>
    <w:rsid w:val="005221A2"/>
    <w:rsid w:val="005228AA"/>
    <w:rsid w:val="00522A66"/>
    <w:rsid w:val="0052324F"/>
    <w:rsid w:val="00523690"/>
    <w:rsid w:val="00523E8A"/>
    <w:rsid w:val="0052416F"/>
    <w:rsid w:val="005242F9"/>
    <w:rsid w:val="00524844"/>
    <w:rsid w:val="0052631E"/>
    <w:rsid w:val="00526977"/>
    <w:rsid w:val="00527405"/>
    <w:rsid w:val="00530657"/>
    <w:rsid w:val="00530BDF"/>
    <w:rsid w:val="00530E3A"/>
    <w:rsid w:val="00531B64"/>
    <w:rsid w:val="00531BAE"/>
    <w:rsid w:val="00531E9D"/>
    <w:rsid w:val="00532184"/>
    <w:rsid w:val="00533AA7"/>
    <w:rsid w:val="00535432"/>
    <w:rsid w:val="00536011"/>
    <w:rsid w:val="00536D10"/>
    <w:rsid w:val="005370F4"/>
    <w:rsid w:val="00537709"/>
    <w:rsid w:val="00540793"/>
    <w:rsid w:val="00540FA7"/>
    <w:rsid w:val="005414D3"/>
    <w:rsid w:val="005420DD"/>
    <w:rsid w:val="00542B86"/>
    <w:rsid w:val="005443A1"/>
    <w:rsid w:val="00544DCB"/>
    <w:rsid w:val="005452A5"/>
    <w:rsid w:val="0054627B"/>
    <w:rsid w:val="005464BD"/>
    <w:rsid w:val="00546A0E"/>
    <w:rsid w:val="00547287"/>
    <w:rsid w:val="0055121D"/>
    <w:rsid w:val="005522DD"/>
    <w:rsid w:val="0055448E"/>
    <w:rsid w:val="00554549"/>
    <w:rsid w:val="00554BBF"/>
    <w:rsid w:val="005550B3"/>
    <w:rsid w:val="005551B2"/>
    <w:rsid w:val="0055521C"/>
    <w:rsid w:val="0055553B"/>
    <w:rsid w:val="005557DE"/>
    <w:rsid w:val="00555AA2"/>
    <w:rsid w:val="00556954"/>
    <w:rsid w:val="0055745B"/>
    <w:rsid w:val="005574E0"/>
    <w:rsid w:val="00557EC4"/>
    <w:rsid w:val="0056082B"/>
    <w:rsid w:val="00560ABE"/>
    <w:rsid w:val="00562829"/>
    <w:rsid w:val="00562C28"/>
    <w:rsid w:val="0056330B"/>
    <w:rsid w:val="005639D5"/>
    <w:rsid w:val="00565764"/>
    <w:rsid w:val="00565F58"/>
    <w:rsid w:val="00566303"/>
    <w:rsid w:val="0057016B"/>
    <w:rsid w:val="00570E8B"/>
    <w:rsid w:val="00572037"/>
    <w:rsid w:val="00572FB3"/>
    <w:rsid w:val="005739D7"/>
    <w:rsid w:val="00574023"/>
    <w:rsid w:val="005742C9"/>
    <w:rsid w:val="005742CA"/>
    <w:rsid w:val="00575074"/>
    <w:rsid w:val="00575576"/>
    <w:rsid w:val="005757D0"/>
    <w:rsid w:val="00575C52"/>
    <w:rsid w:val="0057786B"/>
    <w:rsid w:val="0057797F"/>
    <w:rsid w:val="00577A60"/>
    <w:rsid w:val="00577C86"/>
    <w:rsid w:val="00580E98"/>
    <w:rsid w:val="005811EC"/>
    <w:rsid w:val="00581239"/>
    <w:rsid w:val="0058190A"/>
    <w:rsid w:val="00582283"/>
    <w:rsid w:val="0058267C"/>
    <w:rsid w:val="00582D05"/>
    <w:rsid w:val="00583BA8"/>
    <w:rsid w:val="00584984"/>
    <w:rsid w:val="005849B7"/>
    <w:rsid w:val="00584F3B"/>
    <w:rsid w:val="00584FFC"/>
    <w:rsid w:val="005862E9"/>
    <w:rsid w:val="0058638E"/>
    <w:rsid w:val="005863C8"/>
    <w:rsid w:val="005871B8"/>
    <w:rsid w:val="005904F0"/>
    <w:rsid w:val="0059064C"/>
    <w:rsid w:val="00590AA9"/>
    <w:rsid w:val="00590B3A"/>
    <w:rsid w:val="00591627"/>
    <w:rsid w:val="0059164C"/>
    <w:rsid w:val="005936D7"/>
    <w:rsid w:val="00594616"/>
    <w:rsid w:val="00595C8D"/>
    <w:rsid w:val="00595F99"/>
    <w:rsid w:val="00596BEC"/>
    <w:rsid w:val="005A0BEB"/>
    <w:rsid w:val="005A1179"/>
    <w:rsid w:val="005A129B"/>
    <w:rsid w:val="005A1580"/>
    <w:rsid w:val="005A16B4"/>
    <w:rsid w:val="005A24D8"/>
    <w:rsid w:val="005A26C6"/>
    <w:rsid w:val="005A2F0E"/>
    <w:rsid w:val="005A3F90"/>
    <w:rsid w:val="005A47EA"/>
    <w:rsid w:val="005A4F3C"/>
    <w:rsid w:val="005A53F3"/>
    <w:rsid w:val="005A56DA"/>
    <w:rsid w:val="005B0062"/>
    <w:rsid w:val="005B05D2"/>
    <w:rsid w:val="005B0C2D"/>
    <w:rsid w:val="005B1327"/>
    <w:rsid w:val="005B15F2"/>
    <w:rsid w:val="005B1932"/>
    <w:rsid w:val="005B1D73"/>
    <w:rsid w:val="005B20F3"/>
    <w:rsid w:val="005B2812"/>
    <w:rsid w:val="005B2E4D"/>
    <w:rsid w:val="005B3FFA"/>
    <w:rsid w:val="005B52DD"/>
    <w:rsid w:val="005B626D"/>
    <w:rsid w:val="005B6A7B"/>
    <w:rsid w:val="005C016D"/>
    <w:rsid w:val="005C0329"/>
    <w:rsid w:val="005C3396"/>
    <w:rsid w:val="005C34E3"/>
    <w:rsid w:val="005C3AD3"/>
    <w:rsid w:val="005C508A"/>
    <w:rsid w:val="005C52C5"/>
    <w:rsid w:val="005C5EFC"/>
    <w:rsid w:val="005D0232"/>
    <w:rsid w:val="005D0536"/>
    <w:rsid w:val="005D07F4"/>
    <w:rsid w:val="005D100D"/>
    <w:rsid w:val="005D1774"/>
    <w:rsid w:val="005D2B65"/>
    <w:rsid w:val="005D39F1"/>
    <w:rsid w:val="005D443A"/>
    <w:rsid w:val="005D45F9"/>
    <w:rsid w:val="005D4611"/>
    <w:rsid w:val="005D5ABC"/>
    <w:rsid w:val="005D61B1"/>
    <w:rsid w:val="005D6AF0"/>
    <w:rsid w:val="005E0877"/>
    <w:rsid w:val="005E09CA"/>
    <w:rsid w:val="005E1069"/>
    <w:rsid w:val="005E41AB"/>
    <w:rsid w:val="005E5637"/>
    <w:rsid w:val="005E594C"/>
    <w:rsid w:val="005E611F"/>
    <w:rsid w:val="005E7704"/>
    <w:rsid w:val="005E788B"/>
    <w:rsid w:val="005F012A"/>
    <w:rsid w:val="005F0270"/>
    <w:rsid w:val="005F084F"/>
    <w:rsid w:val="005F0B2E"/>
    <w:rsid w:val="005F0ED5"/>
    <w:rsid w:val="005F0FAA"/>
    <w:rsid w:val="005F14A4"/>
    <w:rsid w:val="005F1A93"/>
    <w:rsid w:val="005F3162"/>
    <w:rsid w:val="005F3BB5"/>
    <w:rsid w:val="005F40BC"/>
    <w:rsid w:val="005F43F4"/>
    <w:rsid w:val="005F4D56"/>
    <w:rsid w:val="005F5247"/>
    <w:rsid w:val="005F6125"/>
    <w:rsid w:val="005F70E0"/>
    <w:rsid w:val="005F7557"/>
    <w:rsid w:val="005F78FB"/>
    <w:rsid w:val="00600CAA"/>
    <w:rsid w:val="00601701"/>
    <w:rsid w:val="00601B51"/>
    <w:rsid w:val="00601D61"/>
    <w:rsid w:val="006046FB"/>
    <w:rsid w:val="006054DC"/>
    <w:rsid w:val="00605C2E"/>
    <w:rsid w:val="00611301"/>
    <w:rsid w:val="006116FF"/>
    <w:rsid w:val="006117F7"/>
    <w:rsid w:val="00613646"/>
    <w:rsid w:val="006141DE"/>
    <w:rsid w:val="00614419"/>
    <w:rsid w:val="00614C59"/>
    <w:rsid w:val="00614F84"/>
    <w:rsid w:val="006152F0"/>
    <w:rsid w:val="00617478"/>
    <w:rsid w:val="00621235"/>
    <w:rsid w:val="00622207"/>
    <w:rsid w:val="00623804"/>
    <w:rsid w:val="00623D18"/>
    <w:rsid w:val="00626438"/>
    <w:rsid w:val="0062667D"/>
    <w:rsid w:val="0062732E"/>
    <w:rsid w:val="006273D5"/>
    <w:rsid w:val="0063018C"/>
    <w:rsid w:val="00631B1B"/>
    <w:rsid w:val="00631FB7"/>
    <w:rsid w:val="006327AA"/>
    <w:rsid w:val="006333E6"/>
    <w:rsid w:val="0063353D"/>
    <w:rsid w:val="00633911"/>
    <w:rsid w:val="006345B9"/>
    <w:rsid w:val="00635030"/>
    <w:rsid w:val="006353C1"/>
    <w:rsid w:val="0063541A"/>
    <w:rsid w:val="006354B7"/>
    <w:rsid w:val="0063710B"/>
    <w:rsid w:val="0063747B"/>
    <w:rsid w:val="00637B40"/>
    <w:rsid w:val="00637B64"/>
    <w:rsid w:val="00637CCD"/>
    <w:rsid w:val="0064043D"/>
    <w:rsid w:val="00640630"/>
    <w:rsid w:val="00642281"/>
    <w:rsid w:val="00642807"/>
    <w:rsid w:val="00642CA1"/>
    <w:rsid w:val="00643E4E"/>
    <w:rsid w:val="00645A8A"/>
    <w:rsid w:val="00645F51"/>
    <w:rsid w:val="00646BBE"/>
    <w:rsid w:val="0064783C"/>
    <w:rsid w:val="00647C2A"/>
    <w:rsid w:val="0065080E"/>
    <w:rsid w:val="00652B5B"/>
    <w:rsid w:val="00652FCB"/>
    <w:rsid w:val="00653580"/>
    <w:rsid w:val="00653584"/>
    <w:rsid w:val="00653D4B"/>
    <w:rsid w:val="0065462F"/>
    <w:rsid w:val="006546D7"/>
    <w:rsid w:val="00654D78"/>
    <w:rsid w:val="00655CE0"/>
    <w:rsid w:val="00656AB6"/>
    <w:rsid w:val="00657924"/>
    <w:rsid w:val="0066079F"/>
    <w:rsid w:val="00660B4F"/>
    <w:rsid w:val="00661B0C"/>
    <w:rsid w:val="00661CAB"/>
    <w:rsid w:val="00661DB6"/>
    <w:rsid w:val="00662B29"/>
    <w:rsid w:val="0066350B"/>
    <w:rsid w:val="00664971"/>
    <w:rsid w:val="00665649"/>
    <w:rsid w:val="00665BE5"/>
    <w:rsid w:val="0066705C"/>
    <w:rsid w:val="006675E8"/>
    <w:rsid w:val="006706DE"/>
    <w:rsid w:val="0067076E"/>
    <w:rsid w:val="00670A92"/>
    <w:rsid w:val="006710D1"/>
    <w:rsid w:val="00673430"/>
    <w:rsid w:val="006735C9"/>
    <w:rsid w:val="0067431F"/>
    <w:rsid w:val="0067486B"/>
    <w:rsid w:val="00674D43"/>
    <w:rsid w:val="0067576A"/>
    <w:rsid w:val="00676F9E"/>
    <w:rsid w:val="0067719A"/>
    <w:rsid w:val="00680736"/>
    <w:rsid w:val="00680737"/>
    <w:rsid w:val="00680925"/>
    <w:rsid w:val="00681488"/>
    <w:rsid w:val="006822BF"/>
    <w:rsid w:val="006823F6"/>
    <w:rsid w:val="006845CA"/>
    <w:rsid w:val="00686274"/>
    <w:rsid w:val="00687903"/>
    <w:rsid w:val="0069032A"/>
    <w:rsid w:val="0069100F"/>
    <w:rsid w:val="0069178C"/>
    <w:rsid w:val="00692214"/>
    <w:rsid w:val="00692438"/>
    <w:rsid w:val="00692D76"/>
    <w:rsid w:val="00693958"/>
    <w:rsid w:val="006952C0"/>
    <w:rsid w:val="00695B6E"/>
    <w:rsid w:val="0069610B"/>
    <w:rsid w:val="00696C3F"/>
    <w:rsid w:val="00697AEB"/>
    <w:rsid w:val="006A2032"/>
    <w:rsid w:val="006A2171"/>
    <w:rsid w:val="006A256C"/>
    <w:rsid w:val="006A2A2F"/>
    <w:rsid w:val="006A3466"/>
    <w:rsid w:val="006A567D"/>
    <w:rsid w:val="006A6893"/>
    <w:rsid w:val="006A728E"/>
    <w:rsid w:val="006A7678"/>
    <w:rsid w:val="006B049A"/>
    <w:rsid w:val="006B09A1"/>
    <w:rsid w:val="006B1BFB"/>
    <w:rsid w:val="006B1C62"/>
    <w:rsid w:val="006B2DE2"/>
    <w:rsid w:val="006B323F"/>
    <w:rsid w:val="006B5CA1"/>
    <w:rsid w:val="006B5CAE"/>
    <w:rsid w:val="006B755F"/>
    <w:rsid w:val="006B78DF"/>
    <w:rsid w:val="006C128B"/>
    <w:rsid w:val="006C24AE"/>
    <w:rsid w:val="006C48C0"/>
    <w:rsid w:val="006C5791"/>
    <w:rsid w:val="006C61CD"/>
    <w:rsid w:val="006C79A2"/>
    <w:rsid w:val="006C7BA7"/>
    <w:rsid w:val="006D13AC"/>
    <w:rsid w:val="006D2252"/>
    <w:rsid w:val="006D3AC6"/>
    <w:rsid w:val="006D4534"/>
    <w:rsid w:val="006D5591"/>
    <w:rsid w:val="006D6AD2"/>
    <w:rsid w:val="006D7DD2"/>
    <w:rsid w:val="006E07DF"/>
    <w:rsid w:val="006E0AE8"/>
    <w:rsid w:val="006E0C61"/>
    <w:rsid w:val="006E117D"/>
    <w:rsid w:val="006E1632"/>
    <w:rsid w:val="006E1921"/>
    <w:rsid w:val="006E3A26"/>
    <w:rsid w:val="006E3CC7"/>
    <w:rsid w:val="006E40F0"/>
    <w:rsid w:val="006E4363"/>
    <w:rsid w:val="006E4F46"/>
    <w:rsid w:val="006E531B"/>
    <w:rsid w:val="006E595B"/>
    <w:rsid w:val="006E7146"/>
    <w:rsid w:val="006E74AE"/>
    <w:rsid w:val="006E78ED"/>
    <w:rsid w:val="006F00D2"/>
    <w:rsid w:val="006F0131"/>
    <w:rsid w:val="006F03A7"/>
    <w:rsid w:val="006F0609"/>
    <w:rsid w:val="006F1CA4"/>
    <w:rsid w:val="006F429E"/>
    <w:rsid w:val="006F4656"/>
    <w:rsid w:val="006F4A4C"/>
    <w:rsid w:val="006F4CF1"/>
    <w:rsid w:val="006F5650"/>
    <w:rsid w:val="006F6254"/>
    <w:rsid w:val="006F6489"/>
    <w:rsid w:val="006F6E9E"/>
    <w:rsid w:val="006F72D6"/>
    <w:rsid w:val="006F7E9A"/>
    <w:rsid w:val="00700CCE"/>
    <w:rsid w:val="007014A0"/>
    <w:rsid w:val="0070194E"/>
    <w:rsid w:val="00701E5E"/>
    <w:rsid w:val="00702104"/>
    <w:rsid w:val="0070234A"/>
    <w:rsid w:val="007034B0"/>
    <w:rsid w:val="007035EC"/>
    <w:rsid w:val="007053DC"/>
    <w:rsid w:val="00705589"/>
    <w:rsid w:val="00706D9E"/>
    <w:rsid w:val="00710132"/>
    <w:rsid w:val="00710914"/>
    <w:rsid w:val="00710E1D"/>
    <w:rsid w:val="007112F6"/>
    <w:rsid w:val="00711D02"/>
    <w:rsid w:val="00712268"/>
    <w:rsid w:val="00713237"/>
    <w:rsid w:val="0071481D"/>
    <w:rsid w:val="00714CFF"/>
    <w:rsid w:val="00717A32"/>
    <w:rsid w:val="00717F41"/>
    <w:rsid w:val="007204CE"/>
    <w:rsid w:val="00722D15"/>
    <w:rsid w:val="00722DBC"/>
    <w:rsid w:val="00723912"/>
    <w:rsid w:val="00725FBE"/>
    <w:rsid w:val="00727C53"/>
    <w:rsid w:val="007300F1"/>
    <w:rsid w:val="00730A00"/>
    <w:rsid w:val="00731B0E"/>
    <w:rsid w:val="007327D0"/>
    <w:rsid w:val="007331B1"/>
    <w:rsid w:val="00733E6C"/>
    <w:rsid w:val="007347F1"/>
    <w:rsid w:val="00734DF0"/>
    <w:rsid w:val="00735EDA"/>
    <w:rsid w:val="0073623D"/>
    <w:rsid w:val="00737100"/>
    <w:rsid w:val="00740F07"/>
    <w:rsid w:val="00741A40"/>
    <w:rsid w:val="00741E14"/>
    <w:rsid w:val="00742763"/>
    <w:rsid w:val="00742871"/>
    <w:rsid w:val="00742884"/>
    <w:rsid w:val="00742A9E"/>
    <w:rsid w:val="00742ADA"/>
    <w:rsid w:val="007444B9"/>
    <w:rsid w:val="00744518"/>
    <w:rsid w:val="007458C6"/>
    <w:rsid w:val="00745F0C"/>
    <w:rsid w:val="00747195"/>
    <w:rsid w:val="007479A3"/>
    <w:rsid w:val="00747EA3"/>
    <w:rsid w:val="00747F34"/>
    <w:rsid w:val="007503F4"/>
    <w:rsid w:val="00750CC1"/>
    <w:rsid w:val="0075178B"/>
    <w:rsid w:val="007521AB"/>
    <w:rsid w:val="00753934"/>
    <w:rsid w:val="007539AD"/>
    <w:rsid w:val="00754937"/>
    <w:rsid w:val="00754A04"/>
    <w:rsid w:val="007550FA"/>
    <w:rsid w:val="007565FE"/>
    <w:rsid w:val="00756F64"/>
    <w:rsid w:val="007575EE"/>
    <w:rsid w:val="00757D2D"/>
    <w:rsid w:val="00760B12"/>
    <w:rsid w:val="00764701"/>
    <w:rsid w:val="00765C9B"/>
    <w:rsid w:val="007668DB"/>
    <w:rsid w:val="007674D4"/>
    <w:rsid w:val="00770C2F"/>
    <w:rsid w:val="00770F18"/>
    <w:rsid w:val="00771CCC"/>
    <w:rsid w:val="007720D5"/>
    <w:rsid w:val="0077298C"/>
    <w:rsid w:val="007729D5"/>
    <w:rsid w:val="0077337F"/>
    <w:rsid w:val="00773967"/>
    <w:rsid w:val="007745BC"/>
    <w:rsid w:val="00775DA5"/>
    <w:rsid w:val="00776525"/>
    <w:rsid w:val="0077741F"/>
    <w:rsid w:val="00777E8B"/>
    <w:rsid w:val="00780E17"/>
    <w:rsid w:val="00781124"/>
    <w:rsid w:val="00781DDE"/>
    <w:rsid w:val="00781E0B"/>
    <w:rsid w:val="007822E1"/>
    <w:rsid w:val="00783196"/>
    <w:rsid w:val="00786683"/>
    <w:rsid w:val="00786BDC"/>
    <w:rsid w:val="0078706B"/>
    <w:rsid w:val="0079101E"/>
    <w:rsid w:val="0079198E"/>
    <w:rsid w:val="0079227B"/>
    <w:rsid w:val="007923FE"/>
    <w:rsid w:val="00792C7A"/>
    <w:rsid w:val="00794472"/>
    <w:rsid w:val="0079504E"/>
    <w:rsid w:val="00795F39"/>
    <w:rsid w:val="007965B9"/>
    <w:rsid w:val="0079672A"/>
    <w:rsid w:val="00797AF3"/>
    <w:rsid w:val="007A0920"/>
    <w:rsid w:val="007A0952"/>
    <w:rsid w:val="007A0C2D"/>
    <w:rsid w:val="007A0FA6"/>
    <w:rsid w:val="007A103E"/>
    <w:rsid w:val="007A129F"/>
    <w:rsid w:val="007A149E"/>
    <w:rsid w:val="007A1AE5"/>
    <w:rsid w:val="007A1B4B"/>
    <w:rsid w:val="007A25DA"/>
    <w:rsid w:val="007A2F89"/>
    <w:rsid w:val="007A320C"/>
    <w:rsid w:val="007A3560"/>
    <w:rsid w:val="007A37A5"/>
    <w:rsid w:val="007A3962"/>
    <w:rsid w:val="007A413B"/>
    <w:rsid w:val="007A7798"/>
    <w:rsid w:val="007A7887"/>
    <w:rsid w:val="007B0C57"/>
    <w:rsid w:val="007B1329"/>
    <w:rsid w:val="007B1A4B"/>
    <w:rsid w:val="007B1AEC"/>
    <w:rsid w:val="007B1FCF"/>
    <w:rsid w:val="007B284F"/>
    <w:rsid w:val="007B2B22"/>
    <w:rsid w:val="007B4EB0"/>
    <w:rsid w:val="007B5274"/>
    <w:rsid w:val="007B74E5"/>
    <w:rsid w:val="007B7B24"/>
    <w:rsid w:val="007C03DE"/>
    <w:rsid w:val="007C18EB"/>
    <w:rsid w:val="007C1DC0"/>
    <w:rsid w:val="007C1E57"/>
    <w:rsid w:val="007C1EC0"/>
    <w:rsid w:val="007C1FED"/>
    <w:rsid w:val="007C39DB"/>
    <w:rsid w:val="007C4115"/>
    <w:rsid w:val="007C44D9"/>
    <w:rsid w:val="007C4AA7"/>
    <w:rsid w:val="007C4B35"/>
    <w:rsid w:val="007C5198"/>
    <w:rsid w:val="007C62F8"/>
    <w:rsid w:val="007C7457"/>
    <w:rsid w:val="007D06E8"/>
    <w:rsid w:val="007D1F0B"/>
    <w:rsid w:val="007D2C29"/>
    <w:rsid w:val="007D4F45"/>
    <w:rsid w:val="007D594E"/>
    <w:rsid w:val="007D59D5"/>
    <w:rsid w:val="007D6228"/>
    <w:rsid w:val="007D695B"/>
    <w:rsid w:val="007D730F"/>
    <w:rsid w:val="007D75EC"/>
    <w:rsid w:val="007D790A"/>
    <w:rsid w:val="007E148A"/>
    <w:rsid w:val="007E1946"/>
    <w:rsid w:val="007E1C5A"/>
    <w:rsid w:val="007E212C"/>
    <w:rsid w:val="007E2B23"/>
    <w:rsid w:val="007E40B7"/>
    <w:rsid w:val="007E4CEF"/>
    <w:rsid w:val="007E5BAC"/>
    <w:rsid w:val="007E6BEB"/>
    <w:rsid w:val="007F1C30"/>
    <w:rsid w:val="007F2298"/>
    <w:rsid w:val="007F281A"/>
    <w:rsid w:val="007F3F53"/>
    <w:rsid w:val="007F44E4"/>
    <w:rsid w:val="007F49BE"/>
    <w:rsid w:val="007F56EE"/>
    <w:rsid w:val="007F6391"/>
    <w:rsid w:val="007F6BA7"/>
    <w:rsid w:val="007F799D"/>
    <w:rsid w:val="00800FDA"/>
    <w:rsid w:val="0080101D"/>
    <w:rsid w:val="00801BAF"/>
    <w:rsid w:val="00801F17"/>
    <w:rsid w:val="00801FD0"/>
    <w:rsid w:val="0080326C"/>
    <w:rsid w:val="008034EF"/>
    <w:rsid w:val="00803F13"/>
    <w:rsid w:val="00804DFC"/>
    <w:rsid w:val="0080663F"/>
    <w:rsid w:val="00810687"/>
    <w:rsid w:val="00810695"/>
    <w:rsid w:val="00811A28"/>
    <w:rsid w:val="00812C6E"/>
    <w:rsid w:val="00812D68"/>
    <w:rsid w:val="008142FE"/>
    <w:rsid w:val="00815A9B"/>
    <w:rsid w:val="00815C7B"/>
    <w:rsid w:val="0081692C"/>
    <w:rsid w:val="00821840"/>
    <w:rsid w:val="00821ABC"/>
    <w:rsid w:val="00823A9B"/>
    <w:rsid w:val="00825785"/>
    <w:rsid w:val="008259E7"/>
    <w:rsid w:val="008260E2"/>
    <w:rsid w:val="008262F5"/>
    <w:rsid w:val="008271E7"/>
    <w:rsid w:val="00827880"/>
    <w:rsid w:val="008309D4"/>
    <w:rsid w:val="00830A83"/>
    <w:rsid w:val="00832682"/>
    <w:rsid w:val="00833334"/>
    <w:rsid w:val="00833F2E"/>
    <w:rsid w:val="00834492"/>
    <w:rsid w:val="008359B5"/>
    <w:rsid w:val="00835CA4"/>
    <w:rsid w:val="00835D1F"/>
    <w:rsid w:val="00835F22"/>
    <w:rsid w:val="00836460"/>
    <w:rsid w:val="00837733"/>
    <w:rsid w:val="0083777E"/>
    <w:rsid w:val="00837877"/>
    <w:rsid w:val="00841BA9"/>
    <w:rsid w:val="00841CF0"/>
    <w:rsid w:val="0084247F"/>
    <w:rsid w:val="008427A4"/>
    <w:rsid w:val="00843021"/>
    <w:rsid w:val="008436C1"/>
    <w:rsid w:val="0084485E"/>
    <w:rsid w:val="00846BFC"/>
    <w:rsid w:val="00850057"/>
    <w:rsid w:val="00850511"/>
    <w:rsid w:val="0085120A"/>
    <w:rsid w:val="00851603"/>
    <w:rsid w:val="008516AE"/>
    <w:rsid w:val="008547B5"/>
    <w:rsid w:val="00856AB0"/>
    <w:rsid w:val="00856F6E"/>
    <w:rsid w:val="0085754A"/>
    <w:rsid w:val="00857658"/>
    <w:rsid w:val="00857B66"/>
    <w:rsid w:val="00860225"/>
    <w:rsid w:val="00861A4F"/>
    <w:rsid w:val="00862713"/>
    <w:rsid w:val="0086294B"/>
    <w:rsid w:val="00863132"/>
    <w:rsid w:val="00863377"/>
    <w:rsid w:val="00864A4E"/>
    <w:rsid w:val="008665C6"/>
    <w:rsid w:val="00866831"/>
    <w:rsid w:val="008674FA"/>
    <w:rsid w:val="008713D5"/>
    <w:rsid w:val="008716E3"/>
    <w:rsid w:val="00872209"/>
    <w:rsid w:val="00872A7D"/>
    <w:rsid w:val="00872DBA"/>
    <w:rsid w:val="008739AF"/>
    <w:rsid w:val="008749FB"/>
    <w:rsid w:val="00874B02"/>
    <w:rsid w:val="00874B0E"/>
    <w:rsid w:val="00875273"/>
    <w:rsid w:val="008771FB"/>
    <w:rsid w:val="00880D2B"/>
    <w:rsid w:val="00881379"/>
    <w:rsid w:val="00881626"/>
    <w:rsid w:val="008824B4"/>
    <w:rsid w:val="0088305D"/>
    <w:rsid w:val="008837F7"/>
    <w:rsid w:val="00883CC4"/>
    <w:rsid w:val="008845F6"/>
    <w:rsid w:val="00884D1C"/>
    <w:rsid w:val="00885F2A"/>
    <w:rsid w:val="00886323"/>
    <w:rsid w:val="0088646D"/>
    <w:rsid w:val="00886F00"/>
    <w:rsid w:val="00887C3D"/>
    <w:rsid w:val="00890D4C"/>
    <w:rsid w:val="00891245"/>
    <w:rsid w:val="008914C1"/>
    <w:rsid w:val="00891D5F"/>
    <w:rsid w:val="00891F49"/>
    <w:rsid w:val="008924CC"/>
    <w:rsid w:val="00893733"/>
    <w:rsid w:val="0089465E"/>
    <w:rsid w:val="00896569"/>
    <w:rsid w:val="008967A2"/>
    <w:rsid w:val="00896822"/>
    <w:rsid w:val="008A000C"/>
    <w:rsid w:val="008A04BC"/>
    <w:rsid w:val="008A0BF9"/>
    <w:rsid w:val="008A110A"/>
    <w:rsid w:val="008A12B4"/>
    <w:rsid w:val="008A2C3A"/>
    <w:rsid w:val="008A3D10"/>
    <w:rsid w:val="008A4CC5"/>
    <w:rsid w:val="008A5352"/>
    <w:rsid w:val="008A6C50"/>
    <w:rsid w:val="008A7E5D"/>
    <w:rsid w:val="008B027E"/>
    <w:rsid w:val="008B1247"/>
    <w:rsid w:val="008B1DAD"/>
    <w:rsid w:val="008B27B0"/>
    <w:rsid w:val="008B2D35"/>
    <w:rsid w:val="008B2F78"/>
    <w:rsid w:val="008B3B7C"/>
    <w:rsid w:val="008B43E2"/>
    <w:rsid w:val="008B450C"/>
    <w:rsid w:val="008B5C27"/>
    <w:rsid w:val="008B6DE8"/>
    <w:rsid w:val="008B7088"/>
    <w:rsid w:val="008B724C"/>
    <w:rsid w:val="008C0E39"/>
    <w:rsid w:val="008C136B"/>
    <w:rsid w:val="008C2FF0"/>
    <w:rsid w:val="008C3B0A"/>
    <w:rsid w:val="008C3C81"/>
    <w:rsid w:val="008C4B9A"/>
    <w:rsid w:val="008C56AD"/>
    <w:rsid w:val="008C676F"/>
    <w:rsid w:val="008C6B14"/>
    <w:rsid w:val="008C6FC0"/>
    <w:rsid w:val="008C7173"/>
    <w:rsid w:val="008C7692"/>
    <w:rsid w:val="008C7EC0"/>
    <w:rsid w:val="008D1F60"/>
    <w:rsid w:val="008D322E"/>
    <w:rsid w:val="008D3A00"/>
    <w:rsid w:val="008D3F18"/>
    <w:rsid w:val="008D4CC4"/>
    <w:rsid w:val="008D615A"/>
    <w:rsid w:val="008D6FF7"/>
    <w:rsid w:val="008D7408"/>
    <w:rsid w:val="008D7635"/>
    <w:rsid w:val="008D7DC6"/>
    <w:rsid w:val="008D7F33"/>
    <w:rsid w:val="008E1311"/>
    <w:rsid w:val="008E1349"/>
    <w:rsid w:val="008E212E"/>
    <w:rsid w:val="008E22FB"/>
    <w:rsid w:val="008E2A90"/>
    <w:rsid w:val="008E3C92"/>
    <w:rsid w:val="008E4AE8"/>
    <w:rsid w:val="008E5A48"/>
    <w:rsid w:val="008E70A8"/>
    <w:rsid w:val="008E7512"/>
    <w:rsid w:val="008E7A1C"/>
    <w:rsid w:val="008F4F06"/>
    <w:rsid w:val="008F6060"/>
    <w:rsid w:val="0090001C"/>
    <w:rsid w:val="0090007D"/>
    <w:rsid w:val="009008E1"/>
    <w:rsid w:val="00900D25"/>
    <w:rsid w:val="00900F00"/>
    <w:rsid w:val="00901466"/>
    <w:rsid w:val="00901A16"/>
    <w:rsid w:val="00901D37"/>
    <w:rsid w:val="009027A0"/>
    <w:rsid w:val="009029B2"/>
    <w:rsid w:val="009030B3"/>
    <w:rsid w:val="0090318E"/>
    <w:rsid w:val="009041DB"/>
    <w:rsid w:val="009058F1"/>
    <w:rsid w:val="00906960"/>
    <w:rsid w:val="00910736"/>
    <w:rsid w:val="00911278"/>
    <w:rsid w:val="00911739"/>
    <w:rsid w:val="0091250B"/>
    <w:rsid w:val="00912BBC"/>
    <w:rsid w:val="0091360F"/>
    <w:rsid w:val="0091488A"/>
    <w:rsid w:val="00915457"/>
    <w:rsid w:val="0091777D"/>
    <w:rsid w:val="009178D2"/>
    <w:rsid w:val="00917E31"/>
    <w:rsid w:val="0092025B"/>
    <w:rsid w:val="00920588"/>
    <w:rsid w:val="00922559"/>
    <w:rsid w:val="00922B7D"/>
    <w:rsid w:val="0092367C"/>
    <w:rsid w:val="00923C51"/>
    <w:rsid w:val="0092562C"/>
    <w:rsid w:val="00925F06"/>
    <w:rsid w:val="009266AD"/>
    <w:rsid w:val="0093041C"/>
    <w:rsid w:val="00931A4A"/>
    <w:rsid w:val="009322F8"/>
    <w:rsid w:val="00933A31"/>
    <w:rsid w:val="0093480D"/>
    <w:rsid w:val="0093623D"/>
    <w:rsid w:val="009366C2"/>
    <w:rsid w:val="00942995"/>
    <w:rsid w:val="0094418D"/>
    <w:rsid w:val="00945992"/>
    <w:rsid w:val="00945AEC"/>
    <w:rsid w:val="009461D7"/>
    <w:rsid w:val="009472C3"/>
    <w:rsid w:val="0095064E"/>
    <w:rsid w:val="00950692"/>
    <w:rsid w:val="009508C3"/>
    <w:rsid w:val="00951530"/>
    <w:rsid w:val="00951B23"/>
    <w:rsid w:val="00951DAE"/>
    <w:rsid w:val="00954BA0"/>
    <w:rsid w:val="00955920"/>
    <w:rsid w:val="00956156"/>
    <w:rsid w:val="009564B4"/>
    <w:rsid w:val="00956645"/>
    <w:rsid w:val="00956889"/>
    <w:rsid w:val="00957E74"/>
    <w:rsid w:val="00957F3D"/>
    <w:rsid w:val="00960D4D"/>
    <w:rsid w:val="00960DE2"/>
    <w:rsid w:val="0096275D"/>
    <w:rsid w:val="00962E48"/>
    <w:rsid w:val="00964807"/>
    <w:rsid w:val="00964FF6"/>
    <w:rsid w:val="009653C6"/>
    <w:rsid w:val="009655B6"/>
    <w:rsid w:val="0096579B"/>
    <w:rsid w:val="0096737E"/>
    <w:rsid w:val="00967618"/>
    <w:rsid w:val="009678CE"/>
    <w:rsid w:val="00970034"/>
    <w:rsid w:val="00970815"/>
    <w:rsid w:val="00970D0E"/>
    <w:rsid w:val="00970F0B"/>
    <w:rsid w:val="00971164"/>
    <w:rsid w:val="009725AE"/>
    <w:rsid w:val="00973093"/>
    <w:rsid w:val="00973533"/>
    <w:rsid w:val="009736A7"/>
    <w:rsid w:val="00974209"/>
    <w:rsid w:val="0097538F"/>
    <w:rsid w:val="00975C02"/>
    <w:rsid w:val="00976579"/>
    <w:rsid w:val="009808BB"/>
    <w:rsid w:val="00980BC4"/>
    <w:rsid w:val="00982068"/>
    <w:rsid w:val="009827AB"/>
    <w:rsid w:val="00982B20"/>
    <w:rsid w:val="0098338A"/>
    <w:rsid w:val="0098431E"/>
    <w:rsid w:val="00984943"/>
    <w:rsid w:val="00985206"/>
    <w:rsid w:val="009853C6"/>
    <w:rsid w:val="00986445"/>
    <w:rsid w:val="00986652"/>
    <w:rsid w:val="00987602"/>
    <w:rsid w:val="00987828"/>
    <w:rsid w:val="009906D4"/>
    <w:rsid w:val="00990712"/>
    <w:rsid w:val="00990D7E"/>
    <w:rsid w:val="009919A9"/>
    <w:rsid w:val="00991B79"/>
    <w:rsid w:val="009924E9"/>
    <w:rsid w:val="00992557"/>
    <w:rsid w:val="0099288D"/>
    <w:rsid w:val="00992979"/>
    <w:rsid w:val="00994964"/>
    <w:rsid w:val="009953E6"/>
    <w:rsid w:val="00995C12"/>
    <w:rsid w:val="009A0555"/>
    <w:rsid w:val="009A1745"/>
    <w:rsid w:val="009A2471"/>
    <w:rsid w:val="009A2A10"/>
    <w:rsid w:val="009A30A0"/>
    <w:rsid w:val="009A484E"/>
    <w:rsid w:val="009A4925"/>
    <w:rsid w:val="009A5F3E"/>
    <w:rsid w:val="009A5F98"/>
    <w:rsid w:val="009A649B"/>
    <w:rsid w:val="009A6524"/>
    <w:rsid w:val="009A6806"/>
    <w:rsid w:val="009A76F4"/>
    <w:rsid w:val="009A7A90"/>
    <w:rsid w:val="009B2978"/>
    <w:rsid w:val="009B2CD4"/>
    <w:rsid w:val="009B350E"/>
    <w:rsid w:val="009B3F97"/>
    <w:rsid w:val="009B4BB5"/>
    <w:rsid w:val="009B4F2B"/>
    <w:rsid w:val="009B5096"/>
    <w:rsid w:val="009B5AB9"/>
    <w:rsid w:val="009B6EBB"/>
    <w:rsid w:val="009C0035"/>
    <w:rsid w:val="009C0ACF"/>
    <w:rsid w:val="009C111B"/>
    <w:rsid w:val="009C3CCB"/>
    <w:rsid w:val="009C4F4C"/>
    <w:rsid w:val="009C535F"/>
    <w:rsid w:val="009C594A"/>
    <w:rsid w:val="009C73A0"/>
    <w:rsid w:val="009C7661"/>
    <w:rsid w:val="009D0037"/>
    <w:rsid w:val="009D01BD"/>
    <w:rsid w:val="009D0D33"/>
    <w:rsid w:val="009D13DF"/>
    <w:rsid w:val="009D16C1"/>
    <w:rsid w:val="009D24F5"/>
    <w:rsid w:val="009D29DF"/>
    <w:rsid w:val="009D2B41"/>
    <w:rsid w:val="009D2F90"/>
    <w:rsid w:val="009D3976"/>
    <w:rsid w:val="009D3A71"/>
    <w:rsid w:val="009D4735"/>
    <w:rsid w:val="009D487D"/>
    <w:rsid w:val="009D48EB"/>
    <w:rsid w:val="009D736C"/>
    <w:rsid w:val="009D7B3D"/>
    <w:rsid w:val="009E198C"/>
    <w:rsid w:val="009E2B96"/>
    <w:rsid w:val="009E3138"/>
    <w:rsid w:val="009E4567"/>
    <w:rsid w:val="009E52E5"/>
    <w:rsid w:val="009E6432"/>
    <w:rsid w:val="009E7502"/>
    <w:rsid w:val="009E78CF"/>
    <w:rsid w:val="009F007D"/>
    <w:rsid w:val="009F1729"/>
    <w:rsid w:val="009F2AD7"/>
    <w:rsid w:val="009F421F"/>
    <w:rsid w:val="009F63E4"/>
    <w:rsid w:val="009F654B"/>
    <w:rsid w:val="009F66D0"/>
    <w:rsid w:val="009F6E92"/>
    <w:rsid w:val="009F6EC5"/>
    <w:rsid w:val="009F7433"/>
    <w:rsid w:val="009F7B8E"/>
    <w:rsid w:val="00A00421"/>
    <w:rsid w:val="00A009C5"/>
    <w:rsid w:val="00A00F4F"/>
    <w:rsid w:val="00A01F4D"/>
    <w:rsid w:val="00A01FD5"/>
    <w:rsid w:val="00A02D7D"/>
    <w:rsid w:val="00A04075"/>
    <w:rsid w:val="00A06299"/>
    <w:rsid w:val="00A06FB5"/>
    <w:rsid w:val="00A0794F"/>
    <w:rsid w:val="00A07B7D"/>
    <w:rsid w:val="00A07C43"/>
    <w:rsid w:val="00A10D65"/>
    <w:rsid w:val="00A11259"/>
    <w:rsid w:val="00A12773"/>
    <w:rsid w:val="00A12E18"/>
    <w:rsid w:val="00A12E37"/>
    <w:rsid w:val="00A1364C"/>
    <w:rsid w:val="00A13FF1"/>
    <w:rsid w:val="00A1406D"/>
    <w:rsid w:val="00A1502C"/>
    <w:rsid w:val="00A15513"/>
    <w:rsid w:val="00A16CF2"/>
    <w:rsid w:val="00A16F2A"/>
    <w:rsid w:val="00A17988"/>
    <w:rsid w:val="00A200D7"/>
    <w:rsid w:val="00A20A3A"/>
    <w:rsid w:val="00A20DD2"/>
    <w:rsid w:val="00A21F7B"/>
    <w:rsid w:val="00A23D3B"/>
    <w:rsid w:val="00A24214"/>
    <w:rsid w:val="00A2488E"/>
    <w:rsid w:val="00A25092"/>
    <w:rsid w:val="00A25897"/>
    <w:rsid w:val="00A26B81"/>
    <w:rsid w:val="00A277B1"/>
    <w:rsid w:val="00A306B7"/>
    <w:rsid w:val="00A31202"/>
    <w:rsid w:val="00A32B30"/>
    <w:rsid w:val="00A34444"/>
    <w:rsid w:val="00A350CF"/>
    <w:rsid w:val="00A35D8E"/>
    <w:rsid w:val="00A3637A"/>
    <w:rsid w:val="00A36CF7"/>
    <w:rsid w:val="00A36DA5"/>
    <w:rsid w:val="00A37794"/>
    <w:rsid w:val="00A3780F"/>
    <w:rsid w:val="00A37F3D"/>
    <w:rsid w:val="00A4064E"/>
    <w:rsid w:val="00A40C27"/>
    <w:rsid w:val="00A41191"/>
    <w:rsid w:val="00A416C3"/>
    <w:rsid w:val="00A419DE"/>
    <w:rsid w:val="00A41B2B"/>
    <w:rsid w:val="00A421D3"/>
    <w:rsid w:val="00A429FA"/>
    <w:rsid w:val="00A435D5"/>
    <w:rsid w:val="00A4375B"/>
    <w:rsid w:val="00A43CC7"/>
    <w:rsid w:val="00A44A91"/>
    <w:rsid w:val="00A44D54"/>
    <w:rsid w:val="00A44F0A"/>
    <w:rsid w:val="00A45F2A"/>
    <w:rsid w:val="00A46691"/>
    <w:rsid w:val="00A478CD"/>
    <w:rsid w:val="00A47D60"/>
    <w:rsid w:val="00A502F2"/>
    <w:rsid w:val="00A50EFB"/>
    <w:rsid w:val="00A511E5"/>
    <w:rsid w:val="00A5168C"/>
    <w:rsid w:val="00A517D3"/>
    <w:rsid w:val="00A52196"/>
    <w:rsid w:val="00A528B5"/>
    <w:rsid w:val="00A53739"/>
    <w:rsid w:val="00A543A0"/>
    <w:rsid w:val="00A544C9"/>
    <w:rsid w:val="00A54994"/>
    <w:rsid w:val="00A55520"/>
    <w:rsid w:val="00A568C1"/>
    <w:rsid w:val="00A568FA"/>
    <w:rsid w:val="00A56A91"/>
    <w:rsid w:val="00A56DAA"/>
    <w:rsid w:val="00A57F68"/>
    <w:rsid w:val="00A60315"/>
    <w:rsid w:val="00A615D0"/>
    <w:rsid w:val="00A61C71"/>
    <w:rsid w:val="00A61F02"/>
    <w:rsid w:val="00A62032"/>
    <w:rsid w:val="00A621ED"/>
    <w:rsid w:val="00A63A09"/>
    <w:rsid w:val="00A63B42"/>
    <w:rsid w:val="00A64EBB"/>
    <w:rsid w:val="00A650CF"/>
    <w:rsid w:val="00A65231"/>
    <w:rsid w:val="00A65757"/>
    <w:rsid w:val="00A66709"/>
    <w:rsid w:val="00A67724"/>
    <w:rsid w:val="00A67AC4"/>
    <w:rsid w:val="00A67D9C"/>
    <w:rsid w:val="00A703EB"/>
    <w:rsid w:val="00A70CB4"/>
    <w:rsid w:val="00A70E1D"/>
    <w:rsid w:val="00A70E90"/>
    <w:rsid w:val="00A7690B"/>
    <w:rsid w:val="00A77E67"/>
    <w:rsid w:val="00A802C9"/>
    <w:rsid w:val="00A8091E"/>
    <w:rsid w:val="00A812DE"/>
    <w:rsid w:val="00A81C4E"/>
    <w:rsid w:val="00A82083"/>
    <w:rsid w:val="00A829D6"/>
    <w:rsid w:val="00A83359"/>
    <w:rsid w:val="00A8424B"/>
    <w:rsid w:val="00A84D0C"/>
    <w:rsid w:val="00A84DDC"/>
    <w:rsid w:val="00A84FA7"/>
    <w:rsid w:val="00A86A15"/>
    <w:rsid w:val="00A86C92"/>
    <w:rsid w:val="00A92C2C"/>
    <w:rsid w:val="00A93B48"/>
    <w:rsid w:val="00A9431A"/>
    <w:rsid w:val="00A96551"/>
    <w:rsid w:val="00A968FA"/>
    <w:rsid w:val="00A9734A"/>
    <w:rsid w:val="00A97468"/>
    <w:rsid w:val="00AA11A3"/>
    <w:rsid w:val="00AA1FC6"/>
    <w:rsid w:val="00AA3629"/>
    <w:rsid w:val="00AA3652"/>
    <w:rsid w:val="00AA3A0D"/>
    <w:rsid w:val="00AA3C08"/>
    <w:rsid w:val="00AA3D6B"/>
    <w:rsid w:val="00AA4B3B"/>
    <w:rsid w:val="00AA55D4"/>
    <w:rsid w:val="00AA5CA4"/>
    <w:rsid w:val="00AA5D22"/>
    <w:rsid w:val="00AA60C4"/>
    <w:rsid w:val="00AA61B7"/>
    <w:rsid w:val="00AA6F31"/>
    <w:rsid w:val="00AB05DC"/>
    <w:rsid w:val="00AB1C8C"/>
    <w:rsid w:val="00AB27E2"/>
    <w:rsid w:val="00AB3E6A"/>
    <w:rsid w:val="00AB3E81"/>
    <w:rsid w:val="00AB40A5"/>
    <w:rsid w:val="00AB4338"/>
    <w:rsid w:val="00AB440C"/>
    <w:rsid w:val="00AB5239"/>
    <w:rsid w:val="00AB5995"/>
    <w:rsid w:val="00AB5C85"/>
    <w:rsid w:val="00AB6011"/>
    <w:rsid w:val="00AB6B9C"/>
    <w:rsid w:val="00AC1F58"/>
    <w:rsid w:val="00AC201B"/>
    <w:rsid w:val="00AC2399"/>
    <w:rsid w:val="00AC3330"/>
    <w:rsid w:val="00AC3FE1"/>
    <w:rsid w:val="00AC457D"/>
    <w:rsid w:val="00AC473F"/>
    <w:rsid w:val="00AC4AA2"/>
    <w:rsid w:val="00AC5451"/>
    <w:rsid w:val="00AC5CDC"/>
    <w:rsid w:val="00AC61B7"/>
    <w:rsid w:val="00AC771C"/>
    <w:rsid w:val="00AC785F"/>
    <w:rsid w:val="00AC7BA3"/>
    <w:rsid w:val="00AC7E27"/>
    <w:rsid w:val="00AD02F2"/>
    <w:rsid w:val="00AD0974"/>
    <w:rsid w:val="00AD37E9"/>
    <w:rsid w:val="00AD3F32"/>
    <w:rsid w:val="00AD4769"/>
    <w:rsid w:val="00AD5B36"/>
    <w:rsid w:val="00AD6EED"/>
    <w:rsid w:val="00AD7FEC"/>
    <w:rsid w:val="00AE05D3"/>
    <w:rsid w:val="00AE0A64"/>
    <w:rsid w:val="00AE1AF8"/>
    <w:rsid w:val="00AE1E8B"/>
    <w:rsid w:val="00AE4B17"/>
    <w:rsid w:val="00AE4C55"/>
    <w:rsid w:val="00AE52E9"/>
    <w:rsid w:val="00AE61A6"/>
    <w:rsid w:val="00AE63D3"/>
    <w:rsid w:val="00AE658B"/>
    <w:rsid w:val="00AE680C"/>
    <w:rsid w:val="00AE6CE4"/>
    <w:rsid w:val="00AE70D9"/>
    <w:rsid w:val="00AF0281"/>
    <w:rsid w:val="00AF103B"/>
    <w:rsid w:val="00AF34D0"/>
    <w:rsid w:val="00AF359F"/>
    <w:rsid w:val="00AF4926"/>
    <w:rsid w:val="00AF6493"/>
    <w:rsid w:val="00B007F5"/>
    <w:rsid w:val="00B01643"/>
    <w:rsid w:val="00B0178A"/>
    <w:rsid w:val="00B02C44"/>
    <w:rsid w:val="00B038A1"/>
    <w:rsid w:val="00B03CC6"/>
    <w:rsid w:val="00B03ECB"/>
    <w:rsid w:val="00B04103"/>
    <w:rsid w:val="00B0414B"/>
    <w:rsid w:val="00B04546"/>
    <w:rsid w:val="00B05AE9"/>
    <w:rsid w:val="00B0601A"/>
    <w:rsid w:val="00B06C18"/>
    <w:rsid w:val="00B0749B"/>
    <w:rsid w:val="00B103C4"/>
    <w:rsid w:val="00B11104"/>
    <w:rsid w:val="00B12363"/>
    <w:rsid w:val="00B12EA9"/>
    <w:rsid w:val="00B12EEF"/>
    <w:rsid w:val="00B14C6D"/>
    <w:rsid w:val="00B15E0E"/>
    <w:rsid w:val="00B15E33"/>
    <w:rsid w:val="00B16AA9"/>
    <w:rsid w:val="00B16EFE"/>
    <w:rsid w:val="00B1775C"/>
    <w:rsid w:val="00B178AF"/>
    <w:rsid w:val="00B2088E"/>
    <w:rsid w:val="00B208FB"/>
    <w:rsid w:val="00B20E96"/>
    <w:rsid w:val="00B21485"/>
    <w:rsid w:val="00B21FBB"/>
    <w:rsid w:val="00B22D9F"/>
    <w:rsid w:val="00B23A37"/>
    <w:rsid w:val="00B23A7C"/>
    <w:rsid w:val="00B25C9C"/>
    <w:rsid w:val="00B25CD0"/>
    <w:rsid w:val="00B25DDF"/>
    <w:rsid w:val="00B30D85"/>
    <w:rsid w:val="00B31939"/>
    <w:rsid w:val="00B32A70"/>
    <w:rsid w:val="00B32D71"/>
    <w:rsid w:val="00B3431B"/>
    <w:rsid w:val="00B347B3"/>
    <w:rsid w:val="00B34CCD"/>
    <w:rsid w:val="00B36080"/>
    <w:rsid w:val="00B36B42"/>
    <w:rsid w:val="00B37002"/>
    <w:rsid w:val="00B40D29"/>
    <w:rsid w:val="00B40FF2"/>
    <w:rsid w:val="00B413CD"/>
    <w:rsid w:val="00B4275E"/>
    <w:rsid w:val="00B428A7"/>
    <w:rsid w:val="00B43750"/>
    <w:rsid w:val="00B4456F"/>
    <w:rsid w:val="00B44AB4"/>
    <w:rsid w:val="00B4547F"/>
    <w:rsid w:val="00B457E2"/>
    <w:rsid w:val="00B45ADB"/>
    <w:rsid w:val="00B46031"/>
    <w:rsid w:val="00B5023F"/>
    <w:rsid w:val="00B50983"/>
    <w:rsid w:val="00B510D9"/>
    <w:rsid w:val="00B51D6C"/>
    <w:rsid w:val="00B51EBD"/>
    <w:rsid w:val="00B53640"/>
    <w:rsid w:val="00B53F07"/>
    <w:rsid w:val="00B5415C"/>
    <w:rsid w:val="00B543CF"/>
    <w:rsid w:val="00B5498B"/>
    <w:rsid w:val="00B555C0"/>
    <w:rsid w:val="00B5757A"/>
    <w:rsid w:val="00B57587"/>
    <w:rsid w:val="00B6031B"/>
    <w:rsid w:val="00B603A6"/>
    <w:rsid w:val="00B604E9"/>
    <w:rsid w:val="00B608C5"/>
    <w:rsid w:val="00B618C3"/>
    <w:rsid w:val="00B61AFE"/>
    <w:rsid w:val="00B61B8A"/>
    <w:rsid w:val="00B631DE"/>
    <w:rsid w:val="00B6333D"/>
    <w:rsid w:val="00B634BC"/>
    <w:rsid w:val="00B63500"/>
    <w:rsid w:val="00B64244"/>
    <w:rsid w:val="00B651F5"/>
    <w:rsid w:val="00B65A1F"/>
    <w:rsid w:val="00B67419"/>
    <w:rsid w:val="00B6741F"/>
    <w:rsid w:val="00B67924"/>
    <w:rsid w:val="00B67F30"/>
    <w:rsid w:val="00B70720"/>
    <w:rsid w:val="00B70AD6"/>
    <w:rsid w:val="00B70B15"/>
    <w:rsid w:val="00B71505"/>
    <w:rsid w:val="00B71CED"/>
    <w:rsid w:val="00B724CF"/>
    <w:rsid w:val="00B7318D"/>
    <w:rsid w:val="00B73282"/>
    <w:rsid w:val="00B73B31"/>
    <w:rsid w:val="00B746D0"/>
    <w:rsid w:val="00B74F36"/>
    <w:rsid w:val="00B7670B"/>
    <w:rsid w:val="00B77ACD"/>
    <w:rsid w:val="00B81AD7"/>
    <w:rsid w:val="00B8250F"/>
    <w:rsid w:val="00B82F26"/>
    <w:rsid w:val="00B83298"/>
    <w:rsid w:val="00B83878"/>
    <w:rsid w:val="00B83FA0"/>
    <w:rsid w:val="00B84B2C"/>
    <w:rsid w:val="00B85009"/>
    <w:rsid w:val="00B86782"/>
    <w:rsid w:val="00B87628"/>
    <w:rsid w:val="00B87781"/>
    <w:rsid w:val="00B92463"/>
    <w:rsid w:val="00B929EC"/>
    <w:rsid w:val="00B942FE"/>
    <w:rsid w:val="00B9452A"/>
    <w:rsid w:val="00B94F1E"/>
    <w:rsid w:val="00B95E6A"/>
    <w:rsid w:val="00B9639B"/>
    <w:rsid w:val="00B96559"/>
    <w:rsid w:val="00B9684F"/>
    <w:rsid w:val="00B96F21"/>
    <w:rsid w:val="00B97D20"/>
    <w:rsid w:val="00BA10D0"/>
    <w:rsid w:val="00BA1120"/>
    <w:rsid w:val="00BA12BC"/>
    <w:rsid w:val="00BA168C"/>
    <w:rsid w:val="00BA1C61"/>
    <w:rsid w:val="00BA1E5D"/>
    <w:rsid w:val="00BA3E9D"/>
    <w:rsid w:val="00BA41E4"/>
    <w:rsid w:val="00BA4438"/>
    <w:rsid w:val="00BA4EA3"/>
    <w:rsid w:val="00BA6376"/>
    <w:rsid w:val="00BA7210"/>
    <w:rsid w:val="00BA742D"/>
    <w:rsid w:val="00BB0161"/>
    <w:rsid w:val="00BB01BA"/>
    <w:rsid w:val="00BB1A01"/>
    <w:rsid w:val="00BB2275"/>
    <w:rsid w:val="00BB26EF"/>
    <w:rsid w:val="00BB2FF7"/>
    <w:rsid w:val="00BB3037"/>
    <w:rsid w:val="00BB3FF5"/>
    <w:rsid w:val="00BB58CB"/>
    <w:rsid w:val="00BB5FBC"/>
    <w:rsid w:val="00BB6A03"/>
    <w:rsid w:val="00BB6C61"/>
    <w:rsid w:val="00BB724A"/>
    <w:rsid w:val="00BC1CDF"/>
    <w:rsid w:val="00BC1F6C"/>
    <w:rsid w:val="00BC3CE7"/>
    <w:rsid w:val="00BC5E66"/>
    <w:rsid w:val="00BC6474"/>
    <w:rsid w:val="00BC682C"/>
    <w:rsid w:val="00BC6A58"/>
    <w:rsid w:val="00BC7166"/>
    <w:rsid w:val="00BD0B2C"/>
    <w:rsid w:val="00BD19F7"/>
    <w:rsid w:val="00BD2FE8"/>
    <w:rsid w:val="00BD339E"/>
    <w:rsid w:val="00BD649E"/>
    <w:rsid w:val="00BD7312"/>
    <w:rsid w:val="00BD7E91"/>
    <w:rsid w:val="00BE0F44"/>
    <w:rsid w:val="00BE21A9"/>
    <w:rsid w:val="00BE25CF"/>
    <w:rsid w:val="00BE2A66"/>
    <w:rsid w:val="00BE2AFF"/>
    <w:rsid w:val="00BE2D6F"/>
    <w:rsid w:val="00BE3165"/>
    <w:rsid w:val="00BE3C45"/>
    <w:rsid w:val="00BE4FD7"/>
    <w:rsid w:val="00BE57B6"/>
    <w:rsid w:val="00BE68DC"/>
    <w:rsid w:val="00BE726A"/>
    <w:rsid w:val="00BF0E6C"/>
    <w:rsid w:val="00BF1B10"/>
    <w:rsid w:val="00BF21A1"/>
    <w:rsid w:val="00BF2E19"/>
    <w:rsid w:val="00BF4AB2"/>
    <w:rsid w:val="00BF4C64"/>
    <w:rsid w:val="00BF4EFF"/>
    <w:rsid w:val="00BF75A1"/>
    <w:rsid w:val="00BF7DD7"/>
    <w:rsid w:val="00C0061D"/>
    <w:rsid w:val="00C00D0A"/>
    <w:rsid w:val="00C02BCF"/>
    <w:rsid w:val="00C03887"/>
    <w:rsid w:val="00C06DD3"/>
    <w:rsid w:val="00C07347"/>
    <w:rsid w:val="00C11041"/>
    <w:rsid w:val="00C11B0E"/>
    <w:rsid w:val="00C12459"/>
    <w:rsid w:val="00C12B0E"/>
    <w:rsid w:val="00C12E73"/>
    <w:rsid w:val="00C12E84"/>
    <w:rsid w:val="00C12E9A"/>
    <w:rsid w:val="00C146DB"/>
    <w:rsid w:val="00C1504A"/>
    <w:rsid w:val="00C16122"/>
    <w:rsid w:val="00C16735"/>
    <w:rsid w:val="00C16B59"/>
    <w:rsid w:val="00C16BDB"/>
    <w:rsid w:val="00C175A3"/>
    <w:rsid w:val="00C212D9"/>
    <w:rsid w:val="00C2152B"/>
    <w:rsid w:val="00C21727"/>
    <w:rsid w:val="00C21D8F"/>
    <w:rsid w:val="00C2243C"/>
    <w:rsid w:val="00C24077"/>
    <w:rsid w:val="00C24D90"/>
    <w:rsid w:val="00C25C9D"/>
    <w:rsid w:val="00C2602D"/>
    <w:rsid w:val="00C26AB2"/>
    <w:rsid w:val="00C275A5"/>
    <w:rsid w:val="00C27BEB"/>
    <w:rsid w:val="00C307D8"/>
    <w:rsid w:val="00C31264"/>
    <w:rsid w:val="00C313CA"/>
    <w:rsid w:val="00C32195"/>
    <w:rsid w:val="00C3274D"/>
    <w:rsid w:val="00C33068"/>
    <w:rsid w:val="00C33167"/>
    <w:rsid w:val="00C3473B"/>
    <w:rsid w:val="00C34831"/>
    <w:rsid w:val="00C348D6"/>
    <w:rsid w:val="00C3521B"/>
    <w:rsid w:val="00C35331"/>
    <w:rsid w:val="00C368D7"/>
    <w:rsid w:val="00C37129"/>
    <w:rsid w:val="00C37531"/>
    <w:rsid w:val="00C378E7"/>
    <w:rsid w:val="00C37C09"/>
    <w:rsid w:val="00C40413"/>
    <w:rsid w:val="00C418D6"/>
    <w:rsid w:val="00C420C9"/>
    <w:rsid w:val="00C424F7"/>
    <w:rsid w:val="00C42D79"/>
    <w:rsid w:val="00C42DE6"/>
    <w:rsid w:val="00C42F66"/>
    <w:rsid w:val="00C43AAC"/>
    <w:rsid w:val="00C43BC2"/>
    <w:rsid w:val="00C445BA"/>
    <w:rsid w:val="00C454A7"/>
    <w:rsid w:val="00C46152"/>
    <w:rsid w:val="00C470AA"/>
    <w:rsid w:val="00C5091A"/>
    <w:rsid w:val="00C53188"/>
    <w:rsid w:val="00C53D76"/>
    <w:rsid w:val="00C54581"/>
    <w:rsid w:val="00C545CF"/>
    <w:rsid w:val="00C54EE1"/>
    <w:rsid w:val="00C550BE"/>
    <w:rsid w:val="00C566B8"/>
    <w:rsid w:val="00C56CE6"/>
    <w:rsid w:val="00C5742C"/>
    <w:rsid w:val="00C57536"/>
    <w:rsid w:val="00C57765"/>
    <w:rsid w:val="00C57F27"/>
    <w:rsid w:val="00C60098"/>
    <w:rsid w:val="00C60910"/>
    <w:rsid w:val="00C6119B"/>
    <w:rsid w:val="00C61572"/>
    <w:rsid w:val="00C61EA2"/>
    <w:rsid w:val="00C6362C"/>
    <w:rsid w:val="00C63C34"/>
    <w:rsid w:val="00C63C4A"/>
    <w:rsid w:val="00C64898"/>
    <w:rsid w:val="00C65674"/>
    <w:rsid w:val="00C65D50"/>
    <w:rsid w:val="00C65D53"/>
    <w:rsid w:val="00C6695F"/>
    <w:rsid w:val="00C70740"/>
    <w:rsid w:val="00C70847"/>
    <w:rsid w:val="00C708F5"/>
    <w:rsid w:val="00C70ADB"/>
    <w:rsid w:val="00C7293E"/>
    <w:rsid w:val="00C72C72"/>
    <w:rsid w:val="00C7312D"/>
    <w:rsid w:val="00C7396A"/>
    <w:rsid w:val="00C741E8"/>
    <w:rsid w:val="00C743FF"/>
    <w:rsid w:val="00C764C3"/>
    <w:rsid w:val="00C80870"/>
    <w:rsid w:val="00C81773"/>
    <w:rsid w:val="00C81952"/>
    <w:rsid w:val="00C81F6C"/>
    <w:rsid w:val="00C81F7E"/>
    <w:rsid w:val="00C839A7"/>
    <w:rsid w:val="00C83A84"/>
    <w:rsid w:val="00C84DDF"/>
    <w:rsid w:val="00C858A8"/>
    <w:rsid w:val="00C85FC0"/>
    <w:rsid w:val="00C85FC8"/>
    <w:rsid w:val="00C86EDC"/>
    <w:rsid w:val="00C87A48"/>
    <w:rsid w:val="00C900FB"/>
    <w:rsid w:val="00C9059D"/>
    <w:rsid w:val="00C91968"/>
    <w:rsid w:val="00C92473"/>
    <w:rsid w:val="00C940B2"/>
    <w:rsid w:val="00C95789"/>
    <w:rsid w:val="00C95CB6"/>
    <w:rsid w:val="00C96343"/>
    <w:rsid w:val="00C96535"/>
    <w:rsid w:val="00C96E98"/>
    <w:rsid w:val="00C97EBF"/>
    <w:rsid w:val="00CA0131"/>
    <w:rsid w:val="00CA04C4"/>
    <w:rsid w:val="00CA0C1A"/>
    <w:rsid w:val="00CA0D9F"/>
    <w:rsid w:val="00CA2870"/>
    <w:rsid w:val="00CA33E6"/>
    <w:rsid w:val="00CA5920"/>
    <w:rsid w:val="00CA5C34"/>
    <w:rsid w:val="00CA6344"/>
    <w:rsid w:val="00CA7789"/>
    <w:rsid w:val="00CA7A75"/>
    <w:rsid w:val="00CB01B1"/>
    <w:rsid w:val="00CB3F15"/>
    <w:rsid w:val="00CB459C"/>
    <w:rsid w:val="00CB4756"/>
    <w:rsid w:val="00CB495E"/>
    <w:rsid w:val="00CB4C74"/>
    <w:rsid w:val="00CB4D00"/>
    <w:rsid w:val="00CB4F22"/>
    <w:rsid w:val="00CB5C21"/>
    <w:rsid w:val="00CB7139"/>
    <w:rsid w:val="00CB738F"/>
    <w:rsid w:val="00CC00BB"/>
    <w:rsid w:val="00CC331F"/>
    <w:rsid w:val="00CC5A99"/>
    <w:rsid w:val="00CC65B4"/>
    <w:rsid w:val="00CD06F3"/>
    <w:rsid w:val="00CD1DE7"/>
    <w:rsid w:val="00CD2686"/>
    <w:rsid w:val="00CD3015"/>
    <w:rsid w:val="00CD3461"/>
    <w:rsid w:val="00CD6A98"/>
    <w:rsid w:val="00CD6C24"/>
    <w:rsid w:val="00CD7235"/>
    <w:rsid w:val="00CD7B17"/>
    <w:rsid w:val="00CE0147"/>
    <w:rsid w:val="00CE0AE7"/>
    <w:rsid w:val="00CE1863"/>
    <w:rsid w:val="00CE21CF"/>
    <w:rsid w:val="00CE25F4"/>
    <w:rsid w:val="00CE27DC"/>
    <w:rsid w:val="00CE2C7F"/>
    <w:rsid w:val="00CE34A7"/>
    <w:rsid w:val="00CE49D9"/>
    <w:rsid w:val="00CE4B0B"/>
    <w:rsid w:val="00CE4B48"/>
    <w:rsid w:val="00CE670E"/>
    <w:rsid w:val="00CE680A"/>
    <w:rsid w:val="00CE794E"/>
    <w:rsid w:val="00CE7BE5"/>
    <w:rsid w:val="00CF0A9D"/>
    <w:rsid w:val="00CF1AB5"/>
    <w:rsid w:val="00CF3966"/>
    <w:rsid w:val="00CF398A"/>
    <w:rsid w:val="00CF551F"/>
    <w:rsid w:val="00CF5A51"/>
    <w:rsid w:val="00CF6B2D"/>
    <w:rsid w:val="00CF6B39"/>
    <w:rsid w:val="00CF6FFE"/>
    <w:rsid w:val="00CF7E89"/>
    <w:rsid w:val="00D006D8"/>
    <w:rsid w:val="00D0113C"/>
    <w:rsid w:val="00D01BD2"/>
    <w:rsid w:val="00D03071"/>
    <w:rsid w:val="00D03422"/>
    <w:rsid w:val="00D03734"/>
    <w:rsid w:val="00D06A03"/>
    <w:rsid w:val="00D06CF1"/>
    <w:rsid w:val="00D07B74"/>
    <w:rsid w:val="00D111D4"/>
    <w:rsid w:val="00D11567"/>
    <w:rsid w:val="00D12524"/>
    <w:rsid w:val="00D12657"/>
    <w:rsid w:val="00D128D2"/>
    <w:rsid w:val="00D128EB"/>
    <w:rsid w:val="00D136BE"/>
    <w:rsid w:val="00D1371F"/>
    <w:rsid w:val="00D13766"/>
    <w:rsid w:val="00D14FC6"/>
    <w:rsid w:val="00D15415"/>
    <w:rsid w:val="00D155BE"/>
    <w:rsid w:val="00D16719"/>
    <w:rsid w:val="00D16745"/>
    <w:rsid w:val="00D16CEB"/>
    <w:rsid w:val="00D17B96"/>
    <w:rsid w:val="00D21E5B"/>
    <w:rsid w:val="00D22355"/>
    <w:rsid w:val="00D23A03"/>
    <w:rsid w:val="00D24108"/>
    <w:rsid w:val="00D24A30"/>
    <w:rsid w:val="00D253FF"/>
    <w:rsid w:val="00D26919"/>
    <w:rsid w:val="00D30B51"/>
    <w:rsid w:val="00D30F78"/>
    <w:rsid w:val="00D31129"/>
    <w:rsid w:val="00D313DC"/>
    <w:rsid w:val="00D31E9E"/>
    <w:rsid w:val="00D31FF9"/>
    <w:rsid w:val="00D3210B"/>
    <w:rsid w:val="00D333C3"/>
    <w:rsid w:val="00D33948"/>
    <w:rsid w:val="00D345EC"/>
    <w:rsid w:val="00D3542C"/>
    <w:rsid w:val="00D3709A"/>
    <w:rsid w:val="00D407C6"/>
    <w:rsid w:val="00D40D01"/>
    <w:rsid w:val="00D4264B"/>
    <w:rsid w:val="00D42DD4"/>
    <w:rsid w:val="00D43EF6"/>
    <w:rsid w:val="00D44C80"/>
    <w:rsid w:val="00D44F94"/>
    <w:rsid w:val="00D46901"/>
    <w:rsid w:val="00D46995"/>
    <w:rsid w:val="00D46EAA"/>
    <w:rsid w:val="00D47521"/>
    <w:rsid w:val="00D47B86"/>
    <w:rsid w:val="00D47D6D"/>
    <w:rsid w:val="00D5204D"/>
    <w:rsid w:val="00D52230"/>
    <w:rsid w:val="00D53724"/>
    <w:rsid w:val="00D53B32"/>
    <w:rsid w:val="00D54873"/>
    <w:rsid w:val="00D55A43"/>
    <w:rsid w:val="00D565C8"/>
    <w:rsid w:val="00D569A5"/>
    <w:rsid w:val="00D56B9D"/>
    <w:rsid w:val="00D57156"/>
    <w:rsid w:val="00D60912"/>
    <w:rsid w:val="00D60DEA"/>
    <w:rsid w:val="00D61BF3"/>
    <w:rsid w:val="00D64CB6"/>
    <w:rsid w:val="00D70AED"/>
    <w:rsid w:val="00D71508"/>
    <w:rsid w:val="00D72730"/>
    <w:rsid w:val="00D72E88"/>
    <w:rsid w:val="00D7332B"/>
    <w:rsid w:val="00D73703"/>
    <w:rsid w:val="00D74FD5"/>
    <w:rsid w:val="00D7570E"/>
    <w:rsid w:val="00D76658"/>
    <w:rsid w:val="00D777EE"/>
    <w:rsid w:val="00D8269B"/>
    <w:rsid w:val="00D82DA6"/>
    <w:rsid w:val="00D832C6"/>
    <w:rsid w:val="00D8407B"/>
    <w:rsid w:val="00D84BA4"/>
    <w:rsid w:val="00D8539E"/>
    <w:rsid w:val="00D8594F"/>
    <w:rsid w:val="00D86667"/>
    <w:rsid w:val="00D86B5F"/>
    <w:rsid w:val="00D878C5"/>
    <w:rsid w:val="00D87BAA"/>
    <w:rsid w:val="00D90573"/>
    <w:rsid w:val="00D90D9A"/>
    <w:rsid w:val="00D910B2"/>
    <w:rsid w:val="00D91804"/>
    <w:rsid w:val="00D945A4"/>
    <w:rsid w:val="00D94BE4"/>
    <w:rsid w:val="00D9632A"/>
    <w:rsid w:val="00D968AA"/>
    <w:rsid w:val="00D96C8C"/>
    <w:rsid w:val="00D97824"/>
    <w:rsid w:val="00D97977"/>
    <w:rsid w:val="00DA0A22"/>
    <w:rsid w:val="00DA2121"/>
    <w:rsid w:val="00DA40E2"/>
    <w:rsid w:val="00DA4376"/>
    <w:rsid w:val="00DA4674"/>
    <w:rsid w:val="00DA484A"/>
    <w:rsid w:val="00DA4FD3"/>
    <w:rsid w:val="00DA573F"/>
    <w:rsid w:val="00DA641E"/>
    <w:rsid w:val="00DA652C"/>
    <w:rsid w:val="00DA70F5"/>
    <w:rsid w:val="00DA7D6A"/>
    <w:rsid w:val="00DB0127"/>
    <w:rsid w:val="00DB1ACD"/>
    <w:rsid w:val="00DB1E98"/>
    <w:rsid w:val="00DB26C9"/>
    <w:rsid w:val="00DB32D6"/>
    <w:rsid w:val="00DB32EC"/>
    <w:rsid w:val="00DB37F3"/>
    <w:rsid w:val="00DB4740"/>
    <w:rsid w:val="00DB5731"/>
    <w:rsid w:val="00DB6430"/>
    <w:rsid w:val="00DB65A4"/>
    <w:rsid w:val="00DB7203"/>
    <w:rsid w:val="00DC143C"/>
    <w:rsid w:val="00DC16F9"/>
    <w:rsid w:val="00DC170D"/>
    <w:rsid w:val="00DC2548"/>
    <w:rsid w:val="00DC256E"/>
    <w:rsid w:val="00DC35A5"/>
    <w:rsid w:val="00DC3E3C"/>
    <w:rsid w:val="00DC4162"/>
    <w:rsid w:val="00DC4F86"/>
    <w:rsid w:val="00DC6D9A"/>
    <w:rsid w:val="00DD220D"/>
    <w:rsid w:val="00DD293C"/>
    <w:rsid w:val="00DD756F"/>
    <w:rsid w:val="00DD7CB9"/>
    <w:rsid w:val="00DE012D"/>
    <w:rsid w:val="00DE1B82"/>
    <w:rsid w:val="00DE2C3D"/>
    <w:rsid w:val="00DE32BB"/>
    <w:rsid w:val="00DE429B"/>
    <w:rsid w:val="00DE4537"/>
    <w:rsid w:val="00DE4678"/>
    <w:rsid w:val="00DE4D44"/>
    <w:rsid w:val="00DE508D"/>
    <w:rsid w:val="00DE5271"/>
    <w:rsid w:val="00DE53C1"/>
    <w:rsid w:val="00DE6759"/>
    <w:rsid w:val="00DF021F"/>
    <w:rsid w:val="00DF1101"/>
    <w:rsid w:val="00DF1B51"/>
    <w:rsid w:val="00DF32EE"/>
    <w:rsid w:val="00DF578D"/>
    <w:rsid w:val="00DF63DF"/>
    <w:rsid w:val="00E00E8A"/>
    <w:rsid w:val="00E016A1"/>
    <w:rsid w:val="00E02BA4"/>
    <w:rsid w:val="00E04023"/>
    <w:rsid w:val="00E04806"/>
    <w:rsid w:val="00E049E0"/>
    <w:rsid w:val="00E05385"/>
    <w:rsid w:val="00E05799"/>
    <w:rsid w:val="00E05838"/>
    <w:rsid w:val="00E061AA"/>
    <w:rsid w:val="00E067C4"/>
    <w:rsid w:val="00E10EF4"/>
    <w:rsid w:val="00E11873"/>
    <w:rsid w:val="00E119AC"/>
    <w:rsid w:val="00E11CE4"/>
    <w:rsid w:val="00E11DB2"/>
    <w:rsid w:val="00E1221D"/>
    <w:rsid w:val="00E128B8"/>
    <w:rsid w:val="00E147EA"/>
    <w:rsid w:val="00E149C1"/>
    <w:rsid w:val="00E14AF7"/>
    <w:rsid w:val="00E1516E"/>
    <w:rsid w:val="00E15556"/>
    <w:rsid w:val="00E15AC2"/>
    <w:rsid w:val="00E15BE3"/>
    <w:rsid w:val="00E15EE3"/>
    <w:rsid w:val="00E15FA0"/>
    <w:rsid w:val="00E16948"/>
    <w:rsid w:val="00E176A9"/>
    <w:rsid w:val="00E20033"/>
    <w:rsid w:val="00E209DB"/>
    <w:rsid w:val="00E20EC3"/>
    <w:rsid w:val="00E21EE3"/>
    <w:rsid w:val="00E225EA"/>
    <w:rsid w:val="00E235FA"/>
    <w:rsid w:val="00E244D4"/>
    <w:rsid w:val="00E266A9"/>
    <w:rsid w:val="00E26A8D"/>
    <w:rsid w:val="00E27E04"/>
    <w:rsid w:val="00E30479"/>
    <w:rsid w:val="00E30659"/>
    <w:rsid w:val="00E320C8"/>
    <w:rsid w:val="00E341B0"/>
    <w:rsid w:val="00E3554F"/>
    <w:rsid w:val="00E375E7"/>
    <w:rsid w:val="00E37ECC"/>
    <w:rsid w:val="00E403F5"/>
    <w:rsid w:val="00E4124D"/>
    <w:rsid w:val="00E41C72"/>
    <w:rsid w:val="00E427C3"/>
    <w:rsid w:val="00E4296F"/>
    <w:rsid w:val="00E42A69"/>
    <w:rsid w:val="00E433DD"/>
    <w:rsid w:val="00E44A75"/>
    <w:rsid w:val="00E4673E"/>
    <w:rsid w:val="00E46978"/>
    <w:rsid w:val="00E46FFB"/>
    <w:rsid w:val="00E50058"/>
    <w:rsid w:val="00E508D8"/>
    <w:rsid w:val="00E50CB3"/>
    <w:rsid w:val="00E5129B"/>
    <w:rsid w:val="00E512B5"/>
    <w:rsid w:val="00E51C03"/>
    <w:rsid w:val="00E52E67"/>
    <w:rsid w:val="00E53186"/>
    <w:rsid w:val="00E533D0"/>
    <w:rsid w:val="00E53869"/>
    <w:rsid w:val="00E53F81"/>
    <w:rsid w:val="00E547B4"/>
    <w:rsid w:val="00E549A7"/>
    <w:rsid w:val="00E55B7C"/>
    <w:rsid w:val="00E55CDA"/>
    <w:rsid w:val="00E57E5D"/>
    <w:rsid w:val="00E60301"/>
    <w:rsid w:val="00E61D5B"/>
    <w:rsid w:val="00E61F62"/>
    <w:rsid w:val="00E63487"/>
    <w:rsid w:val="00E64B06"/>
    <w:rsid w:val="00E65C40"/>
    <w:rsid w:val="00E66062"/>
    <w:rsid w:val="00E66665"/>
    <w:rsid w:val="00E67604"/>
    <w:rsid w:val="00E6765A"/>
    <w:rsid w:val="00E701DF"/>
    <w:rsid w:val="00E7223B"/>
    <w:rsid w:val="00E72534"/>
    <w:rsid w:val="00E72AC1"/>
    <w:rsid w:val="00E72B46"/>
    <w:rsid w:val="00E74726"/>
    <w:rsid w:val="00E75752"/>
    <w:rsid w:val="00E764E6"/>
    <w:rsid w:val="00E76714"/>
    <w:rsid w:val="00E768E4"/>
    <w:rsid w:val="00E77B1E"/>
    <w:rsid w:val="00E77CB3"/>
    <w:rsid w:val="00E8139A"/>
    <w:rsid w:val="00E81AA3"/>
    <w:rsid w:val="00E81CEF"/>
    <w:rsid w:val="00E81F1C"/>
    <w:rsid w:val="00E82065"/>
    <w:rsid w:val="00E83843"/>
    <w:rsid w:val="00E8439B"/>
    <w:rsid w:val="00E848B8"/>
    <w:rsid w:val="00E84BEC"/>
    <w:rsid w:val="00E854FA"/>
    <w:rsid w:val="00E8561F"/>
    <w:rsid w:val="00E87E55"/>
    <w:rsid w:val="00E87ED3"/>
    <w:rsid w:val="00E907BF"/>
    <w:rsid w:val="00E90817"/>
    <w:rsid w:val="00E92E3F"/>
    <w:rsid w:val="00E92F8B"/>
    <w:rsid w:val="00E93103"/>
    <w:rsid w:val="00E937EC"/>
    <w:rsid w:val="00E93FEF"/>
    <w:rsid w:val="00E9602F"/>
    <w:rsid w:val="00E9642E"/>
    <w:rsid w:val="00E968B7"/>
    <w:rsid w:val="00E978FF"/>
    <w:rsid w:val="00EA20F5"/>
    <w:rsid w:val="00EA21B8"/>
    <w:rsid w:val="00EA332A"/>
    <w:rsid w:val="00EA3476"/>
    <w:rsid w:val="00EA35F9"/>
    <w:rsid w:val="00EA37B3"/>
    <w:rsid w:val="00EA3C6A"/>
    <w:rsid w:val="00EA791B"/>
    <w:rsid w:val="00EB093A"/>
    <w:rsid w:val="00EB13FE"/>
    <w:rsid w:val="00EB1C64"/>
    <w:rsid w:val="00EB1EE7"/>
    <w:rsid w:val="00EB3FF2"/>
    <w:rsid w:val="00EB653C"/>
    <w:rsid w:val="00EB73C5"/>
    <w:rsid w:val="00EB742C"/>
    <w:rsid w:val="00EB7DFF"/>
    <w:rsid w:val="00EC06B3"/>
    <w:rsid w:val="00EC0E01"/>
    <w:rsid w:val="00EC12D9"/>
    <w:rsid w:val="00EC2B51"/>
    <w:rsid w:val="00EC51B1"/>
    <w:rsid w:val="00EC527F"/>
    <w:rsid w:val="00EC5426"/>
    <w:rsid w:val="00EC58E6"/>
    <w:rsid w:val="00EC68FB"/>
    <w:rsid w:val="00EC7E23"/>
    <w:rsid w:val="00ED05E8"/>
    <w:rsid w:val="00ED1E21"/>
    <w:rsid w:val="00ED1EE4"/>
    <w:rsid w:val="00ED2105"/>
    <w:rsid w:val="00ED29A9"/>
    <w:rsid w:val="00ED3B24"/>
    <w:rsid w:val="00ED4649"/>
    <w:rsid w:val="00ED4956"/>
    <w:rsid w:val="00ED50C2"/>
    <w:rsid w:val="00ED54B4"/>
    <w:rsid w:val="00ED5E6B"/>
    <w:rsid w:val="00ED6132"/>
    <w:rsid w:val="00ED6802"/>
    <w:rsid w:val="00ED7043"/>
    <w:rsid w:val="00ED731C"/>
    <w:rsid w:val="00EE2A68"/>
    <w:rsid w:val="00EE5005"/>
    <w:rsid w:val="00EE5136"/>
    <w:rsid w:val="00EE5807"/>
    <w:rsid w:val="00EE5C5A"/>
    <w:rsid w:val="00EE5D54"/>
    <w:rsid w:val="00EE7784"/>
    <w:rsid w:val="00EF03B8"/>
    <w:rsid w:val="00EF10B2"/>
    <w:rsid w:val="00EF14AC"/>
    <w:rsid w:val="00EF2744"/>
    <w:rsid w:val="00EF3C35"/>
    <w:rsid w:val="00EF3D93"/>
    <w:rsid w:val="00EF4394"/>
    <w:rsid w:val="00EF4B95"/>
    <w:rsid w:val="00EF4C00"/>
    <w:rsid w:val="00EF539B"/>
    <w:rsid w:val="00EF5461"/>
    <w:rsid w:val="00EF5AC4"/>
    <w:rsid w:val="00EF6DF8"/>
    <w:rsid w:val="00EF7702"/>
    <w:rsid w:val="00F0032B"/>
    <w:rsid w:val="00F02E76"/>
    <w:rsid w:val="00F03A00"/>
    <w:rsid w:val="00F043C6"/>
    <w:rsid w:val="00F0673A"/>
    <w:rsid w:val="00F105A6"/>
    <w:rsid w:val="00F11FE8"/>
    <w:rsid w:val="00F12E41"/>
    <w:rsid w:val="00F13328"/>
    <w:rsid w:val="00F13A9F"/>
    <w:rsid w:val="00F14777"/>
    <w:rsid w:val="00F155C3"/>
    <w:rsid w:val="00F16459"/>
    <w:rsid w:val="00F165A2"/>
    <w:rsid w:val="00F21136"/>
    <w:rsid w:val="00F21407"/>
    <w:rsid w:val="00F21CAE"/>
    <w:rsid w:val="00F22692"/>
    <w:rsid w:val="00F22A71"/>
    <w:rsid w:val="00F24746"/>
    <w:rsid w:val="00F2492C"/>
    <w:rsid w:val="00F24BD7"/>
    <w:rsid w:val="00F25C61"/>
    <w:rsid w:val="00F25FEE"/>
    <w:rsid w:val="00F265CF"/>
    <w:rsid w:val="00F26CD7"/>
    <w:rsid w:val="00F26E5D"/>
    <w:rsid w:val="00F278D1"/>
    <w:rsid w:val="00F27C64"/>
    <w:rsid w:val="00F34346"/>
    <w:rsid w:val="00F346D2"/>
    <w:rsid w:val="00F34D8C"/>
    <w:rsid w:val="00F34DEE"/>
    <w:rsid w:val="00F354C6"/>
    <w:rsid w:val="00F404D7"/>
    <w:rsid w:val="00F40CED"/>
    <w:rsid w:val="00F421AF"/>
    <w:rsid w:val="00F42AC2"/>
    <w:rsid w:val="00F43A5B"/>
    <w:rsid w:val="00F447EB"/>
    <w:rsid w:val="00F46721"/>
    <w:rsid w:val="00F468D9"/>
    <w:rsid w:val="00F46C9B"/>
    <w:rsid w:val="00F47032"/>
    <w:rsid w:val="00F477D1"/>
    <w:rsid w:val="00F47925"/>
    <w:rsid w:val="00F47EED"/>
    <w:rsid w:val="00F50F8E"/>
    <w:rsid w:val="00F516C8"/>
    <w:rsid w:val="00F530BF"/>
    <w:rsid w:val="00F53473"/>
    <w:rsid w:val="00F53A60"/>
    <w:rsid w:val="00F543C4"/>
    <w:rsid w:val="00F55013"/>
    <w:rsid w:val="00F556B4"/>
    <w:rsid w:val="00F56B70"/>
    <w:rsid w:val="00F60D97"/>
    <w:rsid w:val="00F60EE7"/>
    <w:rsid w:val="00F60FAC"/>
    <w:rsid w:val="00F611F1"/>
    <w:rsid w:val="00F614AC"/>
    <w:rsid w:val="00F620AC"/>
    <w:rsid w:val="00F622F5"/>
    <w:rsid w:val="00F62B03"/>
    <w:rsid w:val="00F62B4B"/>
    <w:rsid w:val="00F6331C"/>
    <w:rsid w:val="00F63348"/>
    <w:rsid w:val="00F648CB"/>
    <w:rsid w:val="00F64ED6"/>
    <w:rsid w:val="00F65105"/>
    <w:rsid w:val="00F65281"/>
    <w:rsid w:val="00F65615"/>
    <w:rsid w:val="00F6630C"/>
    <w:rsid w:val="00F670F7"/>
    <w:rsid w:val="00F678C2"/>
    <w:rsid w:val="00F70DBD"/>
    <w:rsid w:val="00F71654"/>
    <w:rsid w:val="00F71CBA"/>
    <w:rsid w:val="00F7277D"/>
    <w:rsid w:val="00F72A3E"/>
    <w:rsid w:val="00F72E43"/>
    <w:rsid w:val="00F74144"/>
    <w:rsid w:val="00F74C31"/>
    <w:rsid w:val="00F75377"/>
    <w:rsid w:val="00F75978"/>
    <w:rsid w:val="00F80A41"/>
    <w:rsid w:val="00F81731"/>
    <w:rsid w:val="00F8210B"/>
    <w:rsid w:val="00F827BC"/>
    <w:rsid w:val="00F82FA3"/>
    <w:rsid w:val="00F8332A"/>
    <w:rsid w:val="00F8393A"/>
    <w:rsid w:val="00F83A01"/>
    <w:rsid w:val="00F83F53"/>
    <w:rsid w:val="00F849F0"/>
    <w:rsid w:val="00F87563"/>
    <w:rsid w:val="00F87AD9"/>
    <w:rsid w:val="00F915F0"/>
    <w:rsid w:val="00F9288D"/>
    <w:rsid w:val="00F92C9D"/>
    <w:rsid w:val="00F92FCE"/>
    <w:rsid w:val="00F9357A"/>
    <w:rsid w:val="00F936EF"/>
    <w:rsid w:val="00F93BF4"/>
    <w:rsid w:val="00F94246"/>
    <w:rsid w:val="00F949B1"/>
    <w:rsid w:val="00F951C4"/>
    <w:rsid w:val="00F96A84"/>
    <w:rsid w:val="00F96AFE"/>
    <w:rsid w:val="00F975C5"/>
    <w:rsid w:val="00FA074F"/>
    <w:rsid w:val="00FA0ACA"/>
    <w:rsid w:val="00FA1FDE"/>
    <w:rsid w:val="00FA2111"/>
    <w:rsid w:val="00FA2941"/>
    <w:rsid w:val="00FA3C6C"/>
    <w:rsid w:val="00FA3E2F"/>
    <w:rsid w:val="00FA3FB5"/>
    <w:rsid w:val="00FA441D"/>
    <w:rsid w:val="00FA455B"/>
    <w:rsid w:val="00FA48F8"/>
    <w:rsid w:val="00FA4D46"/>
    <w:rsid w:val="00FA4D78"/>
    <w:rsid w:val="00FA4F7E"/>
    <w:rsid w:val="00FA6211"/>
    <w:rsid w:val="00FB0F7E"/>
    <w:rsid w:val="00FB10FD"/>
    <w:rsid w:val="00FB30F4"/>
    <w:rsid w:val="00FB3912"/>
    <w:rsid w:val="00FB4506"/>
    <w:rsid w:val="00FB4EB7"/>
    <w:rsid w:val="00FB53CF"/>
    <w:rsid w:val="00FB5F82"/>
    <w:rsid w:val="00FB7309"/>
    <w:rsid w:val="00FC0C0D"/>
    <w:rsid w:val="00FC293F"/>
    <w:rsid w:val="00FC2C42"/>
    <w:rsid w:val="00FC310F"/>
    <w:rsid w:val="00FC4238"/>
    <w:rsid w:val="00FC460E"/>
    <w:rsid w:val="00FC47A9"/>
    <w:rsid w:val="00FC4B70"/>
    <w:rsid w:val="00FC517A"/>
    <w:rsid w:val="00FC5CDF"/>
    <w:rsid w:val="00FC6660"/>
    <w:rsid w:val="00FC6758"/>
    <w:rsid w:val="00FC6B93"/>
    <w:rsid w:val="00FC6D60"/>
    <w:rsid w:val="00FC6E43"/>
    <w:rsid w:val="00FC7079"/>
    <w:rsid w:val="00FC78EC"/>
    <w:rsid w:val="00FD04BA"/>
    <w:rsid w:val="00FD1CE5"/>
    <w:rsid w:val="00FD2C6C"/>
    <w:rsid w:val="00FD3295"/>
    <w:rsid w:val="00FD491D"/>
    <w:rsid w:val="00FD4CEF"/>
    <w:rsid w:val="00FD4F68"/>
    <w:rsid w:val="00FD547D"/>
    <w:rsid w:val="00FD6044"/>
    <w:rsid w:val="00FD76ED"/>
    <w:rsid w:val="00FE09B1"/>
    <w:rsid w:val="00FE1AE2"/>
    <w:rsid w:val="00FE1BB1"/>
    <w:rsid w:val="00FE2107"/>
    <w:rsid w:val="00FE3EDA"/>
    <w:rsid w:val="00FE408C"/>
    <w:rsid w:val="00FE51CB"/>
    <w:rsid w:val="00FE5CD2"/>
    <w:rsid w:val="00FE6E96"/>
    <w:rsid w:val="00FE7F4A"/>
    <w:rsid w:val="00FF03FB"/>
    <w:rsid w:val="00FF0689"/>
    <w:rsid w:val="00FF1055"/>
    <w:rsid w:val="00FF128B"/>
    <w:rsid w:val="00FF14C9"/>
    <w:rsid w:val="00FF2098"/>
    <w:rsid w:val="00FF2603"/>
    <w:rsid w:val="00FF2635"/>
    <w:rsid w:val="00FF33CF"/>
    <w:rsid w:val="00FF3A98"/>
    <w:rsid w:val="00FF3B15"/>
    <w:rsid w:val="00FF4469"/>
    <w:rsid w:val="00FF46E1"/>
    <w:rsid w:val="00FF535A"/>
    <w:rsid w:val="00FF5640"/>
    <w:rsid w:val="00FF73E0"/>
    <w:rsid w:val="00FF77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138E"/>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06D9E"/>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3B69D0"/>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C42D79"/>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3B69D0"/>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11F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3B69D0"/>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C42D79"/>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3B69D0"/>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uiPriority w:val="99"/>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3"/>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rsid w:val="00411F57"/>
    <w:rPr>
      <w:rFonts w:asciiTheme="majorHAnsi" w:eastAsiaTheme="majorEastAsia" w:hAnsiTheme="majorHAnsi" w:cstheme="majorBidi"/>
      <w:color w:val="272727" w:themeColor="text1" w:themeTint="D8"/>
      <w:sz w:val="21"/>
      <w:szCs w:val="21"/>
      <w:lang w:eastAsia="en-GB"/>
    </w:rPr>
  </w:style>
  <w:style w:type="paragraph" w:customStyle="1" w:styleId="lia-align-center">
    <w:name w:val="lia-align-center"/>
    <w:basedOn w:val="Normal"/>
    <w:rsid w:val="00B63500"/>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
    <w:name w:val="Unresolved Mention"/>
    <w:basedOn w:val="DefaultParagraphFont"/>
    <w:uiPriority w:val="99"/>
    <w:semiHidden/>
    <w:unhideWhenUsed/>
    <w:rsid w:val="00000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00552">
      <w:bodyDiv w:val="1"/>
      <w:marLeft w:val="0"/>
      <w:marRight w:val="0"/>
      <w:marTop w:val="0"/>
      <w:marBottom w:val="0"/>
      <w:divBdr>
        <w:top w:val="none" w:sz="0" w:space="0" w:color="auto"/>
        <w:left w:val="none" w:sz="0" w:space="0" w:color="auto"/>
        <w:bottom w:val="none" w:sz="0" w:space="0" w:color="auto"/>
        <w:right w:val="none" w:sz="0" w:space="0" w:color="auto"/>
      </w:divBdr>
    </w:div>
    <w:div w:id="119498129">
      <w:bodyDiv w:val="1"/>
      <w:marLeft w:val="0"/>
      <w:marRight w:val="0"/>
      <w:marTop w:val="0"/>
      <w:marBottom w:val="0"/>
      <w:divBdr>
        <w:top w:val="none" w:sz="0" w:space="0" w:color="auto"/>
        <w:left w:val="none" w:sz="0" w:space="0" w:color="auto"/>
        <w:bottom w:val="none" w:sz="0" w:space="0" w:color="auto"/>
        <w:right w:val="none" w:sz="0" w:space="0" w:color="auto"/>
      </w:divBdr>
    </w:div>
    <w:div w:id="309597273">
      <w:bodyDiv w:val="1"/>
      <w:marLeft w:val="0"/>
      <w:marRight w:val="0"/>
      <w:marTop w:val="0"/>
      <w:marBottom w:val="0"/>
      <w:divBdr>
        <w:top w:val="none" w:sz="0" w:space="0" w:color="auto"/>
        <w:left w:val="none" w:sz="0" w:space="0" w:color="auto"/>
        <w:bottom w:val="none" w:sz="0" w:space="0" w:color="auto"/>
        <w:right w:val="none" w:sz="0" w:space="0" w:color="auto"/>
      </w:divBdr>
    </w:div>
    <w:div w:id="335425459">
      <w:bodyDiv w:val="1"/>
      <w:marLeft w:val="0"/>
      <w:marRight w:val="0"/>
      <w:marTop w:val="0"/>
      <w:marBottom w:val="0"/>
      <w:divBdr>
        <w:top w:val="none" w:sz="0" w:space="0" w:color="auto"/>
        <w:left w:val="none" w:sz="0" w:space="0" w:color="auto"/>
        <w:bottom w:val="none" w:sz="0" w:space="0" w:color="auto"/>
        <w:right w:val="none" w:sz="0" w:space="0" w:color="auto"/>
      </w:divBdr>
    </w:div>
    <w:div w:id="438574647">
      <w:bodyDiv w:val="1"/>
      <w:marLeft w:val="0"/>
      <w:marRight w:val="0"/>
      <w:marTop w:val="0"/>
      <w:marBottom w:val="0"/>
      <w:divBdr>
        <w:top w:val="none" w:sz="0" w:space="0" w:color="auto"/>
        <w:left w:val="none" w:sz="0" w:space="0" w:color="auto"/>
        <w:bottom w:val="none" w:sz="0" w:space="0" w:color="auto"/>
        <w:right w:val="none" w:sz="0" w:space="0" w:color="auto"/>
      </w:divBdr>
    </w:div>
    <w:div w:id="451174034">
      <w:bodyDiv w:val="1"/>
      <w:marLeft w:val="0"/>
      <w:marRight w:val="0"/>
      <w:marTop w:val="0"/>
      <w:marBottom w:val="0"/>
      <w:divBdr>
        <w:top w:val="none" w:sz="0" w:space="0" w:color="auto"/>
        <w:left w:val="none" w:sz="0" w:space="0" w:color="auto"/>
        <w:bottom w:val="none" w:sz="0" w:space="0" w:color="auto"/>
        <w:right w:val="none" w:sz="0" w:space="0" w:color="auto"/>
      </w:divBdr>
    </w:div>
    <w:div w:id="460266663">
      <w:bodyDiv w:val="1"/>
      <w:marLeft w:val="0"/>
      <w:marRight w:val="0"/>
      <w:marTop w:val="0"/>
      <w:marBottom w:val="0"/>
      <w:divBdr>
        <w:top w:val="none" w:sz="0" w:space="0" w:color="auto"/>
        <w:left w:val="none" w:sz="0" w:space="0" w:color="auto"/>
        <w:bottom w:val="none" w:sz="0" w:space="0" w:color="auto"/>
        <w:right w:val="none" w:sz="0" w:space="0" w:color="auto"/>
      </w:divBdr>
    </w:div>
    <w:div w:id="473958508">
      <w:bodyDiv w:val="1"/>
      <w:marLeft w:val="0"/>
      <w:marRight w:val="0"/>
      <w:marTop w:val="0"/>
      <w:marBottom w:val="0"/>
      <w:divBdr>
        <w:top w:val="none" w:sz="0" w:space="0" w:color="auto"/>
        <w:left w:val="none" w:sz="0" w:space="0" w:color="auto"/>
        <w:bottom w:val="none" w:sz="0" w:space="0" w:color="auto"/>
        <w:right w:val="none" w:sz="0" w:space="0" w:color="auto"/>
      </w:divBdr>
    </w:div>
    <w:div w:id="560210287">
      <w:bodyDiv w:val="1"/>
      <w:marLeft w:val="0"/>
      <w:marRight w:val="0"/>
      <w:marTop w:val="0"/>
      <w:marBottom w:val="0"/>
      <w:divBdr>
        <w:top w:val="none" w:sz="0" w:space="0" w:color="auto"/>
        <w:left w:val="none" w:sz="0" w:space="0" w:color="auto"/>
        <w:bottom w:val="none" w:sz="0" w:space="0" w:color="auto"/>
        <w:right w:val="none" w:sz="0" w:space="0" w:color="auto"/>
      </w:divBdr>
    </w:div>
    <w:div w:id="614794269">
      <w:bodyDiv w:val="1"/>
      <w:marLeft w:val="0"/>
      <w:marRight w:val="0"/>
      <w:marTop w:val="0"/>
      <w:marBottom w:val="0"/>
      <w:divBdr>
        <w:top w:val="none" w:sz="0" w:space="0" w:color="auto"/>
        <w:left w:val="none" w:sz="0" w:space="0" w:color="auto"/>
        <w:bottom w:val="none" w:sz="0" w:space="0" w:color="auto"/>
        <w:right w:val="none" w:sz="0" w:space="0" w:color="auto"/>
      </w:divBdr>
    </w:div>
    <w:div w:id="649821954">
      <w:bodyDiv w:val="1"/>
      <w:marLeft w:val="0"/>
      <w:marRight w:val="0"/>
      <w:marTop w:val="0"/>
      <w:marBottom w:val="0"/>
      <w:divBdr>
        <w:top w:val="none" w:sz="0" w:space="0" w:color="auto"/>
        <w:left w:val="none" w:sz="0" w:space="0" w:color="auto"/>
        <w:bottom w:val="none" w:sz="0" w:space="0" w:color="auto"/>
        <w:right w:val="none" w:sz="0" w:space="0" w:color="auto"/>
      </w:divBdr>
    </w:div>
    <w:div w:id="659844334">
      <w:bodyDiv w:val="1"/>
      <w:marLeft w:val="0"/>
      <w:marRight w:val="0"/>
      <w:marTop w:val="0"/>
      <w:marBottom w:val="0"/>
      <w:divBdr>
        <w:top w:val="none" w:sz="0" w:space="0" w:color="auto"/>
        <w:left w:val="none" w:sz="0" w:space="0" w:color="auto"/>
        <w:bottom w:val="none" w:sz="0" w:space="0" w:color="auto"/>
        <w:right w:val="none" w:sz="0" w:space="0" w:color="auto"/>
      </w:divBdr>
    </w:div>
    <w:div w:id="719549528">
      <w:bodyDiv w:val="1"/>
      <w:marLeft w:val="0"/>
      <w:marRight w:val="0"/>
      <w:marTop w:val="0"/>
      <w:marBottom w:val="0"/>
      <w:divBdr>
        <w:top w:val="none" w:sz="0" w:space="0" w:color="auto"/>
        <w:left w:val="none" w:sz="0" w:space="0" w:color="auto"/>
        <w:bottom w:val="none" w:sz="0" w:space="0" w:color="auto"/>
        <w:right w:val="none" w:sz="0" w:space="0" w:color="auto"/>
      </w:divBdr>
    </w:div>
    <w:div w:id="775099588">
      <w:bodyDiv w:val="1"/>
      <w:marLeft w:val="0"/>
      <w:marRight w:val="0"/>
      <w:marTop w:val="0"/>
      <w:marBottom w:val="0"/>
      <w:divBdr>
        <w:top w:val="none" w:sz="0" w:space="0" w:color="auto"/>
        <w:left w:val="none" w:sz="0" w:space="0" w:color="auto"/>
        <w:bottom w:val="none" w:sz="0" w:space="0" w:color="auto"/>
        <w:right w:val="none" w:sz="0" w:space="0" w:color="auto"/>
      </w:divBdr>
    </w:div>
    <w:div w:id="879512176">
      <w:bodyDiv w:val="1"/>
      <w:marLeft w:val="0"/>
      <w:marRight w:val="0"/>
      <w:marTop w:val="0"/>
      <w:marBottom w:val="0"/>
      <w:divBdr>
        <w:top w:val="none" w:sz="0" w:space="0" w:color="auto"/>
        <w:left w:val="none" w:sz="0" w:space="0" w:color="auto"/>
        <w:bottom w:val="none" w:sz="0" w:space="0" w:color="auto"/>
        <w:right w:val="none" w:sz="0" w:space="0" w:color="auto"/>
      </w:divBdr>
    </w:div>
    <w:div w:id="932905271">
      <w:bodyDiv w:val="1"/>
      <w:marLeft w:val="0"/>
      <w:marRight w:val="0"/>
      <w:marTop w:val="0"/>
      <w:marBottom w:val="0"/>
      <w:divBdr>
        <w:top w:val="none" w:sz="0" w:space="0" w:color="auto"/>
        <w:left w:val="none" w:sz="0" w:space="0" w:color="auto"/>
        <w:bottom w:val="none" w:sz="0" w:space="0" w:color="auto"/>
        <w:right w:val="none" w:sz="0" w:space="0" w:color="auto"/>
      </w:divBdr>
    </w:div>
    <w:div w:id="1029915504">
      <w:bodyDiv w:val="1"/>
      <w:marLeft w:val="0"/>
      <w:marRight w:val="0"/>
      <w:marTop w:val="0"/>
      <w:marBottom w:val="0"/>
      <w:divBdr>
        <w:top w:val="none" w:sz="0" w:space="0" w:color="auto"/>
        <w:left w:val="none" w:sz="0" w:space="0" w:color="auto"/>
        <w:bottom w:val="none" w:sz="0" w:space="0" w:color="auto"/>
        <w:right w:val="none" w:sz="0" w:space="0" w:color="auto"/>
      </w:divBdr>
    </w:div>
    <w:div w:id="1082410236">
      <w:bodyDiv w:val="1"/>
      <w:marLeft w:val="0"/>
      <w:marRight w:val="0"/>
      <w:marTop w:val="0"/>
      <w:marBottom w:val="0"/>
      <w:divBdr>
        <w:top w:val="none" w:sz="0" w:space="0" w:color="auto"/>
        <w:left w:val="none" w:sz="0" w:space="0" w:color="auto"/>
        <w:bottom w:val="none" w:sz="0" w:space="0" w:color="auto"/>
        <w:right w:val="none" w:sz="0" w:space="0" w:color="auto"/>
      </w:divBdr>
    </w:div>
    <w:div w:id="1090007711">
      <w:bodyDiv w:val="1"/>
      <w:marLeft w:val="0"/>
      <w:marRight w:val="0"/>
      <w:marTop w:val="0"/>
      <w:marBottom w:val="0"/>
      <w:divBdr>
        <w:top w:val="none" w:sz="0" w:space="0" w:color="auto"/>
        <w:left w:val="none" w:sz="0" w:space="0" w:color="auto"/>
        <w:bottom w:val="none" w:sz="0" w:space="0" w:color="auto"/>
        <w:right w:val="none" w:sz="0" w:space="0" w:color="auto"/>
      </w:divBdr>
    </w:div>
    <w:div w:id="1099789840">
      <w:bodyDiv w:val="1"/>
      <w:marLeft w:val="0"/>
      <w:marRight w:val="0"/>
      <w:marTop w:val="0"/>
      <w:marBottom w:val="0"/>
      <w:divBdr>
        <w:top w:val="none" w:sz="0" w:space="0" w:color="auto"/>
        <w:left w:val="none" w:sz="0" w:space="0" w:color="auto"/>
        <w:bottom w:val="none" w:sz="0" w:space="0" w:color="auto"/>
        <w:right w:val="none" w:sz="0" w:space="0" w:color="auto"/>
      </w:divBdr>
    </w:div>
    <w:div w:id="1104498768">
      <w:bodyDiv w:val="1"/>
      <w:marLeft w:val="0"/>
      <w:marRight w:val="0"/>
      <w:marTop w:val="0"/>
      <w:marBottom w:val="0"/>
      <w:divBdr>
        <w:top w:val="none" w:sz="0" w:space="0" w:color="auto"/>
        <w:left w:val="none" w:sz="0" w:space="0" w:color="auto"/>
        <w:bottom w:val="none" w:sz="0" w:space="0" w:color="auto"/>
        <w:right w:val="none" w:sz="0" w:space="0" w:color="auto"/>
      </w:divBdr>
    </w:div>
    <w:div w:id="1146511465">
      <w:bodyDiv w:val="1"/>
      <w:marLeft w:val="0"/>
      <w:marRight w:val="0"/>
      <w:marTop w:val="0"/>
      <w:marBottom w:val="0"/>
      <w:divBdr>
        <w:top w:val="none" w:sz="0" w:space="0" w:color="auto"/>
        <w:left w:val="none" w:sz="0" w:space="0" w:color="auto"/>
        <w:bottom w:val="none" w:sz="0" w:space="0" w:color="auto"/>
        <w:right w:val="none" w:sz="0" w:space="0" w:color="auto"/>
      </w:divBdr>
    </w:div>
    <w:div w:id="1147239080">
      <w:bodyDiv w:val="1"/>
      <w:marLeft w:val="0"/>
      <w:marRight w:val="0"/>
      <w:marTop w:val="0"/>
      <w:marBottom w:val="0"/>
      <w:divBdr>
        <w:top w:val="none" w:sz="0" w:space="0" w:color="auto"/>
        <w:left w:val="none" w:sz="0" w:space="0" w:color="auto"/>
        <w:bottom w:val="none" w:sz="0" w:space="0" w:color="auto"/>
        <w:right w:val="none" w:sz="0" w:space="0" w:color="auto"/>
      </w:divBdr>
    </w:div>
    <w:div w:id="1248156333">
      <w:bodyDiv w:val="1"/>
      <w:marLeft w:val="0"/>
      <w:marRight w:val="0"/>
      <w:marTop w:val="0"/>
      <w:marBottom w:val="0"/>
      <w:divBdr>
        <w:top w:val="none" w:sz="0" w:space="0" w:color="auto"/>
        <w:left w:val="none" w:sz="0" w:space="0" w:color="auto"/>
        <w:bottom w:val="none" w:sz="0" w:space="0" w:color="auto"/>
        <w:right w:val="none" w:sz="0" w:space="0" w:color="auto"/>
      </w:divBdr>
    </w:div>
    <w:div w:id="1348874037">
      <w:bodyDiv w:val="1"/>
      <w:marLeft w:val="0"/>
      <w:marRight w:val="0"/>
      <w:marTop w:val="0"/>
      <w:marBottom w:val="0"/>
      <w:divBdr>
        <w:top w:val="none" w:sz="0" w:space="0" w:color="auto"/>
        <w:left w:val="none" w:sz="0" w:space="0" w:color="auto"/>
        <w:bottom w:val="none" w:sz="0" w:space="0" w:color="auto"/>
        <w:right w:val="none" w:sz="0" w:space="0" w:color="auto"/>
      </w:divBdr>
    </w:div>
    <w:div w:id="1474106455">
      <w:bodyDiv w:val="1"/>
      <w:marLeft w:val="0"/>
      <w:marRight w:val="0"/>
      <w:marTop w:val="0"/>
      <w:marBottom w:val="0"/>
      <w:divBdr>
        <w:top w:val="none" w:sz="0" w:space="0" w:color="auto"/>
        <w:left w:val="none" w:sz="0" w:space="0" w:color="auto"/>
        <w:bottom w:val="none" w:sz="0" w:space="0" w:color="auto"/>
        <w:right w:val="none" w:sz="0" w:space="0" w:color="auto"/>
      </w:divBdr>
    </w:div>
    <w:div w:id="148065730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76804627">
      <w:bodyDiv w:val="1"/>
      <w:marLeft w:val="0"/>
      <w:marRight w:val="0"/>
      <w:marTop w:val="0"/>
      <w:marBottom w:val="0"/>
      <w:divBdr>
        <w:top w:val="none" w:sz="0" w:space="0" w:color="auto"/>
        <w:left w:val="none" w:sz="0" w:space="0" w:color="auto"/>
        <w:bottom w:val="none" w:sz="0" w:space="0" w:color="auto"/>
        <w:right w:val="none" w:sz="0" w:space="0" w:color="auto"/>
      </w:divBdr>
    </w:div>
    <w:div w:id="1761753873">
      <w:bodyDiv w:val="1"/>
      <w:marLeft w:val="0"/>
      <w:marRight w:val="0"/>
      <w:marTop w:val="0"/>
      <w:marBottom w:val="0"/>
      <w:divBdr>
        <w:top w:val="none" w:sz="0" w:space="0" w:color="auto"/>
        <w:left w:val="none" w:sz="0" w:space="0" w:color="auto"/>
        <w:bottom w:val="none" w:sz="0" w:space="0" w:color="auto"/>
        <w:right w:val="none" w:sz="0" w:space="0" w:color="auto"/>
      </w:divBdr>
    </w:div>
    <w:div w:id="1777478496">
      <w:bodyDiv w:val="1"/>
      <w:marLeft w:val="0"/>
      <w:marRight w:val="0"/>
      <w:marTop w:val="0"/>
      <w:marBottom w:val="0"/>
      <w:divBdr>
        <w:top w:val="none" w:sz="0" w:space="0" w:color="auto"/>
        <w:left w:val="none" w:sz="0" w:space="0" w:color="auto"/>
        <w:bottom w:val="none" w:sz="0" w:space="0" w:color="auto"/>
        <w:right w:val="none" w:sz="0" w:space="0" w:color="auto"/>
      </w:divBdr>
    </w:div>
    <w:div w:id="1788624427">
      <w:bodyDiv w:val="1"/>
      <w:marLeft w:val="0"/>
      <w:marRight w:val="0"/>
      <w:marTop w:val="0"/>
      <w:marBottom w:val="0"/>
      <w:divBdr>
        <w:top w:val="none" w:sz="0" w:space="0" w:color="auto"/>
        <w:left w:val="none" w:sz="0" w:space="0" w:color="auto"/>
        <w:bottom w:val="none" w:sz="0" w:space="0" w:color="auto"/>
        <w:right w:val="none" w:sz="0" w:space="0" w:color="auto"/>
      </w:divBdr>
    </w:div>
    <w:div w:id="1830444327">
      <w:bodyDiv w:val="1"/>
      <w:marLeft w:val="0"/>
      <w:marRight w:val="0"/>
      <w:marTop w:val="0"/>
      <w:marBottom w:val="0"/>
      <w:divBdr>
        <w:top w:val="none" w:sz="0" w:space="0" w:color="auto"/>
        <w:left w:val="none" w:sz="0" w:space="0" w:color="auto"/>
        <w:bottom w:val="none" w:sz="0" w:space="0" w:color="auto"/>
        <w:right w:val="none" w:sz="0" w:space="0" w:color="auto"/>
      </w:divBdr>
    </w:div>
    <w:div w:id="1899122342">
      <w:bodyDiv w:val="1"/>
      <w:marLeft w:val="0"/>
      <w:marRight w:val="0"/>
      <w:marTop w:val="0"/>
      <w:marBottom w:val="0"/>
      <w:divBdr>
        <w:top w:val="none" w:sz="0" w:space="0" w:color="auto"/>
        <w:left w:val="none" w:sz="0" w:space="0" w:color="auto"/>
        <w:bottom w:val="none" w:sz="0" w:space="0" w:color="auto"/>
        <w:right w:val="none" w:sz="0" w:space="0" w:color="auto"/>
      </w:divBdr>
    </w:div>
    <w:div w:id="1902641936">
      <w:bodyDiv w:val="1"/>
      <w:marLeft w:val="0"/>
      <w:marRight w:val="0"/>
      <w:marTop w:val="0"/>
      <w:marBottom w:val="0"/>
      <w:divBdr>
        <w:top w:val="none" w:sz="0" w:space="0" w:color="auto"/>
        <w:left w:val="none" w:sz="0" w:space="0" w:color="auto"/>
        <w:bottom w:val="none" w:sz="0" w:space="0" w:color="auto"/>
        <w:right w:val="none" w:sz="0" w:space="0" w:color="auto"/>
      </w:divBdr>
    </w:div>
    <w:div w:id="1910726385">
      <w:bodyDiv w:val="1"/>
      <w:marLeft w:val="0"/>
      <w:marRight w:val="0"/>
      <w:marTop w:val="0"/>
      <w:marBottom w:val="0"/>
      <w:divBdr>
        <w:top w:val="none" w:sz="0" w:space="0" w:color="auto"/>
        <w:left w:val="none" w:sz="0" w:space="0" w:color="auto"/>
        <w:bottom w:val="none" w:sz="0" w:space="0" w:color="auto"/>
        <w:right w:val="none" w:sz="0" w:space="0" w:color="auto"/>
      </w:divBdr>
    </w:div>
    <w:div w:id="1954435634">
      <w:bodyDiv w:val="1"/>
      <w:marLeft w:val="0"/>
      <w:marRight w:val="0"/>
      <w:marTop w:val="0"/>
      <w:marBottom w:val="0"/>
      <w:divBdr>
        <w:top w:val="none" w:sz="0" w:space="0" w:color="auto"/>
        <w:left w:val="none" w:sz="0" w:space="0" w:color="auto"/>
        <w:bottom w:val="none" w:sz="0" w:space="0" w:color="auto"/>
        <w:right w:val="none" w:sz="0" w:space="0" w:color="auto"/>
      </w:divBdr>
    </w:div>
    <w:div w:id="1970934795">
      <w:bodyDiv w:val="1"/>
      <w:marLeft w:val="0"/>
      <w:marRight w:val="0"/>
      <w:marTop w:val="0"/>
      <w:marBottom w:val="0"/>
      <w:divBdr>
        <w:top w:val="none" w:sz="0" w:space="0" w:color="auto"/>
        <w:left w:val="none" w:sz="0" w:space="0" w:color="auto"/>
        <w:bottom w:val="none" w:sz="0" w:space="0" w:color="auto"/>
        <w:right w:val="none" w:sz="0" w:space="0" w:color="auto"/>
      </w:divBdr>
    </w:div>
    <w:div w:id="2006736376">
      <w:bodyDiv w:val="1"/>
      <w:marLeft w:val="0"/>
      <w:marRight w:val="0"/>
      <w:marTop w:val="0"/>
      <w:marBottom w:val="0"/>
      <w:divBdr>
        <w:top w:val="none" w:sz="0" w:space="0" w:color="auto"/>
        <w:left w:val="none" w:sz="0" w:space="0" w:color="auto"/>
        <w:bottom w:val="none" w:sz="0" w:space="0" w:color="auto"/>
        <w:right w:val="none" w:sz="0" w:space="0" w:color="auto"/>
      </w:divBdr>
    </w:div>
    <w:div w:id="2015373454">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calhost:8834/"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766F312-561D-4DCF-8043-D55B6FBB5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TotalTime>
  <Pages>12</Pages>
  <Words>1015</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dc:description/>
  <cp:lastModifiedBy>Microsoft account</cp:lastModifiedBy>
  <cp:revision>2208</cp:revision>
  <dcterms:created xsi:type="dcterms:W3CDTF">2022-03-17T13:07:00Z</dcterms:created>
  <dcterms:modified xsi:type="dcterms:W3CDTF">2025-08-25T10:51:00Z</dcterms:modified>
</cp:coreProperties>
</file>