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9F7" w:rsidRPr="00D448B7" w:rsidRDefault="001679F7" w:rsidP="001679F7">
      <w:pPr>
        <w:pStyle w:val="Heading2"/>
      </w:pPr>
      <w:bookmarkStart w:id="0" w:name="_Toc208920310"/>
      <w:r w:rsidRPr="00D448B7">
        <w:t xml:space="preserve">Lab 2-01: </w:t>
      </w:r>
      <w:bookmarkStart w:id="1" w:name="_GoBack"/>
      <w:r w:rsidRPr="00D448B7">
        <w:t>Use Case Discovery – Gen AI in Retail, Finance, and Healthcare</w:t>
      </w:r>
      <w:bookmarkEnd w:id="0"/>
      <w:bookmarkEnd w:id="1"/>
    </w:p>
    <w:tbl>
      <w:tblPr>
        <w:tblStyle w:val="TableGrid"/>
        <w:tblW w:w="0" w:type="auto"/>
        <w:shd w:val="clear" w:color="auto" w:fill="F2F2F2" w:themeFill="background1" w:themeFillShade="F2"/>
        <w:tblLook w:val="04A0" w:firstRow="1" w:lastRow="0" w:firstColumn="1" w:lastColumn="0" w:noHBand="0" w:noVBand="1"/>
      </w:tblPr>
      <w:tblGrid>
        <w:gridCol w:w="9016"/>
      </w:tblGrid>
      <w:tr w:rsidR="001679F7" w:rsidRPr="00D448B7" w:rsidTr="0020422E">
        <w:tc>
          <w:tcPr>
            <w:tcW w:w="9350" w:type="dxa"/>
            <w:shd w:val="clear" w:color="auto" w:fill="F2F2F2" w:themeFill="background1" w:themeFillShade="F2"/>
          </w:tcPr>
          <w:p w:rsidR="001679F7" w:rsidRPr="00D448B7" w:rsidRDefault="001679F7" w:rsidP="0020422E">
            <w:pPr>
              <w:rPr>
                <w:b/>
                <w:bCs/>
                <w:szCs w:val="20"/>
              </w:rPr>
            </w:pPr>
            <w:r w:rsidRPr="00D448B7">
              <w:rPr>
                <w:b/>
                <w:bCs/>
                <w:szCs w:val="20"/>
              </w:rPr>
              <w:t>Introduction:</w:t>
            </w:r>
          </w:p>
          <w:p w:rsidR="001679F7" w:rsidRPr="00D448B7" w:rsidRDefault="001679F7" w:rsidP="0020422E">
            <w:pPr>
              <w:rPr>
                <w:szCs w:val="20"/>
              </w:rPr>
            </w:pPr>
            <w:r w:rsidRPr="00D448B7">
              <w:rPr>
                <w:szCs w:val="20"/>
              </w:rPr>
              <w:t>Generative AI is transforming industries by enabling businesses to analyze data, automate processes, and generate human-like content at scale. In sectors like Retail, Finance, and Healthcare, AI can be used for personalized recommendations, fraud detection, patient support, and more. Google Cloud offers tools like Vertex AI, Generative AI Studio, and pre-trained models from Model Garden, which make it easier to build and deploy tailored solutions. This lab focuses on exploring how Gen AI use cases can be identified and prototyped for these industries using Google Cloud’s AI ecosystem.</w:t>
            </w:r>
          </w:p>
          <w:p w:rsidR="001679F7" w:rsidRPr="00D448B7" w:rsidRDefault="001679F7" w:rsidP="0020422E">
            <w:pPr>
              <w:rPr>
                <w:szCs w:val="20"/>
              </w:rPr>
            </w:pPr>
          </w:p>
          <w:p w:rsidR="001679F7" w:rsidRPr="00D448B7" w:rsidRDefault="001679F7" w:rsidP="0020422E">
            <w:pPr>
              <w:rPr>
                <w:b/>
                <w:bCs/>
                <w:szCs w:val="20"/>
              </w:rPr>
            </w:pPr>
            <w:r w:rsidRPr="00D448B7">
              <w:rPr>
                <w:b/>
                <w:bCs/>
                <w:szCs w:val="20"/>
              </w:rPr>
              <w:t>Problem Scenario:</w:t>
            </w:r>
          </w:p>
          <w:p w:rsidR="001679F7" w:rsidRPr="00D448B7" w:rsidRDefault="001679F7" w:rsidP="0020422E">
            <w:pPr>
              <w:rPr>
                <w:szCs w:val="20"/>
              </w:rPr>
            </w:pPr>
            <w:r w:rsidRPr="00D448B7">
              <w:rPr>
                <w:szCs w:val="20"/>
              </w:rPr>
              <w:t>A leading multinational company operates in three major sectors, retail, finance, and healthcare, and faces challenges in enhancing customer engagement, optimizing operational efficiency, and making data-driven decisions. In retail, the company struggles with providing personalized product recommendations and managing inventory effectively. In finance, they need advanced tools for detecting fraudulent activities and improving customer service through intelligent automation. In healthcare, the organization aims to streamline patient data analysis, assist in early disease detection, and improve patient communication. The company wants to leverage Generative AI solutions on Google Cloud to uncover potential use cases tailored to each industry, enabling them to address these challenges, unlock innovation, and deliver strategic business value beyond traditional automation.</w:t>
            </w:r>
          </w:p>
          <w:p w:rsidR="001679F7" w:rsidRPr="00D448B7" w:rsidRDefault="001679F7" w:rsidP="0020422E">
            <w:pPr>
              <w:rPr>
                <w:szCs w:val="20"/>
              </w:rPr>
            </w:pPr>
          </w:p>
          <w:p w:rsidR="001679F7" w:rsidRPr="00D448B7" w:rsidRDefault="001679F7" w:rsidP="0020422E">
            <w:pPr>
              <w:rPr>
                <w:b/>
                <w:bCs/>
                <w:szCs w:val="20"/>
              </w:rPr>
            </w:pPr>
            <w:r w:rsidRPr="00D448B7">
              <w:rPr>
                <w:b/>
                <w:bCs/>
                <w:szCs w:val="20"/>
              </w:rPr>
              <w:t>Solution:</w:t>
            </w:r>
          </w:p>
          <w:p w:rsidR="001679F7" w:rsidRPr="00D448B7" w:rsidRDefault="001679F7" w:rsidP="0020422E">
            <w:pPr>
              <w:rPr>
                <w:b/>
                <w:bCs/>
                <w:i/>
                <w:iCs/>
                <w:szCs w:val="20"/>
              </w:rPr>
            </w:pPr>
            <w:r w:rsidRPr="00D448B7">
              <w:rPr>
                <w:b/>
                <w:bCs/>
                <w:i/>
                <w:iCs/>
                <w:szCs w:val="20"/>
              </w:rPr>
              <w:t>Prerequisites</w:t>
            </w:r>
          </w:p>
          <w:p w:rsidR="001679F7" w:rsidRPr="00D448B7" w:rsidRDefault="001679F7" w:rsidP="0020422E">
            <w:pPr>
              <w:rPr>
                <w:szCs w:val="20"/>
              </w:rPr>
            </w:pPr>
            <w:r w:rsidRPr="00D448B7">
              <w:rPr>
                <w:szCs w:val="20"/>
              </w:rPr>
              <w:t>Ensure you have the following before beginning:</w:t>
            </w:r>
          </w:p>
          <w:p w:rsidR="001679F7" w:rsidRPr="00D448B7" w:rsidRDefault="001679F7" w:rsidP="001679F7">
            <w:pPr>
              <w:pStyle w:val="IPSBullet"/>
              <w:numPr>
                <w:ilvl w:val="0"/>
                <w:numId w:val="2"/>
              </w:numPr>
              <w:spacing w:after="0"/>
              <w:ind w:left="360"/>
              <w:rPr>
                <w:szCs w:val="20"/>
              </w:rPr>
            </w:pPr>
            <w:r w:rsidRPr="00D448B7">
              <w:rPr>
                <w:szCs w:val="20"/>
              </w:rPr>
              <w:t>A billing-enabled Google Cloud Project</w:t>
            </w:r>
          </w:p>
          <w:p w:rsidR="001679F7" w:rsidRPr="00D448B7" w:rsidRDefault="001679F7" w:rsidP="001679F7">
            <w:pPr>
              <w:pStyle w:val="IPSBullet"/>
              <w:numPr>
                <w:ilvl w:val="0"/>
                <w:numId w:val="2"/>
              </w:numPr>
              <w:spacing w:after="0"/>
              <w:ind w:left="360"/>
              <w:rPr>
                <w:szCs w:val="20"/>
              </w:rPr>
            </w:pPr>
            <w:r w:rsidRPr="00D448B7">
              <w:rPr>
                <w:szCs w:val="20"/>
              </w:rPr>
              <w:t>Vertex AI API is enabled in your project</w:t>
            </w:r>
          </w:p>
          <w:p w:rsidR="001679F7" w:rsidRPr="00D448B7" w:rsidRDefault="001679F7" w:rsidP="001679F7">
            <w:pPr>
              <w:pStyle w:val="IPSBullet"/>
              <w:numPr>
                <w:ilvl w:val="0"/>
                <w:numId w:val="2"/>
              </w:numPr>
              <w:spacing w:after="0"/>
              <w:ind w:left="360"/>
              <w:rPr>
                <w:szCs w:val="20"/>
              </w:rPr>
            </w:pPr>
            <w:r w:rsidRPr="00D448B7">
              <w:rPr>
                <w:szCs w:val="20"/>
              </w:rPr>
              <w:t>Sufficient permissions (e.g., Owner or Editor role)</w:t>
            </w:r>
          </w:p>
          <w:p w:rsidR="001679F7" w:rsidRPr="00D448B7" w:rsidRDefault="001679F7" w:rsidP="0020422E">
            <w:pPr>
              <w:rPr>
                <w:b/>
                <w:bCs/>
                <w:szCs w:val="20"/>
              </w:rPr>
            </w:pPr>
            <w:r w:rsidRPr="00D448B7">
              <w:rPr>
                <w:b/>
                <w:bCs/>
                <w:szCs w:val="20"/>
              </w:rPr>
              <w:t>Step 1: Enable Required APIs</w:t>
            </w:r>
          </w:p>
          <w:p w:rsidR="001679F7" w:rsidRPr="00D448B7" w:rsidRDefault="001679F7" w:rsidP="001679F7">
            <w:pPr>
              <w:pStyle w:val="ListParagraph"/>
              <w:numPr>
                <w:ilvl w:val="0"/>
                <w:numId w:val="12"/>
              </w:numPr>
              <w:spacing w:after="0"/>
              <w:rPr>
                <w:szCs w:val="20"/>
              </w:rPr>
            </w:pPr>
            <w:r w:rsidRPr="00D448B7">
              <w:rPr>
                <w:szCs w:val="20"/>
              </w:rPr>
              <w:t xml:space="preserve">Go to the Google Cloud Console: </w:t>
            </w:r>
            <w:hyperlink r:id="rId5" w:history="1">
              <w:r w:rsidRPr="00D448B7">
                <w:rPr>
                  <w:rStyle w:val="Hyperlink"/>
                  <w:szCs w:val="20"/>
                </w:rPr>
                <w:t>https://console.cloud.google.com/</w:t>
              </w:r>
            </w:hyperlink>
          </w:p>
          <w:p w:rsidR="001679F7" w:rsidRPr="00D448B7" w:rsidRDefault="001679F7" w:rsidP="0020422E">
            <w:pPr>
              <w:jc w:val="center"/>
              <w:rPr>
                <w:szCs w:val="20"/>
              </w:rPr>
            </w:pPr>
            <w:r w:rsidRPr="00D448B7">
              <w:rPr>
                <w:noProof/>
                <w:szCs w:val="20"/>
                <w:lang w:eastAsia="en-US"/>
              </w:rPr>
              <w:lastRenderedPageBreak/>
              <w:drawing>
                <wp:inline distT="0" distB="0" distL="0" distR="0" wp14:anchorId="5C1117EA" wp14:editId="16CF53F0">
                  <wp:extent cx="3860846" cy="3155950"/>
                  <wp:effectExtent l="19050" t="19050" r="25400" b="25400"/>
                  <wp:docPr id="61905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47547" name=""/>
                          <pic:cNvPicPr/>
                        </pic:nvPicPr>
                        <pic:blipFill>
                          <a:blip r:embed="rId6"/>
                          <a:stretch>
                            <a:fillRect/>
                          </a:stretch>
                        </pic:blipFill>
                        <pic:spPr>
                          <a:xfrm>
                            <a:off x="0" y="0"/>
                            <a:ext cx="3869528" cy="3163047"/>
                          </a:xfrm>
                          <a:prstGeom prst="rect">
                            <a:avLst/>
                          </a:prstGeom>
                          <a:ln>
                            <a:solidFill>
                              <a:schemeClr val="tx1"/>
                            </a:solidFill>
                          </a:ln>
                        </pic:spPr>
                      </pic:pic>
                    </a:graphicData>
                  </a:graphic>
                </wp:inline>
              </w:drawing>
            </w:r>
          </w:p>
          <w:p w:rsidR="001679F7" w:rsidRPr="00D448B7" w:rsidRDefault="001679F7" w:rsidP="001679F7">
            <w:pPr>
              <w:pStyle w:val="ListParagraph"/>
              <w:numPr>
                <w:ilvl w:val="0"/>
                <w:numId w:val="12"/>
              </w:numPr>
              <w:spacing w:after="0"/>
              <w:rPr>
                <w:szCs w:val="20"/>
              </w:rPr>
            </w:pPr>
            <w:r w:rsidRPr="00D448B7">
              <w:rPr>
                <w:szCs w:val="20"/>
              </w:rPr>
              <w:t>Open the Navigation Menu (</w:t>
            </w:r>
            <w:r w:rsidRPr="00D448B7">
              <w:rPr>
                <w:rFonts w:ascii="Segoe UI Symbol" w:hAnsi="Segoe UI Symbol" w:cs="Segoe UI Symbol"/>
                <w:szCs w:val="20"/>
              </w:rPr>
              <w:t>☰</w:t>
            </w:r>
            <w:r w:rsidRPr="00D448B7">
              <w:rPr>
                <w:szCs w:val="20"/>
              </w:rPr>
              <w:t>) &gt; APIs &amp; Services &gt; Library.</w:t>
            </w:r>
          </w:p>
          <w:p w:rsidR="001679F7" w:rsidRPr="00D448B7" w:rsidRDefault="001679F7" w:rsidP="0020422E">
            <w:pPr>
              <w:jc w:val="center"/>
              <w:rPr>
                <w:szCs w:val="20"/>
              </w:rPr>
            </w:pPr>
            <w:r w:rsidRPr="00D448B7">
              <w:rPr>
                <w:noProof/>
                <w:szCs w:val="20"/>
                <w:lang w:eastAsia="en-US"/>
              </w:rPr>
              <w:drawing>
                <wp:inline distT="0" distB="0" distL="0" distR="0" wp14:anchorId="2AD3CF31" wp14:editId="1AC05CB3">
                  <wp:extent cx="4269740" cy="3886200"/>
                  <wp:effectExtent l="19050" t="19050" r="16510" b="19050"/>
                  <wp:docPr id="58930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08781" name=""/>
                          <pic:cNvPicPr/>
                        </pic:nvPicPr>
                        <pic:blipFill>
                          <a:blip r:embed="rId7"/>
                          <a:stretch>
                            <a:fillRect/>
                          </a:stretch>
                        </pic:blipFill>
                        <pic:spPr>
                          <a:xfrm>
                            <a:off x="0" y="0"/>
                            <a:ext cx="4272603" cy="3888806"/>
                          </a:xfrm>
                          <a:prstGeom prst="rect">
                            <a:avLst/>
                          </a:prstGeom>
                          <a:ln>
                            <a:solidFill>
                              <a:schemeClr val="tx1"/>
                            </a:solidFill>
                          </a:ln>
                        </pic:spPr>
                      </pic:pic>
                    </a:graphicData>
                  </a:graphic>
                </wp:inline>
              </w:drawing>
            </w:r>
          </w:p>
          <w:p w:rsidR="001679F7" w:rsidRPr="00D448B7" w:rsidRDefault="001679F7" w:rsidP="001679F7">
            <w:pPr>
              <w:pStyle w:val="ListParagraph"/>
              <w:numPr>
                <w:ilvl w:val="0"/>
                <w:numId w:val="12"/>
              </w:numPr>
              <w:spacing w:after="0"/>
              <w:rPr>
                <w:szCs w:val="20"/>
              </w:rPr>
            </w:pPr>
            <w:r w:rsidRPr="00D448B7">
              <w:rPr>
                <w:szCs w:val="20"/>
              </w:rPr>
              <w:t>Enable these APIs:</w:t>
            </w:r>
          </w:p>
          <w:p w:rsidR="001679F7" w:rsidRPr="00D448B7" w:rsidRDefault="001679F7" w:rsidP="001679F7">
            <w:pPr>
              <w:pStyle w:val="IPSBullet"/>
              <w:numPr>
                <w:ilvl w:val="1"/>
                <w:numId w:val="2"/>
              </w:numPr>
              <w:spacing w:after="0"/>
              <w:ind w:left="1080"/>
              <w:rPr>
                <w:szCs w:val="20"/>
              </w:rPr>
            </w:pPr>
            <w:r w:rsidRPr="00D448B7">
              <w:rPr>
                <w:szCs w:val="20"/>
              </w:rPr>
              <w:t>Vertex AI API</w:t>
            </w:r>
          </w:p>
          <w:p w:rsidR="001679F7" w:rsidRPr="00D448B7" w:rsidRDefault="001679F7" w:rsidP="0020422E">
            <w:pPr>
              <w:pStyle w:val="IPSBullet"/>
              <w:numPr>
                <w:ilvl w:val="0"/>
                <w:numId w:val="0"/>
              </w:numPr>
              <w:ind w:left="360" w:hanging="360"/>
              <w:jc w:val="center"/>
            </w:pPr>
            <w:r w:rsidRPr="00D448B7">
              <w:rPr>
                <w:noProof/>
                <w:lang w:eastAsia="en-US"/>
              </w:rPr>
              <w:lastRenderedPageBreak/>
              <w:drawing>
                <wp:inline distT="0" distB="0" distL="0" distR="0" wp14:anchorId="60B106F5" wp14:editId="0264CD3C">
                  <wp:extent cx="3966845" cy="3603723"/>
                  <wp:effectExtent l="19050" t="19050" r="14605" b="15875"/>
                  <wp:docPr id="151158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85638" name=""/>
                          <pic:cNvPicPr/>
                        </pic:nvPicPr>
                        <pic:blipFill>
                          <a:blip r:embed="rId8"/>
                          <a:stretch>
                            <a:fillRect/>
                          </a:stretch>
                        </pic:blipFill>
                        <pic:spPr>
                          <a:xfrm>
                            <a:off x="0" y="0"/>
                            <a:ext cx="3969326" cy="3605977"/>
                          </a:xfrm>
                          <a:prstGeom prst="rect">
                            <a:avLst/>
                          </a:prstGeom>
                          <a:ln>
                            <a:solidFill>
                              <a:schemeClr val="tx1"/>
                            </a:solidFill>
                          </a:ln>
                        </pic:spPr>
                      </pic:pic>
                    </a:graphicData>
                  </a:graphic>
                </wp:inline>
              </w:drawing>
            </w:r>
          </w:p>
          <w:p w:rsidR="001679F7" w:rsidRPr="00D448B7" w:rsidRDefault="001679F7" w:rsidP="001679F7">
            <w:pPr>
              <w:pStyle w:val="IPSBullet"/>
              <w:numPr>
                <w:ilvl w:val="1"/>
                <w:numId w:val="2"/>
              </w:numPr>
              <w:spacing w:after="0"/>
              <w:ind w:left="1080"/>
              <w:rPr>
                <w:szCs w:val="20"/>
              </w:rPr>
            </w:pPr>
            <w:r w:rsidRPr="00D448B7">
              <w:rPr>
                <w:szCs w:val="20"/>
              </w:rPr>
              <w:t>Gemini API (</w:t>
            </w:r>
            <w:proofErr w:type="spellStart"/>
            <w:r w:rsidRPr="00D448B7">
              <w:rPr>
                <w:szCs w:val="20"/>
              </w:rPr>
              <w:t>PaLM</w:t>
            </w:r>
            <w:proofErr w:type="spellEnd"/>
            <w:r w:rsidRPr="00D448B7">
              <w:rPr>
                <w:szCs w:val="20"/>
              </w:rPr>
              <w:t xml:space="preserve"> API)</w:t>
            </w:r>
          </w:p>
          <w:p w:rsidR="001679F7" w:rsidRPr="00D448B7" w:rsidRDefault="001679F7" w:rsidP="0020422E">
            <w:pPr>
              <w:pStyle w:val="IPSBullet"/>
              <w:numPr>
                <w:ilvl w:val="0"/>
                <w:numId w:val="0"/>
              </w:numPr>
              <w:ind w:left="360" w:hanging="360"/>
              <w:jc w:val="center"/>
            </w:pPr>
            <w:r w:rsidRPr="00D448B7">
              <w:rPr>
                <w:noProof/>
                <w:lang w:eastAsia="en-US"/>
              </w:rPr>
              <w:drawing>
                <wp:inline distT="0" distB="0" distL="0" distR="0" wp14:anchorId="70221D4F" wp14:editId="67CB477A">
                  <wp:extent cx="4010025" cy="3451698"/>
                  <wp:effectExtent l="19050" t="19050" r="9525" b="15875"/>
                  <wp:docPr id="98090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06299" name=""/>
                          <pic:cNvPicPr/>
                        </pic:nvPicPr>
                        <pic:blipFill rotWithShape="1">
                          <a:blip r:embed="rId9"/>
                          <a:srcRect b="11365"/>
                          <a:stretch/>
                        </pic:blipFill>
                        <pic:spPr bwMode="auto">
                          <a:xfrm>
                            <a:off x="0" y="0"/>
                            <a:ext cx="4015599" cy="345649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679F7" w:rsidRPr="00D448B7" w:rsidRDefault="001679F7" w:rsidP="001679F7">
            <w:pPr>
              <w:pStyle w:val="IPSBullet"/>
              <w:numPr>
                <w:ilvl w:val="1"/>
                <w:numId w:val="2"/>
              </w:numPr>
              <w:spacing w:after="0"/>
              <w:ind w:left="1080"/>
              <w:rPr>
                <w:szCs w:val="20"/>
              </w:rPr>
            </w:pPr>
            <w:r w:rsidRPr="00D448B7">
              <w:rPr>
                <w:szCs w:val="20"/>
              </w:rPr>
              <w:t>Cloud Storage API</w:t>
            </w:r>
          </w:p>
          <w:p w:rsidR="001679F7" w:rsidRPr="00D448B7" w:rsidRDefault="001679F7" w:rsidP="0020422E">
            <w:pPr>
              <w:pStyle w:val="IPSBullet"/>
              <w:numPr>
                <w:ilvl w:val="0"/>
                <w:numId w:val="0"/>
              </w:numPr>
              <w:ind w:left="360" w:hanging="360"/>
              <w:jc w:val="center"/>
            </w:pPr>
            <w:r w:rsidRPr="00D448B7">
              <w:rPr>
                <w:noProof/>
                <w:lang w:eastAsia="en-US"/>
              </w:rPr>
              <w:lastRenderedPageBreak/>
              <w:drawing>
                <wp:inline distT="0" distB="0" distL="0" distR="0" wp14:anchorId="7C81F3C0" wp14:editId="20710430">
                  <wp:extent cx="4111932" cy="3872612"/>
                  <wp:effectExtent l="19050" t="19050" r="22225" b="13970"/>
                  <wp:docPr id="2598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5719" name=""/>
                          <pic:cNvPicPr/>
                        </pic:nvPicPr>
                        <pic:blipFill>
                          <a:blip r:embed="rId10"/>
                          <a:stretch>
                            <a:fillRect/>
                          </a:stretch>
                        </pic:blipFill>
                        <pic:spPr>
                          <a:xfrm>
                            <a:off x="0" y="0"/>
                            <a:ext cx="4113745" cy="3874320"/>
                          </a:xfrm>
                          <a:prstGeom prst="rect">
                            <a:avLst/>
                          </a:prstGeom>
                          <a:ln>
                            <a:solidFill>
                              <a:schemeClr val="tx1"/>
                            </a:solidFill>
                          </a:ln>
                        </pic:spPr>
                      </pic:pic>
                    </a:graphicData>
                  </a:graphic>
                </wp:inline>
              </w:drawing>
            </w:r>
          </w:p>
          <w:p w:rsidR="001679F7" w:rsidRPr="00D448B7" w:rsidRDefault="001679F7" w:rsidP="0020422E">
            <w:pPr>
              <w:rPr>
                <w:b/>
                <w:bCs/>
                <w:szCs w:val="20"/>
              </w:rPr>
            </w:pPr>
            <w:r w:rsidRPr="00D448B7">
              <w:rPr>
                <w:b/>
                <w:bCs/>
                <w:szCs w:val="20"/>
              </w:rPr>
              <w:t>Step 2: Open Vertex AI</w:t>
            </w:r>
          </w:p>
          <w:p w:rsidR="001679F7" w:rsidRPr="00D448B7" w:rsidRDefault="001679F7" w:rsidP="001679F7">
            <w:pPr>
              <w:pStyle w:val="ListParagraph"/>
              <w:numPr>
                <w:ilvl w:val="0"/>
                <w:numId w:val="9"/>
              </w:numPr>
              <w:spacing w:after="0"/>
              <w:rPr>
                <w:szCs w:val="20"/>
              </w:rPr>
            </w:pPr>
            <w:r w:rsidRPr="00D448B7">
              <w:rPr>
                <w:szCs w:val="20"/>
              </w:rPr>
              <w:t>From the Navigation Menu, select Vertex AI.</w:t>
            </w:r>
          </w:p>
          <w:p w:rsidR="001679F7" w:rsidRPr="00D448B7" w:rsidRDefault="001679F7" w:rsidP="0020422E">
            <w:pPr>
              <w:jc w:val="center"/>
              <w:rPr>
                <w:szCs w:val="20"/>
              </w:rPr>
            </w:pPr>
            <w:r w:rsidRPr="00D448B7">
              <w:rPr>
                <w:noProof/>
                <w:szCs w:val="20"/>
                <w:lang w:eastAsia="en-US"/>
              </w:rPr>
              <w:drawing>
                <wp:inline distT="0" distB="0" distL="0" distR="0" wp14:anchorId="2ABA6D98" wp14:editId="4D0B36FC">
                  <wp:extent cx="4234180" cy="3568406"/>
                  <wp:effectExtent l="19050" t="19050" r="13970" b="13335"/>
                  <wp:docPr id="40404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49719" name=""/>
                          <pic:cNvPicPr/>
                        </pic:nvPicPr>
                        <pic:blipFill>
                          <a:blip r:embed="rId11"/>
                          <a:stretch>
                            <a:fillRect/>
                          </a:stretch>
                        </pic:blipFill>
                        <pic:spPr>
                          <a:xfrm>
                            <a:off x="0" y="0"/>
                            <a:ext cx="4236992" cy="3570776"/>
                          </a:xfrm>
                          <a:prstGeom prst="rect">
                            <a:avLst/>
                          </a:prstGeom>
                          <a:ln>
                            <a:solidFill>
                              <a:schemeClr val="tx1"/>
                            </a:solidFill>
                          </a:ln>
                        </pic:spPr>
                      </pic:pic>
                    </a:graphicData>
                  </a:graphic>
                </wp:inline>
              </w:drawing>
            </w:r>
          </w:p>
          <w:p w:rsidR="001679F7" w:rsidRPr="00D448B7" w:rsidRDefault="001679F7" w:rsidP="001679F7">
            <w:pPr>
              <w:pStyle w:val="ListParagraph"/>
              <w:numPr>
                <w:ilvl w:val="0"/>
                <w:numId w:val="9"/>
              </w:numPr>
              <w:spacing w:after="0"/>
              <w:rPr>
                <w:szCs w:val="20"/>
              </w:rPr>
            </w:pPr>
            <w:r w:rsidRPr="00D448B7">
              <w:rPr>
                <w:szCs w:val="20"/>
              </w:rPr>
              <w:t>Click Enable Vertex AI API if prompted.</w:t>
            </w:r>
          </w:p>
          <w:p w:rsidR="001679F7" w:rsidRPr="00D448B7" w:rsidRDefault="001679F7" w:rsidP="0020422E">
            <w:pPr>
              <w:jc w:val="center"/>
              <w:rPr>
                <w:szCs w:val="20"/>
              </w:rPr>
            </w:pPr>
            <w:r w:rsidRPr="00D448B7">
              <w:rPr>
                <w:noProof/>
                <w:szCs w:val="20"/>
                <w:lang w:eastAsia="en-US"/>
              </w:rPr>
              <w:lastRenderedPageBreak/>
              <w:drawing>
                <wp:inline distT="0" distB="0" distL="0" distR="0" wp14:anchorId="4249486C" wp14:editId="106C4023">
                  <wp:extent cx="4216727" cy="3533775"/>
                  <wp:effectExtent l="19050" t="19050" r="12700" b="9525"/>
                  <wp:docPr id="56572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28585" name=""/>
                          <pic:cNvPicPr/>
                        </pic:nvPicPr>
                        <pic:blipFill rotWithShape="1">
                          <a:blip r:embed="rId12"/>
                          <a:srcRect b="11729"/>
                          <a:stretch/>
                        </pic:blipFill>
                        <pic:spPr bwMode="auto">
                          <a:xfrm>
                            <a:off x="0" y="0"/>
                            <a:ext cx="4220227" cy="353670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679F7" w:rsidRPr="00D448B7" w:rsidRDefault="001679F7" w:rsidP="001679F7">
            <w:pPr>
              <w:pStyle w:val="ListParagraph"/>
              <w:numPr>
                <w:ilvl w:val="0"/>
                <w:numId w:val="9"/>
              </w:numPr>
              <w:spacing w:after="0"/>
              <w:rPr>
                <w:szCs w:val="20"/>
              </w:rPr>
            </w:pPr>
            <w:r w:rsidRPr="00D448B7">
              <w:rPr>
                <w:szCs w:val="20"/>
              </w:rPr>
              <w:t>Go to AI Studio under Vertex AI.</w:t>
            </w:r>
          </w:p>
          <w:p w:rsidR="001679F7" w:rsidRPr="00D448B7" w:rsidRDefault="001679F7" w:rsidP="0020422E">
            <w:pPr>
              <w:jc w:val="center"/>
              <w:rPr>
                <w:szCs w:val="20"/>
              </w:rPr>
            </w:pPr>
            <w:r w:rsidRPr="00D448B7">
              <w:rPr>
                <w:noProof/>
                <w:szCs w:val="20"/>
                <w:lang w:eastAsia="en-US"/>
              </w:rPr>
              <w:drawing>
                <wp:inline distT="0" distB="0" distL="0" distR="0" wp14:anchorId="23E53D95" wp14:editId="2C783FD1">
                  <wp:extent cx="4295224" cy="3771900"/>
                  <wp:effectExtent l="19050" t="19050" r="10160" b="19050"/>
                  <wp:docPr id="129662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28437" name=""/>
                          <pic:cNvPicPr/>
                        </pic:nvPicPr>
                        <pic:blipFill>
                          <a:blip r:embed="rId13"/>
                          <a:stretch>
                            <a:fillRect/>
                          </a:stretch>
                        </pic:blipFill>
                        <pic:spPr>
                          <a:xfrm>
                            <a:off x="0" y="0"/>
                            <a:ext cx="4306102" cy="3781453"/>
                          </a:xfrm>
                          <a:prstGeom prst="rect">
                            <a:avLst/>
                          </a:prstGeom>
                          <a:ln>
                            <a:solidFill>
                              <a:schemeClr val="tx1"/>
                            </a:solidFill>
                          </a:ln>
                        </pic:spPr>
                      </pic:pic>
                    </a:graphicData>
                  </a:graphic>
                </wp:inline>
              </w:drawing>
            </w:r>
          </w:p>
          <w:p w:rsidR="001679F7" w:rsidRPr="00D448B7" w:rsidRDefault="001679F7" w:rsidP="0020422E">
            <w:pPr>
              <w:rPr>
                <w:b/>
                <w:bCs/>
                <w:szCs w:val="20"/>
              </w:rPr>
            </w:pPr>
            <w:r w:rsidRPr="00D448B7">
              <w:rPr>
                <w:b/>
                <w:bCs/>
                <w:szCs w:val="20"/>
              </w:rPr>
              <w:t>Step 3: Explore Use Cases with Model Garden</w:t>
            </w:r>
          </w:p>
          <w:p w:rsidR="001679F7" w:rsidRPr="00D448B7" w:rsidRDefault="001679F7" w:rsidP="001679F7">
            <w:pPr>
              <w:pStyle w:val="ListParagraph"/>
              <w:numPr>
                <w:ilvl w:val="0"/>
                <w:numId w:val="10"/>
              </w:numPr>
              <w:spacing w:after="0"/>
              <w:rPr>
                <w:szCs w:val="20"/>
              </w:rPr>
            </w:pPr>
            <w:r w:rsidRPr="00D448B7">
              <w:rPr>
                <w:szCs w:val="20"/>
              </w:rPr>
              <w:t>In Vertex AI, click Model Garden.</w:t>
            </w:r>
          </w:p>
          <w:p w:rsidR="001679F7" w:rsidRPr="00D448B7" w:rsidRDefault="001679F7" w:rsidP="0020422E">
            <w:pPr>
              <w:jc w:val="center"/>
              <w:rPr>
                <w:szCs w:val="20"/>
              </w:rPr>
            </w:pPr>
            <w:r w:rsidRPr="00D448B7">
              <w:rPr>
                <w:noProof/>
                <w:szCs w:val="20"/>
                <w:lang w:eastAsia="en-US"/>
              </w:rPr>
              <w:lastRenderedPageBreak/>
              <w:drawing>
                <wp:inline distT="0" distB="0" distL="0" distR="0" wp14:anchorId="1C3501BB" wp14:editId="38901D61">
                  <wp:extent cx="4431665" cy="3829858"/>
                  <wp:effectExtent l="19050" t="19050" r="26035" b="18415"/>
                  <wp:docPr id="150313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30366" name=""/>
                          <pic:cNvPicPr/>
                        </pic:nvPicPr>
                        <pic:blipFill>
                          <a:blip r:embed="rId14"/>
                          <a:stretch>
                            <a:fillRect/>
                          </a:stretch>
                        </pic:blipFill>
                        <pic:spPr>
                          <a:xfrm>
                            <a:off x="0" y="0"/>
                            <a:ext cx="4436285" cy="3833850"/>
                          </a:xfrm>
                          <a:prstGeom prst="rect">
                            <a:avLst/>
                          </a:prstGeom>
                          <a:ln>
                            <a:solidFill>
                              <a:schemeClr val="tx1"/>
                            </a:solidFill>
                          </a:ln>
                        </pic:spPr>
                      </pic:pic>
                    </a:graphicData>
                  </a:graphic>
                </wp:inline>
              </w:drawing>
            </w:r>
          </w:p>
          <w:p w:rsidR="001679F7" w:rsidRPr="00D448B7" w:rsidRDefault="001679F7" w:rsidP="001679F7">
            <w:pPr>
              <w:pStyle w:val="ListParagraph"/>
              <w:numPr>
                <w:ilvl w:val="0"/>
                <w:numId w:val="10"/>
              </w:numPr>
              <w:spacing w:after="0"/>
              <w:rPr>
                <w:szCs w:val="20"/>
              </w:rPr>
            </w:pPr>
            <w:r w:rsidRPr="00D448B7">
              <w:rPr>
                <w:szCs w:val="20"/>
              </w:rPr>
              <w:t>All the models are listed here.</w:t>
            </w:r>
          </w:p>
          <w:p w:rsidR="001679F7" w:rsidRPr="00D448B7" w:rsidRDefault="001679F7" w:rsidP="0020422E">
            <w:pPr>
              <w:jc w:val="center"/>
              <w:rPr>
                <w:szCs w:val="20"/>
              </w:rPr>
            </w:pPr>
            <w:r w:rsidRPr="00D448B7">
              <w:rPr>
                <w:noProof/>
                <w:szCs w:val="20"/>
                <w:lang w:eastAsia="en-US"/>
              </w:rPr>
              <w:drawing>
                <wp:inline distT="0" distB="0" distL="0" distR="0" wp14:anchorId="0BC3DFCB" wp14:editId="746D2225">
                  <wp:extent cx="4424680" cy="4003864"/>
                  <wp:effectExtent l="19050" t="19050" r="13970" b="15875"/>
                  <wp:docPr id="135662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29490" name=""/>
                          <pic:cNvPicPr/>
                        </pic:nvPicPr>
                        <pic:blipFill>
                          <a:blip r:embed="rId15"/>
                          <a:stretch>
                            <a:fillRect/>
                          </a:stretch>
                        </pic:blipFill>
                        <pic:spPr>
                          <a:xfrm>
                            <a:off x="0" y="0"/>
                            <a:ext cx="4428354" cy="4007188"/>
                          </a:xfrm>
                          <a:prstGeom prst="rect">
                            <a:avLst/>
                          </a:prstGeom>
                          <a:ln>
                            <a:solidFill>
                              <a:schemeClr val="tx1"/>
                            </a:solidFill>
                          </a:ln>
                        </pic:spPr>
                      </pic:pic>
                    </a:graphicData>
                  </a:graphic>
                </wp:inline>
              </w:drawing>
            </w:r>
          </w:p>
          <w:p w:rsidR="001679F7" w:rsidRPr="00D448B7" w:rsidRDefault="001679F7" w:rsidP="0020422E">
            <w:pPr>
              <w:rPr>
                <w:b/>
                <w:bCs/>
                <w:szCs w:val="20"/>
              </w:rPr>
            </w:pPr>
            <w:r w:rsidRPr="00D448B7">
              <w:rPr>
                <w:b/>
                <w:bCs/>
                <w:szCs w:val="20"/>
              </w:rPr>
              <w:t>Step 4: Design Prompts for Each Use Case</w:t>
            </w:r>
          </w:p>
          <w:p w:rsidR="001679F7" w:rsidRPr="00D448B7" w:rsidRDefault="001679F7" w:rsidP="0020422E">
            <w:pPr>
              <w:rPr>
                <w:szCs w:val="20"/>
              </w:rPr>
            </w:pPr>
            <w:r w:rsidRPr="00D448B7">
              <w:rPr>
                <w:szCs w:val="20"/>
              </w:rPr>
              <w:t>In Generative AI Studio, test prompts:</w:t>
            </w:r>
          </w:p>
          <w:p w:rsidR="001679F7" w:rsidRPr="00D448B7" w:rsidRDefault="001679F7" w:rsidP="001679F7">
            <w:pPr>
              <w:pStyle w:val="IPSBullet"/>
              <w:numPr>
                <w:ilvl w:val="0"/>
                <w:numId w:val="11"/>
              </w:numPr>
              <w:spacing w:after="0"/>
              <w:rPr>
                <w:szCs w:val="20"/>
              </w:rPr>
            </w:pPr>
            <w:r w:rsidRPr="00D448B7">
              <w:rPr>
                <w:szCs w:val="20"/>
              </w:rPr>
              <w:lastRenderedPageBreak/>
              <w:t>Retail Prompt Example:</w:t>
            </w:r>
          </w:p>
          <w:p w:rsidR="001679F7" w:rsidRPr="00D448B7" w:rsidRDefault="001679F7" w:rsidP="0020422E">
            <w:pPr>
              <w:rPr>
                <w:szCs w:val="20"/>
              </w:rPr>
            </w:pPr>
            <w:r w:rsidRPr="00D448B7">
              <w:rPr>
                <w:szCs w:val="20"/>
              </w:rPr>
              <w:t>"You are an AI assistant for a large retail chain specializing in fashion and accessories. Analyze recent sales trends from the past six months and identify three major opportunities to boost revenue. Suggest creative marketing campaigns, personalized product recommendations, and inventory optimization strategies. Provide actionable insights in a bullet-point format suitable for the marketing team’s presentation."</w:t>
            </w:r>
          </w:p>
          <w:p w:rsidR="001679F7" w:rsidRPr="00D448B7" w:rsidRDefault="001679F7" w:rsidP="0020422E">
            <w:pPr>
              <w:jc w:val="center"/>
              <w:rPr>
                <w:szCs w:val="20"/>
              </w:rPr>
            </w:pPr>
            <w:r w:rsidRPr="00D448B7">
              <w:rPr>
                <w:noProof/>
                <w:szCs w:val="20"/>
                <w:lang w:eastAsia="en-US"/>
              </w:rPr>
              <w:drawing>
                <wp:inline distT="0" distB="0" distL="0" distR="0" wp14:anchorId="19C3D683" wp14:editId="090916D1">
                  <wp:extent cx="4735830" cy="696138"/>
                  <wp:effectExtent l="19050" t="19050" r="26670" b="27940"/>
                  <wp:docPr id="1178676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76751" name=""/>
                          <pic:cNvPicPr/>
                        </pic:nvPicPr>
                        <pic:blipFill>
                          <a:blip r:embed="rId16"/>
                          <a:stretch>
                            <a:fillRect/>
                          </a:stretch>
                        </pic:blipFill>
                        <pic:spPr>
                          <a:xfrm>
                            <a:off x="0" y="0"/>
                            <a:ext cx="4792745" cy="704504"/>
                          </a:xfrm>
                          <a:prstGeom prst="rect">
                            <a:avLst/>
                          </a:prstGeom>
                          <a:ln>
                            <a:solidFill>
                              <a:schemeClr val="tx1"/>
                            </a:solidFill>
                          </a:ln>
                        </pic:spPr>
                      </pic:pic>
                    </a:graphicData>
                  </a:graphic>
                </wp:inline>
              </w:drawing>
            </w:r>
          </w:p>
          <w:p w:rsidR="001679F7" w:rsidRPr="00D448B7" w:rsidRDefault="001679F7" w:rsidP="001679F7">
            <w:pPr>
              <w:pStyle w:val="IPSBullet"/>
              <w:numPr>
                <w:ilvl w:val="1"/>
                <w:numId w:val="2"/>
              </w:numPr>
              <w:spacing w:after="0"/>
              <w:ind w:left="1080"/>
            </w:pPr>
            <w:r w:rsidRPr="00D448B7">
              <w:t>Run the prompts and review responses</w:t>
            </w:r>
          </w:p>
          <w:p w:rsidR="001679F7" w:rsidRPr="00D448B7" w:rsidRDefault="001679F7" w:rsidP="0020422E">
            <w:pPr>
              <w:pStyle w:val="IPSBullet"/>
              <w:numPr>
                <w:ilvl w:val="0"/>
                <w:numId w:val="0"/>
              </w:numPr>
              <w:ind w:left="360" w:hanging="360"/>
              <w:jc w:val="center"/>
            </w:pPr>
            <w:r w:rsidRPr="00D448B7">
              <w:rPr>
                <w:noProof/>
                <w:lang w:eastAsia="en-US"/>
              </w:rPr>
              <w:drawing>
                <wp:inline distT="0" distB="0" distL="0" distR="0" wp14:anchorId="3CBCFE62" wp14:editId="3977C0C1">
                  <wp:extent cx="4686300" cy="1943543"/>
                  <wp:effectExtent l="19050" t="19050" r="19050" b="19050"/>
                  <wp:docPr id="105909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95127" name=""/>
                          <pic:cNvPicPr/>
                        </pic:nvPicPr>
                        <pic:blipFill>
                          <a:blip r:embed="rId17"/>
                          <a:stretch>
                            <a:fillRect/>
                          </a:stretch>
                        </pic:blipFill>
                        <pic:spPr>
                          <a:xfrm>
                            <a:off x="0" y="0"/>
                            <a:ext cx="4694823" cy="1947078"/>
                          </a:xfrm>
                          <a:prstGeom prst="rect">
                            <a:avLst/>
                          </a:prstGeom>
                          <a:ln>
                            <a:solidFill>
                              <a:schemeClr val="tx1"/>
                            </a:solidFill>
                          </a:ln>
                        </pic:spPr>
                      </pic:pic>
                    </a:graphicData>
                  </a:graphic>
                </wp:inline>
              </w:drawing>
            </w:r>
          </w:p>
          <w:p w:rsidR="001679F7" w:rsidRPr="00D448B7" w:rsidRDefault="001679F7" w:rsidP="001679F7">
            <w:pPr>
              <w:pStyle w:val="ListParagraph"/>
              <w:numPr>
                <w:ilvl w:val="0"/>
                <w:numId w:val="11"/>
              </w:numPr>
              <w:spacing w:after="0"/>
              <w:rPr>
                <w:szCs w:val="20"/>
              </w:rPr>
            </w:pPr>
            <w:r w:rsidRPr="00D448B7">
              <w:rPr>
                <w:szCs w:val="20"/>
              </w:rPr>
              <w:t>Finance Prompt Example:</w:t>
            </w:r>
          </w:p>
          <w:p w:rsidR="001679F7" w:rsidRPr="00D448B7" w:rsidRDefault="001679F7" w:rsidP="0020422E">
            <w:pPr>
              <w:rPr>
                <w:szCs w:val="20"/>
              </w:rPr>
            </w:pPr>
            <w:r w:rsidRPr="00D448B7">
              <w:rPr>
                <w:szCs w:val="20"/>
              </w:rPr>
              <w:t>"You are a generative AI advisor for a financial services firm. Given a dataset of customer transaction patterns, detect possible fraudulent activities and generate a summary report highlighting suspicious behaviors. Include risk scoring, reasoning for flagged activities, and recommended actions for compliance officers to investigate. Present the information in a professional compliance report style."</w:t>
            </w:r>
          </w:p>
          <w:p w:rsidR="001679F7" w:rsidRPr="00D448B7" w:rsidRDefault="001679F7" w:rsidP="0020422E">
            <w:pPr>
              <w:jc w:val="center"/>
              <w:rPr>
                <w:szCs w:val="20"/>
              </w:rPr>
            </w:pPr>
            <w:r w:rsidRPr="00D448B7">
              <w:rPr>
                <w:noProof/>
                <w:szCs w:val="20"/>
                <w:lang w:eastAsia="en-US"/>
              </w:rPr>
              <w:drawing>
                <wp:inline distT="0" distB="0" distL="0" distR="0" wp14:anchorId="422A8D12" wp14:editId="7572C706">
                  <wp:extent cx="4760469" cy="641985"/>
                  <wp:effectExtent l="19050" t="19050" r="21590" b="24765"/>
                  <wp:docPr id="138380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01265" name=""/>
                          <pic:cNvPicPr/>
                        </pic:nvPicPr>
                        <pic:blipFill>
                          <a:blip r:embed="rId18"/>
                          <a:stretch>
                            <a:fillRect/>
                          </a:stretch>
                        </pic:blipFill>
                        <pic:spPr>
                          <a:xfrm>
                            <a:off x="0" y="0"/>
                            <a:ext cx="4773178" cy="643699"/>
                          </a:xfrm>
                          <a:prstGeom prst="rect">
                            <a:avLst/>
                          </a:prstGeom>
                          <a:ln>
                            <a:solidFill>
                              <a:schemeClr val="tx1"/>
                            </a:solidFill>
                          </a:ln>
                        </pic:spPr>
                      </pic:pic>
                    </a:graphicData>
                  </a:graphic>
                </wp:inline>
              </w:drawing>
            </w:r>
          </w:p>
          <w:p w:rsidR="001679F7" w:rsidRPr="00D448B7" w:rsidRDefault="001679F7" w:rsidP="001679F7">
            <w:pPr>
              <w:pStyle w:val="IPSBullet"/>
              <w:numPr>
                <w:ilvl w:val="1"/>
                <w:numId w:val="2"/>
              </w:numPr>
              <w:spacing w:after="0"/>
              <w:ind w:left="1080"/>
            </w:pPr>
            <w:r w:rsidRPr="00D448B7">
              <w:t>Run the prompts and review responses</w:t>
            </w:r>
          </w:p>
          <w:p w:rsidR="001679F7" w:rsidRPr="00D448B7" w:rsidRDefault="001679F7" w:rsidP="0020422E">
            <w:pPr>
              <w:pStyle w:val="IPSBullet"/>
              <w:numPr>
                <w:ilvl w:val="0"/>
                <w:numId w:val="0"/>
              </w:numPr>
              <w:ind w:left="360" w:hanging="360"/>
              <w:jc w:val="center"/>
            </w:pPr>
            <w:r w:rsidRPr="00D448B7">
              <w:rPr>
                <w:noProof/>
                <w:lang w:eastAsia="en-US"/>
              </w:rPr>
              <w:drawing>
                <wp:inline distT="0" distB="0" distL="0" distR="0" wp14:anchorId="4F4A2910" wp14:editId="6B163CA0">
                  <wp:extent cx="4730115" cy="1899047"/>
                  <wp:effectExtent l="19050" t="19050" r="13335" b="25400"/>
                  <wp:docPr id="142044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40393" name=""/>
                          <pic:cNvPicPr/>
                        </pic:nvPicPr>
                        <pic:blipFill>
                          <a:blip r:embed="rId19"/>
                          <a:stretch>
                            <a:fillRect/>
                          </a:stretch>
                        </pic:blipFill>
                        <pic:spPr>
                          <a:xfrm>
                            <a:off x="0" y="0"/>
                            <a:ext cx="4737723" cy="1902102"/>
                          </a:xfrm>
                          <a:prstGeom prst="rect">
                            <a:avLst/>
                          </a:prstGeom>
                          <a:ln>
                            <a:solidFill>
                              <a:schemeClr val="tx1"/>
                            </a:solidFill>
                          </a:ln>
                        </pic:spPr>
                      </pic:pic>
                    </a:graphicData>
                  </a:graphic>
                </wp:inline>
              </w:drawing>
            </w:r>
          </w:p>
          <w:p w:rsidR="001679F7" w:rsidRPr="00D448B7" w:rsidRDefault="001679F7" w:rsidP="001679F7">
            <w:pPr>
              <w:pStyle w:val="ListParagraph"/>
              <w:numPr>
                <w:ilvl w:val="0"/>
                <w:numId w:val="11"/>
              </w:numPr>
              <w:spacing w:after="0"/>
              <w:rPr>
                <w:szCs w:val="20"/>
              </w:rPr>
            </w:pPr>
            <w:r w:rsidRPr="00D448B7">
              <w:rPr>
                <w:szCs w:val="20"/>
              </w:rPr>
              <w:t>Healthcare Prompt Example:</w:t>
            </w:r>
          </w:p>
          <w:p w:rsidR="001679F7" w:rsidRPr="00D448B7" w:rsidRDefault="001679F7" w:rsidP="0020422E">
            <w:pPr>
              <w:rPr>
                <w:szCs w:val="20"/>
              </w:rPr>
            </w:pPr>
            <w:r w:rsidRPr="00D448B7">
              <w:rPr>
                <w:szCs w:val="20"/>
              </w:rPr>
              <w:t xml:space="preserve">"You are an AI system assisting a hospital network. Based on anonymized patient records and recent health trends, propose innovative AI-driven solutions to improve patient care for chronic diseases. </w:t>
            </w:r>
            <w:r w:rsidRPr="00D448B7">
              <w:rPr>
                <w:szCs w:val="20"/>
              </w:rPr>
              <w:lastRenderedPageBreak/>
              <w:t>Include preventive care strategies, personalized treatment recommendations, and operational workflow optimizations for hospital staff. Present findings in a structured, concise medical advisory report."</w:t>
            </w:r>
          </w:p>
          <w:p w:rsidR="001679F7" w:rsidRPr="00D448B7" w:rsidRDefault="001679F7" w:rsidP="0020422E">
            <w:pPr>
              <w:jc w:val="center"/>
              <w:rPr>
                <w:szCs w:val="20"/>
              </w:rPr>
            </w:pPr>
            <w:r w:rsidRPr="00D448B7">
              <w:rPr>
                <w:noProof/>
                <w:szCs w:val="20"/>
                <w:lang w:eastAsia="en-US"/>
              </w:rPr>
              <w:drawing>
                <wp:inline distT="0" distB="0" distL="0" distR="0" wp14:anchorId="4F20C2F4" wp14:editId="36E3FC28">
                  <wp:extent cx="4722495" cy="663823"/>
                  <wp:effectExtent l="19050" t="19050" r="20955" b="22225"/>
                  <wp:docPr id="50571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17403" name=""/>
                          <pic:cNvPicPr/>
                        </pic:nvPicPr>
                        <pic:blipFill>
                          <a:blip r:embed="rId20"/>
                          <a:stretch>
                            <a:fillRect/>
                          </a:stretch>
                        </pic:blipFill>
                        <pic:spPr>
                          <a:xfrm>
                            <a:off x="0" y="0"/>
                            <a:ext cx="4778468" cy="671691"/>
                          </a:xfrm>
                          <a:prstGeom prst="rect">
                            <a:avLst/>
                          </a:prstGeom>
                          <a:ln>
                            <a:solidFill>
                              <a:schemeClr val="tx1"/>
                            </a:solidFill>
                          </a:ln>
                        </pic:spPr>
                      </pic:pic>
                    </a:graphicData>
                  </a:graphic>
                </wp:inline>
              </w:drawing>
            </w:r>
          </w:p>
          <w:p w:rsidR="001679F7" w:rsidRPr="00D448B7" w:rsidRDefault="001679F7" w:rsidP="001679F7">
            <w:pPr>
              <w:pStyle w:val="IPSBullet"/>
              <w:numPr>
                <w:ilvl w:val="1"/>
                <w:numId w:val="2"/>
              </w:numPr>
              <w:spacing w:after="0"/>
              <w:ind w:left="1080"/>
            </w:pPr>
            <w:r w:rsidRPr="00D448B7">
              <w:t>Run the prompts and review responses</w:t>
            </w:r>
          </w:p>
          <w:p w:rsidR="001679F7" w:rsidRPr="00D448B7" w:rsidRDefault="001679F7" w:rsidP="0020422E">
            <w:pPr>
              <w:pStyle w:val="IPSBullet"/>
              <w:numPr>
                <w:ilvl w:val="0"/>
                <w:numId w:val="0"/>
              </w:numPr>
              <w:ind w:left="360" w:hanging="360"/>
              <w:jc w:val="center"/>
            </w:pPr>
            <w:r w:rsidRPr="00D448B7">
              <w:rPr>
                <w:noProof/>
                <w:lang w:eastAsia="en-US"/>
              </w:rPr>
              <w:drawing>
                <wp:inline distT="0" distB="0" distL="0" distR="0" wp14:anchorId="634D6B7D" wp14:editId="2C2175E6">
                  <wp:extent cx="4718685" cy="1998128"/>
                  <wp:effectExtent l="19050" t="19050" r="24765" b="21590"/>
                  <wp:docPr id="39591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15966" name=""/>
                          <pic:cNvPicPr/>
                        </pic:nvPicPr>
                        <pic:blipFill>
                          <a:blip r:embed="rId21"/>
                          <a:stretch>
                            <a:fillRect/>
                          </a:stretch>
                        </pic:blipFill>
                        <pic:spPr>
                          <a:xfrm>
                            <a:off x="0" y="0"/>
                            <a:ext cx="4725825" cy="2001152"/>
                          </a:xfrm>
                          <a:prstGeom prst="rect">
                            <a:avLst/>
                          </a:prstGeom>
                          <a:ln>
                            <a:solidFill>
                              <a:schemeClr val="tx1"/>
                            </a:solidFill>
                          </a:ln>
                        </pic:spPr>
                      </pic:pic>
                    </a:graphicData>
                  </a:graphic>
                </wp:inline>
              </w:drawing>
            </w:r>
          </w:p>
        </w:tc>
      </w:tr>
    </w:tbl>
    <w:p w:rsidR="00A81008" w:rsidRPr="001679F7" w:rsidRDefault="00A81008" w:rsidP="001679F7"/>
    <w:sectPr w:rsidR="00A81008" w:rsidRPr="00167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ptos Display">
    <w:altName w:val="Arial"/>
    <w:charset w:val="00"/>
    <w:family w:val="swiss"/>
    <w:pitch w:val="variable"/>
    <w:sig w:usb0="00000001"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27ED"/>
    <w:multiLevelType w:val="hybridMultilevel"/>
    <w:tmpl w:val="073AAA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DC0967"/>
    <w:multiLevelType w:val="hybridMultilevel"/>
    <w:tmpl w:val="9FC4ADD0"/>
    <w:lvl w:ilvl="0" w:tplc="93EAD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57A54"/>
    <w:multiLevelType w:val="hybridMultilevel"/>
    <w:tmpl w:val="77D48B82"/>
    <w:lvl w:ilvl="0" w:tplc="1526C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9424B"/>
    <w:multiLevelType w:val="hybridMultilevel"/>
    <w:tmpl w:val="21786E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7C7DE3"/>
    <w:multiLevelType w:val="hybridMultilevel"/>
    <w:tmpl w:val="DBDACD16"/>
    <w:lvl w:ilvl="0" w:tplc="1526C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A7E7B"/>
    <w:multiLevelType w:val="hybridMultilevel"/>
    <w:tmpl w:val="EF88F328"/>
    <w:lvl w:ilvl="0" w:tplc="1526C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54AD9"/>
    <w:multiLevelType w:val="hybridMultilevel"/>
    <w:tmpl w:val="5FB88878"/>
    <w:lvl w:ilvl="0" w:tplc="93EAD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94F16"/>
    <w:multiLevelType w:val="hybridMultilevel"/>
    <w:tmpl w:val="828CDB10"/>
    <w:lvl w:ilvl="0" w:tplc="7938E92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2D0E76"/>
    <w:multiLevelType w:val="multilevel"/>
    <w:tmpl w:val="D728D262"/>
    <w:lvl w:ilvl="0">
      <w:start w:val="1"/>
      <w:numFmt w:val="upperLetter"/>
      <w:pStyle w:val="IPS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B73601"/>
    <w:multiLevelType w:val="hybridMultilevel"/>
    <w:tmpl w:val="EFB0EAA2"/>
    <w:lvl w:ilvl="0" w:tplc="1526C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79184E"/>
    <w:multiLevelType w:val="hybridMultilevel"/>
    <w:tmpl w:val="5C221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8627EA"/>
    <w:multiLevelType w:val="hybridMultilevel"/>
    <w:tmpl w:val="DBDACD16"/>
    <w:lvl w:ilvl="0" w:tplc="1526C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1"/>
  </w:num>
  <w:num w:numId="4">
    <w:abstractNumId w:val="2"/>
  </w:num>
  <w:num w:numId="5">
    <w:abstractNumId w:val="5"/>
  </w:num>
  <w:num w:numId="6">
    <w:abstractNumId w:val="9"/>
  </w:num>
  <w:num w:numId="7">
    <w:abstractNumId w:val="6"/>
  </w:num>
  <w:num w:numId="8">
    <w:abstractNumId w:val="1"/>
  </w:num>
  <w:num w:numId="9">
    <w:abstractNumId w:val="10"/>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xMDI1NTI1MTU0tjQzNTZR0lEKTi0uzszPAykwrAUAO8rN8SwAAAA="/>
  </w:docVars>
  <w:rsids>
    <w:rsidRoot w:val="009F5293"/>
    <w:rsid w:val="001679F7"/>
    <w:rsid w:val="002F40B1"/>
    <w:rsid w:val="007F7BA4"/>
    <w:rsid w:val="009F5293"/>
    <w:rsid w:val="00A81008"/>
    <w:rsid w:val="00A97D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C0885-78DD-42D5-AFFD-81641725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PS Body"/>
    <w:qFormat/>
    <w:rsid w:val="009F5293"/>
    <w:pPr>
      <w:spacing w:after="120" w:line="276" w:lineRule="auto"/>
      <w:jc w:val="both"/>
    </w:pPr>
    <w:rPr>
      <w:rFonts w:ascii="Constantia" w:eastAsia="Constantia" w:hAnsi="Constantia" w:cs="Times New Roman"/>
      <w:sz w:val="20"/>
      <w:szCs w:val="24"/>
      <w:lang w:eastAsia="en-GB"/>
    </w:rPr>
  </w:style>
  <w:style w:type="paragraph" w:styleId="Heading1">
    <w:name w:val="heading 1"/>
    <w:basedOn w:val="Normal"/>
    <w:next w:val="Normal"/>
    <w:link w:val="Heading1Char"/>
    <w:uiPriority w:val="9"/>
    <w:qFormat/>
    <w:rsid w:val="009F52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IPS Heading 2"/>
    <w:basedOn w:val="Heading1"/>
    <w:link w:val="Heading2Char"/>
    <w:autoRedefine/>
    <w:uiPriority w:val="9"/>
    <w:unhideWhenUsed/>
    <w:qFormat/>
    <w:rsid w:val="009F5293"/>
    <w:pPr>
      <w:shd w:val="clear" w:color="auto" w:fill="FFFFFF"/>
      <w:spacing w:before="480" w:after="180"/>
      <w:outlineLvl w:val="1"/>
    </w:pPr>
    <w:rPr>
      <w:rFonts w:ascii="Constantia" w:eastAsiaTheme="minorHAnsi" w:hAnsi="Constantia"/>
      <w:b/>
      <w:noProof/>
      <w:color w:val="171717"/>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IPS Heading 2 Char"/>
    <w:basedOn w:val="DefaultParagraphFont"/>
    <w:link w:val="Heading2"/>
    <w:uiPriority w:val="9"/>
    <w:qFormat/>
    <w:rsid w:val="009F5293"/>
    <w:rPr>
      <w:rFonts w:ascii="Constantia" w:hAnsi="Constantia" w:cstheme="majorBidi"/>
      <w:b/>
      <w:noProof/>
      <w:color w:val="171717"/>
      <w:sz w:val="24"/>
      <w:szCs w:val="24"/>
      <w:shd w:val="clear" w:color="auto" w:fill="FFFFFF"/>
    </w:rPr>
  </w:style>
  <w:style w:type="paragraph" w:styleId="ListParagraph">
    <w:name w:val="List Paragraph"/>
    <w:aliases w:val="PQ"/>
    <w:basedOn w:val="Normal"/>
    <w:link w:val="ListParagraphChar"/>
    <w:uiPriority w:val="34"/>
    <w:qFormat/>
    <w:rsid w:val="009F5293"/>
    <w:pPr>
      <w:ind w:left="720"/>
      <w:contextualSpacing/>
    </w:pPr>
  </w:style>
  <w:style w:type="character" w:styleId="Hyperlink">
    <w:name w:val="Hyperlink"/>
    <w:basedOn w:val="DefaultParagraphFont"/>
    <w:uiPriority w:val="99"/>
    <w:unhideWhenUsed/>
    <w:qFormat/>
    <w:rsid w:val="009F5293"/>
    <w:rPr>
      <w:color w:val="0563C1" w:themeColor="hyperlink"/>
      <w:u w:val="single"/>
    </w:rPr>
  </w:style>
  <w:style w:type="table" w:styleId="TableGrid">
    <w:name w:val="Table Grid"/>
    <w:basedOn w:val="TableNormal"/>
    <w:uiPriority w:val="39"/>
    <w:qFormat/>
    <w:rsid w:val="009F5293"/>
    <w:pPr>
      <w:spacing w:after="0" w:line="240" w:lineRule="auto"/>
      <w:jc w:val="both"/>
    </w:pPr>
    <w:rPr>
      <w:rFonts w:ascii="Constantia" w:eastAsiaTheme="minorEastAsia" w:hAnsi="Constantia" w:cs="Constantia"/>
      <w:sz w:val="20"/>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PQ Char"/>
    <w:basedOn w:val="DefaultParagraphFont"/>
    <w:link w:val="ListParagraph"/>
    <w:uiPriority w:val="34"/>
    <w:qFormat/>
    <w:rsid w:val="009F5293"/>
    <w:rPr>
      <w:rFonts w:ascii="Constantia" w:eastAsia="Constantia" w:hAnsi="Constantia" w:cs="Times New Roman"/>
      <w:sz w:val="20"/>
      <w:szCs w:val="24"/>
      <w:lang w:eastAsia="en-GB"/>
    </w:rPr>
  </w:style>
  <w:style w:type="paragraph" w:customStyle="1" w:styleId="IPSBullet">
    <w:name w:val="IPS Bullet"/>
    <w:basedOn w:val="Normal"/>
    <w:link w:val="IPSBulletChar"/>
    <w:qFormat/>
    <w:rsid w:val="009F5293"/>
    <w:pPr>
      <w:numPr>
        <w:numId w:val="1"/>
      </w:numPr>
      <w:contextualSpacing/>
    </w:pPr>
    <w:rPr>
      <w:rFonts w:cstheme="majorBidi"/>
    </w:rPr>
  </w:style>
  <w:style w:type="character" w:customStyle="1" w:styleId="IPSBulletChar">
    <w:name w:val="IPS Bullet Char"/>
    <w:basedOn w:val="DefaultParagraphFont"/>
    <w:link w:val="IPSBullet"/>
    <w:rsid w:val="009F5293"/>
    <w:rPr>
      <w:rFonts w:ascii="Constantia" w:eastAsia="Constantia" w:hAnsi="Constantia" w:cstheme="majorBidi"/>
      <w:sz w:val="20"/>
      <w:szCs w:val="24"/>
      <w:lang w:eastAsia="en-GB"/>
    </w:rPr>
  </w:style>
  <w:style w:type="character" w:customStyle="1" w:styleId="Heading1Char">
    <w:name w:val="Heading 1 Char"/>
    <w:basedOn w:val="DefaultParagraphFont"/>
    <w:link w:val="Heading1"/>
    <w:uiPriority w:val="9"/>
    <w:rsid w:val="009F5293"/>
    <w:rPr>
      <w:rFonts w:asciiTheme="majorHAnsi" w:eastAsiaTheme="majorEastAsia" w:hAnsiTheme="majorHAnsi" w:cstheme="majorBidi"/>
      <w:color w:val="2E74B5"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nsole.cloud.google.co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2025-09-17T03:17:00Z</dcterms:created>
  <dcterms:modified xsi:type="dcterms:W3CDTF">2025-09-17T03:17:00Z</dcterms:modified>
</cp:coreProperties>
</file>