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арифметичних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арифметичних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38500" cy="86868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uk-UA"/>
        </w:rPr>
        <w:t xml:space="preserve">, обчислити </w:t>
      </w:r>
      <w:r>
        <w:rPr>
          <w:rFonts w:hint="default" w:eastAsia="SimSun" w:cs="Times New Roman"/>
          <w:sz w:val="28"/>
          <w:szCs w:val="28"/>
          <w:lang w:val="ru-RU"/>
        </w:rPr>
        <w:t xml:space="preserve">сумму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член</w:t>
      </w:r>
      <w:r>
        <w:rPr>
          <w:rFonts w:hint="default" w:eastAsia="SimSun" w:cs="Times New Roman"/>
          <w:sz w:val="28"/>
          <w:szCs w:val="28"/>
          <w:lang w:val="uk-UA"/>
        </w:rPr>
        <w:t>ів поданого ряду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Можемо розглянути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як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i=1  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(−1)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</m:nary>
        <m:f>
          <m:f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Times New Roman"/>
          <w:bCs w:val="0"/>
          <w:i w:val="0"/>
          <w:sz w:val="28"/>
          <w:szCs w:val="28"/>
          <w:lang w:val="en-US"/>
        </w:rPr>
        <w:t xml:space="preserve"> .  </w:t>
      </w:r>
      <w:r>
        <w:rPr>
          <w:rFonts w:hint="default" w:hAnsi="Cambria Math" w:cs="Times New Roman"/>
          <w:bCs w:val="0"/>
          <w:i w:val="0"/>
          <w:sz w:val="28"/>
          <w:szCs w:val="28"/>
          <w:lang w:val="ru-RU"/>
        </w:rPr>
        <w:t>Тод</w:t>
      </w:r>
      <w:r>
        <w:rPr>
          <w:rFonts w:hint="default" w:hAnsi="Cambria Math" w:cs="Times New Roman"/>
          <w:bCs w:val="0"/>
          <w:i w:val="0"/>
          <w:sz w:val="28"/>
          <w:szCs w:val="28"/>
          <w:lang w:val="uk-UA"/>
        </w:rPr>
        <w:t xml:space="preserve">і розв’язок задачі зведеться до використання арифметичного циклу.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ількість членів послідовності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>члена послідовності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 xml:space="preserve">із порядковим номером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currentMember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сумми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ru-RU"/>
              </w:rPr>
              <w:t>ч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ленів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послідовності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Результат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розв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’язанні будемо використовувати функцію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pow(a,b) = a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степен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b.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Алгоритм реал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їзуємо наступним чином: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  <w:t xml:space="preserve">Ініціалізуємо значення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=0.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Пот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ім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будемо зб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ільшувати змінну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на значення зм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інної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  <w:t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,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/>
          <w:sz w:val="28"/>
          <w:szCs w:val="28"/>
          <w:lang w:val="uk-UA"/>
        </w:rPr>
        <w:t>=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(−1)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i+1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up>
        </m:sSup>
        <m:f>
          <m:f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den>
        </m:f>
      </m:oMath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 = pow(-1,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  <w:r>
        <w:rPr>
          <w:rFonts w:hint="default" w:hAnsi="Cambria Math" w:cs="Calibri"/>
          <w:bCs/>
          <w:i w:val="0"/>
          <w:iCs/>
          <w:sz w:val="28"/>
          <w:szCs w:val="28"/>
          <w:lang w:val="ru-RU"/>
        </w:rPr>
        <w:t xml:space="preserve">з кожною </w:t>
      </w: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ітерацією арифметичного циклу.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У результаті отримаємо бажану відповідь.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ru-RU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ru-RU"/>
        </w:rPr>
        <w:t>Будемо використовувати класичний арифметичний цикл (не включаючи) тому трет</w:t>
      </w: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ім аргументом циклу будемо вказувати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n</w:t>
      </w: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+1.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ініціалізації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обчислення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single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ru-RU"/>
        </w:rPr>
        <w:t xml:space="preserve"> = 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/>
          <w:iCs w:val="0"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 w:val="0"/>
          <w:bCs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1400" cy="3810635"/>
            <wp:effectExtent l="0" t="0" r="5080" b="14605"/>
            <wp:docPr id="8" name="Picture 8" descr="E:\Users\vladyslav\Downloads\diagram (5).png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5).pngdiagram (5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=-3,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=4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=-8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=-4.5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=21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=-9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-20.25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  <w:t>: 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особливості роботи арифметичних циклів та набут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41832753"/>
    <w:rsid w:val="41B37ABA"/>
    <w:rsid w:val="42F43F9A"/>
    <w:rsid w:val="49A82D76"/>
    <w:rsid w:val="4D531015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698A67D0"/>
    <w:rsid w:val="6B7A40AA"/>
    <w:rsid w:val="7166270B"/>
    <w:rsid w:val="73E81E7F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473</Words>
  <Characters>3054</Characters>
  <TotalTime>22</TotalTime>
  <ScaleCrop>false</ScaleCrop>
  <LinksUpToDate>false</LinksUpToDate>
  <CharactersWithSpaces>3705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2021-10-25T09:48:18Z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