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15207A35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0632A5">
        <w:rPr>
          <w:lang w:val="uk-UA"/>
        </w:rPr>
        <w:t>4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50834742" w:rsidR="000E7146" w:rsidRPr="000632A5" w:rsidRDefault="000E7146" w:rsidP="000632A5">
      <w:pPr>
        <w:pStyle w:val="1"/>
        <w:shd w:val="clear" w:color="auto" w:fill="FFFFFF"/>
        <w:spacing w:before="0" w:after="252"/>
        <w:ind w:left="1450" w:firstLine="710"/>
        <w:rPr>
          <w:rFonts w:ascii="Arial" w:hAnsi="Arial" w:cs="Arial"/>
          <w:color w:val="1A1A1A"/>
          <w:sz w:val="48"/>
        </w:rPr>
      </w:pPr>
      <w:r>
        <w:t>«</w:t>
      </w:r>
      <w:proofErr w:type="spellStart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>Організація</w:t>
      </w:r>
      <w:proofErr w:type="spellEnd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>циклічних</w:t>
      </w:r>
      <w:proofErr w:type="spellEnd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>процесів</w:t>
      </w:r>
      <w:proofErr w:type="spellEnd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 xml:space="preserve">. </w:t>
      </w:r>
      <w:proofErr w:type="spellStart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>Арифметичні</w:t>
      </w:r>
      <w:proofErr w:type="spellEnd"/>
      <w:r w:rsidR="000632A5" w:rsidRPr="000632A5">
        <w:rPr>
          <w:rFonts w:ascii="Times New Roman" w:hAnsi="Times New Roman" w:cs="Times New Roman"/>
          <w:color w:val="1A1A1A"/>
          <w:sz w:val="24"/>
          <w:szCs w:val="24"/>
        </w:rPr>
        <w:t xml:space="preserve"> цикли</w:t>
      </w:r>
      <w:r>
        <w:t>»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6F5C1BB0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</w:t>
      </w:r>
      <w:r w:rsidR="000632A5">
        <w:rPr>
          <w:b/>
          <w:lang w:val="uk-UA"/>
        </w:rPr>
        <w:t>4</w:t>
      </w:r>
      <w:r>
        <w:rPr>
          <w:b/>
        </w:rPr>
        <w:t xml:space="preserve"> </w:t>
      </w:r>
    </w:p>
    <w:p w14:paraId="4D2E221F" w14:textId="6395B89F" w:rsidR="00E76982" w:rsidRPr="000632A5" w:rsidRDefault="000632A5" w:rsidP="000632A5">
      <w:pPr>
        <w:spacing w:after="23" w:line="256" w:lineRule="auto"/>
        <w:ind w:left="720" w:right="0" w:firstLine="720"/>
        <w:rPr>
          <w:b/>
        </w:rPr>
      </w:pPr>
      <w:proofErr w:type="spellStart"/>
      <w:r w:rsidRPr="000632A5">
        <w:rPr>
          <w:b/>
          <w:color w:val="1A1A1A"/>
          <w:szCs w:val="24"/>
        </w:rPr>
        <w:t>Організація</w:t>
      </w:r>
      <w:proofErr w:type="spellEnd"/>
      <w:r w:rsidRPr="000632A5">
        <w:rPr>
          <w:b/>
          <w:color w:val="1A1A1A"/>
          <w:szCs w:val="24"/>
        </w:rPr>
        <w:t xml:space="preserve"> </w:t>
      </w:r>
      <w:proofErr w:type="spellStart"/>
      <w:r w:rsidRPr="000632A5">
        <w:rPr>
          <w:b/>
          <w:color w:val="1A1A1A"/>
          <w:szCs w:val="24"/>
        </w:rPr>
        <w:t>циклічних</w:t>
      </w:r>
      <w:proofErr w:type="spellEnd"/>
      <w:r w:rsidRPr="000632A5">
        <w:rPr>
          <w:b/>
          <w:color w:val="1A1A1A"/>
          <w:szCs w:val="24"/>
        </w:rPr>
        <w:t xml:space="preserve"> </w:t>
      </w:r>
      <w:proofErr w:type="spellStart"/>
      <w:r w:rsidRPr="000632A5">
        <w:rPr>
          <w:b/>
          <w:color w:val="1A1A1A"/>
          <w:szCs w:val="24"/>
        </w:rPr>
        <w:t>процесів</w:t>
      </w:r>
      <w:proofErr w:type="spellEnd"/>
      <w:r w:rsidRPr="000632A5">
        <w:rPr>
          <w:b/>
          <w:color w:val="1A1A1A"/>
          <w:szCs w:val="24"/>
        </w:rPr>
        <w:t xml:space="preserve">. </w:t>
      </w:r>
      <w:proofErr w:type="spellStart"/>
      <w:r w:rsidRPr="000632A5">
        <w:rPr>
          <w:b/>
          <w:color w:val="1A1A1A"/>
          <w:szCs w:val="24"/>
        </w:rPr>
        <w:t>Арифметичні</w:t>
      </w:r>
      <w:proofErr w:type="spellEnd"/>
      <w:r w:rsidRPr="000632A5">
        <w:rPr>
          <w:b/>
          <w:color w:val="1A1A1A"/>
          <w:szCs w:val="24"/>
        </w:rPr>
        <w:t xml:space="preserve"> цикли</w:t>
      </w:r>
      <w:r w:rsidR="00E76982" w:rsidRPr="000632A5">
        <w:rPr>
          <w:b/>
        </w:rPr>
        <w:t xml:space="preserve"> </w:t>
      </w:r>
    </w:p>
    <w:p w14:paraId="0D792672" w14:textId="78EB8E19" w:rsidR="00E76982" w:rsidRDefault="004D58F0" w:rsidP="00E76982">
      <w:pPr>
        <w:spacing w:after="0" w:line="256" w:lineRule="auto"/>
        <w:ind w:left="0" w:firstLine="0"/>
        <w:jc w:val="both"/>
      </w:pPr>
      <w:r>
        <w:t>Мета –</w:t>
      </w:r>
      <w:r w:rsidR="000632A5">
        <w:rPr>
          <w:lang w:val="uk-UA"/>
        </w:rPr>
        <w:t>вивчення особливості роботи арифметичних циклів</w:t>
      </w:r>
      <w:r>
        <w:t>.</w:t>
      </w: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00150504" w14:textId="5D6FB1A1" w:rsidR="00C834F2" w:rsidRDefault="004D58F0" w:rsidP="00C834F2">
      <w:pPr>
        <w:spacing w:line="266" w:lineRule="auto"/>
        <w:ind w:left="360" w:right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4186EF70" w14:textId="7D724DEC" w:rsidR="004A353E" w:rsidRPr="00C834F2" w:rsidRDefault="000632A5" w:rsidP="00C213EA">
      <w:pPr>
        <w:spacing w:line="266" w:lineRule="auto"/>
        <w:ind w:left="360" w:right="0" w:firstLine="0"/>
      </w:pPr>
      <w:r>
        <w:rPr>
          <w:noProof/>
        </w:rPr>
        <w:drawing>
          <wp:inline distT="0" distB="0" distL="0" distR="0" wp14:anchorId="25245763" wp14:editId="130B3521">
            <wp:extent cx="5940425" cy="84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F450" w14:textId="4A0648B4" w:rsidR="004A353E" w:rsidRDefault="00F617A8" w:rsidP="00592D94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2D529D">
        <w:rPr>
          <w:b/>
          <w:lang w:val="uk-UA"/>
        </w:rPr>
        <w:t>П</w:t>
      </w:r>
      <w:r w:rsidR="004A353E" w:rsidRPr="002D529D">
        <w:rPr>
          <w:b/>
        </w:rPr>
        <w:t>остановка задач</w:t>
      </w:r>
      <w:r w:rsidR="003A5620" w:rsidRPr="002D529D">
        <w:rPr>
          <w:b/>
          <w:lang w:val="uk-UA"/>
        </w:rPr>
        <w:t>і</w:t>
      </w:r>
      <w:r w:rsidR="003A5620">
        <w:rPr>
          <w:lang w:val="uk-UA"/>
        </w:rPr>
        <w:t xml:space="preserve">. </w:t>
      </w:r>
      <w:r w:rsidRPr="003A5620">
        <w:rPr>
          <w:lang w:val="uk-UA"/>
        </w:rPr>
        <w:t xml:space="preserve">Результатом розв’язку задачі є </w:t>
      </w:r>
      <w:r w:rsidR="000632A5">
        <w:rPr>
          <w:lang w:val="uk-UA"/>
        </w:rPr>
        <w:t xml:space="preserve">всі додатні значення </w:t>
      </w:r>
      <w:r w:rsidR="000632A5" w:rsidRPr="000632A5">
        <w:rPr>
          <w:b/>
          <w:lang w:val="uk-UA"/>
        </w:rPr>
        <w:t>а</w:t>
      </w:r>
      <w:r w:rsidR="000632A5">
        <w:rPr>
          <w:b/>
          <w:lang w:val="uk-UA"/>
        </w:rPr>
        <w:t xml:space="preserve"> </w:t>
      </w:r>
      <w:r w:rsidR="000632A5">
        <w:rPr>
          <w:lang w:val="uk-UA"/>
        </w:rPr>
        <w:t>що ми отримаємо у результаті арифметичного циклу(кількість ітерацій задає користувач).У процесі розв</w:t>
      </w:r>
      <w:r w:rsidR="000632A5" w:rsidRPr="000632A5">
        <w:rPr>
          <w:lang w:val="uk-UA"/>
        </w:rPr>
        <w:t>’яза</w:t>
      </w:r>
      <w:r w:rsidR="000632A5">
        <w:rPr>
          <w:lang w:val="uk-UA"/>
        </w:rPr>
        <w:t xml:space="preserve">ння задачі </w:t>
      </w:r>
      <w:r w:rsidR="00592D94">
        <w:rPr>
          <w:lang w:val="uk-UA"/>
        </w:rPr>
        <w:t xml:space="preserve">будуть використана функція </w:t>
      </w:r>
      <w:r w:rsidR="00592D94" w:rsidRPr="00592D94">
        <w:rPr>
          <w:b/>
          <w:lang w:val="en-US"/>
        </w:rPr>
        <w:t>sin</w:t>
      </w:r>
      <w:r w:rsidR="00592D94" w:rsidRPr="00592D94">
        <w:rPr>
          <w:lang w:val="uk-UA"/>
        </w:rPr>
        <w:t>( )</w:t>
      </w:r>
      <w:r w:rsidR="00E12D16" w:rsidRPr="00E12D16">
        <w:rPr>
          <w:lang w:val="uk-UA"/>
        </w:rPr>
        <w:t>,</w:t>
      </w:r>
      <w:r w:rsidR="00E12D16" w:rsidRPr="00E12D16">
        <w:rPr>
          <w:b/>
          <w:lang w:val="en-US"/>
        </w:rPr>
        <w:t>pow</w:t>
      </w:r>
      <w:r w:rsidR="00E12D16" w:rsidRPr="00E12D16">
        <w:rPr>
          <w:lang w:val="uk-UA"/>
        </w:rPr>
        <w:t>( )</w:t>
      </w:r>
      <w:r w:rsidR="00592D94" w:rsidRPr="00592D94">
        <w:rPr>
          <w:lang w:val="uk-UA"/>
        </w:rPr>
        <w:t xml:space="preserve"> ,т</w:t>
      </w:r>
      <w:r w:rsidR="00592D94">
        <w:rPr>
          <w:lang w:val="uk-UA"/>
        </w:rPr>
        <w:t xml:space="preserve">а змінні </w:t>
      </w:r>
      <w:r w:rsidR="00592D94">
        <w:rPr>
          <w:lang w:val="en-US"/>
        </w:rPr>
        <w:t>n</w:t>
      </w:r>
      <w:r w:rsidR="00592D94" w:rsidRPr="00592D94">
        <w:rPr>
          <w:lang w:val="uk-UA"/>
        </w:rPr>
        <w:t xml:space="preserve"> </w:t>
      </w:r>
      <w:r w:rsidR="00592D94" w:rsidRPr="00592D94">
        <w:rPr>
          <w:rFonts w:ascii="Cambria Math" w:eastAsiaTheme="minorHAnsi" w:hAnsi="Cambria Math" w:cs="Cambria Math"/>
          <w:szCs w:val="24"/>
          <w:lang w:val="uk-UA"/>
        </w:rPr>
        <w:t xml:space="preserve">∈ </w:t>
      </w:r>
      <w:r w:rsidR="00592D94">
        <w:rPr>
          <w:rFonts w:ascii="Cambria Math" w:eastAsiaTheme="minorHAnsi" w:hAnsi="Cambria Math" w:cs="Cambria Math"/>
          <w:szCs w:val="24"/>
          <w:lang w:val="en-US"/>
        </w:rPr>
        <w:t>N</w:t>
      </w:r>
      <w:r w:rsidR="00592D94" w:rsidRPr="00592D94">
        <w:rPr>
          <w:rFonts w:ascii="Cambria Math" w:eastAsiaTheme="minorHAnsi" w:hAnsi="Cambria Math" w:cs="Cambria Math"/>
          <w:szCs w:val="24"/>
          <w:lang w:val="uk-UA"/>
        </w:rPr>
        <w:t xml:space="preserve"> </w:t>
      </w:r>
      <w:r w:rsidR="00592D94">
        <w:rPr>
          <w:rFonts w:ascii="Cambria Math" w:eastAsiaTheme="minorHAnsi" w:hAnsi="Cambria Math" w:cs="Cambria Math"/>
          <w:szCs w:val="24"/>
          <w:lang w:val="uk-UA"/>
        </w:rPr>
        <w:t xml:space="preserve">та </w:t>
      </w:r>
      <w:r w:rsidR="00592D94">
        <w:rPr>
          <w:rFonts w:ascii="Cambria Math" w:eastAsiaTheme="minorHAnsi" w:hAnsi="Cambria Math" w:cs="Cambria Math"/>
          <w:szCs w:val="24"/>
          <w:lang w:val="en-US"/>
        </w:rPr>
        <w:t>I</w:t>
      </w:r>
      <w:r w:rsidR="00592D94" w:rsidRPr="00592D94">
        <w:rPr>
          <w:rFonts w:ascii="Cambria Math" w:eastAsiaTheme="minorHAnsi" w:hAnsi="Cambria Math" w:cs="Cambria Math"/>
          <w:szCs w:val="24"/>
          <w:lang w:val="uk-UA"/>
        </w:rPr>
        <w:t xml:space="preserve"> ∈ [1;</w:t>
      </w:r>
      <w:r w:rsidR="00592D94">
        <w:rPr>
          <w:rFonts w:ascii="Cambria Math" w:eastAsiaTheme="minorHAnsi" w:hAnsi="Cambria Math" w:cs="Cambria Math"/>
          <w:szCs w:val="24"/>
          <w:lang w:val="en-US"/>
        </w:rPr>
        <w:t>n</w:t>
      </w:r>
      <w:r w:rsidR="00592D94" w:rsidRPr="00592D94">
        <w:rPr>
          <w:rFonts w:ascii="Cambria Math" w:eastAsiaTheme="minorHAnsi" w:hAnsi="Cambria Math" w:cs="Cambria Math"/>
          <w:szCs w:val="24"/>
          <w:lang w:val="uk-UA"/>
        </w:rPr>
        <w:t>]</w:t>
      </w:r>
      <w:r w:rsidR="00592D94" w:rsidRPr="00592D94">
        <w:rPr>
          <w:lang w:val="uk-UA"/>
        </w:rPr>
        <w:t xml:space="preserve">. </w:t>
      </w:r>
      <w:r w:rsidR="00592D94">
        <w:rPr>
          <w:lang w:val="uk-UA"/>
        </w:rPr>
        <w:t>Для опису операторів повторення використаємо основну схему.</w:t>
      </w:r>
    </w:p>
    <w:p w14:paraId="5B346E28" w14:textId="77777777" w:rsidR="00592D94" w:rsidRPr="00E12D16" w:rsidRDefault="00592D94" w:rsidP="00592D94">
      <w:pPr>
        <w:spacing w:line="266" w:lineRule="auto"/>
        <w:ind w:left="360" w:right="0" w:firstLine="0"/>
      </w:pP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9350" w:type="dxa"/>
        <w:tblInd w:w="-5" w:type="dxa"/>
        <w:tblLook w:val="04A0" w:firstRow="1" w:lastRow="0" w:firstColumn="1" w:lastColumn="0" w:noHBand="0" w:noVBand="1"/>
      </w:tblPr>
      <w:tblGrid>
        <w:gridCol w:w="2114"/>
        <w:gridCol w:w="2349"/>
        <w:gridCol w:w="2282"/>
        <w:gridCol w:w="2605"/>
      </w:tblGrid>
      <w:tr w:rsidR="00D175EE" w14:paraId="26D8B1C0" w14:textId="77777777" w:rsidTr="00D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63F4E27" w14:textId="4A1358FE" w:rsidR="00D175EE" w:rsidRDefault="00D175EE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49" w:type="dxa"/>
          </w:tcPr>
          <w:p w14:paraId="62CF16AF" w14:textId="622DE88D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282" w:type="dxa"/>
          </w:tcPr>
          <w:p w14:paraId="3DA61EAD" w14:textId="3735CD66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605" w:type="dxa"/>
          </w:tcPr>
          <w:p w14:paraId="28F3AA4A" w14:textId="2B1D75A5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D175EE" w14:paraId="3CC5E07E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A83C42" w14:textId="6CF3BB6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D5F148D" w14:textId="7A36F2F0" w:rsidR="00D175EE" w:rsidRPr="000C6BA1" w:rsidRDefault="000C6BA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33A42E94" w14:textId="64F93C3F" w:rsidR="00D175EE" w:rsidRPr="00592D94" w:rsidRDefault="00592D94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14:paraId="3C9BB6F0" w14:textId="30B5DB00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59CD75C5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CF2015E" w14:textId="6575A2C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7EE81A0" w14:textId="1BFF1A91" w:rsidR="00D175EE" w:rsidRPr="000C6BA1" w:rsidRDefault="000C6BA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03EFA607" w14:textId="51530B8C" w:rsidR="00D175EE" w:rsidRPr="00E31E52" w:rsidRDefault="00592D94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605" w:type="dxa"/>
          </w:tcPr>
          <w:p w14:paraId="1BC11849" w14:textId="28F8B910" w:rsidR="00D175EE" w:rsidRPr="00E31E52" w:rsidRDefault="00957929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290C5FA0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F38E691" w14:textId="3A7B241F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>
              <w:rPr>
                <w:szCs w:val="24"/>
                <w:lang w:val="uk-UA"/>
              </w:rPr>
              <w:t>Додаткова змінна</w:t>
            </w:r>
          </w:p>
        </w:tc>
        <w:tc>
          <w:tcPr>
            <w:tcW w:w="2349" w:type="dxa"/>
          </w:tcPr>
          <w:p w14:paraId="04F21388" w14:textId="1D84879F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55E40D7D" w14:textId="0F6E4B9B" w:rsidR="00D175EE" w:rsidRPr="000C6BA1" w:rsidRDefault="000C6BA1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Sin( )</w:t>
            </w:r>
            <w:proofErr w:type="gramEnd"/>
          </w:p>
        </w:tc>
        <w:tc>
          <w:tcPr>
            <w:tcW w:w="2605" w:type="dxa"/>
          </w:tcPr>
          <w:p w14:paraId="28E66062" w14:textId="6E05A953" w:rsidR="00D175EE" w:rsidRPr="000C6BA1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Обчислення </w:t>
            </w:r>
            <w:r w:rsidR="000C6BA1">
              <w:rPr>
                <w:szCs w:val="24"/>
              </w:rPr>
              <w:t>синуса</w:t>
            </w:r>
          </w:p>
        </w:tc>
      </w:tr>
      <w:tr w:rsidR="00D175EE" w14:paraId="2DFF7A3A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3D4F0D" w14:textId="2DF86FA3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Вихідна зміна</w:t>
            </w:r>
          </w:p>
        </w:tc>
        <w:tc>
          <w:tcPr>
            <w:tcW w:w="2349" w:type="dxa"/>
          </w:tcPr>
          <w:p w14:paraId="370E7FDD" w14:textId="75214FCE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424C0878" w14:textId="2564CD2C" w:rsidR="00D175EE" w:rsidRPr="00D175EE" w:rsidRDefault="000C6BA1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2605" w:type="dxa"/>
          </w:tcPr>
          <w:p w14:paraId="79EDAC7F" w14:textId="69A1A050" w:rsidR="00D175EE" w:rsidRPr="002C169C" w:rsidRDefault="002C169C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Значення виразу</w:t>
            </w:r>
          </w:p>
        </w:tc>
      </w:tr>
    </w:tbl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00B6D33C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</w:t>
      </w:r>
      <w:r>
        <w:rPr>
          <w:i/>
        </w:rPr>
        <w:t>Крок 1</w:t>
      </w:r>
      <w:r>
        <w:t xml:space="preserve">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24C8E0BC" w14:textId="735F1769" w:rsidR="001E41A9" w:rsidRPr="002C169C" w:rsidRDefault="006C6F9F" w:rsidP="00B4087E">
      <w:pPr>
        <w:ind w:left="0" w:firstLine="0"/>
      </w:pPr>
      <w:r>
        <w:rPr>
          <w:i/>
          <w:lang w:val="uk-UA"/>
        </w:rPr>
        <w:t xml:space="preserve"> </w:t>
      </w:r>
      <w:r w:rsidR="00E76982">
        <w:rPr>
          <w:i/>
        </w:rPr>
        <w:t>Крок 2.</w:t>
      </w:r>
      <w:r w:rsidR="00E76982">
        <w:t xml:space="preserve"> </w:t>
      </w:r>
      <w:proofErr w:type="spellStart"/>
      <w:r w:rsidR="00E76982">
        <w:t>Деталізуємо</w:t>
      </w:r>
      <w:proofErr w:type="spellEnd"/>
      <w:r w:rsidR="00E76982">
        <w:t xml:space="preserve"> </w:t>
      </w:r>
      <w:proofErr w:type="spellStart"/>
      <w:r w:rsidR="00E76982">
        <w:t>дію</w:t>
      </w:r>
      <w:proofErr w:type="spellEnd"/>
      <w:r w:rsidR="00E76982">
        <w:t xml:space="preserve"> </w:t>
      </w:r>
      <w:r w:rsidR="00357CC9">
        <w:rPr>
          <w:lang w:val="uk-UA"/>
        </w:rPr>
        <w:t xml:space="preserve">введення </w:t>
      </w:r>
      <w:r w:rsidR="002C169C">
        <w:rPr>
          <w:b/>
          <w:lang w:val="en-US"/>
        </w:rPr>
        <w:t>n</w:t>
      </w:r>
    </w:p>
    <w:p w14:paraId="1B889A6B" w14:textId="6A412CE9" w:rsidR="00EA631F" w:rsidRPr="002C169C" w:rsidRDefault="009329A2" w:rsidP="002C169C">
      <w:pPr>
        <w:ind w:left="0" w:firstLine="0"/>
      </w:pPr>
      <w:r>
        <w:rPr>
          <w:i/>
          <w:lang w:val="uk-UA"/>
        </w:rPr>
        <w:t xml:space="preserve">Крок </w:t>
      </w:r>
      <w:r w:rsidR="00C213EA">
        <w:rPr>
          <w:i/>
          <w:lang w:val="uk-UA"/>
        </w:rPr>
        <w:t>3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2C169C">
        <w:t>Деталізуємо</w:t>
      </w:r>
      <w:proofErr w:type="spellEnd"/>
      <w:r w:rsidR="002C169C">
        <w:t xml:space="preserve"> </w:t>
      </w:r>
      <w:proofErr w:type="spellStart"/>
      <w:r w:rsidR="002C169C">
        <w:t>дію</w:t>
      </w:r>
      <w:proofErr w:type="spellEnd"/>
      <w:r w:rsidR="002C169C">
        <w:t xml:space="preserve"> </w:t>
      </w:r>
      <w:r w:rsidR="002C169C">
        <w:rPr>
          <w:lang w:val="uk-UA"/>
        </w:rPr>
        <w:t xml:space="preserve">обчислення </w:t>
      </w:r>
      <w:r w:rsidR="002C169C" w:rsidRPr="002C169C">
        <w:rPr>
          <w:b/>
          <w:lang w:val="uk-UA"/>
        </w:rPr>
        <w:t>а</w:t>
      </w:r>
      <w:r w:rsidR="002C169C">
        <w:rPr>
          <w:lang w:val="uk-UA"/>
        </w:rPr>
        <w:t xml:space="preserve"> за формулою та запис </w:t>
      </w:r>
      <w:proofErr w:type="spellStart"/>
      <w:r w:rsidR="002C169C">
        <w:rPr>
          <w:lang w:val="uk-UA"/>
        </w:rPr>
        <w:t>додатніх</w:t>
      </w:r>
      <w:proofErr w:type="spellEnd"/>
      <w:r w:rsidR="002C169C">
        <w:rPr>
          <w:lang w:val="uk-UA"/>
        </w:rPr>
        <w:t xml:space="preserve"> значень </w:t>
      </w:r>
      <w:r w:rsidR="002C169C" w:rsidRPr="002C169C">
        <w:rPr>
          <w:b/>
          <w:lang w:val="uk-UA"/>
        </w:rPr>
        <w:t>а</w:t>
      </w:r>
      <w:r w:rsidR="002C169C">
        <w:rPr>
          <w:lang w:val="uk-UA"/>
        </w:rPr>
        <w:t xml:space="preserve"> у відповідь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7F713429" w14:textId="4093A497" w:rsidR="00357CC9" w:rsidRPr="009D0B75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2C169C">
        <w:rPr>
          <w:b/>
          <w:u w:val="single"/>
          <w:lang w:val="en-US"/>
        </w:rPr>
        <w:t>n</w:t>
      </w:r>
    </w:p>
    <w:p w14:paraId="59DBA2AB" w14:textId="18D40B29" w:rsidR="00265063" w:rsidRDefault="002C169C" w:rsidP="002C169C">
      <w:pPr>
        <w:ind w:left="0" w:firstLine="0"/>
      </w:pPr>
      <w:r>
        <w:rPr>
          <w:lang w:val="uk-UA"/>
        </w:rPr>
        <w:t xml:space="preserve">обчислення </w:t>
      </w:r>
      <w:r w:rsidRPr="002C169C">
        <w:rPr>
          <w:b/>
          <w:lang w:val="uk-UA"/>
        </w:rPr>
        <w:t>а</w:t>
      </w:r>
      <w:r>
        <w:rPr>
          <w:lang w:val="uk-UA"/>
        </w:rPr>
        <w:t xml:space="preserve"> за формулою та запис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значень </w:t>
      </w:r>
      <w:r w:rsidRPr="002C169C">
        <w:rPr>
          <w:b/>
          <w:lang w:val="uk-UA"/>
        </w:rPr>
        <w:t>а</w:t>
      </w:r>
      <w:r>
        <w:rPr>
          <w:lang w:val="uk-UA"/>
        </w:rPr>
        <w:t xml:space="preserve"> у відповідь</w:t>
      </w:r>
    </w:p>
    <w:p w14:paraId="19BCDC2B" w14:textId="77777777" w:rsidR="002C169C" w:rsidRPr="002C169C" w:rsidRDefault="002C169C" w:rsidP="002C169C">
      <w:pPr>
        <w:ind w:left="0" w:firstLine="0"/>
      </w:pP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Pr="00AE0FE3" w:rsidRDefault="009E29D5">
      <w:pPr>
        <w:spacing w:after="160" w:line="259" w:lineRule="auto"/>
        <w:ind w:left="0" w:right="0" w:firstLine="0"/>
        <w:rPr>
          <w:b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lastRenderedPageBreak/>
        <w:t>Крок</w:t>
      </w:r>
      <w:proofErr w:type="spellEnd"/>
      <w:r>
        <w:rPr>
          <w:i/>
        </w:rPr>
        <w:t xml:space="preserve">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66C93541" w14:textId="25002093" w:rsidR="00265063" w:rsidRPr="002C169C" w:rsidRDefault="002C169C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23327AA3" w14:textId="77777777" w:rsidR="002C169C" w:rsidRPr="002C169C" w:rsidRDefault="002C169C" w:rsidP="002C169C">
      <w:pPr>
        <w:ind w:left="0" w:firstLine="0"/>
        <w:rPr>
          <w:u w:val="single"/>
        </w:rPr>
      </w:pPr>
      <w:r w:rsidRPr="002C169C">
        <w:rPr>
          <w:u w:val="single"/>
          <w:lang w:val="uk-UA"/>
        </w:rPr>
        <w:t xml:space="preserve">обчислення </w:t>
      </w:r>
      <w:r w:rsidRPr="002C169C">
        <w:rPr>
          <w:b/>
          <w:u w:val="single"/>
          <w:lang w:val="uk-UA"/>
        </w:rPr>
        <w:t>а</w:t>
      </w:r>
      <w:r w:rsidRPr="002C169C">
        <w:rPr>
          <w:u w:val="single"/>
          <w:lang w:val="uk-UA"/>
        </w:rPr>
        <w:t xml:space="preserve"> за формулою та запис </w:t>
      </w:r>
      <w:proofErr w:type="spellStart"/>
      <w:r w:rsidRPr="002C169C">
        <w:rPr>
          <w:u w:val="single"/>
          <w:lang w:val="uk-UA"/>
        </w:rPr>
        <w:t>додатніх</w:t>
      </w:r>
      <w:proofErr w:type="spellEnd"/>
      <w:r w:rsidRPr="002C169C">
        <w:rPr>
          <w:u w:val="single"/>
          <w:lang w:val="uk-UA"/>
        </w:rPr>
        <w:t xml:space="preserve"> значень </w:t>
      </w:r>
      <w:r w:rsidRPr="002C169C">
        <w:rPr>
          <w:b/>
          <w:u w:val="single"/>
          <w:lang w:val="uk-UA"/>
        </w:rPr>
        <w:t>а</w:t>
      </w:r>
      <w:r w:rsidRPr="002C169C">
        <w:rPr>
          <w:u w:val="single"/>
          <w:lang w:val="uk-UA"/>
        </w:rPr>
        <w:t xml:space="preserve"> у відповідь</w:t>
      </w:r>
    </w:p>
    <w:p w14:paraId="0142CB74" w14:textId="77777777" w:rsidR="00201FA8" w:rsidRPr="009329A2" w:rsidRDefault="00201FA8" w:rsidP="002C169C">
      <w:pPr>
        <w:ind w:left="0" w:firstLine="0"/>
        <w:rPr>
          <w:u w:val="single"/>
          <w:lang w:val="uk-UA"/>
        </w:rPr>
      </w:pP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Pr="00E12D16" w:rsidRDefault="00C47BE1" w:rsidP="009E29D5">
      <w:pPr>
        <w:spacing w:after="160" w:line="259" w:lineRule="auto"/>
        <w:ind w:left="0" w:right="0" w:firstLine="0"/>
        <w:rPr>
          <w:b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7671E68" w14:textId="77777777" w:rsidR="00E12D16" w:rsidRPr="002C169C" w:rsidRDefault="00E12D16" w:rsidP="00E12D16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3B839269" w14:textId="49CAB99F" w:rsidR="00E12D16" w:rsidRDefault="00E12D16" w:rsidP="00E12D16">
      <w:pP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E12D16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повторити</w:t>
      </w:r>
    </w:p>
    <w:p w14:paraId="013FD6D7" w14:textId="02286F3D" w:rsidR="00E12D16" w:rsidRPr="00106FF0" w:rsidRDefault="00E12D16" w:rsidP="00E12D16">
      <w:pPr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</w:pP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 w:rsidRPr="00106FF0"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  <w:t xml:space="preserve">для </w:t>
      </w:r>
      <w:r w:rsidRPr="00106FF0"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>I</w:t>
      </w:r>
      <w:r w:rsidRPr="009D0B75"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 xml:space="preserve"> </w:t>
      </w:r>
      <w:r w:rsidRPr="00106FF0">
        <w:rPr>
          <w:rFonts w:ascii="Cambria Math" w:hAnsi="Cambria Math" w:cs="Cambria Math"/>
          <w:color w:val="202122"/>
          <w:sz w:val="22"/>
          <w:shd w:val="clear" w:color="auto" w:fill="FFFFFF"/>
        </w:rPr>
        <w:t>в</w:t>
      </w:r>
      <w:r w:rsidRPr="00106FF0"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  <w:t xml:space="preserve">ід 1 до </w:t>
      </w:r>
      <w:r w:rsidRPr="00106FF0"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>n</w:t>
      </w:r>
    </w:p>
    <w:p w14:paraId="64402876" w14:textId="1093C261" w:rsidR="00E12D16" w:rsidRPr="00106FF0" w:rsidRDefault="00E12D16" w:rsidP="00E12D16">
      <w:pPr>
        <w:rPr>
          <w:rFonts w:ascii="Cambria Math" w:eastAsiaTheme="minorHAnsi" w:hAnsi="Cambria Math" w:cs="Calibri"/>
          <w:sz w:val="22"/>
          <w:lang w:val="en-US"/>
        </w:rPr>
      </w:pPr>
      <w:r w:rsidRPr="009D0B75"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ab/>
      </w:r>
      <w:r w:rsidRPr="009D0B75"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ab/>
      </w:r>
      <w:r w:rsidRPr="00106FF0">
        <w:rPr>
          <w:rFonts w:ascii="Cambria Math" w:eastAsiaTheme="minorHAnsi" w:hAnsi="Cambria Math" w:cs="Calibri"/>
          <w:sz w:val="22"/>
          <w:lang w:val="uk-UA"/>
        </w:rPr>
        <w:t>а</w:t>
      </w:r>
      <w:r w:rsidRPr="00106FF0">
        <w:rPr>
          <w:rFonts w:ascii="Cambria Math" w:eastAsiaTheme="minorHAnsi" w:hAnsi="Cambria Math" w:cs="Calibri"/>
          <w:sz w:val="22"/>
          <w:lang w:val="en-US"/>
        </w:rPr>
        <w:t>=(i-1)\(i+1) + Sin(pow((i-1),3)\(i+1))</w:t>
      </w:r>
    </w:p>
    <w:p w14:paraId="0F94AACE" w14:textId="625121BC" w:rsidR="00E12D16" w:rsidRPr="009D0B75" w:rsidRDefault="00E12D16" w:rsidP="00E12D16">
      <w:pPr>
        <w:rPr>
          <w:rFonts w:ascii="Cambria Math" w:eastAsiaTheme="minorHAnsi" w:hAnsi="Cambria Math" w:cs="Calibri"/>
          <w:sz w:val="22"/>
        </w:rPr>
      </w:pPr>
      <w:r w:rsidRPr="00106FF0">
        <w:rPr>
          <w:rFonts w:ascii="Cambria Math" w:eastAsiaTheme="minorHAnsi" w:hAnsi="Cambria Math" w:cs="Calibri"/>
          <w:sz w:val="22"/>
          <w:lang w:val="en-US"/>
        </w:rPr>
        <w:tab/>
      </w:r>
      <w:r w:rsidRPr="00106FF0">
        <w:rPr>
          <w:rFonts w:ascii="Cambria Math" w:eastAsiaTheme="minorHAnsi" w:hAnsi="Cambria Math" w:cs="Calibri"/>
          <w:sz w:val="22"/>
          <w:lang w:val="en-US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>якщо</w:t>
      </w:r>
      <w:r w:rsidRPr="00106FF0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="00106FF0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Pr="00106FF0">
        <w:rPr>
          <w:rFonts w:ascii="Cambria Math" w:eastAsiaTheme="minorHAnsi" w:hAnsi="Cambria Math" w:cs="Calibri"/>
          <w:sz w:val="22"/>
          <w:lang w:val="uk-UA"/>
        </w:rPr>
        <w:t xml:space="preserve">а </w:t>
      </w:r>
      <w:r w:rsidRPr="009D0B75">
        <w:rPr>
          <w:rFonts w:ascii="Cambria Math" w:eastAsiaTheme="minorHAnsi" w:hAnsi="Cambria Math" w:cs="Calibri"/>
          <w:sz w:val="22"/>
        </w:rPr>
        <w:t>&gt; 0</w:t>
      </w:r>
    </w:p>
    <w:p w14:paraId="29CB736D" w14:textId="320EAC0B" w:rsidR="00E12D16" w:rsidRPr="00106FF0" w:rsidRDefault="00E12D16" w:rsidP="00E12D16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106FF0">
        <w:rPr>
          <w:rFonts w:ascii="Cambria Math" w:eastAsiaTheme="minorHAnsi" w:hAnsi="Cambria Math" w:cs="Calibri"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>то</w:t>
      </w:r>
    </w:p>
    <w:p w14:paraId="77EAED72" w14:textId="75D0A904" w:rsidR="00E12D16" w:rsidRPr="009D0B75" w:rsidRDefault="00E12D16" w:rsidP="00E12D16">
      <w:pPr>
        <w:rPr>
          <w:rFonts w:ascii="Cambria Math" w:eastAsiaTheme="minorHAnsi" w:hAnsi="Cambria Math" w:cs="Calibri"/>
          <w:sz w:val="22"/>
        </w:rPr>
      </w:pPr>
      <w:r w:rsidRPr="00106FF0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106FF0">
        <w:rPr>
          <w:rFonts w:ascii="Cambria Math" w:eastAsiaTheme="minorHAnsi" w:hAnsi="Cambria Math" w:cs="Calibri"/>
          <w:sz w:val="22"/>
          <w:lang w:val="en-US"/>
        </w:rPr>
        <w:t>print</w:t>
      </w:r>
      <w:r w:rsidR="00106FF0" w:rsidRPr="009D0B75">
        <w:rPr>
          <w:rFonts w:ascii="Cambria Math" w:eastAsiaTheme="minorHAnsi" w:hAnsi="Cambria Math" w:cs="Calibri"/>
          <w:sz w:val="22"/>
        </w:rPr>
        <w:t>(</w:t>
      </w:r>
      <w:r w:rsidR="00106FF0" w:rsidRPr="00106FF0">
        <w:rPr>
          <w:rFonts w:ascii="Cambria Math" w:eastAsiaTheme="minorHAnsi" w:hAnsi="Cambria Math" w:cs="Calibri"/>
          <w:sz w:val="22"/>
          <w:lang w:val="en-US"/>
        </w:rPr>
        <w:t>a</w:t>
      </w:r>
      <w:r w:rsidR="00106FF0" w:rsidRPr="009D0B75">
        <w:rPr>
          <w:rFonts w:ascii="Cambria Math" w:eastAsiaTheme="minorHAnsi" w:hAnsi="Cambria Math" w:cs="Calibri"/>
          <w:sz w:val="22"/>
        </w:rPr>
        <w:t>)</w:t>
      </w:r>
    </w:p>
    <w:p w14:paraId="210F31E9" w14:textId="392105EF" w:rsidR="00106FF0" w:rsidRPr="00106FF0" w:rsidRDefault="00106FF0" w:rsidP="00E12D16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9D0B75">
        <w:rPr>
          <w:rFonts w:ascii="Cambria Math" w:eastAsiaTheme="minorHAnsi" w:hAnsi="Cambria Math" w:cs="Calibri"/>
          <w:sz w:val="22"/>
        </w:rPr>
        <w:tab/>
      </w:r>
      <w:r w:rsidRPr="009D0B75">
        <w:rPr>
          <w:rFonts w:ascii="Cambria Math" w:eastAsiaTheme="minorHAnsi" w:hAnsi="Cambria Math" w:cs="Calibri"/>
          <w:sz w:val="22"/>
        </w:rPr>
        <w:tab/>
      </w:r>
      <w:r w:rsidRPr="00106FF0">
        <w:rPr>
          <w:rFonts w:ascii="Cambria Math" w:eastAsiaTheme="minorHAnsi" w:hAnsi="Cambria Math" w:cs="Calibri"/>
          <w:b/>
          <w:sz w:val="22"/>
          <w:lang w:val="uk-UA"/>
        </w:rPr>
        <w:t>все якщо</w:t>
      </w:r>
    </w:p>
    <w:p w14:paraId="12F34A8F" w14:textId="5D8825E7" w:rsidR="00EA631F" w:rsidRPr="00106FF0" w:rsidRDefault="00106FF0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A2655CA" w14:textId="78729D58" w:rsidR="00447B0D" w:rsidRPr="000D44DF" w:rsidRDefault="00471F04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 w:rsidRPr="00AE0FE3">
        <w:rPr>
          <w:b/>
          <w:i/>
        </w:rPr>
        <w:t>4)</w:t>
      </w:r>
      <w:r w:rsidR="00A51765" w:rsidRPr="00AE0FE3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AE0FE3">
        <w:rPr>
          <w:b/>
          <w:i/>
        </w:rPr>
        <w:t>-</w:t>
      </w:r>
      <w:r w:rsidR="00447B0D" w:rsidRPr="00471F04">
        <w:rPr>
          <w:b/>
          <w:i/>
        </w:rPr>
        <w:t>схема</w:t>
      </w:r>
    </w:p>
    <w:p w14:paraId="600B22EA" w14:textId="4E86DFA3" w:rsidR="00F6649F" w:rsidRPr="00380A78" w:rsidRDefault="00F6649F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</w:p>
    <w:p w14:paraId="2B3E42E9" w14:textId="0A7218BB" w:rsidR="000D44DF" w:rsidRDefault="00106FF0" w:rsidP="00A51765">
      <w:pPr>
        <w:spacing w:after="160" w:line="259" w:lineRule="auto"/>
        <w:ind w:left="0" w:right="0" w:firstLine="0"/>
        <w:rPr>
          <w:i/>
          <w:lang w:val="uk-UA"/>
        </w:rPr>
      </w:pPr>
      <w:r>
        <w:rPr>
          <w:noProof/>
        </w:rPr>
        <w:drawing>
          <wp:inline distT="0" distB="0" distL="0" distR="0" wp14:anchorId="41A5380F" wp14:editId="0554FC96">
            <wp:extent cx="1533525" cy="376871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588" cy="39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  <w:r>
        <w:rPr>
          <w:noProof/>
        </w:rPr>
        <w:drawing>
          <wp:inline distT="0" distB="0" distL="0" distR="0" wp14:anchorId="77C235AE" wp14:editId="28AF5F4A">
            <wp:extent cx="1552575" cy="3856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685" cy="39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A8">
        <w:rPr>
          <w:i/>
          <w:lang w:val="uk-UA"/>
        </w:rPr>
        <w:t xml:space="preserve">     </w:t>
      </w:r>
    </w:p>
    <w:p w14:paraId="7AE554C2" w14:textId="4AF1A058" w:rsidR="000D44DF" w:rsidRDefault="000D44D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2A13233" w14:textId="6D0FAD62" w:rsidR="000D44DF" w:rsidRDefault="000D44D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0D7B8729" w14:textId="56FCDB6D" w:rsidR="000D44DF" w:rsidRDefault="000D44DF" w:rsidP="000D44DF">
      <w:pPr>
        <w:spacing w:after="160" w:line="259" w:lineRule="auto"/>
        <w:ind w:left="720" w:right="0" w:firstLine="720"/>
        <w:rPr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3</w:t>
      </w:r>
    </w:p>
    <w:p w14:paraId="287C911D" w14:textId="404B1DA1" w:rsidR="00201FA8" w:rsidRDefault="00201FA8" w:rsidP="00A51765">
      <w:pPr>
        <w:spacing w:after="160" w:line="259" w:lineRule="auto"/>
        <w:ind w:left="0" w:right="0" w:firstLine="0"/>
        <w:rPr>
          <w:i/>
        </w:rPr>
      </w:pPr>
      <w:r>
        <w:rPr>
          <w:i/>
          <w:lang w:val="uk-UA"/>
        </w:rPr>
        <w:t xml:space="preserve"> </w:t>
      </w:r>
      <w:r w:rsidR="0061105C">
        <w:rPr>
          <w:noProof/>
        </w:rPr>
        <w:drawing>
          <wp:inline distT="0" distB="0" distL="0" distR="0" wp14:anchorId="1CBC71F2" wp14:editId="13C7FF98">
            <wp:extent cx="2278063" cy="4686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83" cy="47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uk-UA"/>
        </w:rPr>
        <w:t xml:space="preserve">                                      </w:t>
      </w:r>
      <w:bookmarkStart w:id="0" w:name="_GoBack"/>
      <w:bookmarkEnd w:id="0"/>
      <w:r>
        <w:rPr>
          <w:i/>
          <w:lang w:val="uk-UA"/>
        </w:rPr>
        <w:t xml:space="preserve">                             </w:t>
      </w:r>
    </w:p>
    <w:p w14:paraId="1F419415" w14:textId="77777777" w:rsidR="00380A78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      </w:t>
      </w:r>
    </w:p>
    <w:p w14:paraId="21779D8B" w14:textId="23780322" w:rsidR="00380A78" w:rsidRPr="000D44DF" w:rsidRDefault="00A51765" w:rsidP="000D44DF">
      <w:pPr>
        <w:spacing w:after="160" w:line="259" w:lineRule="auto"/>
        <w:ind w:left="0" w:right="0" w:firstLine="0"/>
      </w:pPr>
      <w:r w:rsidRPr="00A51765">
        <w:rPr>
          <w:i/>
        </w:rPr>
        <w:t xml:space="preserve">                                                                                 </w:t>
      </w:r>
      <w:r w:rsidRPr="00A51765">
        <w:rPr>
          <w:noProof/>
        </w:rPr>
        <w:t xml:space="preserve">                                                                     </w:t>
      </w:r>
    </w:p>
    <w:p w14:paraId="058EE2D4" w14:textId="22BF56F4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Віпробування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0A78" w14:paraId="6EC42CBD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9497" w14:textId="20CE9FBD" w:rsidR="00380A78" w:rsidRPr="00907EC6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Блок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39D4" w14:textId="018EB1F5" w:rsid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Дія</w:t>
            </w:r>
            <w:proofErr w:type="spellEnd"/>
          </w:p>
        </w:tc>
      </w:tr>
      <w:tr w:rsidR="00380A78" w14:paraId="096B6D1D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4DBC" w14:textId="5A4DA665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27E6" w14:textId="325E27D8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Початок</w:t>
            </w:r>
          </w:p>
        </w:tc>
      </w:tr>
      <w:tr w:rsidR="00380A78" w14:paraId="20E4A849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9ABE" w14:textId="612B4722" w:rsidR="00380A78" w:rsidRPr="00AE0FE3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677A" w14:textId="7C2805B3" w:rsidR="00380A78" w:rsidRPr="000D44DF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Calibri" w:hAnsi="Calibri" w:cs="Calibri"/>
                <w:lang w:eastAsia="ru-RU"/>
              </w:rPr>
              <w:t>Введення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</w:t>
            </w:r>
            <w:r>
              <w:rPr>
                <w:rFonts w:ascii="Calibri" w:hAnsi="Calibri" w:cs="Calibri"/>
                <w:lang w:val="uk-UA" w:eastAsia="ru-RU"/>
              </w:rPr>
              <w:t xml:space="preserve"> </w:t>
            </w:r>
            <w:r>
              <w:rPr>
                <w:rFonts w:ascii="Calibri" w:hAnsi="Calibri" w:cs="Calibri"/>
                <w:lang w:val="en-US" w:eastAsia="ru-RU"/>
              </w:rPr>
              <w:t>,</w:t>
            </w:r>
            <w:proofErr w:type="gramEnd"/>
            <w:r>
              <w:rPr>
                <w:rFonts w:ascii="Calibri" w:hAnsi="Calibri" w:cs="Calibri"/>
                <w:lang w:val="en-US" w:eastAsia="ru-RU"/>
              </w:rPr>
              <w:t xml:space="preserve"> N=</w:t>
            </w:r>
            <w:r w:rsidR="000D44DF">
              <w:rPr>
                <w:rFonts w:ascii="Calibri" w:hAnsi="Calibri" w:cs="Calibri"/>
                <w:lang w:val="uk-UA" w:eastAsia="ru-RU"/>
              </w:rPr>
              <w:t>5</w:t>
            </w:r>
          </w:p>
        </w:tc>
      </w:tr>
      <w:tr w:rsidR="00380A78" w:rsidRPr="00AD237C" w14:paraId="65E6D8B1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C0D2" w14:textId="26D8D874" w:rsidR="00380A78" w:rsidRPr="00907EC6" w:rsidRDefault="00380A78" w:rsidP="00380A78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lang w:eastAsia="ru-RU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06F" w14:textId="77777777" w:rsidR="00380A78" w:rsidRPr="009D0B75" w:rsidRDefault="00BB62E3" w:rsidP="00B067BE">
            <w:pP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а(1)</w:t>
            </w:r>
            <w:r w:rsidR="00AD237C"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=(</w:t>
            </w:r>
            <w:r w:rsidRPr="009D0B75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</w:t>
            </w:r>
            <w:r w:rsidR="00AD237C"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-1)\(</w:t>
            </w:r>
            <w:r w:rsidRPr="009D0B75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</w:t>
            </w:r>
            <w:r w:rsidR="00AD237C"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 + Sin(pow((</w:t>
            </w:r>
            <w:r w:rsidRPr="009D0B75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</w:t>
            </w:r>
            <w:r w:rsidR="00AD237C"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-1),3)\(</w:t>
            </w:r>
            <w:r w:rsidRPr="009D0B75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</w:t>
            </w:r>
            <w:r w:rsidR="00AD237C"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+1))</w:t>
            </w:r>
            <w:r w:rsidRPr="009D0B75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 xml:space="preserve">=0 </w:t>
            </w:r>
          </w:p>
          <w:p w14:paraId="413B76C9" w14:textId="01C47DFB" w:rsidR="00BB62E3" w:rsidRDefault="00BB62E3" w:rsidP="00B067BE">
            <w:pP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</w:pPr>
            <w:proofErr w:type="gramStart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proofErr w:type="gramEnd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1) &gt; 0? 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>Ні</w:t>
            </w:r>
          </w:p>
          <w:p w14:paraId="6A21B7EF" w14:textId="77777777" w:rsidR="00BB62E3" w:rsidRDefault="00BB62E3" w:rsidP="00B067BE">
            <w:pP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</w:pPr>
          </w:p>
          <w:p w14:paraId="05BF4C26" w14:textId="34433C70" w:rsidR="00BB62E3" w:rsidRPr="00BB62E3" w:rsidRDefault="00BB62E3" w:rsidP="00BB62E3">
            <w:pP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</w:pP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а(2)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=(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2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-1)\(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2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 + Sin(pow((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2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-1),3)\(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2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0.66</w:t>
            </w:r>
          </w:p>
          <w:p w14:paraId="68974A34" w14:textId="5EFFAC5B" w:rsidR="00BB62E3" w:rsidRDefault="00BB62E3" w:rsidP="00BB62E3">
            <w:pP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proofErr w:type="gramEnd"/>
            <w:r w:rsidRPr="009D0B75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) &gt; 0? 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>Так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 xml:space="preserve"> =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&gt; 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print(a</w:t>
            </w:r>
            <w: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(2)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)</w:t>
            </w:r>
          </w:p>
          <w:p w14:paraId="1183F9CD" w14:textId="77777777" w:rsidR="00BB62E3" w:rsidRDefault="00BB62E3" w:rsidP="00BB62E3">
            <w:pP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</w:pPr>
          </w:p>
          <w:p w14:paraId="7A24AB14" w14:textId="0F12DFAE" w:rsidR="00BB62E3" w:rsidRPr="00BB62E3" w:rsidRDefault="00BB62E3" w:rsidP="00BB62E3">
            <w:pP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lastRenderedPageBreak/>
              <w:t>а(3)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3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3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 + Sin(pow((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3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-1),3)\(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3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=1.4</w:t>
            </w:r>
          </w:p>
          <w:p w14:paraId="3BCCD8CC" w14:textId="621BBE25" w:rsidR="00BB62E3" w:rsidRDefault="00BB62E3" w:rsidP="00BB62E3">
            <w:pP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proofErr w:type="gramEnd"/>
            <w:r w:rsidRPr="00BB62E3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) &gt; 0? 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>Так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 xml:space="preserve"> =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&gt; 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print(a</w:t>
            </w:r>
            <w: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(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3</w:t>
            </w:r>
            <w: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)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)</w:t>
            </w:r>
          </w:p>
          <w:p w14:paraId="5D5A8A86" w14:textId="77777777" w:rsidR="00BB62E3" w:rsidRDefault="00BB62E3" w:rsidP="00BB62E3">
            <w:pP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</w:pPr>
          </w:p>
          <w:p w14:paraId="3CA5DE41" w14:textId="39BA82C2" w:rsidR="00BB62E3" w:rsidRPr="00BB62E3" w:rsidRDefault="00BB62E3" w:rsidP="00BB62E3">
            <w:pP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</w:pP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а(4)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4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4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 + Sin(pow((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4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-1),3)\(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4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0.17</w:t>
            </w:r>
          </w:p>
          <w:p w14:paraId="6D218C98" w14:textId="77777777" w:rsidR="00BB62E3" w:rsidRDefault="00BB62E3" w:rsidP="00BB62E3">
            <w:pP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proofErr w:type="gramEnd"/>
            <w:r w:rsidRPr="00BB62E3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) &gt; 0? 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>Так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 xml:space="preserve"> =</w:t>
            </w:r>
            <w:r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&gt; 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print(a</w:t>
            </w:r>
            <w: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(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4</w:t>
            </w:r>
            <w:r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)</w:t>
            </w:r>
            <w:r w:rsidRPr="00BB62E3">
              <w:rPr>
                <w:rFonts w:ascii="Cambria Math" w:eastAsiaTheme="minorHAnsi" w:hAnsi="Cambria Math" w:cs="Calibri"/>
                <w:sz w:val="28"/>
                <w:szCs w:val="28"/>
                <w:lang w:val="en-US"/>
              </w:rPr>
              <w:t>)</w:t>
            </w:r>
          </w:p>
          <w:p w14:paraId="2AE3DFD1" w14:textId="77777777" w:rsidR="00BB62E3" w:rsidRDefault="00BB62E3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</w:p>
          <w:p w14:paraId="030E1239" w14:textId="197A9DAC" w:rsidR="00BB62E3" w:rsidRPr="00BB62E3" w:rsidRDefault="00BB62E3" w:rsidP="00BB62E3">
            <w:pP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>а(5)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5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5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 + Sin(pow((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5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-1),3)\(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5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+1))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=-0.27</w:t>
            </w:r>
          </w:p>
          <w:p w14:paraId="73AA435A" w14:textId="3D0AA33D" w:rsidR="00BB62E3" w:rsidRPr="00BB62E3" w:rsidRDefault="00BB62E3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proofErr w:type="gramEnd"/>
            <w:r w:rsidRPr="00BB62E3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) &gt; 0? 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</w:rPr>
              <w:t>Н</w:t>
            </w:r>
            <w:r w:rsidRPr="00BB62E3">
              <w:rPr>
                <w:rFonts w:ascii="Cambria Math" w:hAnsi="Cambria Math" w:cs="Cambria Math"/>
                <w:b/>
                <w:color w:val="202122"/>
                <w:sz w:val="28"/>
                <w:szCs w:val="28"/>
                <w:shd w:val="clear" w:color="auto" w:fill="FFFFFF"/>
                <w:lang w:val="uk-UA"/>
              </w:rPr>
              <w:t>і</w:t>
            </w:r>
          </w:p>
        </w:tc>
      </w:tr>
      <w:tr w:rsidR="00380A78" w14:paraId="4A566034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8481" w14:textId="4E1CE719" w:rsidR="00380A78" w:rsidRDefault="000D44DF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380F" w14:textId="1DCFD29A" w:rsidR="00380A78" w:rsidRPr="00BB62E3" w:rsidRDefault="00BB62E3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Відповідь </w:t>
            </w:r>
            <w:r>
              <w:rPr>
                <w:szCs w:val="28"/>
                <w:lang w:val="en-US"/>
              </w:rPr>
              <w:t>: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 xml:space="preserve"> а(2)</w:t>
            </w:r>
            <w:r w:rsidRPr="00AD237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 xml:space="preserve"> 0.66</w:t>
            </w:r>
            <w: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 xml:space="preserve"> ; 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</w:t>
            </w:r>
            <w:r w:rsidRPr="00BB62E3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=1.4</w:t>
            </w:r>
            <w: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 xml:space="preserve"> ; </w:t>
            </w: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a(4)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=</w:t>
            </w:r>
            <w: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0</w:t>
            </w:r>
            <w:r w:rsidRPr="00BB62E3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.</w:t>
            </w:r>
            <w:r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17 .</w:t>
            </w:r>
          </w:p>
        </w:tc>
      </w:tr>
    </w:tbl>
    <w:p w14:paraId="7A7D289E" w14:textId="77777777" w:rsidR="004D047E" w:rsidRPr="00A51765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615228E" w14:textId="0CAB4B9C" w:rsidR="001E41A9" w:rsidRPr="0061105C" w:rsidRDefault="00CD4C8D" w:rsidP="0061105C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 w:rsidRPr="000D5B35">
        <w:rPr>
          <w:b/>
          <w:lang w:val="uk-UA"/>
        </w:rPr>
        <w:t>5)Висновок</w:t>
      </w:r>
      <w:r w:rsidR="00D17B27" w:rsidRPr="000D5B35">
        <w:rPr>
          <w:b/>
          <w:lang w:val="uk-UA"/>
        </w:rPr>
        <w:t xml:space="preserve">. </w:t>
      </w:r>
      <w:r w:rsidR="000D5B35" w:rsidRPr="000D5B35">
        <w:rPr>
          <w:sz w:val="28"/>
          <w:szCs w:val="28"/>
          <w:lang w:val="uk-UA"/>
        </w:rPr>
        <w:t xml:space="preserve">Отже, </w:t>
      </w:r>
      <w:r w:rsidR="0061105C" w:rsidRPr="0061105C">
        <w:rPr>
          <w:rFonts w:eastAsiaTheme="minorHAnsi"/>
          <w:sz w:val="28"/>
          <w:szCs w:val="28"/>
          <w:lang w:val="uk-UA"/>
        </w:rPr>
        <w:t>Було дослід</w:t>
      </w:r>
      <w:r w:rsidR="0061105C">
        <w:rPr>
          <w:rFonts w:eastAsiaTheme="minorHAnsi"/>
          <w:sz w:val="28"/>
          <w:szCs w:val="28"/>
          <w:lang w:val="uk-UA"/>
        </w:rPr>
        <w:t>жено</w:t>
      </w:r>
      <w:r w:rsidR="0061105C" w:rsidRPr="0061105C">
        <w:rPr>
          <w:rFonts w:eastAsiaTheme="minorHAnsi"/>
          <w:sz w:val="28"/>
          <w:szCs w:val="28"/>
          <w:lang w:val="uk-UA"/>
        </w:rPr>
        <w:t xml:space="preserve"> особливості роботи арифметичних циклів</w:t>
      </w:r>
      <w:r w:rsidR="0061105C" w:rsidRPr="0061105C">
        <w:rPr>
          <w:rFonts w:eastAsiaTheme="minorHAnsi"/>
          <w:sz w:val="28"/>
          <w:szCs w:val="28"/>
          <w:lang w:val="uk-UA"/>
        </w:rPr>
        <w:t xml:space="preserve"> </w:t>
      </w:r>
      <w:r w:rsidR="0061105C" w:rsidRPr="0061105C">
        <w:rPr>
          <w:rFonts w:eastAsiaTheme="minorHAnsi"/>
          <w:sz w:val="28"/>
          <w:szCs w:val="28"/>
          <w:lang w:val="uk-UA"/>
        </w:rPr>
        <w:t>та набут</w:t>
      </w:r>
      <w:r w:rsidR="0061105C">
        <w:rPr>
          <w:rFonts w:eastAsiaTheme="minorHAnsi"/>
          <w:sz w:val="28"/>
          <w:szCs w:val="28"/>
          <w:lang w:val="uk-UA"/>
        </w:rPr>
        <w:t>о</w:t>
      </w:r>
      <w:r w:rsidR="0061105C" w:rsidRPr="0061105C">
        <w:rPr>
          <w:rFonts w:eastAsiaTheme="minorHAnsi"/>
          <w:sz w:val="28"/>
          <w:szCs w:val="28"/>
          <w:lang w:val="uk-UA"/>
        </w:rPr>
        <w:t xml:space="preserve"> практичних навичок їх використання під час складання програмних специфікацій</w:t>
      </w:r>
      <w:r w:rsidR="0061105C">
        <w:rPr>
          <w:rFonts w:eastAsiaTheme="minorHAnsi"/>
          <w:sz w:val="28"/>
          <w:szCs w:val="28"/>
          <w:lang w:val="uk-UA"/>
        </w:rPr>
        <w:t xml:space="preserve"> у вигляді псевдокоду та блок-схеми для вирішення відповідних арифметичних завдань</w:t>
      </w:r>
      <w:r w:rsidR="0061105C" w:rsidRPr="0061105C">
        <w:rPr>
          <w:rFonts w:eastAsiaTheme="minorHAnsi"/>
          <w:sz w:val="28"/>
          <w:szCs w:val="28"/>
          <w:lang w:val="uk-UA"/>
        </w:rPr>
        <w:t>.</w:t>
      </w:r>
      <w:r w:rsidR="000D5B35" w:rsidRPr="000D5B35">
        <w:rPr>
          <w:sz w:val="28"/>
          <w:szCs w:val="28"/>
          <w:lang w:val="uk-UA"/>
        </w:rPr>
        <w:t>.</w:t>
      </w:r>
      <w:r w:rsidR="001336F6" w:rsidRPr="000D5B35">
        <w:rPr>
          <w:sz w:val="28"/>
          <w:szCs w:val="28"/>
          <w:lang w:val="uk-UA"/>
        </w:rPr>
        <w:t xml:space="preserve"> Мій варіант </w:t>
      </w:r>
      <w:proofErr w:type="spellStart"/>
      <w:r w:rsidR="001336F6" w:rsidRPr="000D5B35">
        <w:rPr>
          <w:sz w:val="28"/>
          <w:szCs w:val="28"/>
          <w:lang w:val="uk-UA"/>
        </w:rPr>
        <w:t>лабараторної</w:t>
      </w:r>
      <w:proofErr w:type="spellEnd"/>
      <w:r w:rsidR="001336F6" w:rsidRPr="000D5B35">
        <w:rPr>
          <w:sz w:val="28"/>
          <w:szCs w:val="28"/>
          <w:lang w:val="uk-UA"/>
        </w:rPr>
        <w:t xml:space="preserve"> включав роботу з  змінними. Продемонстровано  алгоритм залежності виразу від  змінної. Також я практикувався в умінні оформлювати </w:t>
      </w:r>
      <w:proofErr w:type="spellStart"/>
      <w:r w:rsidR="001336F6" w:rsidRPr="000D5B35">
        <w:rPr>
          <w:sz w:val="28"/>
          <w:szCs w:val="28"/>
          <w:lang w:val="uk-UA"/>
        </w:rPr>
        <w:t>лабараторну</w:t>
      </w:r>
      <w:proofErr w:type="spellEnd"/>
      <w:r w:rsidR="001336F6" w:rsidRPr="000D5B35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</w:t>
      </w:r>
      <w:r w:rsidR="001336F6"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B7A08"/>
    <w:rsid w:val="000C6BA1"/>
    <w:rsid w:val="000D44DF"/>
    <w:rsid w:val="000D5B35"/>
    <w:rsid w:val="000E5B43"/>
    <w:rsid w:val="000E7146"/>
    <w:rsid w:val="00106FF0"/>
    <w:rsid w:val="001336F6"/>
    <w:rsid w:val="00166A1D"/>
    <w:rsid w:val="001E41A9"/>
    <w:rsid w:val="00201FA8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58F0"/>
    <w:rsid w:val="00500CA4"/>
    <w:rsid w:val="00537540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7F5900"/>
    <w:rsid w:val="00907EC6"/>
    <w:rsid w:val="009226B1"/>
    <w:rsid w:val="009329A2"/>
    <w:rsid w:val="0094428A"/>
    <w:rsid w:val="00957929"/>
    <w:rsid w:val="009D0B75"/>
    <w:rsid w:val="009E29D5"/>
    <w:rsid w:val="009F5E52"/>
    <w:rsid w:val="00A00F5F"/>
    <w:rsid w:val="00A2711D"/>
    <w:rsid w:val="00A51765"/>
    <w:rsid w:val="00A5397A"/>
    <w:rsid w:val="00A5500B"/>
    <w:rsid w:val="00A603D1"/>
    <w:rsid w:val="00AD237C"/>
    <w:rsid w:val="00AE0FE3"/>
    <w:rsid w:val="00B067BE"/>
    <w:rsid w:val="00B240D8"/>
    <w:rsid w:val="00B4087E"/>
    <w:rsid w:val="00B56D78"/>
    <w:rsid w:val="00B647EC"/>
    <w:rsid w:val="00B76AD6"/>
    <w:rsid w:val="00B963D5"/>
    <w:rsid w:val="00BB62E3"/>
    <w:rsid w:val="00C01C16"/>
    <w:rsid w:val="00C07190"/>
    <w:rsid w:val="00C213EA"/>
    <w:rsid w:val="00C47BE1"/>
    <w:rsid w:val="00C52F9D"/>
    <w:rsid w:val="00C834F2"/>
    <w:rsid w:val="00CB4195"/>
    <w:rsid w:val="00CD4C8D"/>
    <w:rsid w:val="00D175EE"/>
    <w:rsid w:val="00D17B27"/>
    <w:rsid w:val="00D94370"/>
    <w:rsid w:val="00DB4314"/>
    <w:rsid w:val="00DC1E9F"/>
    <w:rsid w:val="00DE1BE4"/>
    <w:rsid w:val="00E12D16"/>
    <w:rsid w:val="00E31166"/>
    <w:rsid w:val="00E31E52"/>
    <w:rsid w:val="00E4302F"/>
    <w:rsid w:val="00E76982"/>
    <w:rsid w:val="00EA631F"/>
    <w:rsid w:val="00EB15E2"/>
    <w:rsid w:val="00F4758C"/>
    <w:rsid w:val="00F5210E"/>
    <w:rsid w:val="00F617A8"/>
    <w:rsid w:val="00F6649F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3DA87F19-9FC8-4EA7-8D69-F75BABA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E0DF-C3FC-4B34-9ADE-FB14841D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6</cp:revision>
  <dcterms:created xsi:type="dcterms:W3CDTF">2021-10-11T17:31:00Z</dcterms:created>
  <dcterms:modified xsi:type="dcterms:W3CDTF">2021-10-25T17:57:00Z</dcterms:modified>
</cp:coreProperties>
</file>