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4392B" w:rsidRDefault="00000000">
      <w:pPr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Комп’ютерний практикум №3</w:t>
      </w:r>
    </w:p>
    <w:p w14:paraId="00000002" w14:textId="77777777" w:rsidR="0054392B" w:rsidRDefault="00000000">
      <w:pPr>
        <w:spacing w:after="0"/>
        <w:ind w:left="360"/>
        <w:jc w:val="center"/>
        <w:rPr>
          <w:b/>
        </w:rPr>
      </w:pPr>
      <w:r>
        <w:rPr>
          <w:b/>
        </w:rPr>
        <w:t>Марківські процеси прийняття рішень. Навчання з підкріпленням.</w:t>
      </w:r>
    </w:p>
    <w:p w14:paraId="00000003" w14:textId="77777777" w:rsidR="0054392B" w:rsidRDefault="0054392B">
      <w:pPr>
        <w:spacing w:after="0"/>
        <w:ind w:left="360"/>
        <w:rPr>
          <w:b/>
        </w:rPr>
      </w:pPr>
    </w:p>
    <w:p w14:paraId="00000004" w14:textId="77777777" w:rsidR="0054392B" w:rsidRDefault="005439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Calibri" w:eastAsia="Calibri" w:hAnsi="Calibri" w:cs="Calibri"/>
          <w:color w:val="FF0000"/>
        </w:rPr>
      </w:pPr>
    </w:p>
    <w:p w14:paraId="73A01D5E" w14:textId="77777777" w:rsidR="00564920" w:rsidRPr="00613DFE" w:rsidRDefault="00564920" w:rsidP="00564920">
      <w:pPr>
        <w:spacing w:after="0"/>
        <w:jc w:val="both"/>
        <w:rPr>
          <w:b/>
        </w:rPr>
      </w:pPr>
      <w:r w:rsidRPr="00492EE2">
        <w:rPr>
          <w:b/>
        </w:rPr>
        <w:t>ПІБ:</w:t>
      </w:r>
      <w:r w:rsidRPr="00613DFE">
        <w:rPr>
          <w:b/>
        </w:rPr>
        <w:t xml:space="preserve"> </w:t>
      </w:r>
      <w:r>
        <w:rPr>
          <w:b/>
        </w:rPr>
        <w:t xml:space="preserve">Мєшков Андрій Ігорович, </w:t>
      </w:r>
      <w:r w:rsidRPr="00613DFE">
        <w:rPr>
          <w:b/>
        </w:rPr>
        <w:t>Ткач Владислав Анатолійович</w:t>
      </w:r>
    </w:p>
    <w:p w14:paraId="60939D2D" w14:textId="77777777" w:rsidR="00564920" w:rsidRPr="00492EE2" w:rsidRDefault="00564920" w:rsidP="00564920">
      <w:pPr>
        <w:spacing w:after="0"/>
        <w:jc w:val="both"/>
        <w:rPr>
          <w:b/>
        </w:rPr>
      </w:pPr>
      <w:r w:rsidRPr="00492EE2">
        <w:rPr>
          <w:b/>
        </w:rPr>
        <w:t>Група:</w:t>
      </w:r>
      <w:r>
        <w:rPr>
          <w:b/>
        </w:rPr>
        <w:t xml:space="preserve"> </w:t>
      </w:r>
      <w:r w:rsidRPr="00613DFE">
        <w:rPr>
          <w:b/>
        </w:rPr>
        <w:t>ІП-15</w:t>
      </w:r>
    </w:p>
    <w:p w14:paraId="00000007" w14:textId="77777777" w:rsidR="0054392B" w:rsidRDefault="0054392B">
      <w:pPr>
        <w:spacing w:after="0"/>
        <w:jc w:val="both"/>
        <w:rPr>
          <w:b/>
        </w:rPr>
      </w:pPr>
    </w:p>
    <w:p w14:paraId="00000008" w14:textId="77777777" w:rsidR="0054392B" w:rsidRDefault="00000000">
      <w:pPr>
        <w:spacing w:after="0"/>
        <w:jc w:val="both"/>
      </w:pPr>
      <w:r>
        <w:rPr>
          <w:b/>
        </w:rPr>
        <w:t xml:space="preserve">Мета роботи: </w:t>
      </w:r>
      <w:r>
        <w:t xml:space="preserve">ознайомитись з методами пошуку в умовах невідомості та навчання з підкріпленням в моделях на основі станів; дослідити їх використання для інтелектуального </w:t>
      </w:r>
      <w:proofErr w:type="spellStart"/>
      <w:r>
        <w:t>агента</w:t>
      </w:r>
      <w:proofErr w:type="spellEnd"/>
      <w:r>
        <w:t xml:space="preserve"> в типовому середовищі.</w:t>
      </w:r>
    </w:p>
    <w:p w14:paraId="00000009" w14:textId="77777777" w:rsidR="0054392B" w:rsidRDefault="0054392B">
      <w:pPr>
        <w:keepNext/>
        <w:spacing w:after="0" w:line="240" w:lineRule="auto"/>
        <w:jc w:val="both"/>
        <w:rPr>
          <w:b/>
          <w:i/>
        </w:rPr>
      </w:pPr>
    </w:p>
    <w:p w14:paraId="0000000A" w14:textId="77777777" w:rsidR="0054392B" w:rsidRDefault="00000000">
      <w:pPr>
        <w:keepNext/>
        <w:spacing w:after="0" w:line="240" w:lineRule="auto"/>
        <w:jc w:val="both"/>
        <w:rPr>
          <w:b/>
        </w:rPr>
      </w:pPr>
      <w:r>
        <w:rPr>
          <w:b/>
          <w:i/>
        </w:rPr>
        <w:t>З</w:t>
      </w:r>
      <w:r>
        <w:rPr>
          <w:b/>
        </w:rPr>
        <w:t xml:space="preserve">авдання: </w:t>
      </w:r>
      <w:r>
        <w:t xml:space="preserve">обрати середовище моделювання та задачу, що містить </w:t>
      </w:r>
      <w:proofErr w:type="spellStart"/>
      <w:r>
        <w:t>агента</w:t>
      </w:r>
      <w:proofErr w:type="spellEnd"/>
      <w:r>
        <w:t>, який може бути навчений методом «з підкріпленнями». В обраному середовищі вирішити задачу знаходження найкращої стратегії поведінки, реалізувавши один з методів. Виконати дослідження реалізованого методу.</w:t>
      </w:r>
    </w:p>
    <w:p w14:paraId="0000000B" w14:textId="77777777" w:rsidR="0054392B" w:rsidRDefault="0054392B">
      <w:pPr>
        <w:spacing w:after="0" w:line="240" w:lineRule="auto"/>
        <w:jc w:val="both"/>
      </w:pPr>
    </w:p>
    <w:p w14:paraId="0000000C" w14:textId="2C96D7E1" w:rsidR="0054392B" w:rsidRDefault="00000000">
      <w:pPr>
        <w:spacing w:after="0" w:line="240" w:lineRule="auto"/>
        <w:jc w:val="both"/>
        <w:rPr>
          <w:b/>
        </w:rPr>
      </w:pPr>
      <w:r>
        <w:rPr>
          <w:b/>
        </w:rPr>
        <w:t xml:space="preserve">Номер варіанту: </w:t>
      </w:r>
      <w:r w:rsidR="00564920">
        <w:rPr>
          <w:b/>
        </w:rPr>
        <w:t xml:space="preserve"> 23</w:t>
      </w:r>
    </w:p>
    <w:p w14:paraId="0000000D" w14:textId="77777777" w:rsidR="0054392B" w:rsidRDefault="0054392B">
      <w:pPr>
        <w:spacing w:after="0" w:line="240" w:lineRule="auto"/>
        <w:jc w:val="both"/>
        <w:rPr>
          <w:b/>
        </w:rPr>
      </w:pPr>
    </w:p>
    <w:p w14:paraId="0000000E" w14:textId="45145245" w:rsidR="0054392B" w:rsidRPr="00564920" w:rsidRDefault="00000000" w:rsidP="00564920">
      <w:pPr>
        <w:spacing w:after="0" w:line="240" w:lineRule="auto"/>
        <w:jc w:val="both"/>
      </w:pPr>
      <w:r>
        <w:rPr>
          <w:b/>
        </w:rPr>
        <w:t xml:space="preserve">Завдання для варіанту: </w:t>
      </w:r>
      <w:r w:rsidR="00564920">
        <w:t xml:space="preserve">обрати середовище моделювання та задачу, що містить </w:t>
      </w:r>
      <w:proofErr w:type="spellStart"/>
      <w:r w:rsidR="00564920">
        <w:t>агента</w:t>
      </w:r>
      <w:proofErr w:type="spellEnd"/>
      <w:r w:rsidR="00564920">
        <w:t xml:space="preserve">, який може бути навчений методом «з підкріпленнями». В обраному середовищі вирішити задачу знаходження найкращої стратегії поведінки, реалізувавши </w:t>
      </w:r>
      <w:proofErr w:type="spellStart"/>
      <w:r w:rsidR="00564920" w:rsidRPr="00564920">
        <w:t>Value</w:t>
      </w:r>
      <w:proofErr w:type="spellEnd"/>
      <w:r w:rsidR="00564920" w:rsidRPr="00564920">
        <w:t xml:space="preserve"> </w:t>
      </w:r>
      <w:proofErr w:type="spellStart"/>
      <w:r w:rsidR="00564920" w:rsidRPr="00564920">
        <w:t>iteration</w:t>
      </w:r>
      <w:proofErr w:type="spellEnd"/>
      <w:r w:rsidR="00564920">
        <w:t>. Виконати дослідження реалізованого методу</w:t>
      </w:r>
      <w:r w:rsidR="00564920">
        <w:t xml:space="preserve"> - </w:t>
      </w:r>
      <w:r w:rsidR="00564920">
        <w:t>вплив коефіцієнта</w:t>
      </w:r>
      <w:r w:rsidR="00564920">
        <w:t xml:space="preserve"> </w:t>
      </w:r>
      <w:r w:rsidR="00564920">
        <w:t>швидкості навчання α.</w:t>
      </w:r>
    </w:p>
    <w:p w14:paraId="0000000F" w14:textId="77777777" w:rsidR="0054392B" w:rsidRDefault="0054392B">
      <w:pPr>
        <w:spacing w:after="0" w:line="240" w:lineRule="auto"/>
        <w:jc w:val="both"/>
        <w:rPr>
          <w:b/>
        </w:rPr>
      </w:pPr>
    </w:p>
    <w:p w14:paraId="00000010" w14:textId="2971C6FC" w:rsidR="0054392B" w:rsidRDefault="00000000">
      <w:pPr>
        <w:spacing w:after="0" w:line="240" w:lineRule="auto"/>
        <w:jc w:val="both"/>
      </w:pPr>
      <w:r>
        <w:rPr>
          <w:b/>
        </w:rPr>
        <w:t xml:space="preserve">Середовище: </w:t>
      </w:r>
    </w:p>
    <w:p w14:paraId="47ABAED1" w14:textId="0FED17BC" w:rsidR="00564920" w:rsidRPr="00564920" w:rsidRDefault="00564920" w:rsidP="00564920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 w:val="ru-UA"/>
        </w:rPr>
      </w:pPr>
      <w:r w:rsidRPr="00564920">
        <w:rPr>
          <w:b/>
          <w:bCs/>
          <w:sz w:val="24"/>
          <w:szCs w:val="24"/>
          <w:lang w:val="ru-UA"/>
        </w:rPr>
        <w:t>Стохастичність</w:t>
      </w:r>
      <w:r w:rsidRPr="00564920">
        <w:rPr>
          <w:sz w:val="24"/>
          <w:szCs w:val="24"/>
          <w:lang w:val="ru-UA"/>
        </w:rPr>
        <w:t xml:space="preserve">: </w:t>
      </w:r>
      <w:r w:rsidRPr="00564920">
        <w:rPr>
          <w:sz w:val="24"/>
          <w:szCs w:val="24"/>
        </w:rPr>
        <w:t xml:space="preserve">Лабіринт може мати </w:t>
      </w:r>
      <w:proofErr w:type="spellStart"/>
      <w:r w:rsidRPr="00564920">
        <w:rPr>
          <w:sz w:val="24"/>
          <w:szCs w:val="24"/>
        </w:rPr>
        <w:t>стохастичність</w:t>
      </w:r>
      <w:proofErr w:type="spellEnd"/>
      <w:r w:rsidRPr="00564920">
        <w:rPr>
          <w:sz w:val="24"/>
          <w:szCs w:val="24"/>
        </w:rPr>
        <w:t xml:space="preserve">, якщо є можливість деякої випадковості у рухах </w:t>
      </w:r>
      <w:proofErr w:type="spellStart"/>
      <w:r w:rsidRPr="00564920">
        <w:rPr>
          <w:sz w:val="24"/>
          <w:szCs w:val="24"/>
        </w:rPr>
        <w:t>агента</w:t>
      </w:r>
      <w:proofErr w:type="spellEnd"/>
    </w:p>
    <w:p w14:paraId="205E72B3" w14:textId="77777777" w:rsidR="00564920" w:rsidRPr="00564920" w:rsidRDefault="00564920" w:rsidP="00564920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 w:val="ru-UA"/>
        </w:rPr>
      </w:pPr>
      <w:r w:rsidRPr="00564920">
        <w:rPr>
          <w:b/>
          <w:bCs/>
          <w:sz w:val="24"/>
          <w:szCs w:val="24"/>
          <w:lang w:val="ru-UA"/>
        </w:rPr>
        <w:t>Стани</w:t>
      </w:r>
      <w:r w:rsidRPr="00564920">
        <w:rPr>
          <w:sz w:val="24"/>
          <w:szCs w:val="24"/>
          <w:lang w:val="ru-UA"/>
        </w:rPr>
        <w:t>: Стани представлені координатами клітинок сітки, де кожна клітина може бути порожньою, містити стіну, агента, бомбу або золото. Агент може займати будь-яку клітину, яка не є стіною.</w:t>
      </w:r>
    </w:p>
    <w:p w14:paraId="626310A5" w14:textId="17FD2D60" w:rsidR="00564920" w:rsidRPr="00564920" w:rsidRDefault="00564920" w:rsidP="00564920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 w:val="ru-UA"/>
        </w:rPr>
      </w:pPr>
      <w:r w:rsidRPr="00564920">
        <w:rPr>
          <w:b/>
          <w:bCs/>
          <w:sz w:val="24"/>
          <w:szCs w:val="24"/>
          <w:lang w:val="ru-UA"/>
        </w:rPr>
        <w:t>Дії</w:t>
      </w:r>
      <w:r w:rsidRPr="00564920">
        <w:rPr>
          <w:sz w:val="24"/>
          <w:szCs w:val="24"/>
          <w:lang w:val="ru-UA"/>
        </w:rPr>
        <w:t xml:space="preserve">: Агент може рухатися ВГОРУ, ВНИЗ, </w:t>
      </w:r>
      <w:r>
        <w:rPr>
          <w:sz w:val="24"/>
          <w:szCs w:val="24"/>
        </w:rPr>
        <w:t>В</w:t>
      </w:r>
      <w:r w:rsidRPr="00564920">
        <w:rPr>
          <w:sz w:val="24"/>
          <w:szCs w:val="24"/>
          <w:lang w:val="ru-UA"/>
        </w:rPr>
        <w:t xml:space="preserve">ЛІВО або </w:t>
      </w:r>
      <w:r>
        <w:rPr>
          <w:sz w:val="24"/>
          <w:szCs w:val="24"/>
        </w:rPr>
        <w:t>В</w:t>
      </w:r>
      <w:r w:rsidRPr="00564920">
        <w:rPr>
          <w:sz w:val="24"/>
          <w:szCs w:val="24"/>
          <w:lang w:val="ru-UA"/>
        </w:rPr>
        <w:t>ПРАВО, якщо він не натрапить на стіну, в іншому випадку він залишається в тій самій клітині.</w:t>
      </w:r>
    </w:p>
    <w:p w14:paraId="0D827F0F" w14:textId="77777777" w:rsidR="00564920" w:rsidRPr="00564920" w:rsidRDefault="00564920" w:rsidP="00564920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 w:val="ru-UA"/>
        </w:rPr>
      </w:pPr>
      <w:r w:rsidRPr="00564920">
        <w:rPr>
          <w:b/>
          <w:bCs/>
          <w:sz w:val="24"/>
          <w:szCs w:val="24"/>
          <w:lang w:val="ru-UA"/>
        </w:rPr>
        <w:t>Переходи</w:t>
      </w:r>
      <w:r w:rsidRPr="00564920">
        <w:rPr>
          <w:sz w:val="24"/>
          <w:szCs w:val="24"/>
          <w:lang w:val="ru-UA"/>
        </w:rPr>
        <w:t>: Переходи між станами залежать від вибраної дії. Якщо дія приводить агента до клітини зі стіною, він залишається в тій самій клітині. В іншому випадку він переміщується в сусідню клітину відповідно до вибраної дії.</w:t>
      </w:r>
    </w:p>
    <w:p w14:paraId="62511240" w14:textId="77777777" w:rsidR="00564920" w:rsidRPr="00564920" w:rsidRDefault="00564920" w:rsidP="00564920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4"/>
          <w:szCs w:val="24"/>
          <w:lang w:val="ru-UA"/>
        </w:rPr>
      </w:pPr>
      <w:r w:rsidRPr="00564920">
        <w:rPr>
          <w:b/>
          <w:bCs/>
          <w:sz w:val="24"/>
          <w:szCs w:val="24"/>
          <w:lang w:val="ru-UA"/>
        </w:rPr>
        <w:t>Винагороди</w:t>
      </w:r>
      <w:r w:rsidRPr="00564920">
        <w:rPr>
          <w:sz w:val="24"/>
          <w:szCs w:val="24"/>
          <w:lang w:val="ru-UA"/>
        </w:rPr>
        <w:t>: Винагороди попередньо визначені для певних станів:</w:t>
      </w:r>
    </w:p>
    <w:p w14:paraId="5B361D1B" w14:textId="77777777" w:rsidR="00564920" w:rsidRPr="00564920" w:rsidRDefault="00564920" w:rsidP="00564920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  <w:lang w:val="ru-UA"/>
        </w:rPr>
      </w:pPr>
      <w:r w:rsidRPr="00564920">
        <w:rPr>
          <w:sz w:val="24"/>
          <w:szCs w:val="24"/>
          <w:lang w:val="ru-UA"/>
        </w:rPr>
        <w:t>-1 за звичайні порожні клітини.</w:t>
      </w:r>
    </w:p>
    <w:p w14:paraId="46077850" w14:textId="77777777" w:rsidR="00564920" w:rsidRPr="00564920" w:rsidRDefault="00564920" w:rsidP="00564920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  <w:lang w:val="ru-UA"/>
        </w:rPr>
      </w:pPr>
      <w:r w:rsidRPr="00564920">
        <w:rPr>
          <w:sz w:val="24"/>
          <w:szCs w:val="24"/>
          <w:lang w:val="ru-UA"/>
        </w:rPr>
        <w:t>100 за клітину зі золотом.</w:t>
      </w:r>
    </w:p>
    <w:p w14:paraId="279F774C" w14:textId="77777777" w:rsidR="00564920" w:rsidRPr="00564920" w:rsidRDefault="00564920" w:rsidP="00564920">
      <w:pPr>
        <w:numPr>
          <w:ilvl w:val="1"/>
          <w:numId w:val="1"/>
        </w:numPr>
        <w:spacing w:before="100" w:beforeAutospacing="1" w:after="100" w:afterAutospacing="1" w:line="240" w:lineRule="auto"/>
        <w:rPr>
          <w:sz w:val="24"/>
          <w:szCs w:val="24"/>
          <w:lang w:val="ru-UA"/>
        </w:rPr>
      </w:pPr>
      <w:r w:rsidRPr="00564920">
        <w:rPr>
          <w:sz w:val="24"/>
          <w:szCs w:val="24"/>
          <w:lang w:val="ru-UA"/>
        </w:rPr>
        <w:t>-100 за клітину з бомбою.</w:t>
      </w:r>
    </w:p>
    <w:p w14:paraId="2BB0571B" w14:textId="77777777" w:rsidR="00564920" w:rsidRPr="00564920" w:rsidRDefault="00564920" w:rsidP="00564920">
      <w:pPr>
        <w:spacing w:before="100" w:beforeAutospacing="1" w:after="100" w:afterAutospacing="1" w:line="240" w:lineRule="auto"/>
        <w:rPr>
          <w:sz w:val="24"/>
          <w:szCs w:val="24"/>
          <w:lang w:val="ru-UA"/>
        </w:rPr>
      </w:pPr>
      <w:r w:rsidRPr="00564920">
        <w:rPr>
          <w:sz w:val="24"/>
          <w:szCs w:val="24"/>
          <w:lang w:val="ru-UA"/>
        </w:rPr>
        <w:t xml:space="preserve">Це середовище налаштоване для задач навчання з підсиленням, зокрема для ітерації вартості. </w:t>
      </w:r>
    </w:p>
    <w:p w14:paraId="434C46C4" w14:textId="77777777" w:rsidR="00564920" w:rsidRDefault="00564920">
      <w:pPr>
        <w:spacing w:after="0" w:line="240" w:lineRule="auto"/>
        <w:jc w:val="both"/>
      </w:pPr>
    </w:p>
    <w:p w14:paraId="7B0CB775" w14:textId="77777777" w:rsidR="00564920" w:rsidRPr="00564920" w:rsidRDefault="00564920">
      <w:pPr>
        <w:spacing w:after="0" w:line="240" w:lineRule="auto"/>
        <w:jc w:val="both"/>
        <w:rPr>
          <w:lang w:val="ru-UA"/>
        </w:rPr>
      </w:pPr>
    </w:p>
    <w:p w14:paraId="00000011" w14:textId="77777777" w:rsidR="0054392B" w:rsidRDefault="0054392B">
      <w:pPr>
        <w:spacing w:after="0" w:line="240" w:lineRule="auto"/>
        <w:jc w:val="both"/>
        <w:rPr>
          <w:b/>
        </w:rPr>
      </w:pPr>
    </w:p>
    <w:p w14:paraId="51152887" w14:textId="77777777" w:rsidR="00564920" w:rsidRDefault="00000000" w:rsidP="00564920">
      <w:pPr>
        <w:spacing w:after="0" w:line="240" w:lineRule="auto"/>
        <w:jc w:val="both"/>
      </w:pPr>
      <w:r>
        <w:rPr>
          <w:b/>
        </w:rPr>
        <w:lastRenderedPageBreak/>
        <w:t>Метод вирішення задачі:</w:t>
      </w:r>
      <w:r>
        <w:t xml:space="preserve"> </w:t>
      </w:r>
      <w:r w:rsidR="00564920">
        <w:t xml:space="preserve">Метод вирішення задачі </w:t>
      </w:r>
      <w:proofErr w:type="spellStart"/>
      <w:r w:rsidR="00564920">
        <w:t>Value</w:t>
      </w:r>
      <w:proofErr w:type="spellEnd"/>
      <w:r w:rsidR="00564920">
        <w:t xml:space="preserve"> </w:t>
      </w:r>
      <w:proofErr w:type="spellStart"/>
      <w:r w:rsidR="00564920">
        <w:t>Iteration</w:t>
      </w:r>
      <w:proofErr w:type="spellEnd"/>
      <w:r w:rsidR="00564920">
        <w:t xml:space="preserve"> є одним із найпоширеніших методів для навчання з підсиленням. Основна ідея полягає в тому, щоб </w:t>
      </w:r>
      <w:proofErr w:type="spellStart"/>
      <w:r w:rsidR="00564920">
        <w:t>ітеративно</w:t>
      </w:r>
      <w:proofErr w:type="spellEnd"/>
      <w:r w:rsidR="00564920">
        <w:t xml:space="preserve"> оновлювати оцінки значень кожного стану у середовищі, використовуючи принцип оптимальності </w:t>
      </w:r>
      <w:proofErr w:type="spellStart"/>
      <w:r w:rsidR="00564920">
        <w:t>Беллмана</w:t>
      </w:r>
      <w:proofErr w:type="spellEnd"/>
      <w:r w:rsidR="00564920">
        <w:t>.</w:t>
      </w:r>
    </w:p>
    <w:p w14:paraId="6909956F" w14:textId="451926AA" w:rsidR="00564920" w:rsidRDefault="0060752C" w:rsidP="00564920">
      <w:pPr>
        <w:spacing w:after="0" w:line="240" w:lineRule="auto"/>
        <w:jc w:val="both"/>
      </w:pPr>
      <w:r>
        <w:t>Ось</w:t>
      </w:r>
      <w:r w:rsidR="00564920">
        <w:t xml:space="preserve"> характеристики методу </w:t>
      </w:r>
      <w:proofErr w:type="spellStart"/>
      <w:r w:rsidR="00564920">
        <w:t>Value</w:t>
      </w:r>
      <w:proofErr w:type="spellEnd"/>
      <w:r w:rsidR="00564920">
        <w:t xml:space="preserve"> </w:t>
      </w:r>
      <w:proofErr w:type="spellStart"/>
      <w:r w:rsidR="00564920">
        <w:t>Iteration</w:t>
      </w:r>
      <w:proofErr w:type="spellEnd"/>
      <w:r w:rsidR="00564920">
        <w:t>:</w:t>
      </w:r>
    </w:p>
    <w:p w14:paraId="2FB6B2BF" w14:textId="6795CF7E" w:rsidR="00564920" w:rsidRDefault="00564920" w:rsidP="00564920">
      <w:pPr>
        <w:spacing w:after="0" w:line="240" w:lineRule="auto"/>
        <w:jc w:val="both"/>
      </w:pPr>
      <w:r>
        <w:t xml:space="preserve">- </w:t>
      </w:r>
      <w:proofErr w:type="spellStart"/>
      <w:r>
        <w:t>Офлайн</w:t>
      </w:r>
      <w:proofErr w:type="spellEnd"/>
      <w:r>
        <w:t xml:space="preserve"> стратегія: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є </w:t>
      </w:r>
      <w:proofErr w:type="spellStart"/>
      <w:r>
        <w:t>офлайн</w:t>
      </w:r>
      <w:proofErr w:type="spellEnd"/>
      <w:r>
        <w:t xml:space="preserve"> стратегією, оскільки вона не вимагає взаємодії з середовищем під час навчання. Агент використовує інформацію про середовище, щоб оцінити оптимальні значення станів, не потребуючи активного взаємодії з ним.</w:t>
      </w:r>
    </w:p>
    <w:p w14:paraId="0EF40C27" w14:textId="77777777" w:rsidR="00564920" w:rsidRDefault="00564920" w:rsidP="00564920">
      <w:pPr>
        <w:spacing w:after="0" w:line="240" w:lineRule="auto"/>
        <w:jc w:val="both"/>
      </w:pPr>
    </w:p>
    <w:p w14:paraId="4382E193" w14:textId="2852C839" w:rsidR="00564920" w:rsidRDefault="00564920" w:rsidP="00564920">
      <w:pPr>
        <w:spacing w:after="0" w:line="240" w:lineRule="auto"/>
        <w:jc w:val="both"/>
      </w:pPr>
      <w:r>
        <w:t xml:space="preserve">- Дослідження середовища: Дослідження середовища необхідне для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, але воно відбувається в </w:t>
      </w:r>
      <w:proofErr w:type="spellStart"/>
      <w:r>
        <w:t>офлайн</w:t>
      </w:r>
      <w:proofErr w:type="spellEnd"/>
      <w:r>
        <w:t xml:space="preserve"> режимі. Під час дослідження агент аналізує властивості середовища, такі як можливі переходи між станами і винагороди, для того щоб оцінити оптимальні значення станів.</w:t>
      </w:r>
    </w:p>
    <w:p w14:paraId="0F14A118" w14:textId="77777777" w:rsidR="00564920" w:rsidRDefault="00564920" w:rsidP="00564920">
      <w:pPr>
        <w:spacing w:after="0" w:line="240" w:lineRule="auto"/>
        <w:jc w:val="both"/>
      </w:pPr>
    </w:p>
    <w:p w14:paraId="2574BD48" w14:textId="140B8E67" w:rsidR="00564920" w:rsidRDefault="00564920" w:rsidP="00564920">
      <w:pPr>
        <w:spacing w:after="0" w:line="240" w:lineRule="auto"/>
        <w:jc w:val="both"/>
      </w:pPr>
      <w:r>
        <w:t xml:space="preserve">- Реалізація дослідження середовища: У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Iteration</w:t>
      </w:r>
      <w:proofErr w:type="spellEnd"/>
      <w:r>
        <w:t xml:space="preserve"> дослідження середовища зазвичай реалізується через ітерації алгоритму, де агент оновлює свої оцінки значень станів на кожному кроці. Цей процес включає аналіз доступних дій в кожному стані, переходів між станами, а також винагород, отриманих за ці переходи. Після дослідження агент використовує оновлені оцінки для вибору оптимальних дій у майбутньому.</w:t>
      </w:r>
    </w:p>
    <w:p w14:paraId="00000013" w14:textId="77777777" w:rsidR="0054392B" w:rsidRDefault="0054392B">
      <w:pPr>
        <w:spacing w:after="0" w:line="240" w:lineRule="auto"/>
        <w:jc w:val="both"/>
      </w:pPr>
    </w:p>
    <w:p w14:paraId="00000014" w14:textId="0AD7F7B8" w:rsidR="0054392B" w:rsidRDefault="00000000">
      <w:pPr>
        <w:spacing w:after="0" w:line="240" w:lineRule="auto"/>
        <w:jc w:val="both"/>
      </w:pPr>
      <w:r>
        <w:rPr>
          <w:b/>
        </w:rPr>
        <w:t>Реалізація методу:</w:t>
      </w:r>
      <w:r>
        <w:t xml:space="preserve"> </w:t>
      </w:r>
    </w:p>
    <w:p w14:paraId="00BD202C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C792EA"/>
          <w:sz w:val="18"/>
          <w:szCs w:val="18"/>
          <w:lang w:val="ru-UA"/>
        </w:rPr>
        <w:t>def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2AAFF"/>
          <w:sz w:val="18"/>
          <w:szCs w:val="18"/>
          <w:lang w:val="ru-UA"/>
        </w:rPr>
        <w:t>iterate_values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FF5370"/>
          <w:sz w:val="18"/>
          <w:szCs w:val="18"/>
          <w:lang w:val="ru-UA"/>
        </w:rPr>
        <w:t>env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F5370"/>
          <w:sz w:val="18"/>
          <w:szCs w:val="18"/>
          <w:lang w:val="ru-UA"/>
        </w:rPr>
        <w:t>v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F5370"/>
          <w:sz w:val="18"/>
          <w:szCs w:val="18"/>
          <w:lang w:val="ru-UA"/>
        </w:rPr>
        <w:t>gamma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F5370"/>
          <w:sz w:val="18"/>
          <w:szCs w:val="18"/>
          <w:lang w:val="ru-UA"/>
        </w:rPr>
        <w:t>theta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F5370"/>
          <w:sz w:val="18"/>
          <w:szCs w:val="18"/>
          <w:lang w:val="ru-UA"/>
        </w:rPr>
        <w:t>p_stoch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):</w:t>
      </w:r>
    </w:p>
    <w:p w14:paraId="7287E2C4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converged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False</w:t>
      </w:r>
    </w:p>
    <w:p w14:paraId="62136E8A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k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0</w:t>
      </w:r>
    </w:p>
    <w:p w14:paraId="1E849ABF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sp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p_stoch</w:t>
      </w:r>
    </w:p>
    <w:p w14:paraId="60315977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p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{'</w:t>
      </w:r>
      <w:r w:rsidRPr="0060752C">
        <w:rPr>
          <w:rFonts w:ascii="Menlo" w:hAnsi="Menlo" w:cs="Menlo"/>
          <w:color w:val="C3E88D"/>
          <w:sz w:val="18"/>
          <w:szCs w:val="18"/>
          <w:lang w:val="ru-UA"/>
        </w:rPr>
        <w:t>UP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':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[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sp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+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],</w:t>
      </w:r>
    </w:p>
    <w:p w14:paraId="60422064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    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'</w:t>
      </w:r>
      <w:r w:rsidRPr="0060752C">
        <w:rPr>
          <w:rFonts w:ascii="Menlo" w:hAnsi="Menlo" w:cs="Menlo"/>
          <w:color w:val="C3E88D"/>
          <w:sz w:val="18"/>
          <w:szCs w:val="18"/>
          <w:lang w:val="ru-UA"/>
        </w:rPr>
        <w:t>DOWN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':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[(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sp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+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],</w:t>
      </w:r>
    </w:p>
    <w:p w14:paraId="63E18753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    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'</w:t>
      </w:r>
      <w:r w:rsidRPr="0060752C">
        <w:rPr>
          <w:rFonts w:ascii="Menlo" w:hAnsi="Menlo" w:cs="Menlo"/>
          <w:color w:val="C3E88D"/>
          <w:sz w:val="18"/>
          <w:szCs w:val="18"/>
          <w:lang w:val="ru-UA"/>
        </w:rPr>
        <w:t>LEFT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':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[(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sp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+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],</w:t>
      </w:r>
    </w:p>
    <w:p w14:paraId="5E1163AD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    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'</w:t>
      </w:r>
      <w:r w:rsidRPr="0060752C">
        <w:rPr>
          <w:rFonts w:ascii="Menlo" w:hAnsi="Menlo" w:cs="Menlo"/>
          <w:color w:val="C3E88D"/>
          <w:sz w:val="18"/>
          <w:szCs w:val="18"/>
          <w:lang w:val="ru-UA"/>
        </w:rPr>
        <w:t>RIGHT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':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[(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sp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+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1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sp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/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4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]}</w:t>
      </w:r>
    </w:p>
    <w:p w14:paraId="5C29CC99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</w:t>
      </w:r>
    </w:p>
    <w:p w14:paraId="4A9AE0E0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</w:t>
      </w:r>
    </w:p>
    <w:p w14:paraId="32B1BC4E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 w:val="ru-UA"/>
        </w:rPr>
        <w:t>while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not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converged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:</w:t>
      </w:r>
    </w:p>
    <w:p w14:paraId="6791C863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    DELTA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0</w:t>
      </w:r>
    </w:p>
    <w:p w14:paraId="5EC165D0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   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 w:val="ru-UA"/>
        </w:rPr>
        <w:t>for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i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 w:val="ru-UA"/>
        </w:rPr>
        <w:t>in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2AAFF"/>
          <w:sz w:val="18"/>
          <w:szCs w:val="18"/>
          <w:lang w:val="ru-UA"/>
        </w:rPr>
        <w:t>range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0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env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.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height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):</w:t>
      </w:r>
    </w:p>
    <w:p w14:paraId="3C6BD353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       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 w:val="ru-UA"/>
        </w:rPr>
        <w:t>for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j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 w:val="ru-UA"/>
        </w:rPr>
        <w:t>in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2AAFF"/>
          <w:sz w:val="18"/>
          <w:szCs w:val="18"/>
          <w:lang w:val="ru-UA"/>
        </w:rPr>
        <w:t>range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0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env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.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width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):</w:t>
      </w:r>
    </w:p>
    <w:p w14:paraId="0F96ED2C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            k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+=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1</w:t>
      </w:r>
    </w:p>
    <w:p w14:paraId="2C15788B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           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 w:val="ru-UA"/>
        </w:rPr>
        <w:t>if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env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.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check_state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((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i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j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))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or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i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j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in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env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.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walls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:</w:t>
      </w:r>
    </w:p>
    <w:p w14:paraId="4EBE31E1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                v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[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i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j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]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0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            </w:t>
      </w:r>
    </w:p>
    <w:p w14:paraId="718C6638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           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 w:val="ru-UA"/>
        </w:rPr>
        <w:t>else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:</w:t>
      </w:r>
    </w:p>
    <w:p w14:paraId="323A583F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                old_v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v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[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i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j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]</w:t>
      </w:r>
    </w:p>
    <w:p w14:paraId="035843EE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                new_v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[]</w:t>
      </w:r>
    </w:p>
    <w:p w14:paraId="6C32A92C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               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 w:val="ru-UA"/>
        </w:rPr>
        <w:t>for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action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 w:val="ru-UA"/>
        </w:rPr>
        <w:t>in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env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.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actions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:</w:t>
      </w:r>
    </w:p>
    <w:p w14:paraId="6E90E129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                    new_v_p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[]</w:t>
      </w:r>
    </w:p>
    <w:p w14:paraId="471ADC8D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                   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 w:val="ru-UA"/>
        </w:rPr>
        <w:t>for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idx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action_p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 w:val="ru-UA"/>
        </w:rPr>
        <w:t>in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2AAFF"/>
          <w:sz w:val="18"/>
          <w:szCs w:val="18"/>
          <w:lang w:val="ru-UA"/>
        </w:rPr>
        <w:t>enumerate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env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.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actions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):</w:t>
      </w:r>
    </w:p>
    <w:p w14:paraId="6C8BF466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                       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((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n_i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n_j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reward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env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.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P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.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get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(((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i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j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action_p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))</w:t>
      </w:r>
    </w:p>
    <w:p w14:paraId="502BCB77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                        new_v_p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.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append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p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.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get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action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)[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idx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]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*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reward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+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gamma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*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v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[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n_i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n_j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])))</w:t>
      </w:r>
    </w:p>
    <w:p w14:paraId="3B2968FA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                    new_v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.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append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82AAFF"/>
          <w:sz w:val="18"/>
          <w:szCs w:val="18"/>
          <w:lang w:val="ru-UA"/>
        </w:rPr>
        <w:t>sum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new_v_p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))</w:t>
      </w:r>
    </w:p>
    <w:p w14:paraId="3EAD0301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                v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[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i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j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]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2AAFF"/>
          <w:sz w:val="18"/>
          <w:szCs w:val="18"/>
          <w:lang w:val="ru-UA"/>
        </w:rPr>
        <w:t>max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new_v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)</w:t>
      </w:r>
    </w:p>
    <w:p w14:paraId="0E592272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lastRenderedPageBreak/>
        <w:t xml:space="preserve">                    DELTA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2AAFF"/>
          <w:sz w:val="18"/>
          <w:szCs w:val="18"/>
          <w:lang w:val="ru-UA"/>
        </w:rPr>
        <w:t>max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DELTA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np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.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abs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old_v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-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v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[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i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j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]))</w:t>
      </w:r>
    </w:p>
    <w:p w14:paraId="0C8B242B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                converged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=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True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 w:val="ru-UA"/>
        </w:rPr>
        <w:t>if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DELTA </w:t>
      </w:r>
      <w:r w:rsidRPr="0060752C">
        <w:rPr>
          <w:rFonts w:ascii="Menlo" w:hAnsi="Menlo" w:cs="Menlo"/>
          <w:color w:val="C792EA"/>
          <w:sz w:val="18"/>
          <w:szCs w:val="18"/>
          <w:lang w:val="ru-UA"/>
        </w:rPr>
        <w:t>&lt;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theta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 w:val="ru-UA"/>
        </w:rPr>
        <w:t>else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F78C6C"/>
          <w:sz w:val="18"/>
          <w:szCs w:val="18"/>
          <w:lang w:val="ru-UA"/>
        </w:rPr>
        <w:t>False</w:t>
      </w:r>
    </w:p>
    <w:p w14:paraId="50F7344D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</w:p>
    <w:p w14:paraId="369E4E08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</w:t>
      </w:r>
    </w:p>
    <w:p w14:paraId="72245D7F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</w:t>
      </w:r>
      <w:r w:rsidRPr="0060752C">
        <w:rPr>
          <w:rFonts w:ascii="Menlo" w:hAnsi="Menlo" w:cs="Menlo"/>
          <w:color w:val="82AAFF"/>
          <w:sz w:val="18"/>
          <w:szCs w:val="18"/>
          <w:lang w:val="ru-UA"/>
        </w:rPr>
        <w:t>print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(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>k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,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'</w:t>
      </w:r>
      <w:r w:rsidRPr="0060752C">
        <w:rPr>
          <w:rFonts w:ascii="Menlo" w:hAnsi="Menlo" w:cs="Menlo"/>
          <w:color w:val="C3E88D"/>
          <w:sz w:val="18"/>
          <w:szCs w:val="18"/>
          <w:lang w:val="ru-UA"/>
        </w:rPr>
        <w:t>iterations of state space</w:t>
      </w:r>
      <w:r w:rsidRPr="0060752C">
        <w:rPr>
          <w:rFonts w:ascii="Menlo" w:hAnsi="Menlo" w:cs="Menlo"/>
          <w:color w:val="89DDFF"/>
          <w:sz w:val="18"/>
          <w:szCs w:val="18"/>
          <w:lang w:val="ru-UA"/>
        </w:rPr>
        <w:t>')</w:t>
      </w:r>
    </w:p>
    <w:p w14:paraId="7823D41C" w14:textId="77777777" w:rsidR="0060752C" w:rsidRPr="0060752C" w:rsidRDefault="0060752C" w:rsidP="0060752C">
      <w:pPr>
        <w:shd w:val="clear" w:color="auto" w:fill="0F111A"/>
        <w:spacing w:after="0" w:line="270" w:lineRule="atLeast"/>
        <w:rPr>
          <w:rFonts w:ascii="Menlo" w:hAnsi="Menlo" w:cs="Menlo"/>
          <w:color w:val="8F93A2"/>
          <w:sz w:val="18"/>
          <w:szCs w:val="18"/>
          <w:lang w:val="ru-UA"/>
        </w:rPr>
      </w:pP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   </w:t>
      </w:r>
      <w:r w:rsidRPr="0060752C">
        <w:rPr>
          <w:rFonts w:ascii="Menlo" w:hAnsi="Menlo" w:cs="Menlo"/>
          <w:i/>
          <w:iCs/>
          <w:color w:val="89DDFF"/>
          <w:sz w:val="18"/>
          <w:szCs w:val="18"/>
          <w:lang w:val="ru-UA"/>
        </w:rPr>
        <w:t>return</w:t>
      </w:r>
      <w:r w:rsidRPr="0060752C">
        <w:rPr>
          <w:rFonts w:ascii="Menlo" w:hAnsi="Menlo" w:cs="Menlo"/>
          <w:color w:val="8F93A2"/>
          <w:sz w:val="18"/>
          <w:szCs w:val="18"/>
          <w:lang w:val="ru-UA"/>
        </w:rPr>
        <w:t xml:space="preserve"> v</w:t>
      </w:r>
    </w:p>
    <w:p w14:paraId="32B6C531" w14:textId="77777777" w:rsidR="0060752C" w:rsidRDefault="0060752C">
      <w:pPr>
        <w:spacing w:after="0" w:line="240" w:lineRule="auto"/>
        <w:jc w:val="both"/>
      </w:pPr>
    </w:p>
    <w:p w14:paraId="00000015" w14:textId="77777777" w:rsidR="0054392B" w:rsidRDefault="0054392B">
      <w:pPr>
        <w:spacing w:after="0" w:line="240" w:lineRule="auto"/>
        <w:jc w:val="both"/>
      </w:pPr>
    </w:p>
    <w:p w14:paraId="00000016" w14:textId="2BBDA899" w:rsidR="0054392B" w:rsidRDefault="00000000">
      <w:pPr>
        <w:spacing w:after="0" w:line="240" w:lineRule="auto"/>
        <w:jc w:val="both"/>
      </w:pPr>
      <w:r>
        <w:rPr>
          <w:b/>
        </w:rPr>
        <w:t xml:space="preserve">Результати застосування розробленого методу: </w:t>
      </w:r>
    </w:p>
    <w:p w14:paraId="00000017" w14:textId="77777777" w:rsidR="0054392B" w:rsidRDefault="0054392B">
      <w:pPr>
        <w:spacing w:after="0" w:line="240" w:lineRule="auto"/>
        <w:jc w:val="both"/>
        <w:rPr>
          <w:b/>
        </w:rPr>
      </w:pPr>
    </w:p>
    <w:p w14:paraId="00000018" w14:textId="25F9CDA0" w:rsidR="0054392B" w:rsidRDefault="00000000">
      <w:pPr>
        <w:spacing w:after="0" w:line="240" w:lineRule="auto"/>
        <w:jc w:val="both"/>
        <w:rPr>
          <w:color w:val="000000"/>
        </w:rPr>
      </w:pPr>
      <w:bookmarkStart w:id="0" w:name="_gjdgxs" w:colFirst="0" w:colLast="0"/>
      <w:bookmarkEnd w:id="0"/>
      <w:r>
        <w:rPr>
          <w:b/>
        </w:rPr>
        <w:t xml:space="preserve">Оцінка результатів:  </w:t>
      </w:r>
    </w:p>
    <w:p w14:paraId="00000019" w14:textId="77777777" w:rsidR="0054392B" w:rsidRDefault="0054392B">
      <w:pPr>
        <w:spacing w:after="0" w:line="240" w:lineRule="auto"/>
        <w:jc w:val="both"/>
        <w:rPr>
          <w:b/>
        </w:rPr>
      </w:pPr>
    </w:p>
    <w:p w14:paraId="0000001A" w14:textId="7B523702" w:rsidR="0054392B" w:rsidRDefault="00000000">
      <w:pPr>
        <w:spacing w:after="0" w:line="240" w:lineRule="auto"/>
        <w:jc w:val="both"/>
      </w:pPr>
      <w:r>
        <w:rPr>
          <w:b/>
        </w:rPr>
        <w:t>Задача дослідження впливу параметра алгоритму:</w:t>
      </w:r>
      <w:r>
        <w:t xml:space="preserve">  </w:t>
      </w:r>
    </w:p>
    <w:sectPr w:rsidR="0054392B">
      <w:pgSz w:w="11906" w:h="16838"/>
      <w:pgMar w:top="1000" w:right="1106" w:bottom="720" w:left="1280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F465AB"/>
    <w:multiLevelType w:val="multilevel"/>
    <w:tmpl w:val="46DCB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4799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92B"/>
    <w:rsid w:val="0054392B"/>
    <w:rsid w:val="00564920"/>
    <w:rsid w:val="0060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01B545"/>
  <w15:docId w15:val="{B14DB18E-9C75-3F42-B74A-B448F56A3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spacing w:line="240" w:lineRule="auto"/>
      <w:outlineLvl w:val="2"/>
    </w:pPr>
    <w:rPr>
      <w:b/>
      <w:sz w:val="27"/>
      <w:szCs w:val="27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Strong"/>
    <w:basedOn w:val="a0"/>
    <w:uiPriority w:val="22"/>
    <w:qFormat/>
    <w:rsid w:val="00564920"/>
    <w:rPr>
      <w:b/>
      <w:bCs/>
    </w:rPr>
  </w:style>
  <w:style w:type="character" w:styleId="HTML">
    <w:name w:val="HTML Code"/>
    <w:basedOn w:val="a0"/>
    <w:uiPriority w:val="99"/>
    <w:semiHidden/>
    <w:unhideWhenUsed/>
    <w:rsid w:val="00564920"/>
    <w:rPr>
      <w:rFonts w:ascii="Courier New" w:eastAsia="Times New Roman" w:hAnsi="Courier New" w:cs="Courier New"/>
      <w:sz w:val="20"/>
      <w:szCs w:val="20"/>
    </w:rPr>
  </w:style>
  <w:style w:type="paragraph" w:styleId="a6">
    <w:name w:val="Normal (Web)"/>
    <w:basedOn w:val="a"/>
    <w:uiPriority w:val="99"/>
    <w:semiHidden/>
    <w:unhideWhenUsed/>
    <w:rsid w:val="00564920"/>
    <w:pPr>
      <w:spacing w:before="100" w:beforeAutospacing="1" w:after="100" w:afterAutospacing="1" w:line="240" w:lineRule="auto"/>
    </w:pPr>
    <w:rPr>
      <w:sz w:val="24"/>
      <w:szCs w:val="24"/>
      <w:lang w:val="ru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778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5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7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Андрей Мешков</cp:lastModifiedBy>
  <cp:revision>2</cp:revision>
  <dcterms:created xsi:type="dcterms:W3CDTF">2024-06-05T21:25:00Z</dcterms:created>
  <dcterms:modified xsi:type="dcterms:W3CDTF">2024-06-05T21:38:00Z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1049-10.2.0.5978</vt:lpwstr>
  </property>
</Properties>
</file>