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FF5" w:rsidRDefault="005D6FF5" w:rsidP="005D6FF5">
      <w:pPr>
        <w:spacing w:line="360" w:lineRule="auto"/>
        <w:ind w:left="-567"/>
        <w:jc w:val="center"/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</w:pPr>
      <w:r w:rsidRPr="00750581"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  <w:t xml:space="preserve">НАЦІОНАЛЬНИЙ ТЕХНІЧНИЙ УНІВЕРСИТЕТ УКРАЇНИ </w:t>
      </w:r>
    </w:p>
    <w:p w:rsidR="005D6FF5" w:rsidRPr="00750581" w:rsidRDefault="005D6FF5" w:rsidP="005D6FF5">
      <w:pPr>
        <w:spacing w:line="360" w:lineRule="auto"/>
        <w:ind w:left="-567" w:right="-290"/>
        <w:jc w:val="center"/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</w:pPr>
      <w:r w:rsidRPr="00750581"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  <w:t>“КИЇВСЬКИЙ ПОЛІТЕХНІЧНИЙ ІНСТИТУТ імені ІГОРЯ СІКОРСЬКОГО”</w:t>
      </w:r>
    </w:p>
    <w:p w:rsidR="005D6FF5" w:rsidRPr="005B07F2" w:rsidRDefault="005D6FF5" w:rsidP="005D6FF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ФАКУЛЬТЕТ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ІНФОРМАТИКИ ТА ОБЧИСЛЮВАЛЬНОЇ ТЕХНІКИ</w:t>
      </w:r>
    </w:p>
    <w:p w:rsidR="005D6FF5" w:rsidRPr="005B07F2" w:rsidRDefault="005D6FF5" w:rsidP="005D6FF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sz w:val="32"/>
          <w:szCs w:val="32"/>
          <w:lang w:val="en-US"/>
        </w:rPr>
        <w:drawing>
          <wp:inline distT="0" distB="0" distL="0" distR="0" wp14:anchorId="0A72C276" wp14:editId="6F9AF152">
            <wp:extent cx="1124026" cy="1137734"/>
            <wp:effectExtent l="0" t="0" r="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2-01-31 в 00.20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60" cy="113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F5" w:rsidRPr="005B07F2" w:rsidRDefault="005D6FF5" w:rsidP="005D6FF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інформатики та програмної інженерії</w:t>
      </w:r>
    </w:p>
    <w:p w:rsidR="005D6FF5" w:rsidRDefault="005D6FF5" w:rsidP="005D6FF5"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:rsidR="005D6FF5" w:rsidRDefault="005D6FF5" w:rsidP="005D6FF5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:rsidR="005D6FF5" w:rsidRPr="005B07F2" w:rsidRDefault="005D6FF5" w:rsidP="005D6FF5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:rsidR="005D6FF5" w:rsidRPr="005B07F2" w:rsidRDefault="005D6FF5" w:rsidP="005D6FF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 xml:space="preserve">Звіт до </w:t>
      </w:r>
      <w:r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розрахунково-графічної роботи</w:t>
      </w:r>
    </w:p>
    <w:p w:rsidR="005D6FF5" w:rsidRPr="005B07F2" w:rsidRDefault="005D6FF5" w:rsidP="005D6FF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:rsidR="005D6FF5" w:rsidRPr="005B07F2" w:rsidRDefault="005D6FF5" w:rsidP="005D6FF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 w:rsidR="005D6FF5" w:rsidRPr="005B07F2" w:rsidRDefault="005D6FF5" w:rsidP="005D6FF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:rsidR="005D6FF5" w:rsidRDefault="005D6FF5" w:rsidP="005D6FF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</w:t>
      </w: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 xml:space="preserve">Ймовірнісні моделі та статистичне оцінювання </w:t>
      </w:r>
    </w:p>
    <w:p w:rsidR="005D6FF5" w:rsidRPr="005B07F2" w:rsidRDefault="005D6FF5" w:rsidP="005D6FF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в інформаційно-управляючих системах</w:t>
      </w:r>
      <w:r w:rsidRPr="005B07F2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»</w:t>
      </w:r>
    </w:p>
    <w:p w:rsidR="005D6FF5" w:rsidRPr="005B07F2" w:rsidRDefault="005D6FF5" w:rsidP="005D6FF5"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 w:colFirst="0" w:colLast="0"/>
      <w:bookmarkEnd w:id="0"/>
    </w:p>
    <w:p w:rsidR="005D6FF5" w:rsidRDefault="005D6FF5" w:rsidP="005D6FF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 w:rsidR="005D6FF5" w:rsidRPr="005B07F2" w:rsidRDefault="005D6FF5" w:rsidP="005D6FF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 w:rsidR="005D6FF5" w:rsidRPr="005B07F2" w:rsidRDefault="005D6FF5" w:rsidP="005D6FF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тудента 2</w:t>
      </w: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 курсу</w:t>
      </w:r>
    </w:p>
    <w:p w:rsidR="005D6FF5" w:rsidRPr="005B07F2" w:rsidRDefault="005D6FF5" w:rsidP="005D6FF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І</w:t>
      </w: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15</w:t>
      </w:r>
    </w:p>
    <w:p w:rsidR="005D6FF5" w:rsidRPr="00A72A67" w:rsidRDefault="005D6FF5" w:rsidP="005D6FF5">
      <w:pPr>
        <w:spacing w:line="276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Мєшкова</w:t>
      </w:r>
      <w:r w:rsidRPr="00A72A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Андрія</w:t>
      </w:r>
      <w:r w:rsidRPr="00A72A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Ігоровича</w:t>
      </w:r>
    </w:p>
    <w:p w:rsidR="005D6FF5" w:rsidRPr="005B07F2" w:rsidRDefault="005D6FF5" w:rsidP="005D6FF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:rsidR="005D6FF5" w:rsidRPr="005B07F2" w:rsidRDefault="005D6FF5" w:rsidP="005D6FF5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:rsidR="005D6FF5" w:rsidRPr="005B07F2" w:rsidRDefault="005D6FF5" w:rsidP="005D6FF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:rsidR="005D6FF5" w:rsidRDefault="005D6FF5" w:rsidP="005D6FF5">
      <w:pPr>
        <w:spacing w:line="276" w:lineRule="auto"/>
        <w:ind w:firstLine="567"/>
        <w:jc w:val="center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:rsidR="005D6FF5" w:rsidRDefault="005D6FF5" w:rsidP="005D6FF5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:rsidR="005D6FF5" w:rsidRDefault="005D6FF5" w:rsidP="005D6FF5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:rsidR="005D6FF5" w:rsidRDefault="005D6FF5" w:rsidP="005D6FF5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:rsidR="005D6FF5" w:rsidRPr="005B07F2" w:rsidRDefault="005D6FF5" w:rsidP="005D6FF5">
      <w:pPr>
        <w:spacing w:line="276" w:lineRule="auto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:rsidR="005D6FF5" w:rsidRPr="005B07F2" w:rsidRDefault="005D6FF5" w:rsidP="005D6FF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5D6FF5" w:rsidRDefault="005D6FF5" w:rsidP="005D6FF5">
      <w:r>
        <w:br w:type="page"/>
      </w:r>
    </w:p>
    <w:p w:rsidR="005D6FF5" w:rsidRDefault="005D6FF5" w:rsidP="005D6FF5">
      <w:pPr>
        <w:pStyle w:val="a3"/>
        <w:tabs>
          <w:tab w:val="center" w:pos="4674"/>
        </w:tabs>
        <w:rPr>
          <w:lang w:val="uk-UA"/>
        </w:rPr>
      </w:pPr>
    </w:p>
    <w:p w:rsidR="005D6FF5" w:rsidRDefault="005D6FF5" w:rsidP="005D6FF5">
      <w:pPr>
        <w:pStyle w:val="a3"/>
        <w:tabs>
          <w:tab w:val="center" w:pos="4674"/>
        </w:tabs>
        <w:jc w:val="center"/>
        <w:rPr>
          <w:b/>
          <w:lang w:val="uk-UA"/>
        </w:rPr>
      </w:pPr>
      <w:r>
        <w:rPr>
          <w:b/>
          <w:lang w:val="uk-UA"/>
        </w:rPr>
        <w:t>Завдання 2</w:t>
      </w:r>
    </w:p>
    <w:p w:rsidR="005D6FF5" w:rsidRDefault="005D6FF5" w:rsidP="005D6FF5">
      <w:pPr>
        <w:pStyle w:val="a3"/>
        <w:numPr>
          <w:ilvl w:val="0"/>
          <w:numId w:val="1"/>
        </w:numPr>
        <w:tabs>
          <w:tab w:val="center" w:pos="4674"/>
        </w:tabs>
        <w:ind w:left="709"/>
        <w:rPr>
          <w:lang w:val="uk-UA"/>
        </w:rPr>
      </w:pPr>
      <w:r>
        <w:rPr>
          <w:lang w:val="uk-UA"/>
        </w:rPr>
        <w:t xml:space="preserve">Задати (кожному індивідуально) для однорідного ланцюга Маркова матрицю переходів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π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>
        <w:rPr>
          <w:lang w:val="uk-UA"/>
        </w:rPr>
        <w:t xml:space="preserve"> (містить нулі), що гарантує існування граничних ймовірностей та знайти їх значення;</w:t>
      </w:r>
    </w:p>
    <w:p w:rsidR="005D6FF5" w:rsidRDefault="005D6FF5" w:rsidP="005D6FF5">
      <w:pPr>
        <w:tabs>
          <w:tab w:val="center" w:pos="4674"/>
        </w:tabs>
        <w:rPr>
          <w:lang w:val="uk-UA"/>
        </w:rPr>
      </w:pPr>
    </w:p>
    <w:p w:rsidR="005D6FF5" w:rsidRPr="005D6FF5" w:rsidRDefault="005D6FF5" w:rsidP="005D6FF5">
      <w:pPr>
        <w:tabs>
          <w:tab w:val="center" w:pos="4674"/>
        </w:tabs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4818535" cy="8219440"/>
            <wp:effectExtent l="0" t="0" r="0" b="0"/>
            <wp:docPr id="1310278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05" b="51163"/>
                    <a:stretch/>
                  </pic:blipFill>
                  <pic:spPr bwMode="auto">
                    <a:xfrm>
                      <a:off x="0" y="0"/>
                      <a:ext cx="4897100" cy="835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FF5" w:rsidRPr="005D6FF5" w:rsidRDefault="005D6FF5" w:rsidP="005D6FF5">
      <w:pPr>
        <w:pStyle w:val="a3"/>
        <w:numPr>
          <w:ilvl w:val="0"/>
          <w:numId w:val="1"/>
        </w:numPr>
        <w:tabs>
          <w:tab w:val="center" w:pos="4674"/>
        </w:tabs>
        <w:ind w:left="709"/>
        <w:rPr>
          <w:rFonts w:cs="Times New Roman"/>
          <w:sz w:val="24"/>
          <w:lang w:val="uk-UA"/>
        </w:rPr>
      </w:pPr>
      <w:r w:rsidRPr="005D6FF5">
        <w:rPr>
          <w:rFonts w:cs="Times New Roman"/>
          <w:sz w:val="24"/>
          <w:lang w:val="uk-UA"/>
        </w:rPr>
        <w:lastRenderedPageBreak/>
        <w:t xml:space="preserve">Задати (кожному індивідуально) матрицю </w:t>
      </w:r>
      <m:oMath>
        <m:r>
          <w:rPr>
            <w:rFonts w:ascii="Cambria Math" w:hAnsi="Cambria Math" w:cs="Times New Roman"/>
            <w:sz w:val="24"/>
            <w:lang w:val="uk-UA"/>
          </w:rPr>
          <m:t xml:space="preserve">Λ  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uk-UA"/>
              </w:rPr>
              <m:t>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lang w:val="uk-UA"/>
              </w:rPr>
              <m:t xml:space="preserve">, i≠j,  існують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λ</m:t>
                </m: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lang w:val="uk-UA"/>
              </w:rPr>
              <m:t>=0, i≠j</m:t>
            </m:r>
          </m:e>
        </m:d>
      </m:oMath>
      <w:r w:rsidRPr="005D6FF5">
        <w:rPr>
          <w:rFonts w:cs="Times New Roman"/>
          <w:sz w:val="24"/>
          <w:lang w:val="uk-UA"/>
        </w:rPr>
        <w:t xml:space="preserve">умовних інтенсивностей однорідного регулярного </w:t>
      </w:r>
      <w:proofErr w:type="spellStart"/>
      <w:r w:rsidRPr="005D6FF5">
        <w:rPr>
          <w:rFonts w:cs="Times New Roman"/>
          <w:sz w:val="24"/>
          <w:lang w:val="uk-UA"/>
        </w:rPr>
        <w:t>марківського</w:t>
      </w:r>
      <w:proofErr w:type="spellEnd"/>
      <w:r w:rsidRPr="005D6FF5">
        <w:rPr>
          <w:rFonts w:cs="Times New Roman"/>
          <w:sz w:val="24"/>
          <w:lang w:val="uk-UA"/>
        </w:rPr>
        <w:t xml:space="preserve"> процесу (ОРМП), що гарантує існування граничних безумовних ймовірностей станів ОРМП та побудувати граф переходів для ОРМП; записати систему диференціальних рівнянь </w:t>
      </w:r>
      <w:proofErr w:type="spellStart"/>
      <w:r w:rsidRPr="005D6FF5">
        <w:rPr>
          <w:rFonts w:cs="Times New Roman"/>
          <w:sz w:val="24"/>
          <w:lang w:val="uk-UA"/>
        </w:rPr>
        <w:t>Колмогорова</w:t>
      </w:r>
      <w:proofErr w:type="spellEnd"/>
      <w:r w:rsidRPr="005D6FF5">
        <w:rPr>
          <w:rFonts w:cs="Times New Roman"/>
          <w:sz w:val="24"/>
          <w:lang w:val="uk-UA"/>
        </w:rPr>
        <w:t xml:space="preserve"> та знайти граничні безумовні ймовірності станів ОРМП.</w:t>
      </w:r>
    </w:p>
    <w:p w:rsidR="005D6FF5" w:rsidRDefault="005D6FF5" w:rsidP="005D6FF5">
      <w:pPr>
        <w:jc w:val="center"/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>
            <wp:extent cx="3053746" cy="8328395"/>
            <wp:effectExtent l="0" t="0" r="0" b="3175"/>
            <wp:docPr id="2169669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66958" name="Рисунок 21696695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01" b="32272"/>
                    <a:stretch/>
                  </pic:blipFill>
                  <pic:spPr bwMode="auto">
                    <a:xfrm>
                      <a:off x="0" y="0"/>
                      <a:ext cx="3068108" cy="836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FF5" w:rsidRDefault="005D6FF5" w:rsidP="005D6FF5">
      <w:pPr>
        <w:pStyle w:val="a3"/>
        <w:tabs>
          <w:tab w:val="center" w:pos="4674"/>
        </w:tabs>
        <w:jc w:val="center"/>
        <w:rPr>
          <w:b/>
          <w:lang w:val="uk-UA"/>
        </w:rPr>
      </w:pPr>
      <w:r>
        <w:rPr>
          <w:b/>
          <w:lang w:val="uk-UA"/>
        </w:rPr>
        <w:lastRenderedPageBreak/>
        <w:t>Завдання 3</w:t>
      </w:r>
    </w:p>
    <w:p w:rsidR="005D6FF5" w:rsidRDefault="005D6FF5" w:rsidP="005D6FF5">
      <w:pPr>
        <w:pStyle w:val="a3"/>
        <w:numPr>
          <w:ilvl w:val="0"/>
          <w:numId w:val="1"/>
        </w:numPr>
        <w:tabs>
          <w:tab w:val="center" w:pos="4674"/>
        </w:tabs>
        <w:ind w:left="709"/>
        <w:rPr>
          <w:lang w:val="uk-UA"/>
        </w:rPr>
      </w:pPr>
      <w:r>
        <w:rPr>
          <w:lang w:val="uk-UA"/>
        </w:rPr>
        <w:t xml:space="preserve">Задати (кожному індивідуально) параметри </w:t>
      </w:r>
      <w:proofErr w:type="spellStart"/>
      <w:r>
        <w:rPr>
          <w:lang w:val="uk-UA"/>
        </w:rPr>
        <w:t>марківської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однокольної</w:t>
      </w:r>
      <w:proofErr w:type="spellEnd"/>
      <w:r>
        <w:rPr>
          <w:lang w:val="uk-UA"/>
        </w:rPr>
        <w:t xml:space="preserve"> СМО (</w:t>
      </w:r>
      <m:oMath>
        <m:r>
          <w:rPr>
            <w:rFonts w:ascii="Cambria Math" w:hAnsi="Cambria Math"/>
            <w:lang w:val="uk-UA"/>
          </w:rPr>
          <m:t>λ, μ, m</m:t>
        </m:r>
      </m:oMath>
      <w:r>
        <w:rPr>
          <w:lang w:val="uk-UA"/>
        </w:rPr>
        <w:t>) з обмеженою чергою та по графу переходів знайти граничні ймовірності її станів, характеристики її роботи в стаціонарному режимі;</w:t>
      </w:r>
    </w:p>
    <w:p w:rsidR="000150B1" w:rsidRDefault="000150B1" w:rsidP="000150B1">
      <w:pPr>
        <w:pStyle w:val="a3"/>
        <w:tabs>
          <w:tab w:val="center" w:pos="4674"/>
        </w:tabs>
        <w:ind w:left="709"/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1084E24F" wp14:editId="54EAB7BB">
            <wp:extent cx="5172502" cy="7054141"/>
            <wp:effectExtent l="0" t="0" r="0" b="0"/>
            <wp:docPr id="1880809342" name="Рисунок 1880809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32172" name="Рисунок 100543217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181" b="78946"/>
                    <a:stretch/>
                  </pic:blipFill>
                  <pic:spPr bwMode="auto">
                    <a:xfrm>
                      <a:off x="0" y="0"/>
                      <a:ext cx="5224065" cy="712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FF5" w:rsidRDefault="000150B1" w:rsidP="000150B1">
      <w:pPr>
        <w:pStyle w:val="a3"/>
        <w:tabs>
          <w:tab w:val="center" w:pos="4674"/>
        </w:tabs>
        <w:ind w:left="709"/>
        <w:jc w:val="center"/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>
            <wp:extent cx="5323840" cy="7713242"/>
            <wp:effectExtent l="0" t="0" r="0" b="0"/>
            <wp:docPr id="10054321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32172" name="Рисунок 100543217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41" r="71751" b="50602"/>
                    <a:stretch/>
                  </pic:blipFill>
                  <pic:spPr bwMode="auto">
                    <a:xfrm>
                      <a:off x="0" y="0"/>
                      <a:ext cx="5359699" cy="776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0B1" w:rsidRDefault="000150B1" w:rsidP="000150B1">
      <w:pPr>
        <w:pStyle w:val="a3"/>
        <w:tabs>
          <w:tab w:val="center" w:pos="4674"/>
        </w:tabs>
        <w:ind w:left="709"/>
        <w:jc w:val="center"/>
        <w:rPr>
          <w:lang w:val="uk-UA"/>
        </w:rPr>
      </w:pPr>
    </w:p>
    <w:p w:rsidR="000150B1" w:rsidRDefault="000150B1" w:rsidP="000150B1">
      <w:pPr>
        <w:pStyle w:val="a3"/>
        <w:tabs>
          <w:tab w:val="center" w:pos="4674"/>
        </w:tabs>
        <w:ind w:left="709"/>
        <w:jc w:val="center"/>
        <w:rPr>
          <w:lang w:val="uk-UA"/>
        </w:rPr>
      </w:pPr>
    </w:p>
    <w:p w:rsidR="000150B1" w:rsidRDefault="000150B1" w:rsidP="000150B1">
      <w:pPr>
        <w:pStyle w:val="a3"/>
        <w:tabs>
          <w:tab w:val="center" w:pos="4674"/>
        </w:tabs>
        <w:ind w:left="709"/>
        <w:jc w:val="center"/>
        <w:rPr>
          <w:lang w:val="uk-UA"/>
        </w:rPr>
      </w:pPr>
    </w:p>
    <w:p w:rsidR="000150B1" w:rsidRDefault="000150B1" w:rsidP="000150B1">
      <w:pPr>
        <w:pStyle w:val="a3"/>
        <w:tabs>
          <w:tab w:val="center" w:pos="4674"/>
        </w:tabs>
        <w:ind w:left="709"/>
        <w:jc w:val="center"/>
        <w:rPr>
          <w:lang w:val="uk-UA"/>
        </w:rPr>
      </w:pPr>
    </w:p>
    <w:p w:rsidR="000150B1" w:rsidRDefault="000150B1" w:rsidP="000150B1">
      <w:pPr>
        <w:pStyle w:val="a3"/>
        <w:tabs>
          <w:tab w:val="center" w:pos="4674"/>
        </w:tabs>
        <w:ind w:left="709"/>
        <w:jc w:val="center"/>
        <w:rPr>
          <w:lang w:val="uk-UA"/>
        </w:rPr>
      </w:pPr>
    </w:p>
    <w:p w:rsidR="000150B1" w:rsidRDefault="000150B1" w:rsidP="000150B1">
      <w:pPr>
        <w:pStyle w:val="a3"/>
        <w:tabs>
          <w:tab w:val="center" w:pos="4674"/>
        </w:tabs>
        <w:ind w:left="709"/>
        <w:jc w:val="center"/>
        <w:rPr>
          <w:lang w:val="uk-UA"/>
        </w:rPr>
      </w:pPr>
    </w:p>
    <w:p w:rsidR="000150B1" w:rsidRDefault="000150B1" w:rsidP="000150B1">
      <w:pPr>
        <w:pStyle w:val="a3"/>
        <w:tabs>
          <w:tab w:val="center" w:pos="4674"/>
        </w:tabs>
        <w:ind w:left="709"/>
        <w:jc w:val="center"/>
        <w:rPr>
          <w:lang w:val="uk-UA"/>
        </w:rPr>
      </w:pPr>
    </w:p>
    <w:p w:rsidR="000150B1" w:rsidRDefault="000150B1" w:rsidP="000150B1">
      <w:pPr>
        <w:pStyle w:val="a3"/>
        <w:tabs>
          <w:tab w:val="center" w:pos="4674"/>
        </w:tabs>
        <w:ind w:left="709"/>
        <w:jc w:val="center"/>
        <w:rPr>
          <w:lang w:val="uk-UA"/>
        </w:rPr>
      </w:pPr>
    </w:p>
    <w:p w:rsidR="005D6FF5" w:rsidRPr="008D15F3" w:rsidRDefault="005D6FF5" w:rsidP="005D6FF5">
      <w:pPr>
        <w:pStyle w:val="a3"/>
        <w:numPr>
          <w:ilvl w:val="0"/>
          <w:numId w:val="1"/>
        </w:numPr>
        <w:tabs>
          <w:tab w:val="center" w:pos="4674"/>
        </w:tabs>
        <w:ind w:left="709"/>
        <w:rPr>
          <w:lang w:val="uk-UA"/>
        </w:rPr>
      </w:pPr>
      <w:r w:rsidRPr="008D15F3">
        <w:rPr>
          <w:lang w:val="uk-UA"/>
        </w:rPr>
        <w:lastRenderedPageBreak/>
        <w:t>Розв</w:t>
      </w:r>
      <w:r>
        <w:rPr>
          <w:lang w:val="uk-UA"/>
        </w:rPr>
        <w:t xml:space="preserve">’язати аналогічну задачу для </w:t>
      </w:r>
      <w:proofErr w:type="spellStart"/>
      <w:r>
        <w:rPr>
          <w:lang w:val="uk-UA"/>
        </w:rPr>
        <w:t>марківської</w:t>
      </w:r>
      <w:proofErr w:type="spellEnd"/>
      <w:r>
        <w:rPr>
          <w:lang w:val="uk-UA"/>
        </w:rPr>
        <w:t xml:space="preserve"> багатоканальної СМО з обмеженою чергою (задавши кількість її каналів обслуговування).</w:t>
      </w:r>
      <w:r w:rsidRPr="008D15F3">
        <w:rPr>
          <w:lang w:val="uk-UA"/>
        </w:rPr>
        <w:t xml:space="preserve"> </w:t>
      </w:r>
    </w:p>
    <w:p w:rsidR="005D6FF5" w:rsidRDefault="000150B1" w:rsidP="005D6FF5">
      <w:pPr>
        <w:pStyle w:val="a3"/>
        <w:tabs>
          <w:tab w:val="center" w:pos="4674"/>
        </w:tabs>
        <w:ind w:left="709"/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>
            <wp:extent cx="5137266" cy="7939742"/>
            <wp:effectExtent l="0" t="0" r="0" b="0"/>
            <wp:docPr id="11763850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85064" name="Рисунок 117638506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19" b="75964"/>
                    <a:stretch/>
                  </pic:blipFill>
                  <pic:spPr bwMode="auto">
                    <a:xfrm>
                      <a:off x="0" y="0"/>
                      <a:ext cx="5157505" cy="7971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0B1" w:rsidRDefault="000150B1" w:rsidP="005D6FF5">
      <w:pPr>
        <w:pStyle w:val="a3"/>
        <w:tabs>
          <w:tab w:val="center" w:pos="4674"/>
        </w:tabs>
        <w:ind w:left="709"/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32F03D62" wp14:editId="456FA3E8">
            <wp:extent cx="4921135" cy="9901349"/>
            <wp:effectExtent l="0" t="0" r="0" b="5080"/>
            <wp:docPr id="403857817" name="Рисунок 403857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85064" name="Рисунок 117638506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45" r="78019" b="44564"/>
                    <a:stretch/>
                  </pic:blipFill>
                  <pic:spPr bwMode="auto">
                    <a:xfrm>
                      <a:off x="0" y="0"/>
                      <a:ext cx="4938841" cy="9936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FF5" w:rsidRDefault="005D6FF5" w:rsidP="005D6FF5">
      <w:pPr>
        <w:pStyle w:val="a3"/>
        <w:tabs>
          <w:tab w:val="center" w:pos="4674"/>
        </w:tabs>
        <w:jc w:val="center"/>
        <w:rPr>
          <w:b/>
          <w:lang w:val="uk-UA"/>
        </w:rPr>
      </w:pPr>
      <w:r>
        <w:rPr>
          <w:b/>
          <w:lang w:val="uk-UA"/>
        </w:rPr>
        <w:lastRenderedPageBreak/>
        <w:t>Завдання 4</w:t>
      </w:r>
    </w:p>
    <w:p w:rsidR="005D6FF5" w:rsidRDefault="005D6FF5" w:rsidP="005D6FF5">
      <w:pPr>
        <w:pStyle w:val="a3"/>
        <w:numPr>
          <w:ilvl w:val="0"/>
          <w:numId w:val="1"/>
        </w:numPr>
        <w:tabs>
          <w:tab w:val="center" w:pos="4674"/>
        </w:tabs>
        <w:ind w:left="709"/>
        <w:rPr>
          <w:lang w:val="uk-UA"/>
        </w:rPr>
      </w:pPr>
      <w:r>
        <w:rPr>
          <w:lang w:val="uk-UA"/>
        </w:rPr>
        <w:t xml:space="preserve">Задати (кожному індивідуально) параметри </w:t>
      </w:r>
      <m:oMath>
        <m:r>
          <w:rPr>
            <w:rFonts w:ascii="Cambria Math" w:hAnsi="Cambria Math"/>
            <w:lang w:val="uk-UA"/>
          </w:rPr>
          <m:t xml:space="preserve">(p,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>
        <w:rPr>
          <w:lang w:val="uk-UA"/>
        </w:rPr>
        <w:t xml:space="preserve"> с</w:t>
      </w:r>
      <w:proofErr w:type="spellStart"/>
      <w:r>
        <w:rPr>
          <w:lang w:val="uk-UA"/>
        </w:rPr>
        <w:t>таціонарної</w:t>
      </w:r>
      <w:proofErr w:type="spellEnd"/>
      <w:r>
        <w:rPr>
          <w:lang w:val="uk-UA"/>
        </w:rPr>
        <w:t xml:space="preserve"> моделі </w:t>
      </w:r>
      <w:proofErr w:type="spellStart"/>
      <w:r>
        <w:rPr>
          <w:lang w:val="uk-UA"/>
        </w:rPr>
        <w:t>авторегресії</w:t>
      </w:r>
      <w:proofErr w:type="spellEnd"/>
      <w:r>
        <w:rPr>
          <w:lang w:val="uk-UA"/>
        </w:rPr>
        <w:t xml:space="preserve"> порядку </w:t>
      </w:r>
      <m:oMath>
        <m:r>
          <w:rPr>
            <w:rFonts w:ascii="Cambria Math" w:hAnsi="Cambria Math"/>
            <w:lang w:val="uk-UA"/>
          </w:rPr>
          <m:t>p</m:t>
        </m:r>
      </m:oMath>
      <w:r>
        <w:rPr>
          <w:lang w:val="uk-UA"/>
        </w:rPr>
        <w:t xml:space="preserve"> та знайти значення коефіцієнтів кореляції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>
        <w:rPr>
          <w:lang w:val="uk-UA"/>
        </w:rPr>
        <w:t>;</w:t>
      </w:r>
    </w:p>
    <w:p w:rsidR="000150B1" w:rsidRDefault="000150B1" w:rsidP="000150B1">
      <w:pPr>
        <w:tabs>
          <w:tab w:val="center" w:pos="4674"/>
        </w:tabs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>
            <wp:extent cx="5935287" cy="6477719"/>
            <wp:effectExtent l="0" t="0" r="0" b="0"/>
            <wp:docPr id="19251217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21785" name="Рисунок 192512178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12" b="74140"/>
                    <a:stretch/>
                  </pic:blipFill>
                  <pic:spPr bwMode="auto">
                    <a:xfrm>
                      <a:off x="0" y="0"/>
                      <a:ext cx="5970352" cy="651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0B1" w:rsidRDefault="000150B1" w:rsidP="000150B1">
      <w:pPr>
        <w:tabs>
          <w:tab w:val="center" w:pos="4674"/>
        </w:tabs>
        <w:rPr>
          <w:lang w:val="uk-UA"/>
        </w:rPr>
      </w:pPr>
    </w:p>
    <w:p w:rsidR="000150B1" w:rsidRDefault="000150B1" w:rsidP="000150B1">
      <w:pPr>
        <w:tabs>
          <w:tab w:val="center" w:pos="4674"/>
        </w:tabs>
        <w:rPr>
          <w:lang w:val="uk-UA"/>
        </w:rPr>
      </w:pPr>
    </w:p>
    <w:p w:rsidR="000150B1" w:rsidRDefault="000150B1" w:rsidP="000150B1">
      <w:pPr>
        <w:tabs>
          <w:tab w:val="center" w:pos="4674"/>
        </w:tabs>
        <w:rPr>
          <w:lang w:val="uk-UA"/>
        </w:rPr>
      </w:pPr>
    </w:p>
    <w:p w:rsidR="000150B1" w:rsidRDefault="000150B1" w:rsidP="000150B1">
      <w:pPr>
        <w:tabs>
          <w:tab w:val="center" w:pos="4674"/>
        </w:tabs>
        <w:rPr>
          <w:lang w:val="uk-UA"/>
        </w:rPr>
      </w:pPr>
    </w:p>
    <w:p w:rsidR="000150B1" w:rsidRDefault="000150B1" w:rsidP="000150B1">
      <w:pPr>
        <w:tabs>
          <w:tab w:val="center" w:pos="4674"/>
        </w:tabs>
        <w:rPr>
          <w:lang w:val="uk-UA"/>
        </w:rPr>
      </w:pPr>
    </w:p>
    <w:p w:rsidR="000150B1" w:rsidRDefault="000150B1" w:rsidP="000150B1">
      <w:pPr>
        <w:tabs>
          <w:tab w:val="center" w:pos="4674"/>
        </w:tabs>
        <w:rPr>
          <w:lang w:val="uk-UA"/>
        </w:rPr>
      </w:pPr>
    </w:p>
    <w:p w:rsidR="000150B1" w:rsidRDefault="000150B1" w:rsidP="000150B1">
      <w:pPr>
        <w:tabs>
          <w:tab w:val="center" w:pos="4674"/>
        </w:tabs>
        <w:rPr>
          <w:lang w:val="uk-UA"/>
        </w:rPr>
      </w:pPr>
    </w:p>
    <w:p w:rsidR="000150B1" w:rsidRDefault="000150B1" w:rsidP="000150B1">
      <w:pPr>
        <w:tabs>
          <w:tab w:val="center" w:pos="4674"/>
        </w:tabs>
        <w:rPr>
          <w:lang w:val="uk-UA"/>
        </w:rPr>
      </w:pPr>
    </w:p>
    <w:p w:rsidR="000150B1" w:rsidRDefault="000150B1" w:rsidP="000150B1">
      <w:pPr>
        <w:tabs>
          <w:tab w:val="center" w:pos="4674"/>
        </w:tabs>
        <w:rPr>
          <w:lang w:val="uk-UA"/>
        </w:rPr>
      </w:pPr>
    </w:p>
    <w:p w:rsidR="000150B1" w:rsidRPr="000150B1" w:rsidRDefault="000150B1" w:rsidP="000150B1">
      <w:pPr>
        <w:tabs>
          <w:tab w:val="center" w:pos="4674"/>
        </w:tabs>
        <w:rPr>
          <w:lang w:val="uk-UA"/>
        </w:rPr>
      </w:pPr>
    </w:p>
    <w:p w:rsidR="005D6FF5" w:rsidRDefault="005D6FF5" w:rsidP="005D6FF5">
      <w:pPr>
        <w:pStyle w:val="a3"/>
        <w:numPr>
          <w:ilvl w:val="0"/>
          <w:numId w:val="1"/>
        </w:numPr>
        <w:tabs>
          <w:tab w:val="center" w:pos="4674"/>
        </w:tabs>
        <w:ind w:left="709"/>
        <w:rPr>
          <w:lang w:val="uk-UA"/>
        </w:rPr>
      </w:pPr>
      <w:r>
        <w:rPr>
          <w:lang w:val="uk-UA"/>
        </w:rPr>
        <w:lastRenderedPageBreak/>
        <w:t xml:space="preserve">Задати (кожному індивідуально) параметри моделі </w:t>
      </w:r>
      <w:proofErr w:type="spellStart"/>
      <w:r>
        <w:rPr>
          <w:lang w:val="uk-UA"/>
        </w:rPr>
        <w:t>ковзуного</w:t>
      </w:r>
      <w:proofErr w:type="spellEnd"/>
      <w:r>
        <w:rPr>
          <w:lang w:val="uk-UA"/>
        </w:rPr>
        <w:t xml:space="preserve"> середнього порядку </w:t>
      </w:r>
      <m:oMath>
        <m:r>
          <w:rPr>
            <w:rFonts w:ascii="Cambria Math" w:hAnsi="Cambria Math"/>
            <w:lang w:val="uk-UA"/>
          </w:rPr>
          <m:t>q</m:t>
        </m:r>
      </m:oMath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 xml:space="preserve">(q,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θ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θ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>
        <w:rPr>
          <w:lang w:val="uk-UA"/>
        </w:rPr>
        <w:t xml:space="preserve">, що гарантують розв’язання проблеми оберненої моделі та знайти значення коефіцієнтів кореляції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lang w:val="uk-UA"/>
              </w:rPr>
              <m:t>q</m:t>
            </m:r>
          </m:sub>
        </m:sSub>
        <m:r>
          <w:rPr>
            <w:rFonts w:ascii="Cambria Math" w:hAnsi="Cambria Math"/>
            <w:lang w:val="uk-UA"/>
          </w:rPr>
          <m:t>.</m:t>
        </m:r>
      </m:oMath>
    </w:p>
    <w:p w:rsidR="000150B1" w:rsidRPr="008D15F3" w:rsidRDefault="000150B1" w:rsidP="000150B1">
      <w:pPr>
        <w:pStyle w:val="a3"/>
        <w:tabs>
          <w:tab w:val="center" w:pos="4674"/>
        </w:tabs>
        <w:ind w:left="709"/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>
            <wp:extent cx="5218180" cy="5120640"/>
            <wp:effectExtent l="0" t="0" r="1905" b="0"/>
            <wp:docPr id="1346755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5532" name="Рисунок 13467553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62" b="78450"/>
                    <a:stretch/>
                  </pic:blipFill>
                  <pic:spPr bwMode="auto">
                    <a:xfrm>
                      <a:off x="0" y="0"/>
                      <a:ext cx="5239561" cy="514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FF5" w:rsidRPr="005D6FF5" w:rsidRDefault="005D6FF5" w:rsidP="005D6FF5">
      <w:pPr>
        <w:jc w:val="center"/>
        <w:rPr>
          <w:lang w:val="uk-UA"/>
        </w:rPr>
      </w:pPr>
    </w:p>
    <w:sectPr w:rsidR="005D6FF5" w:rsidRPr="005D6FF5" w:rsidSect="005D6FF5">
      <w:pgSz w:w="11906" w:h="16838"/>
      <w:pgMar w:top="614" w:right="1440" w:bottom="118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1222"/>
    <w:multiLevelType w:val="hybridMultilevel"/>
    <w:tmpl w:val="995CD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457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F5"/>
    <w:rsid w:val="000150B1"/>
    <w:rsid w:val="005D6FF5"/>
    <w:rsid w:val="00D3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381DC9"/>
  <w15:chartTrackingRefBased/>
  <w15:docId w15:val="{A850FBA2-9E91-1049-B6D6-EAE6D6E3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FF5"/>
    <w:rPr>
      <w:rFonts w:eastAsiaTheme="minorEastAsia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FF5"/>
    <w:pPr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2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2023-06-11T12:36:00Z</cp:lastPrinted>
  <dcterms:created xsi:type="dcterms:W3CDTF">2023-06-11T12:36:00Z</dcterms:created>
  <dcterms:modified xsi:type="dcterms:W3CDTF">2023-06-11T12:37:00Z</dcterms:modified>
</cp:coreProperties>
</file>