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tyjcwt" w:colFirst="0" w:colLast="0"/>
      <w:bookmarkStart w:id="5" w:name="_heading=h.gjdgxs" w:colFirst="0" w:colLast="0"/>
      <w:bookmarkEnd w:id="0"/>
      <w:bookmarkEnd w:id="1"/>
      <w:bookmarkEnd w:id="2"/>
      <w:bookmarkEnd w:id="3"/>
      <w:bookmarkEnd w:id="4"/>
      <w:bookmarkEnd w:id="5"/>
      <w:r w:rsidRPr="002E3247">
        <w:rPr>
          <w:sz w:val="28"/>
          <w:szCs w:val="28"/>
        </w:rPr>
        <w:t>МІНІСТЕРСТВО ОСВІТИ І НАУКИ УКРАЇНИ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НАЦІОНАЛЬНИЙ ТЕХНІЧНИЙ УНІВЕРСИТЕТ УКРАЇНИ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«КИЇВСЬКИЙ ПОЛІТЕХНІЧНИЙ ІНСТИТУТ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імені ІГОРЯ СІКОРСЬКОГО»</w:t>
      </w: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ЗВІТ</w:t>
      </w: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p w:rsidR="001B0159" w:rsidRPr="004D2E01" w:rsidRDefault="00000000">
      <w:pPr>
        <w:spacing w:line="360" w:lineRule="auto"/>
        <w:jc w:val="center"/>
        <w:rPr>
          <w:sz w:val="28"/>
          <w:szCs w:val="28"/>
          <w:lang w:val="ru-RU"/>
        </w:rPr>
      </w:pPr>
      <w:r w:rsidRPr="002E3247">
        <w:rPr>
          <w:sz w:val="28"/>
          <w:szCs w:val="28"/>
        </w:rPr>
        <w:t>Про виконання практичної роботи №</w:t>
      </w:r>
      <w:r w:rsidR="004D2E01" w:rsidRPr="004D2E01">
        <w:rPr>
          <w:sz w:val="28"/>
          <w:szCs w:val="28"/>
          <w:lang w:val="ru-RU"/>
        </w:rPr>
        <w:t>6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З дисципліни “Економіка ІТ-індустрії та підприємництво”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На тему “</w:t>
      </w:r>
      <w:r w:rsidR="004D2E01" w:rsidRPr="004D2E01">
        <w:rPr>
          <w:sz w:val="28"/>
          <w:szCs w:val="28"/>
          <w:lang w:val="ru-RU"/>
        </w:rPr>
        <w:t xml:space="preserve"> </w:t>
      </w:r>
      <w:r w:rsidR="004D2E01">
        <w:rPr>
          <w:sz w:val="28"/>
          <w:szCs w:val="28"/>
        </w:rPr>
        <w:t>К</w:t>
      </w:r>
      <w:r w:rsidR="004D2E01" w:rsidRPr="004D2E01">
        <w:rPr>
          <w:sz w:val="28"/>
          <w:szCs w:val="28"/>
        </w:rPr>
        <w:t>онструктивна модель вартості COCOMO</w:t>
      </w:r>
      <w:r w:rsidR="00A352A9" w:rsidRPr="002E3247">
        <w:rPr>
          <w:sz w:val="28"/>
          <w:szCs w:val="28"/>
        </w:rPr>
        <w:t>”</w:t>
      </w: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p w:rsidR="001B0159" w:rsidRPr="002E3247" w:rsidRDefault="001B0159" w:rsidP="008446B2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1B0159" w:rsidRPr="002E3247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Виконали:</w:t>
            </w:r>
          </w:p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Студенти груп ІП-15</w:t>
            </w:r>
          </w:p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Перевірила:</w:t>
            </w:r>
          </w:p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E3247">
              <w:rPr>
                <w:sz w:val="28"/>
                <w:szCs w:val="28"/>
              </w:rPr>
              <w:t>пос</w:t>
            </w:r>
            <w:proofErr w:type="spellEnd"/>
            <w:r w:rsidRPr="002E3247">
              <w:rPr>
                <w:sz w:val="28"/>
                <w:szCs w:val="28"/>
              </w:rPr>
              <w:t>. Марченко О. І.</w:t>
            </w:r>
          </w:p>
          <w:p w:rsidR="001B0159" w:rsidRPr="002E3247" w:rsidRDefault="001B0159">
            <w:pPr>
              <w:spacing w:line="360" w:lineRule="auto"/>
              <w:rPr>
                <w:sz w:val="28"/>
                <w:szCs w:val="28"/>
              </w:rPr>
            </w:pPr>
          </w:p>
          <w:p w:rsidR="001B0159" w:rsidRPr="002E3247" w:rsidRDefault="001B015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1B0159" w:rsidRDefault="001B0159">
      <w:pPr>
        <w:jc w:val="center"/>
        <w:rPr>
          <w:sz w:val="28"/>
          <w:szCs w:val="28"/>
        </w:rPr>
      </w:pPr>
    </w:p>
    <w:p w:rsidR="004D2E01" w:rsidRDefault="004D2E01">
      <w:pPr>
        <w:jc w:val="center"/>
        <w:rPr>
          <w:sz w:val="28"/>
          <w:szCs w:val="28"/>
        </w:rPr>
      </w:pPr>
    </w:p>
    <w:p w:rsidR="004D2E01" w:rsidRPr="002E3247" w:rsidRDefault="004D2E01" w:rsidP="004D2E01">
      <w:pPr>
        <w:rPr>
          <w:sz w:val="28"/>
          <w:szCs w:val="28"/>
        </w:rPr>
      </w:pPr>
    </w:p>
    <w:p w:rsidR="001B0159" w:rsidRDefault="001B0159">
      <w:pPr>
        <w:rPr>
          <w:sz w:val="28"/>
          <w:szCs w:val="28"/>
        </w:rPr>
      </w:pPr>
    </w:p>
    <w:p w:rsidR="00C5501E" w:rsidRPr="002E3247" w:rsidRDefault="00C5501E">
      <w:pPr>
        <w:rPr>
          <w:sz w:val="28"/>
          <w:szCs w:val="28"/>
        </w:rPr>
      </w:pPr>
    </w:p>
    <w:p w:rsidR="00A352A9" w:rsidRPr="002E3247" w:rsidRDefault="00A352A9">
      <w:pPr>
        <w:rPr>
          <w:sz w:val="28"/>
          <w:szCs w:val="28"/>
        </w:rPr>
      </w:pPr>
    </w:p>
    <w:p w:rsidR="001B0159" w:rsidRPr="002E3247" w:rsidRDefault="001B0159">
      <w:pPr>
        <w:rPr>
          <w:sz w:val="28"/>
          <w:szCs w:val="28"/>
        </w:rPr>
      </w:pPr>
    </w:p>
    <w:p w:rsidR="001B0159" w:rsidRPr="002E3247" w:rsidRDefault="001B0159">
      <w:pPr>
        <w:rPr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Київ 2024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lastRenderedPageBreak/>
        <w:t>ПРАКТИЧНА РОБОТА №</w:t>
      </w:r>
      <w:r w:rsidR="004D2E01">
        <w:rPr>
          <w:sz w:val="28"/>
          <w:szCs w:val="28"/>
        </w:rPr>
        <w:t>6</w:t>
      </w:r>
    </w:p>
    <w:p w:rsidR="001B0159" w:rsidRPr="002E3247" w:rsidRDefault="001B0159">
      <w:pPr>
        <w:spacing w:line="360" w:lineRule="auto"/>
        <w:jc w:val="both"/>
        <w:rPr>
          <w:b/>
          <w:sz w:val="28"/>
          <w:szCs w:val="28"/>
        </w:rPr>
      </w:pPr>
    </w:p>
    <w:p w:rsidR="004D2E01" w:rsidRPr="004D2E01" w:rsidRDefault="00000000" w:rsidP="004D2E01">
      <w:pPr>
        <w:spacing w:line="360" w:lineRule="auto"/>
        <w:jc w:val="both"/>
        <w:rPr>
          <w:sz w:val="28"/>
          <w:szCs w:val="28"/>
        </w:rPr>
      </w:pPr>
      <w:r w:rsidRPr="002E3247">
        <w:rPr>
          <w:b/>
          <w:sz w:val="28"/>
          <w:szCs w:val="28"/>
        </w:rPr>
        <w:t>Мета роботи:</w:t>
      </w:r>
      <w:r w:rsidRPr="002E3247">
        <w:rPr>
          <w:sz w:val="28"/>
          <w:szCs w:val="28"/>
        </w:rPr>
        <w:t xml:space="preserve"> </w:t>
      </w:r>
      <w:r w:rsidR="004D2E01" w:rsidRPr="004D2E01">
        <w:rPr>
          <w:sz w:val="28"/>
          <w:szCs w:val="28"/>
        </w:rPr>
        <w:t>навчитися використовувати інструменти за моделлю COCOMO для</w:t>
      </w:r>
    </w:p>
    <w:p w:rsidR="001B0159" w:rsidRPr="002E3247" w:rsidRDefault="004D2E01" w:rsidP="004D2E01">
      <w:pPr>
        <w:spacing w:line="360" w:lineRule="auto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розрахунку економічних показників розробки програмного забезпечення</w:t>
      </w:r>
      <w:r>
        <w:rPr>
          <w:sz w:val="28"/>
          <w:szCs w:val="28"/>
        </w:rPr>
        <w:t>.</w:t>
      </w:r>
    </w:p>
    <w:p w:rsidR="008446B2" w:rsidRPr="002E3247" w:rsidRDefault="00000000" w:rsidP="008446B2">
      <w:pPr>
        <w:pStyle w:val="2"/>
        <w:spacing w:line="360" w:lineRule="auto"/>
        <w:jc w:val="center"/>
      </w:pPr>
      <w:bookmarkStart w:id="6" w:name="_heading=h.3dy6vkm" w:colFirst="0" w:colLast="0"/>
      <w:bookmarkEnd w:id="6"/>
      <w:r w:rsidRPr="002E3247">
        <w:t>ЗАВДАННЯ</w:t>
      </w:r>
    </w:p>
    <w:p w:rsidR="004D2E01" w:rsidRDefault="004D2E01" w:rsidP="004D2E01">
      <w:pPr>
        <w:spacing w:line="360" w:lineRule="auto"/>
        <w:jc w:val="both"/>
        <w:rPr>
          <w:sz w:val="28"/>
          <w:szCs w:val="28"/>
        </w:rPr>
      </w:pPr>
      <w:bookmarkStart w:id="7" w:name="_heading=h.1t3h5sf" w:colFirst="0" w:colLast="0"/>
      <w:bookmarkEnd w:id="7"/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1. Розрахувати трудомісткість розробки програмного продукту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використовуючи за базовою та проміжною моделями COCOMO. Для виконання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 xml:space="preserve">роботи брати </w:t>
      </w:r>
      <w:proofErr w:type="spellStart"/>
      <w:r w:rsidRPr="004D2E01">
        <w:rPr>
          <w:sz w:val="28"/>
          <w:szCs w:val="28"/>
        </w:rPr>
        <w:t>проєкти</w:t>
      </w:r>
      <w:proofErr w:type="spellEnd"/>
      <w:r w:rsidRPr="004D2E01">
        <w:rPr>
          <w:sz w:val="28"/>
          <w:szCs w:val="28"/>
        </w:rPr>
        <w:t xml:space="preserve"> від 25 тисяч строк коду.</w:t>
      </w:r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2. Провести обчислення створення програмного продукту на основі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моделі COCOMO II (попередня та детальна оцінка).</w:t>
      </w:r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3. Дослідити вплив розміру програмного коду (SIZE) на трудомісткість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 xml:space="preserve">(PM) та час розробки </w:t>
      </w:r>
      <w:proofErr w:type="spellStart"/>
      <w:r w:rsidRPr="004D2E01">
        <w:rPr>
          <w:sz w:val="28"/>
          <w:szCs w:val="28"/>
        </w:rPr>
        <w:t>проєкту</w:t>
      </w:r>
      <w:proofErr w:type="spellEnd"/>
      <w:r w:rsidRPr="004D2E01">
        <w:rPr>
          <w:sz w:val="28"/>
          <w:szCs w:val="28"/>
        </w:rPr>
        <w:t xml:space="preserve"> (TM) для різних моделей COCOMO II.</w:t>
      </w:r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4. Отримати значення PM та TM по всім моделям для одного й того ж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значення параметра SIZE, обравши номінальний (середній) рівень складності</w:t>
      </w:r>
      <w:r>
        <w:rPr>
          <w:sz w:val="28"/>
          <w:szCs w:val="28"/>
        </w:rPr>
        <w:t xml:space="preserve"> </w:t>
      </w:r>
      <w:proofErr w:type="spellStart"/>
      <w:r w:rsidRPr="004D2E01">
        <w:rPr>
          <w:sz w:val="28"/>
          <w:szCs w:val="28"/>
        </w:rPr>
        <w:t>проєкту</w:t>
      </w:r>
      <w:proofErr w:type="spellEnd"/>
      <w:r w:rsidRPr="004D2E01">
        <w:rPr>
          <w:sz w:val="28"/>
          <w:szCs w:val="28"/>
        </w:rPr>
        <w:t>, що має високу ступінь новизни.</w:t>
      </w: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5. Обов'язково навести проведені розрахунки з поясненням вибору всіх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параметрів. Якщо параметр не використовувався (або дорівнює нулю) – вказати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причину невикористання.</w:t>
      </w: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812636" w:rsidRDefault="00812636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Pr="003D77DA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1B0159" w:rsidRPr="002E3247" w:rsidRDefault="00000000" w:rsidP="0043378A">
      <w:pPr>
        <w:pStyle w:val="2"/>
        <w:spacing w:line="360" w:lineRule="auto"/>
        <w:jc w:val="center"/>
      </w:pPr>
      <w:r w:rsidRPr="002E3247">
        <w:lastRenderedPageBreak/>
        <w:t>ХІД РОБОТИ</w:t>
      </w:r>
    </w:p>
    <w:p w:rsidR="0043378A" w:rsidRPr="002E3247" w:rsidRDefault="0043378A" w:rsidP="0043378A"/>
    <w:p w:rsidR="003D77DA" w:rsidRDefault="004D2E01" w:rsidP="004D2E01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color w:val="000000"/>
          <w:sz w:val="27"/>
          <w:szCs w:val="27"/>
          <w:lang w:val="ru-RU"/>
        </w:rPr>
        <w:t>Інтернет</w:t>
      </w:r>
      <w:proofErr w:type="spellEnd"/>
      <w:r>
        <w:rPr>
          <w:color w:val="000000"/>
          <w:sz w:val="27"/>
          <w:szCs w:val="27"/>
          <w:lang w:val="ru-RU"/>
        </w:rPr>
        <w:t xml:space="preserve"> магазин пива</w:t>
      </w:r>
      <w:r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ru-RU"/>
        </w:rPr>
        <w:t xml:space="preserve">написаний на </w:t>
      </w:r>
      <w:proofErr w:type="spellStart"/>
      <w:r>
        <w:rPr>
          <w:color w:val="000000"/>
          <w:sz w:val="27"/>
          <w:szCs w:val="27"/>
          <w:lang w:val="ru-RU"/>
        </w:rPr>
        <w:t>Javascript</w:t>
      </w:r>
      <w:proofErr w:type="spellEnd"/>
      <w:r>
        <w:rPr>
          <w:color w:val="000000"/>
          <w:sz w:val="27"/>
          <w:szCs w:val="27"/>
          <w:lang w:val="ru-RU"/>
        </w:rPr>
        <w:t xml:space="preserve">: </w:t>
      </w:r>
      <w:hyperlink r:id="rId9" w:history="1">
        <w:r w:rsidRPr="005F1BFD">
          <w:rPr>
            <w:rStyle w:val="a6"/>
            <w:sz w:val="27"/>
            <w:szCs w:val="27"/>
            <w:lang w:val="ru-RU"/>
          </w:rPr>
          <w:t>https://github.com/IP15-MieshkovAndri</w:t>
        </w:r>
        <w:r w:rsidRPr="005F1BFD">
          <w:rPr>
            <w:rStyle w:val="a6"/>
            <w:sz w:val="27"/>
            <w:szCs w:val="27"/>
            <w:lang w:val="ru-RU"/>
          </w:rPr>
          <w:t>i</w:t>
        </w:r>
        <w:r w:rsidRPr="005F1BFD">
          <w:rPr>
            <w:rStyle w:val="a6"/>
            <w:sz w:val="27"/>
            <w:szCs w:val="27"/>
            <w:lang w:val="ru-RU"/>
          </w:rPr>
          <w:t>/beer-shop</w:t>
        </w:r>
      </w:hyperlink>
      <w:r>
        <w:rPr>
          <w:color w:val="0000FF"/>
          <w:sz w:val="27"/>
          <w:szCs w:val="27"/>
          <w:lang w:val="ru-RU"/>
        </w:rPr>
        <w:t xml:space="preserve"> </w:t>
      </w:r>
      <w:r w:rsidR="003D77DA">
        <w:rPr>
          <w:sz w:val="28"/>
          <w:szCs w:val="28"/>
        </w:rPr>
        <w:t>.</w:t>
      </w:r>
    </w:p>
    <w:p w:rsidR="004D2E01" w:rsidRPr="00EB1F7C" w:rsidRDefault="004D2E01" w:rsidP="004D2E01">
      <w:pPr>
        <w:pStyle w:val="a8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D2E01">
        <w:rPr>
          <w:sz w:val="28"/>
          <w:szCs w:val="28"/>
        </w:rPr>
        <w:t xml:space="preserve">Розмір </w:t>
      </w:r>
      <w:proofErr w:type="spellStart"/>
      <w:r w:rsidRPr="004D2E01">
        <w:rPr>
          <w:sz w:val="28"/>
          <w:szCs w:val="28"/>
        </w:rPr>
        <w:t>проєкту</w:t>
      </w:r>
      <w:proofErr w:type="spellEnd"/>
      <w:r w:rsidRPr="004D2E01">
        <w:rPr>
          <w:sz w:val="28"/>
          <w:szCs w:val="28"/>
        </w:rPr>
        <w:t xml:space="preserve">: </w:t>
      </w:r>
      <w:r>
        <w:rPr>
          <w:sz w:val="28"/>
          <w:szCs w:val="28"/>
        </w:rPr>
        <w:t>48052</w:t>
      </w:r>
      <w:r w:rsidRPr="004D2E01">
        <w:rPr>
          <w:sz w:val="28"/>
          <w:szCs w:val="28"/>
        </w:rPr>
        <w:t xml:space="preserve"> LOC</w:t>
      </w:r>
      <w:r>
        <w:rPr>
          <w:sz w:val="28"/>
          <w:szCs w:val="28"/>
        </w:rPr>
        <w:t>.</w:t>
      </w:r>
      <w:r w:rsidR="00EB1F7C" w:rsidRPr="00EB1F7C">
        <w:rPr>
          <w:sz w:val="28"/>
          <w:szCs w:val="28"/>
          <w:lang w:val="uk-UA"/>
        </w:rPr>
        <w:t xml:space="preserve"> </w:t>
      </w:r>
      <w:r w:rsidR="00EB1F7C">
        <w:rPr>
          <w:sz w:val="28"/>
          <w:szCs w:val="28"/>
        </w:rPr>
        <w:t xml:space="preserve">Менше 50 </w:t>
      </w:r>
      <w:r w:rsidR="00EB1F7C">
        <w:rPr>
          <w:sz w:val="28"/>
          <w:szCs w:val="28"/>
          <w:lang w:val="en-US"/>
        </w:rPr>
        <w:t>KLOC</w:t>
      </w:r>
      <w:r w:rsidR="00EB1F7C" w:rsidRPr="00EB1F7C">
        <w:rPr>
          <w:sz w:val="28"/>
          <w:szCs w:val="28"/>
          <w:lang w:val="uk-UA"/>
        </w:rPr>
        <w:t xml:space="preserve"> – </w:t>
      </w:r>
      <w:r w:rsidR="00EB1F7C">
        <w:rPr>
          <w:sz w:val="28"/>
          <w:szCs w:val="28"/>
        </w:rPr>
        <w:t xml:space="preserve">розповсюджений тип </w:t>
      </w:r>
      <w:proofErr w:type="spellStart"/>
      <w:r w:rsidR="00EB1F7C">
        <w:rPr>
          <w:sz w:val="28"/>
          <w:szCs w:val="28"/>
        </w:rPr>
        <w:t>проєкту</w:t>
      </w:r>
      <w:proofErr w:type="spellEnd"/>
      <w:r w:rsidR="00EB1F7C">
        <w:rPr>
          <w:sz w:val="28"/>
          <w:szCs w:val="28"/>
        </w:rPr>
        <w:t>.</w:t>
      </w:r>
    </w:p>
    <w:p w:rsidR="004D2E01" w:rsidRDefault="00D72F68" w:rsidP="00D72F68">
      <w:pPr>
        <w:pStyle w:val="a8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1475" cy="2147104"/>
            <wp:effectExtent l="0" t="0" r="3810" b="0"/>
            <wp:docPr id="109143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9411" name="Рисунок 10914394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91" cy="21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68" w:rsidRDefault="00D72F68" w:rsidP="00D72F68">
      <w:pPr>
        <w:pStyle w:val="a8"/>
        <w:spacing w:line="360" w:lineRule="auto"/>
        <w:ind w:left="0" w:firstLine="567"/>
        <w:jc w:val="center"/>
        <w:rPr>
          <w:sz w:val="28"/>
          <w:szCs w:val="28"/>
        </w:rPr>
      </w:pPr>
    </w:p>
    <w:p w:rsidR="00EB1F7C" w:rsidRDefault="00D72F68" w:rsidP="00EB1F7C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ru-RU"/>
        </w:rPr>
      </w:pPr>
      <w:proofErr w:type="spellStart"/>
      <w:r w:rsidRPr="00D72F68">
        <w:rPr>
          <w:rFonts w:eastAsia="Arial"/>
          <w:b/>
          <w:bCs/>
          <w:color w:val="000000"/>
          <w:sz w:val="27"/>
          <w:szCs w:val="27"/>
          <w:lang w:val="ru-RU"/>
        </w:rPr>
        <w:t>Базова</w:t>
      </w:r>
      <w:proofErr w:type="spellEnd"/>
      <w:r w:rsidRPr="00D72F68">
        <w:rPr>
          <w:rFonts w:eastAsia="Arial"/>
          <w:b/>
          <w:bCs/>
          <w:color w:val="000000"/>
          <w:sz w:val="27"/>
          <w:szCs w:val="27"/>
          <w:lang w:val="ru-RU"/>
        </w:rPr>
        <w:t xml:space="preserve"> модель COCOMO</w:t>
      </w:r>
      <w:r w:rsidRPr="00D72F68">
        <w:rPr>
          <w:rFonts w:eastAsia="Arial"/>
          <w:color w:val="000000"/>
          <w:sz w:val="27"/>
          <w:szCs w:val="27"/>
          <w:lang w:val="ru-RU"/>
        </w:rPr>
        <w:t xml:space="preserve">: </w:t>
      </w:r>
      <w:proofErr w:type="spellStart"/>
      <w:r w:rsidR="000C3EC3">
        <w:rPr>
          <w:color w:val="000000"/>
          <w:sz w:val="27"/>
          <w:szCs w:val="27"/>
          <w:lang w:val="en-US"/>
        </w:rPr>
        <w:t>VYbeer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- </w:t>
      </w:r>
      <w:r w:rsidR="000C3EC3">
        <w:rPr>
          <w:color w:val="000000"/>
          <w:sz w:val="27"/>
          <w:szCs w:val="27"/>
        </w:rPr>
        <w:t>і</w:t>
      </w:r>
      <w:proofErr w:type="spellStart"/>
      <w:r w:rsidR="000C3EC3">
        <w:rPr>
          <w:color w:val="000000"/>
          <w:sz w:val="27"/>
          <w:szCs w:val="27"/>
          <w:lang w:val="ru-RU"/>
        </w:rPr>
        <w:t>нтернет</w:t>
      </w:r>
      <w:proofErr w:type="spellEnd"/>
      <w:r w:rsidR="000C3EC3">
        <w:rPr>
          <w:color w:val="000000"/>
          <w:sz w:val="27"/>
          <w:szCs w:val="27"/>
          <w:lang w:val="ru-RU"/>
        </w:rPr>
        <w:t xml:space="preserve"> магазин пива, написаний на </w:t>
      </w:r>
      <w:proofErr w:type="spellStart"/>
      <w:r w:rsidR="000C3EC3">
        <w:rPr>
          <w:color w:val="000000"/>
          <w:sz w:val="27"/>
          <w:szCs w:val="27"/>
          <w:lang w:val="ru-RU"/>
        </w:rPr>
        <w:t>Javascript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. З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огляду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на</w:t>
      </w:r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його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складність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досвід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, необхідний для розробки такого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проєкту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, він,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швидше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r w:rsidRPr="00D72F68">
        <w:rPr>
          <w:rFonts w:eastAsia="Arial"/>
          <w:color w:val="000000"/>
          <w:sz w:val="27"/>
          <w:szCs w:val="27"/>
          <w:lang w:val="ru-RU"/>
        </w:rPr>
        <w:t xml:space="preserve">за все,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підпадає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під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категорію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"</w:t>
      </w:r>
      <w:r w:rsidR="000C3EC3">
        <w:rPr>
          <w:color w:val="000000"/>
          <w:sz w:val="27"/>
          <w:szCs w:val="27"/>
          <w:lang w:val="en-US"/>
        </w:rPr>
        <w:t>Organic</w:t>
      </w:r>
      <w:r w:rsidRPr="00D72F68">
        <w:rPr>
          <w:rFonts w:eastAsia="Arial"/>
          <w:color w:val="000000"/>
          <w:sz w:val="27"/>
          <w:szCs w:val="27"/>
          <w:lang w:val="ru-RU"/>
        </w:rPr>
        <w:t xml:space="preserve">" в </w:t>
      </w:r>
      <w:proofErr w:type="spellStart"/>
      <w:r w:rsidRPr="00D72F68">
        <w:rPr>
          <w:rFonts w:eastAsia="Arial"/>
          <w:color w:val="000000"/>
          <w:sz w:val="27"/>
          <w:szCs w:val="27"/>
          <w:lang w:val="ru-RU"/>
        </w:rPr>
        <w:t>моделі</w:t>
      </w:r>
      <w:proofErr w:type="spellEnd"/>
      <w:r w:rsidRPr="00D72F68">
        <w:rPr>
          <w:rFonts w:eastAsia="Arial"/>
          <w:color w:val="000000"/>
          <w:sz w:val="27"/>
          <w:szCs w:val="27"/>
          <w:lang w:val="ru-RU"/>
        </w:rPr>
        <w:t xml:space="preserve"> COCOMO.</w:t>
      </w:r>
    </w:p>
    <w:p w:rsidR="000C3EC3" w:rsidRPr="00EB1F7C" w:rsidRDefault="000C3EC3" w:rsidP="00EB1F7C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ru-RU"/>
        </w:rPr>
      </w:pPr>
    </w:p>
    <w:p w:rsidR="00EB1F7C" w:rsidRPr="000C3EC3" w:rsidRDefault="00EB1F7C" w:rsidP="00EB1F7C">
      <w:pPr>
        <w:pStyle w:val="a8"/>
        <w:spacing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  <w:proofErr w:type="spellStart"/>
      <w:r w:rsidRPr="000C3EC3">
        <w:rPr>
          <w:color w:val="000000"/>
          <w:sz w:val="28"/>
          <w:szCs w:val="28"/>
          <w:lang w:val="ru-RU"/>
        </w:rPr>
        <w:t>Таблиця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1. </w:t>
      </w:r>
      <w:proofErr w:type="spellStart"/>
      <w:r w:rsidRPr="000C3EC3">
        <w:rPr>
          <w:color w:val="000000"/>
          <w:sz w:val="28"/>
          <w:szCs w:val="28"/>
          <w:lang w:val="ru-RU"/>
        </w:rPr>
        <w:t>Значення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color w:val="000000"/>
          <w:sz w:val="28"/>
          <w:szCs w:val="28"/>
          <w:lang w:val="ru-RU"/>
        </w:rPr>
        <w:t>коефіцієнтів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базового </w:t>
      </w:r>
      <w:proofErr w:type="spellStart"/>
      <w:r w:rsidRPr="000C3EC3">
        <w:rPr>
          <w:color w:val="000000"/>
          <w:sz w:val="28"/>
          <w:szCs w:val="28"/>
          <w:lang w:val="ru-RU"/>
        </w:rPr>
        <w:t>рівня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color w:val="000000"/>
          <w:sz w:val="28"/>
          <w:szCs w:val="28"/>
          <w:lang w:val="ru-RU"/>
        </w:rPr>
        <w:t>моделі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COCOMO</w:t>
      </w:r>
      <w:r w:rsidRPr="000C3E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color w:val="000000"/>
          <w:sz w:val="28"/>
          <w:szCs w:val="28"/>
          <w:lang w:val="ru-RU"/>
        </w:rPr>
        <w:t>залежно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color w:val="000000"/>
          <w:sz w:val="28"/>
          <w:szCs w:val="28"/>
          <w:lang w:val="ru-RU"/>
        </w:rPr>
        <w:t>від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 типу (</w:t>
      </w:r>
      <w:proofErr w:type="spellStart"/>
      <w:r w:rsidRPr="000C3EC3">
        <w:rPr>
          <w:color w:val="000000"/>
          <w:sz w:val="28"/>
          <w:szCs w:val="28"/>
          <w:lang w:val="ru-RU"/>
        </w:rPr>
        <w:t>моделі</w:t>
      </w:r>
      <w:proofErr w:type="spellEnd"/>
      <w:r w:rsidRPr="000C3EC3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0C3EC3">
        <w:rPr>
          <w:color w:val="000000"/>
          <w:sz w:val="28"/>
          <w:szCs w:val="28"/>
          <w:lang w:val="ru-RU"/>
        </w:rPr>
        <w:t>проєкту</w:t>
      </w:r>
      <w:proofErr w:type="spellEnd"/>
    </w:p>
    <w:p w:rsidR="00D72F68" w:rsidRDefault="00D72F68" w:rsidP="00D72F68">
      <w:pPr>
        <w:pStyle w:val="a8"/>
        <w:spacing w:line="360" w:lineRule="auto"/>
        <w:ind w:left="0" w:firstLine="567"/>
        <w:jc w:val="center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val="ru-RU"/>
        </w:rPr>
        <w:drawing>
          <wp:inline distT="0" distB="0" distL="0" distR="0">
            <wp:extent cx="5497286" cy="1261126"/>
            <wp:effectExtent l="0" t="0" r="1905" b="0"/>
            <wp:docPr id="313551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1456" name="Рисунок 3135514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48" cy="12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68" w:rsidRPr="00EB1F7C" w:rsidRDefault="00D72F68" w:rsidP="00D72F68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b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=2,4*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139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961</m:t>
          </m:r>
        </m:oMath>
      </m:oMathPara>
    </w:p>
    <w:p w:rsidR="00EB1F7C" w:rsidRPr="00EB1F7C" w:rsidRDefault="00EB1F7C" w:rsidP="00D72F68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c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=2,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5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139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961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38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16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3464</m:t>
          </m:r>
        </m:oMath>
      </m:oMathPara>
    </w:p>
    <w:p w:rsidR="00EB1F7C" w:rsidRPr="00EB1F7C" w:rsidRDefault="00EB1F7C" w:rsidP="00EB1F7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SS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TM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139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961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16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3464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8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562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</m:t>
          </m:r>
        </m:oMath>
      </m:oMathPara>
    </w:p>
    <w:p w:rsidR="000C3EC3" w:rsidRPr="000C3EC3" w:rsidRDefault="00EB1F7C" w:rsidP="000C3EC3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M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052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139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961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0.3433</m:t>
          </m:r>
        </m:oMath>
      </m:oMathPara>
    </w:p>
    <w:p w:rsidR="00EB1F7C" w:rsidRPr="00EB1F7C" w:rsidRDefault="00EB1F7C" w:rsidP="00EB1F7C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r w:rsidRPr="00EB1F7C">
        <w:rPr>
          <w:color w:val="000000"/>
          <w:sz w:val="27"/>
          <w:szCs w:val="27"/>
          <w:lang w:val="ru-RU"/>
        </w:rPr>
        <w:lastRenderedPageBreak/>
        <w:t>Де:</w:t>
      </w:r>
    </w:p>
    <w:p w:rsidR="00EB1F7C" w:rsidRPr="00EB1F7C" w:rsidRDefault="00EB1F7C" w:rsidP="00EB1F7C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r w:rsidRPr="00EB1F7C">
        <w:rPr>
          <w:color w:val="000000"/>
          <w:sz w:val="27"/>
          <w:szCs w:val="27"/>
          <w:lang w:val="ru-RU"/>
        </w:rPr>
        <w:t xml:space="preserve">PM (People × </w:t>
      </w:r>
      <w:proofErr w:type="spellStart"/>
      <w:r w:rsidRPr="00EB1F7C">
        <w:rPr>
          <w:color w:val="000000"/>
          <w:sz w:val="27"/>
          <w:szCs w:val="27"/>
          <w:lang w:val="ru-RU"/>
        </w:rPr>
        <w:t>Month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) – </w:t>
      </w:r>
      <w:proofErr w:type="spellStart"/>
      <w:r w:rsidRPr="00EB1F7C">
        <w:rPr>
          <w:color w:val="000000"/>
          <w:sz w:val="27"/>
          <w:szCs w:val="27"/>
          <w:lang w:val="ru-RU"/>
        </w:rPr>
        <w:t>трудомісткість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(люд. × </w:t>
      </w:r>
      <w:proofErr w:type="spellStart"/>
      <w:r w:rsidRPr="00EB1F7C">
        <w:rPr>
          <w:color w:val="000000"/>
          <w:sz w:val="27"/>
          <w:szCs w:val="27"/>
          <w:lang w:val="ru-RU"/>
        </w:rPr>
        <w:t>міс</w:t>
      </w:r>
      <w:proofErr w:type="spellEnd"/>
      <w:r w:rsidRPr="00EB1F7C">
        <w:rPr>
          <w:color w:val="000000"/>
          <w:sz w:val="27"/>
          <w:szCs w:val="27"/>
          <w:lang w:val="ru-RU"/>
        </w:rPr>
        <w:t>.);</w:t>
      </w:r>
    </w:p>
    <w:p w:rsidR="00EB1F7C" w:rsidRPr="00EB1F7C" w:rsidRDefault="00EB1F7C" w:rsidP="00EB1F7C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r w:rsidRPr="00EB1F7C">
        <w:rPr>
          <w:color w:val="000000"/>
          <w:sz w:val="27"/>
          <w:szCs w:val="27"/>
          <w:lang w:val="ru-RU"/>
        </w:rPr>
        <w:t xml:space="preserve">TM (Time </w:t>
      </w:r>
      <w:proofErr w:type="spellStart"/>
      <w:r w:rsidRPr="00EB1F7C">
        <w:rPr>
          <w:color w:val="000000"/>
          <w:sz w:val="27"/>
          <w:szCs w:val="27"/>
          <w:lang w:val="ru-RU"/>
        </w:rPr>
        <w:t>at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Month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) – час </w:t>
      </w:r>
      <w:proofErr w:type="spellStart"/>
      <w:r w:rsidRPr="00EB1F7C">
        <w:rPr>
          <w:color w:val="000000"/>
          <w:sz w:val="27"/>
          <w:szCs w:val="27"/>
          <w:lang w:val="ru-RU"/>
        </w:rPr>
        <w:t>розробки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в </w:t>
      </w:r>
      <w:proofErr w:type="spellStart"/>
      <w:r w:rsidRPr="00EB1F7C">
        <w:rPr>
          <w:color w:val="000000"/>
          <w:sz w:val="27"/>
          <w:szCs w:val="27"/>
          <w:lang w:val="ru-RU"/>
        </w:rPr>
        <w:t>календарних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місяцях</w:t>
      </w:r>
      <w:proofErr w:type="spellEnd"/>
      <w:r w:rsidRPr="00EB1F7C">
        <w:rPr>
          <w:color w:val="000000"/>
          <w:sz w:val="27"/>
          <w:szCs w:val="27"/>
          <w:lang w:val="ru-RU"/>
        </w:rPr>
        <w:t>;</w:t>
      </w:r>
    </w:p>
    <w:p w:rsidR="00EB1F7C" w:rsidRPr="00666256" w:rsidRDefault="00EB1F7C" w:rsidP="00666256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r w:rsidRPr="00EB1F7C">
        <w:rPr>
          <w:color w:val="000000"/>
          <w:sz w:val="27"/>
          <w:szCs w:val="27"/>
          <w:lang w:val="ru-RU"/>
        </w:rPr>
        <w:t xml:space="preserve">SIZE – </w:t>
      </w:r>
      <w:proofErr w:type="spellStart"/>
      <w:r w:rsidRPr="00EB1F7C">
        <w:rPr>
          <w:color w:val="000000"/>
          <w:sz w:val="27"/>
          <w:szCs w:val="27"/>
          <w:lang w:val="ru-RU"/>
        </w:rPr>
        <w:t>обсяг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програмного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продукту в </w:t>
      </w:r>
      <w:proofErr w:type="spellStart"/>
      <w:r w:rsidRPr="00EB1F7C">
        <w:rPr>
          <w:color w:val="000000"/>
          <w:sz w:val="27"/>
          <w:szCs w:val="27"/>
          <w:lang w:val="ru-RU"/>
        </w:rPr>
        <w:t>тисячах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рядків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вихідного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тексту</w:t>
      </w:r>
      <w:r w:rsidR="00666256" w:rsidRPr="00666256">
        <w:rPr>
          <w:color w:val="000000"/>
          <w:sz w:val="27"/>
          <w:szCs w:val="27"/>
          <w:lang w:val="ru-RU"/>
        </w:rPr>
        <w:t xml:space="preserve"> </w:t>
      </w:r>
      <w:r w:rsidRPr="00666256">
        <w:rPr>
          <w:color w:val="000000"/>
          <w:sz w:val="27"/>
          <w:szCs w:val="27"/>
          <w:lang w:val="ru-RU"/>
        </w:rPr>
        <w:t>(KSLOC);</w:t>
      </w:r>
    </w:p>
    <w:p w:rsidR="00EB1F7C" w:rsidRDefault="00EB1F7C" w:rsidP="00EB1F7C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r w:rsidRPr="00EB1F7C">
        <w:rPr>
          <w:color w:val="000000"/>
          <w:sz w:val="27"/>
          <w:szCs w:val="27"/>
          <w:lang w:val="ru-RU"/>
        </w:rPr>
        <w:t xml:space="preserve">SS – </w:t>
      </w:r>
      <w:proofErr w:type="spellStart"/>
      <w:r w:rsidRPr="00EB1F7C">
        <w:rPr>
          <w:color w:val="000000"/>
          <w:sz w:val="27"/>
          <w:szCs w:val="27"/>
          <w:lang w:val="ru-RU"/>
        </w:rPr>
        <w:t>середня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чисельність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персоналу;</w:t>
      </w:r>
    </w:p>
    <w:p w:rsidR="00EB1F7C" w:rsidRDefault="00EB1F7C" w:rsidP="00EB1F7C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r w:rsidRPr="00EB1F7C">
        <w:rPr>
          <w:color w:val="000000"/>
          <w:sz w:val="27"/>
          <w:szCs w:val="27"/>
          <w:lang w:val="ru-RU"/>
        </w:rPr>
        <w:t xml:space="preserve">P – </w:t>
      </w:r>
      <w:proofErr w:type="spellStart"/>
      <w:r w:rsidRPr="00EB1F7C">
        <w:rPr>
          <w:color w:val="000000"/>
          <w:sz w:val="27"/>
          <w:szCs w:val="27"/>
          <w:lang w:val="ru-RU"/>
        </w:rPr>
        <w:t>продуктивність</w:t>
      </w:r>
      <w:proofErr w:type="spellEnd"/>
      <w:r w:rsidRPr="00EB1F7C">
        <w:rPr>
          <w:color w:val="000000"/>
          <w:sz w:val="27"/>
          <w:szCs w:val="27"/>
          <w:lang w:val="ru-RU"/>
        </w:rPr>
        <w:t>.</w:t>
      </w:r>
    </w:p>
    <w:p w:rsidR="00EB1F7C" w:rsidRDefault="00EB1F7C" w:rsidP="00EB1F7C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 w:rsidRPr="00EB1F7C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 w:rsidRPr="00EB1F7C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en-US"/>
        </w:rPr>
        <w:t>c</w:t>
      </w:r>
      <w:r w:rsidRPr="00EB1F7C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en-US"/>
        </w:rPr>
        <w:t>d</w:t>
      </w:r>
      <w:r w:rsidRPr="00EB1F7C">
        <w:rPr>
          <w:color w:val="000000"/>
          <w:sz w:val="27"/>
          <w:szCs w:val="27"/>
          <w:lang w:val="ru-RU"/>
        </w:rPr>
        <w:t xml:space="preserve"> - </w:t>
      </w:r>
      <w:proofErr w:type="spellStart"/>
      <w:r w:rsidRPr="00EB1F7C">
        <w:rPr>
          <w:color w:val="000000"/>
          <w:sz w:val="27"/>
          <w:szCs w:val="27"/>
          <w:lang w:val="ru-RU"/>
        </w:rPr>
        <w:t>коефіцієнт</w:t>
      </w:r>
      <w:proofErr w:type="spellEnd"/>
      <w:r>
        <w:rPr>
          <w:color w:val="000000"/>
          <w:sz w:val="27"/>
          <w:szCs w:val="27"/>
        </w:rPr>
        <w:t>и</w:t>
      </w:r>
      <w:r w:rsidRPr="00EB1F7C">
        <w:rPr>
          <w:color w:val="000000"/>
          <w:sz w:val="27"/>
          <w:szCs w:val="27"/>
          <w:lang w:val="ru-RU"/>
        </w:rPr>
        <w:t xml:space="preserve"> базового </w:t>
      </w:r>
      <w:proofErr w:type="spellStart"/>
      <w:r w:rsidRPr="00EB1F7C">
        <w:rPr>
          <w:color w:val="000000"/>
          <w:sz w:val="27"/>
          <w:szCs w:val="27"/>
          <w:lang w:val="ru-RU"/>
        </w:rPr>
        <w:t>рівня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моделі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</w:t>
      </w:r>
      <w:r w:rsidRPr="00EB1F7C">
        <w:rPr>
          <w:color w:val="000000"/>
          <w:sz w:val="27"/>
          <w:szCs w:val="27"/>
          <w:lang w:val="en-US"/>
        </w:rPr>
        <w:t>COCOMO</w:t>
      </w:r>
      <w:r w:rsidRPr="00EB1F7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залежно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color w:val="000000"/>
          <w:sz w:val="27"/>
          <w:szCs w:val="27"/>
          <w:lang w:val="ru-RU"/>
        </w:rPr>
        <w:t>від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 типу (</w:t>
      </w:r>
      <w:proofErr w:type="spellStart"/>
      <w:r w:rsidRPr="00EB1F7C">
        <w:rPr>
          <w:color w:val="000000"/>
          <w:sz w:val="27"/>
          <w:szCs w:val="27"/>
          <w:lang w:val="ru-RU"/>
        </w:rPr>
        <w:t>моделі</w:t>
      </w:r>
      <w:proofErr w:type="spellEnd"/>
      <w:r w:rsidRPr="00EB1F7C">
        <w:rPr>
          <w:color w:val="000000"/>
          <w:sz w:val="27"/>
          <w:szCs w:val="27"/>
          <w:lang w:val="ru-RU"/>
        </w:rPr>
        <w:t xml:space="preserve">) </w:t>
      </w:r>
      <w:proofErr w:type="spellStart"/>
      <w:r w:rsidRPr="00EB1F7C">
        <w:rPr>
          <w:color w:val="000000"/>
          <w:sz w:val="27"/>
          <w:szCs w:val="27"/>
          <w:lang w:val="ru-RU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– у даному випадку тип Розповсюджений.</w:t>
      </w:r>
    </w:p>
    <w:p w:rsidR="000C3EC3" w:rsidRPr="00E44033" w:rsidRDefault="000C3EC3" w:rsidP="00E44033">
      <w:pPr>
        <w:spacing w:line="360" w:lineRule="auto"/>
        <w:jc w:val="both"/>
        <w:rPr>
          <w:color w:val="000000"/>
          <w:sz w:val="27"/>
          <w:szCs w:val="27"/>
        </w:rPr>
      </w:pPr>
    </w:p>
    <w:p w:rsidR="000C3EC3" w:rsidRPr="000C3EC3" w:rsidRDefault="000C3EC3" w:rsidP="000C3EC3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  <w:lang w:val="ru-RU"/>
        </w:rPr>
      </w:pPr>
      <w:proofErr w:type="spellStart"/>
      <w:r w:rsidRPr="000C3EC3">
        <w:rPr>
          <w:b/>
          <w:bCs/>
          <w:color w:val="000000"/>
          <w:sz w:val="27"/>
          <w:szCs w:val="27"/>
          <w:lang w:val="ru-RU"/>
        </w:rPr>
        <w:t>Проміжна</w:t>
      </w:r>
      <w:proofErr w:type="spellEnd"/>
      <w:r w:rsidRPr="000C3EC3">
        <w:rPr>
          <w:b/>
          <w:bCs/>
          <w:color w:val="000000"/>
          <w:sz w:val="27"/>
          <w:szCs w:val="27"/>
          <w:lang w:val="ru-RU"/>
        </w:rPr>
        <w:t xml:space="preserve"> модель COCOMO</w:t>
      </w:r>
      <w:r w:rsidRPr="000C3EC3">
        <w:rPr>
          <w:color w:val="000000"/>
          <w:sz w:val="27"/>
          <w:szCs w:val="27"/>
          <w:lang w:val="ru-RU"/>
        </w:rPr>
        <w:t>:</w:t>
      </w:r>
    </w:p>
    <w:p w:rsidR="00EB1F7C" w:rsidRPr="000C3EC3" w:rsidRDefault="000C3EC3" w:rsidP="000C3EC3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ru-RU"/>
        </w:rPr>
      </w:pPr>
      <w:proofErr w:type="spellStart"/>
      <w:r w:rsidRPr="000C3EC3">
        <w:rPr>
          <w:color w:val="000000"/>
          <w:sz w:val="27"/>
          <w:szCs w:val="27"/>
          <w:lang w:val="ru-RU"/>
        </w:rPr>
        <w:t>Вибір</w:t>
      </w:r>
      <w:proofErr w:type="spellEnd"/>
      <w:r w:rsidRPr="000C3EC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C3EC3">
        <w:rPr>
          <w:color w:val="000000"/>
          <w:sz w:val="27"/>
          <w:szCs w:val="27"/>
          <w:lang w:val="ru-RU"/>
        </w:rPr>
        <w:t>значень</w:t>
      </w:r>
      <w:proofErr w:type="spellEnd"/>
      <w:r w:rsidRPr="000C3EC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C3EC3">
        <w:rPr>
          <w:color w:val="000000"/>
          <w:sz w:val="27"/>
          <w:szCs w:val="27"/>
          <w:lang w:val="ru-RU"/>
        </w:rPr>
        <w:t>атрибутів</w:t>
      </w:r>
      <w:proofErr w:type="spellEnd"/>
      <w:r w:rsidRPr="000C3EC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C3EC3">
        <w:rPr>
          <w:color w:val="000000"/>
          <w:sz w:val="27"/>
          <w:szCs w:val="27"/>
          <w:lang w:val="ru-RU"/>
        </w:rPr>
        <w:t>вартості</w:t>
      </w:r>
      <w:proofErr w:type="spellEnd"/>
      <w:r w:rsidRPr="000C3EC3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0C3EC3">
        <w:rPr>
          <w:color w:val="000000"/>
          <w:sz w:val="27"/>
          <w:szCs w:val="27"/>
          <w:lang w:val="ru-RU"/>
        </w:rPr>
        <w:t>поясненням</w:t>
      </w:r>
      <w:proofErr w:type="spellEnd"/>
      <w:r w:rsidRPr="000C3EC3">
        <w:rPr>
          <w:color w:val="000000"/>
          <w:sz w:val="27"/>
          <w:szCs w:val="27"/>
          <w:lang w:val="ru-RU"/>
        </w:rPr>
        <w:t xml:space="preserve"> – </w:t>
      </w:r>
      <w:proofErr w:type="spellStart"/>
      <w:r w:rsidRPr="000C3EC3">
        <w:rPr>
          <w:color w:val="000000"/>
          <w:sz w:val="27"/>
          <w:szCs w:val="27"/>
          <w:lang w:val="ru-RU"/>
        </w:rPr>
        <w:t>нижче</w:t>
      </w:r>
      <w:proofErr w:type="spellEnd"/>
      <w:r w:rsidRPr="000C3EC3">
        <w:rPr>
          <w:color w:val="000000"/>
          <w:sz w:val="27"/>
          <w:szCs w:val="27"/>
          <w:lang w:val="ru-RU"/>
        </w:rPr>
        <w:t xml:space="preserve"> у </w:t>
      </w:r>
      <w:proofErr w:type="spellStart"/>
      <w:r w:rsidRPr="000C3EC3">
        <w:rPr>
          <w:color w:val="000000"/>
          <w:sz w:val="27"/>
          <w:szCs w:val="27"/>
          <w:lang w:val="ru-RU"/>
        </w:rPr>
        <w:t>таблиці</w:t>
      </w:r>
      <w:proofErr w:type="spellEnd"/>
      <w:r w:rsidRPr="000C3EC3">
        <w:rPr>
          <w:color w:val="000000"/>
          <w:sz w:val="27"/>
          <w:szCs w:val="27"/>
          <w:lang w:val="ru-RU"/>
        </w:rPr>
        <w:t>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353"/>
        <w:gridCol w:w="2596"/>
        <w:gridCol w:w="4111"/>
      </w:tblGrid>
      <w:tr w:rsidR="000C3EC3" w:rsidTr="00E44033">
        <w:trPr>
          <w:trHeight w:val="495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Атрибути вартості, CDk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Рейтинг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0C3EC3" w:rsidTr="006B5F5A">
        <w:trPr>
          <w:trHeight w:val="51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Характеристики продукту</w:t>
            </w:r>
          </w:p>
        </w:tc>
      </w:tr>
      <w:tr w:rsidR="000C3EC3" w:rsidTr="00E44033">
        <w:trPr>
          <w:trHeight w:val="34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EC3" w:rsidRPr="000C3EC3" w:rsidRDefault="000C3EC3" w:rsidP="002F545F">
            <w:pPr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1. Необхідна</w:t>
            </w:r>
          </w:p>
          <w:p w:rsidR="000C3EC3" w:rsidRPr="000C3EC3" w:rsidRDefault="000C3EC3" w:rsidP="002F545F">
            <w:pPr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надійність ПЗ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2F545F" w:rsidP="000C3E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</w:t>
            </w:r>
            <w:r w:rsidR="000C3EC3" w:rsidRPr="000C3EC3">
              <w:rPr>
                <w:color w:val="000000"/>
                <w:sz w:val="28"/>
                <w:szCs w:val="28"/>
              </w:rPr>
              <w:t>исокий</w:t>
            </w:r>
            <w:r w:rsidR="000C3EC3" w:rsidRPr="000C3EC3">
              <w:rPr>
                <w:color w:val="000000"/>
                <w:sz w:val="28"/>
                <w:szCs w:val="28"/>
              </w:rPr>
              <w:t xml:space="preserve"> </w:t>
            </w:r>
            <w:r w:rsidR="000C3EC3" w:rsidRPr="000C3EC3">
              <w:rPr>
                <w:color w:val="000000"/>
                <w:sz w:val="28"/>
                <w:szCs w:val="28"/>
              </w:rPr>
              <w:t>(1,</w:t>
            </w:r>
            <w:r>
              <w:rPr>
                <w:color w:val="000000"/>
                <w:sz w:val="28"/>
                <w:szCs w:val="28"/>
                <w:lang w:val="uk-UA"/>
              </w:rPr>
              <w:t>15</w:t>
            </w:r>
            <w:r w:rsidR="000C3EC3" w:rsidRPr="000C3EC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2F545F" w:rsidRDefault="002F545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Веб-магазин повинен стабільно працювати, оскільки це комерційна платформа.</w:t>
            </w:r>
          </w:p>
        </w:tc>
      </w:tr>
      <w:tr w:rsidR="000C3EC3" w:rsidTr="00E44033">
        <w:trPr>
          <w:trHeight w:val="34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EC3" w:rsidRPr="000C3EC3" w:rsidRDefault="000C3EC3" w:rsidP="002F545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2. </w:t>
            </w:r>
            <w:r w:rsidRPr="000C3EC3">
              <w:rPr>
                <w:color w:val="000000"/>
                <w:sz w:val="28"/>
                <w:szCs w:val="28"/>
                <w:lang w:val="uk-UA"/>
              </w:rPr>
              <w:t>Розмір БД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0C3EC3">
              <w:rPr>
                <w:color w:val="000000"/>
                <w:sz w:val="28"/>
                <w:szCs w:val="28"/>
                <w:lang w:val="uk-UA"/>
              </w:rPr>
              <w:t>додатка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8E7DC2" w:rsidRDefault="008E7DC2" w:rsidP="000C3EC3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Середній(1,00)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8E7DC2" w:rsidRDefault="008E7DC2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VYbeer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зберігає дані користувачів та товари.</w:t>
            </w:r>
          </w:p>
        </w:tc>
      </w:tr>
      <w:tr w:rsidR="000C3EC3" w:rsidTr="00E44033">
        <w:trPr>
          <w:trHeight w:val="34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7DC2" w:rsidRPr="008E7DC2" w:rsidRDefault="008E7DC2" w:rsidP="002F545F">
            <w:pPr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3. Складність</w:t>
            </w:r>
          </w:p>
          <w:p w:rsidR="000C3EC3" w:rsidRPr="000C3EC3" w:rsidRDefault="008E7DC2" w:rsidP="002F545F">
            <w:pPr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продукту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8E7DC2" w:rsidP="000C3E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Середній(1,00)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8E7DC2" w:rsidRDefault="008E7DC2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використовує пошук, фільтри,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запамʼятовує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популярні продукти.</w:t>
            </w:r>
          </w:p>
        </w:tc>
      </w:tr>
      <w:tr w:rsidR="008E7DC2" w:rsidTr="00E44033">
        <w:trPr>
          <w:trHeight w:val="470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C2" w:rsidRPr="000C3EC3" w:rsidRDefault="008E7DC2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 xml:space="preserve">Характеристики </w:t>
            </w:r>
            <w:r w:rsidRPr="008E7DC2">
              <w:rPr>
                <w:color w:val="000000"/>
                <w:sz w:val="28"/>
                <w:szCs w:val="28"/>
              </w:rPr>
              <w:t>апаратного забезпечення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7DC2" w:rsidRPr="008E7DC2" w:rsidRDefault="008E7DC2" w:rsidP="002F545F">
            <w:pPr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4. Обмеження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швидкодії при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виконанні програми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C2" w:rsidRDefault="008E7DC2" w:rsidP="002F545F">
            <w:pPr>
              <w:jc w:val="center"/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C2" w:rsidRPr="002F545F" w:rsidRDefault="002F545F" w:rsidP="002F545F">
            <w:pPr>
              <w:jc w:val="both"/>
              <w:rPr>
                <w:sz w:val="28"/>
                <w:szCs w:val="28"/>
                <w:lang w:val="uk-UA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Швидкодія може </w:t>
            </w:r>
            <w:proofErr w:type="spellStart"/>
            <w:r w:rsidRPr="002F545F">
              <w:rPr>
                <w:color w:val="000000"/>
                <w:sz w:val="28"/>
                <w:szCs w:val="28"/>
                <w:lang w:val="uk-UA"/>
              </w:rPr>
              <w:t>залежити</w:t>
            </w:r>
            <w:proofErr w:type="spellEnd"/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від кількості результатів пошуку та кількості користувачів у системі.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2F545F" w:rsidP="002F545F">
            <w:pPr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</w:rPr>
              <w:t>5. Обмеження пам'яті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2F545F" w:rsidP="002F545F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2F545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Оптимізація пам'яті важлива, але не критична.</w:t>
            </w:r>
          </w:p>
        </w:tc>
      </w:tr>
      <w:tr w:rsidR="008E7DC2" w:rsidTr="00E44033">
        <w:trPr>
          <w:trHeight w:val="958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2F545F" w:rsidP="002F545F">
            <w:pPr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</w:rPr>
              <w:t>6. Нестійкість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оточення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віртуальної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машини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2F545F" w:rsidP="002F545F">
            <w:pPr>
              <w:jc w:val="center"/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</w:rPr>
              <w:t>Дуже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н</w:t>
            </w:r>
            <w:r w:rsidRPr="002F545F">
              <w:rPr>
                <w:color w:val="000000"/>
                <w:sz w:val="28"/>
                <w:szCs w:val="28"/>
              </w:rPr>
              <w:t>изький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>n/a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2F545F" w:rsidP="002F545F">
            <w:pPr>
              <w:jc w:val="both"/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>Н</w:t>
            </w:r>
            <w:r w:rsidRPr="002F545F">
              <w:rPr>
                <w:color w:val="000000"/>
                <w:sz w:val="28"/>
                <w:szCs w:val="28"/>
              </w:rPr>
              <w:t>е потребує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віртуальної машини</w:t>
            </w:r>
          </w:p>
        </w:tc>
      </w:tr>
      <w:tr w:rsidR="008E7DC2" w:rsidTr="00E44033">
        <w:trPr>
          <w:trHeight w:val="841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A8F" w:rsidRPr="00820A8F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7. Необхідний час</w:t>
            </w:r>
          </w:p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відновлення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820A8F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Робота в реальному часі з оновленням доступності товарів.</w:t>
            </w:r>
          </w:p>
        </w:tc>
      </w:tr>
      <w:tr w:rsidR="00820A8F" w:rsidTr="00E44033">
        <w:trPr>
          <w:trHeight w:val="558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A8F" w:rsidRPr="000C3EC3" w:rsidRDefault="00820A8F" w:rsidP="00820A8F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lastRenderedPageBreak/>
              <w:t>Атрибути вартості, CDk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A8F" w:rsidRPr="000C3EC3" w:rsidRDefault="00820A8F" w:rsidP="00820A8F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Рейтинг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A8F" w:rsidRPr="000C3EC3" w:rsidRDefault="00820A8F" w:rsidP="00820A8F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820A8F" w:rsidTr="006B5F5A">
        <w:trPr>
          <w:trHeight w:val="566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A8F" w:rsidRPr="000C3EC3" w:rsidRDefault="00820A8F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 xml:space="preserve">Характеристики </w:t>
            </w:r>
            <w:r w:rsidRPr="00820A8F">
              <w:rPr>
                <w:color w:val="000000"/>
                <w:sz w:val="28"/>
                <w:szCs w:val="28"/>
              </w:rPr>
              <w:t>персоналу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8. Аналітичні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20A8F">
              <w:rPr>
                <w:color w:val="000000"/>
                <w:sz w:val="28"/>
                <w:szCs w:val="28"/>
              </w:rPr>
              <w:t>здібності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820A8F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Розробка потребує середні аналітичні здібності для розуміння потреб користувача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A8F" w:rsidRPr="00820A8F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9. Досвід</w:t>
            </w:r>
          </w:p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розробки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666256" w:rsidP="000C3EC3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Достатньо досвіду розробки простих </w:t>
            </w:r>
            <w:r>
              <w:rPr>
                <w:color w:val="000000"/>
                <w:sz w:val="28"/>
                <w:szCs w:val="28"/>
                <w:lang w:val="en-US"/>
              </w:rPr>
              <w:t>shopping</w:t>
            </w:r>
            <w:r w:rsidRPr="00820A8F">
              <w:rPr>
                <w:color w:val="000000"/>
                <w:sz w:val="28"/>
                <w:szCs w:val="28"/>
                <w:lang w:val="ru-RU"/>
              </w:rPr>
              <w:t>-</w:t>
            </w:r>
            <w:r>
              <w:rPr>
                <w:color w:val="000000"/>
                <w:sz w:val="28"/>
                <w:szCs w:val="28"/>
                <w:lang w:val="uk-UA"/>
              </w:rPr>
              <w:t>програм.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A8F" w:rsidRPr="00820A8F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10. Здібності до</w:t>
            </w:r>
          </w:p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розробки ПЗ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820A8F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Добре розроблений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проєкт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, проте не дуже складний</w:t>
            </w:r>
            <w:r w:rsidR="006B5F5A">
              <w:rPr>
                <w:color w:val="000000"/>
                <w:sz w:val="28"/>
                <w:szCs w:val="28"/>
                <w:lang w:val="uk-UA"/>
              </w:rPr>
              <w:t xml:space="preserve"> – не використовуються складні алгоритми</w:t>
            </w:r>
            <w:r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11. Досвід</w:t>
            </w:r>
          </w:p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використання</w:t>
            </w:r>
          </w:p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віртуальних машин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Дуже низький (1,21)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6B5F5A" w:rsidP="006B5F5A">
            <w:pPr>
              <w:jc w:val="both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не вимагає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використання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віртуальних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машин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12. Досвід розробки на</w:t>
            </w:r>
          </w:p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мовах програмування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Потребується знання мови </w:t>
            </w:r>
            <w:r w:rsidRPr="006B5F5A">
              <w:rPr>
                <w:color w:val="000000"/>
                <w:sz w:val="28"/>
                <w:szCs w:val="28"/>
              </w:rPr>
              <w:t xml:space="preserve">Javascript </w:t>
            </w:r>
            <w:r>
              <w:rPr>
                <w:color w:val="000000"/>
                <w:sz w:val="28"/>
                <w:szCs w:val="28"/>
                <w:lang w:val="uk-UA"/>
              </w:rPr>
              <w:t>та її бібліотек</w:t>
            </w:r>
            <w:r w:rsidRPr="006B5F5A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uk-UA"/>
              </w:rPr>
              <w:t>фреймворків.</w:t>
            </w:r>
          </w:p>
        </w:tc>
      </w:tr>
      <w:tr w:rsidR="006B5F5A" w:rsidTr="006B5F5A">
        <w:trPr>
          <w:trHeight w:val="550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F5A" w:rsidRPr="000C3EC3" w:rsidRDefault="006B5F5A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 xml:space="preserve">Характеристики </w:t>
            </w:r>
            <w:r w:rsidRPr="006B5F5A">
              <w:rPr>
                <w:color w:val="000000"/>
                <w:sz w:val="28"/>
                <w:szCs w:val="28"/>
              </w:rPr>
              <w:t>проєкту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13. Застосування</w:t>
            </w:r>
          </w:p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методів розробки ПЗ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Стандартні методи розробки (</w:t>
            </w:r>
            <w:proofErr w:type="spellStart"/>
            <w:r w:rsidRPr="006B5F5A">
              <w:rPr>
                <w:color w:val="000000"/>
                <w:sz w:val="28"/>
                <w:szCs w:val="28"/>
                <w:lang w:val="uk-UA"/>
              </w:rPr>
              <w:t>Agile</w:t>
            </w:r>
            <w:proofErr w:type="spellEnd"/>
            <w:r w:rsidRPr="006B5F5A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B5F5A">
              <w:rPr>
                <w:color w:val="000000"/>
                <w:sz w:val="28"/>
                <w:szCs w:val="28"/>
                <w:lang w:val="uk-UA"/>
              </w:rPr>
              <w:t>Scrum</w:t>
            </w:r>
            <w:proofErr w:type="spellEnd"/>
            <w:r w:rsidRPr="006B5F5A">
              <w:rPr>
                <w:color w:val="000000"/>
                <w:sz w:val="28"/>
                <w:szCs w:val="28"/>
                <w:lang w:val="uk-UA"/>
              </w:rPr>
              <w:t>) застосовуються на середньому рівні.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14. Використання інструментів ПЗ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6B5F5A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Використання звичних інструментів для створення веб-додатків.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15. Вимоги дотримання графіку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6B5F5A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Графік розробки збалансований, але дотримання його має середній пріоритет.</w:t>
            </w:r>
          </w:p>
        </w:tc>
      </w:tr>
    </w:tbl>
    <w:p w:rsidR="00E44033" w:rsidRPr="00E44033" w:rsidRDefault="00E44033" w:rsidP="00E44033">
      <w:pPr>
        <w:spacing w:line="360" w:lineRule="auto"/>
        <w:jc w:val="both"/>
        <w:rPr>
          <w:rFonts w:ascii="Cambria Math" w:hAnsi="Cambria Math"/>
          <w:iCs/>
          <w:color w:val="000000"/>
          <w:sz w:val="27"/>
          <w:szCs w:val="27"/>
        </w:rPr>
      </w:pPr>
    </w:p>
    <w:p w:rsidR="006B5F5A" w:rsidRDefault="006B5F5A" w:rsidP="00D72F68">
      <w:pPr>
        <w:pStyle w:val="a8"/>
        <w:spacing w:line="360" w:lineRule="auto"/>
        <w:ind w:left="0" w:firstLine="567"/>
        <w:jc w:val="both"/>
        <w:rPr>
          <w:rFonts w:ascii="Cambria Math" w:hAnsi="Cambria Math"/>
          <w:iCs/>
          <w:color w:val="000000"/>
          <w:sz w:val="27"/>
          <w:szCs w:val="27"/>
        </w:rPr>
      </w:pPr>
      <w:r w:rsidRPr="006B5F5A">
        <w:rPr>
          <w:iCs/>
          <w:color w:val="000000"/>
          <w:sz w:val="27"/>
          <w:szCs w:val="27"/>
        </w:rPr>
        <w:t>Розрахунки</w:t>
      </w:r>
      <w:r w:rsidRPr="006B5F5A">
        <w:rPr>
          <w:rFonts w:ascii="Cambria Math" w:hAnsi="Cambria Math"/>
          <w:iCs/>
          <w:color w:val="000000"/>
          <w:sz w:val="27"/>
          <w:szCs w:val="27"/>
        </w:rPr>
        <w:t>:</w:t>
      </w:r>
    </w:p>
    <w:p w:rsidR="006B5F5A" w:rsidRPr="00EB1F7C" w:rsidRDefault="006B5F5A" w:rsidP="006B5F5A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CD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1,572</m:t>
          </m:r>
        </m:oMath>
      </m:oMathPara>
    </w:p>
    <w:p w:rsidR="006B5F5A" w:rsidRPr="00EB1F7C" w:rsidRDefault="006B5F5A" w:rsidP="006B5F5A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b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=1,572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2,4*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220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019</m:t>
          </m:r>
        </m:oMath>
      </m:oMathPara>
    </w:p>
    <w:p w:rsidR="006B5F5A" w:rsidRPr="00666256" w:rsidRDefault="006B5F5A" w:rsidP="00D72F68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=2,5*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220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019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0,38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19.4122</m:t>
          </m:r>
        </m:oMath>
      </m:oMathPara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t>Де: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t>EAF (</w:t>
      </w:r>
      <w:proofErr w:type="spellStart"/>
      <w:r w:rsidRPr="00666256">
        <w:rPr>
          <w:iCs/>
          <w:color w:val="000000"/>
          <w:sz w:val="27"/>
          <w:szCs w:val="27"/>
        </w:rPr>
        <w:t>Effort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Adjustment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Factor</w:t>
      </w:r>
      <w:proofErr w:type="spellEnd"/>
      <w:r w:rsidRPr="00666256">
        <w:rPr>
          <w:iCs/>
          <w:color w:val="000000"/>
          <w:sz w:val="27"/>
          <w:szCs w:val="27"/>
        </w:rPr>
        <w:t>) – добуток обраних атрибутів вартості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t>PM (</w:t>
      </w:r>
      <w:proofErr w:type="spellStart"/>
      <w:r w:rsidRPr="00666256">
        <w:rPr>
          <w:iCs/>
          <w:color w:val="000000"/>
          <w:sz w:val="27"/>
          <w:szCs w:val="27"/>
        </w:rPr>
        <w:t>People</w:t>
      </w:r>
      <w:proofErr w:type="spellEnd"/>
      <w:r w:rsidRPr="00666256">
        <w:rPr>
          <w:iCs/>
          <w:color w:val="000000"/>
          <w:sz w:val="27"/>
          <w:szCs w:val="27"/>
        </w:rPr>
        <w:t xml:space="preserve"> × </w:t>
      </w:r>
      <w:proofErr w:type="spellStart"/>
      <w:r w:rsidRPr="00666256">
        <w:rPr>
          <w:iCs/>
          <w:color w:val="000000"/>
          <w:sz w:val="27"/>
          <w:szCs w:val="27"/>
        </w:rPr>
        <w:t>Month</w:t>
      </w:r>
      <w:proofErr w:type="spellEnd"/>
      <w:r w:rsidRPr="00666256">
        <w:rPr>
          <w:iCs/>
          <w:color w:val="000000"/>
          <w:sz w:val="27"/>
          <w:szCs w:val="27"/>
        </w:rPr>
        <w:t>) – трудомісткість (люд. × міс.);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lastRenderedPageBreak/>
        <w:t>TM (</w:t>
      </w:r>
      <w:proofErr w:type="spellStart"/>
      <w:r w:rsidRPr="00666256">
        <w:rPr>
          <w:iCs/>
          <w:color w:val="000000"/>
          <w:sz w:val="27"/>
          <w:szCs w:val="27"/>
        </w:rPr>
        <w:t>Time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at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Month</w:t>
      </w:r>
      <w:proofErr w:type="spellEnd"/>
      <w:r w:rsidRPr="00666256">
        <w:rPr>
          <w:iCs/>
          <w:color w:val="000000"/>
          <w:sz w:val="27"/>
          <w:szCs w:val="27"/>
        </w:rPr>
        <w:t>) – час розробки в календарних місяцях;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t>SIZE – обсяг програмного продукту в тисячах рядків вихідного тексту</w:t>
      </w:r>
    </w:p>
    <w:p w:rsidR="00666256" w:rsidRDefault="00666256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t>(KSLOC);</w:t>
      </w:r>
    </w:p>
    <w:p w:rsidR="00666256" w:rsidRDefault="00666256" w:rsidP="00666256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 w:rsidRPr="00666256">
        <w:rPr>
          <w:color w:val="000000"/>
          <w:sz w:val="27"/>
          <w:szCs w:val="27"/>
          <w:lang w:val="uk-UA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 w:rsidRPr="00666256">
        <w:rPr>
          <w:color w:val="000000"/>
          <w:sz w:val="27"/>
          <w:szCs w:val="27"/>
          <w:lang w:val="uk-UA"/>
        </w:rPr>
        <w:t xml:space="preserve">, </w:t>
      </w:r>
      <w:r>
        <w:rPr>
          <w:color w:val="000000"/>
          <w:sz w:val="27"/>
          <w:szCs w:val="27"/>
          <w:lang w:val="en-US"/>
        </w:rPr>
        <w:t>c</w:t>
      </w:r>
      <w:r w:rsidRPr="00666256">
        <w:rPr>
          <w:color w:val="000000"/>
          <w:sz w:val="27"/>
          <w:szCs w:val="27"/>
          <w:lang w:val="uk-UA"/>
        </w:rPr>
        <w:t xml:space="preserve">, </w:t>
      </w:r>
      <w:r>
        <w:rPr>
          <w:color w:val="000000"/>
          <w:sz w:val="27"/>
          <w:szCs w:val="27"/>
          <w:lang w:val="en-US"/>
        </w:rPr>
        <w:t>d</w:t>
      </w:r>
      <w:r w:rsidRPr="00666256">
        <w:rPr>
          <w:color w:val="000000"/>
          <w:sz w:val="27"/>
          <w:szCs w:val="27"/>
          <w:lang w:val="uk-UA"/>
        </w:rPr>
        <w:t xml:space="preserve"> - коефіцієнт</w:t>
      </w:r>
      <w:r>
        <w:rPr>
          <w:color w:val="000000"/>
          <w:sz w:val="27"/>
          <w:szCs w:val="27"/>
        </w:rPr>
        <w:t>и</w:t>
      </w:r>
      <w:r w:rsidRPr="00666256">
        <w:rPr>
          <w:color w:val="000000"/>
          <w:sz w:val="27"/>
          <w:szCs w:val="27"/>
          <w:lang w:val="uk-UA"/>
        </w:rPr>
        <w:t xml:space="preserve"> базового рівня моделі </w:t>
      </w:r>
      <w:r w:rsidRPr="00EB1F7C">
        <w:rPr>
          <w:color w:val="000000"/>
          <w:sz w:val="27"/>
          <w:szCs w:val="27"/>
          <w:lang w:val="en-US"/>
        </w:rPr>
        <w:t>COCOMO</w:t>
      </w:r>
      <w:r w:rsidRPr="00666256">
        <w:rPr>
          <w:color w:val="000000"/>
          <w:sz w:val="27"/>
          <w:szCs w:val="27"/>
          <w:lang w:val="uk-UA"/>
        </w:rPr>
        <w:t xml:space="preserve"> залежно від типу (моделі) </w:t>
      </w:r>
      <w:proofErr w:type="spellStart"/>
      <w:r w:rsidRPr="00666256">
        <w:rPr>
          <w:color w:val="000000"/>
          <w:sz w:val="27"/>
          <w:szCs w:val="27"/>
          <w:lang w:val="uk-UA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– у даному випадку тип Розповсюджений.</w:t>
      </w:r>
    </w:p>
    <w:p w:rsidR="00666256" w:rsidRDefault="00666256" w:rsidP="00666256">
      <w:pPr>
        <w:pStyle w:val="a8"/>
        <w:spacing w:line="360" w:lineRule="auto"/>
        <w:ind w:firstLine="567"/>
        <w:jc w:val="both"/>
        <w:rPr>
          <w:color w:val="000000"/>
          <w:sz w:val="27"/>
          <w:szCs w:val="27"/>
        </w:rPr>
      </w:pP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iCs/>
          <w:color w:val="000000"/>
          <w:sz w:val="27"/>
          <w:szCs w:val="27"/>
        </w:rPr>
      </w:pPr>
      <w:r w:rsidRPr="00666256">
        <w:rPr>
          <w:b/>
          <w:bCs/>
          <w:iCs/>
          <w:color w:val="000000"/>
          <w:sz w:val="27"/>
          <w:szCs w:val="27"/>
        </w:rPr>
        <w:t>COCOMO II попередня та детальна оцінка</w:t>
      </w:r>
      <w:r w:rsidRPr="00666256">
        <w:rPr>
          <w:iCs/>
          <w:color w:val="000000"/>
          <w:sz w:val="27"/>
          <w:szCs w:val="27"/>
        </w:rPr>
        <w:t>:</w:t>
      </w:r>
    </w:p>
    <w:p w:rsidR="00666256" w:rsidRDefault="00666256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666256">
        <w:rPr>
          <w:iCs/>
          <w:color w:val="000000"/>
          <w:sz w:val="27"/>
          <w:szCs w:val="27"/>
        </w:rPr>
        <w:t>Фактори масштабу у табличному вигляді: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5387"/>
      </w:tblGrid>
      <w:tr w:rsidR="00921967" w:rsidRPr="000C3EC3" w:rsidTr="00921967">
        <w:trPr>
          <w:trHeight w:val="5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E44033" w:rsidRDefault="00921967" w:rsidP="00E44033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Чинник</w:t>
            </w:r>
            <w:r w:rsidR="00E4403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>м</w:t>
            </w:r>
            <w:r w:rsidRPr="00921967">
              <w:rPr>
                <w:color w:val="000000"/>
                <w:sz w:val="28"/>
                <w:szCs w:val="28"/>
              </w:rPr>
              <w:t>асштабу</w:t>
            </w:r>
            <w:r w:rsidR="00E4403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4033" w:rsidRPr="00E44033">
              <w:rPr>
                <w:color w:val="000000"/>
                <w:sz w:val="28"/>
                <w:szCs w:val="28"/>
                <w:lang w:val="en-US"/>
              </w:rPr>
              <w:t>SFj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921967" w:rsidRPr="002F545F" w:rsidTr="00921967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PREC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21967">
              <w:rPr>
                <w:color w:val="000000"/>
                <w:sz w:val="28"/>
                <w:szCs w:val="28"/>
              </w:rPr>
              <w:t>(Precedentedness)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921967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0C3EC3">
              <w:rPr>
                <w:color w:val="000000"/>
                <w:sz w:val="28"/>
                <w:szCs w:val="28"/>
              </w:rPr>
              <w:t>(</w:t>
            </w:r>
            <w:r w:rsidR="00EF234C" w:rsidRPr="00EF234C">
              <w:rPr>
                <w:color w:val="000000"/>
                <w:sz w:val="28"/>
                <w:szCs w:val="28"/>
              </w:rPr>
              <w:t>1,29</w:t>
            </w:r>
            <w:r w:rsidRPr="000C3EC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sz w:val="28"/>
                <w:szCs w:val="28"/>
              </w:rPr>
              <w:t>Команда повинна врахувати, що проєкт e-commerce може вимагати додаткових досліджень.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0C3EC3" w:rsidRDefault="00921967" w:rsidP="00921967">
            <w:pPr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color w:val="000000"/>
                <w:sz w:val="28"/>
                <w:szCs w:val="28"/>
                <w:lang w:val="uk-UA"/>
              </w:rPr>
              <w:t>FLEX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21967">
              <w:rPr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Flexibility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8E7DC2" w:rsidRDefault="00921967" w:rsidP="00921967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High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 w:rsidRPr="00921967">
              <w:rPr>
                <w:color w:val="000000"/>
                <w:sz w:val="28"/>
                <w:szCs w:val="28"/>
                <w:lang w:val="uk-UA"/>
              </w:rPr>
              <w:t>2,03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sz w:val="28"/>
                <w:szCs w:val="28"/>
              </w:rPr>
              <w:t>Дозволяє адаптуватися до змін вимог клієнта (наприклад, нові функції чи інтеграція платежів).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RESL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(Architecture/Risk</w:t>
            </w:r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Resolution)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921967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High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83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sz w:val="28"/>
                <w:szCs w:val="28"/>
              </w:rPr>
              <w:t>Архітектуру та ризики слід аналізувати на високому рівні, особливо щодо продуктивності та безпеки.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TEAM (Team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Cohesion)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Pr="00921967">
              <w:rPr>
                <w:color w:val="000000"/>
                <w:sz w:val="28"/>
                <w:szCs w:val="28"/>
                <w:lang w:val="en-US"/>
              </w:rPr>
              <w:t>3,29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921967">
              <w:rPr>
                <w:sz w:val="28"/>
                <w:szCs w:val="28"/>
              </w:rPr>
              <w:t>Важливо підвищити спрацьованість команди для уникнення затримок.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PMAT (Process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Maturity)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Pr="00921967">
              <w:rPr>
                <w:color w:val="000000"/>
                <w:sz w:val="28"/>
                <w:szCs w:val="28"/>
                <w:lang w:val="en-US"/>
              </w:rPr>
              <w:t>4,68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921967">
              <w:rPr>
                <w:sz w:val="28"/>
                <w:szCs w:val="28"/>
              </w:rPr>
              <w:t>Команді необхідно слідувати стандартизованим процесам розробки для контролю якості.</w:t>
            </w:r>
          </w:p>
        </w:tc>
      </w:tr>
    </w:tbl>
    <w:p w:rsidR="00666256" w:rsidRDefault="00666256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921967" w:rsidRDefault="00921967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Pr="00390365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921967" w:rsidRDefault="00921967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921967">
        <w:rPr>
          <w:iCs/>
          <w:color w:val="000000"/>
          <w:sz w:val="27"/>
          <w:szCs w:val="27"/>
        </w:rPr>
        <w:lastRenderedPageBreak/>
        <w:t>Множники трудомісткості у табличному вигляді (попередня оцінка):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5670"/>
      </w:tblGrid>
      <w:tr w:rsidR="00921967" w:rsidRPr="000C3EC3" w:rsidTr="00390365">
        <w:trPr>
          <w:trHeight w:val="5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E44033" w:rsidRDefault="00921967" w:rsidP="00E44033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Множник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 т</w:t>
            </w:r>
            <w:r w:rsidRPr="00921967">
              <w:rPr>
                <w:color w:val="000000"/>
                <w:sz w:val="28"/>
                <w:szCs w:val="28"/>
              </w:rPr>
              <w:t>рудомісткості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E44033" w:rsidRPr="00E44033">
              <w:rPr>
                <w:color w:val="000000"/>
                <w:sz w:val="28"/>
                <w:szCs w:val="28"/>
                <w:lang w:val="uk-UA"/>
              </w:rPr>
              <w:t>EMi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921967" w:rsidP="00390365">
            <w:pPr>
              <w:jc w:val="center"/>
              <w:rPr>
                <w:color w:val="000000"/>
              </w:rPr>
            </w:pPr>
            <w:r w:rsidRPr="00390365">
              <w:rPr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921967" w:rsidRPr="002F545F" w:rsidTr="00390365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PERS (Personnel</w:t>
            </w:r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Capability)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</w:rPr>
              <w:t>(</w:t>
            </w:r>
            <w:r w:rsidR="00390365"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 xml:space="preserve">Для створення веб-магазину потрібен персонал з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базовою кваліфікацією</w:t>
            </w:r>
            <w:r w:rsidRPr="00390365">
              <w:rPr>
                <w:sz w:val="28"/>
                <w:szCs w:val="28"/>
              </w:rPr>
              <w:t xml:space="preserve"> у веб-розробці, використанні стандартних фреймворків та знанням мов програмування.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color w:val="000000"/>
                <w:sz w:val="28"/>
                <w:szCs w:val="28"/>
                <w:lang w:val="uk-UA"/>
              </w:rPr>
              <w:t>PREX (</w:t>
            </w: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Personnel</w:t>
            </w:r>
            <w:proofErr w:type="spellEnd"/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Experience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390365" w:rsidP="00390365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>Low</w:t>
            </w:r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921967" w:rsidRPr="00390365">
              <w:rPr>
                <w:color w:val="000000"/>
                <w:sz w:val="28"/>
                <w:szCs w:val="28"/>
                <w:lang w:val="uk-UA"/>
              </w:rPr>
              <w:t>(</w:t>
            </w:r>
            <w:r w:rsidRPr="00390365">
              <w:rPr>
                <w:sz w:val="28"/>
                <w:szCs w:val="28"/>
              </w:rPr>
              <w:t>1.22</w:t>
            </w:r>
            <w:r w:rsidR="00921967"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 xml:space="preserve">Досвід роботи з аналогічними проєктами може бути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обмежений</w:t>
            </w:r>
            <w:r w:rsidRPr="00390365">
              <w:rPr>
                <w:sz w:val="28"/>
                <w:szCs w:val="28"/>
              </w:rPr>
              <w:t>, оскільки веб-магазин є стандартним</w:t>
            </w:r>
            <w:r w:rsidRPr="00390365">
              <w:rPr>
                <w:sz w:val="28"/>
                <w:szCs w:val="28"/>
                <w:lang w:val="uk-UA"/>
              </w:rPr>
              <w:t>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RCPX (Product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Reliability and</w:t>
            </w:r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Complexity)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High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(</w:t>
            </w:r>
            <w:r w:rsidR="00390365" w:rsidRPr="00390365">
              <w:rPr>
                <w:sz w:val="28"/>
                <w:szCs w:val="28"/>
              </w:rPr>
              <w:t>1.33</w:t>
            </w:r>
            <w:r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390365" w:rsidP="0039036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Складність: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sz w:val="28"/>
                <w:szCs w:val="28"/>
              </w:rPr>
              <w:t>Продукт потребує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середньої складності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sz w:val="28"/>
                <w:szCs w:val="28"/>
              </w:rPr>
              <w:t>функціоналу, як-от каталог товарів, фільтри, корзина покупок, обробка замовлень та платіжна система.</w:t>
            </w:r>
          </w:p>
          <w:p w:rsidR="00921967" w:rsidRPr="00390365" w:rsidRDefault="00390365" w:rsidP="00390365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Надійність: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sz w:val="28"/>
                <w:szCs w:val="28"/>
              </w:rPr>
              <w:t xml:space="preserve">Важливість функціонування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онлайн-платежів</w:t>
            </w:r>
            <w:r w:rsidRPr="00390365">
              <w:rPr>
                <w:sz w:val="28"/>
                <w:szCs w:val="28"/>
              </w:rPr>
              <w:t xml:space="preserve"> і збереження даних клієнтів вимагає підвищеної надійності. Це збільшує значення RCPX.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RUSE (Developed for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Reusability)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="00390365"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Компоненти веб-магазину, як правило, не вимагають специфічної архітектури для повторного використання в інших продуктах.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2F51D2">
            <w:pPr>
              <w:rPr>
                <w:color w:val="000000"/>
                <w:sz w:val="28"/>
                <w:szCs w:val="28"/>
                <w:lang w:val="en-US"/>
              </w:rPr>
            </w:pPr>
            <w:r w:rsidRPr="00921967">
              <w:rPr>
                <w:color w:val="000000"/>
                <w:sz w:val="28"/>
                <w:szCs w:val="28"/>
              </w:rPr>
              <w:t>PDIF (Platform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Difficulty)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="00390365"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 xml:space="preserve">Веб-магазин працюватиме на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стабільній платформі</w:t>
            </w:r>
            <w:r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</w:tr>
      <w:tr w:rsidR="00390365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921967" w:rsidRDefault="00390365" w:rsidP="00390365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FCIL (Facilities)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jc w:val="center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Low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</w:t>
            </w:r>
            <w:r w:rsidRPr="00390365">
              <w:rPr>
                <w:sz w:val="28"/>
                <w:szCs w:val="28"/>
                <w:lang w:val="uk-UA"/>
              </w:rPr>
              <w:t>1</w:t>
            </w:r>
            <w:r w:rsidRPr="00390365">
              <w:rPr>
                <w:sz w:val="28"/>
                <w:szCs w:val="28"/>
              </w:rPr>
              <w:t>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 xml:space="preserve">Розробка веб-магазину може виконуватись з використанням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стандартних інструментів</w:t>
            </w:r>
            <w:r w:rsidRPr="00390365">
              <w:rPr>
                <w:sz w:val="28"/>
                <w:szCs w:val="28"/>
              </w:rPr>
              <w:t>). Відсутність інтегрованих засобів розробки повного життєвого циклу дещо ускладнює процес.</w:t>
            </w:r>
          </w:p>
        </w:tc>
      </w:tr>
      <w:tr w:rsidR="00390365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921967" w:rsidRDefault="00390365" w:rsidP="00390365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SCED (Required</w:t>
            </w:r>
          </w:p>
          <w:p w:rsidR="00390365" w:rsidRPr="00921967" w:rsidRDefault="00390365" w:rsidP="00390365">
            <w:pPr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color w:val="000000"/>
                <w:sz w:val="28"/>
                <w:szCs w:val="28"/>
              </w:rPr>
              <w:t>Development Schedule)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jc w:val="center"/>
              <w:rPr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Проєкт має стандартний графік виконання робіт (близько 3–6 місяців), без необхідності скорочення чи подовження термінів.</w:t>
            </w:r>
          </w:p>
        </w:tc>
      </w:tr>
    </w:tbl>
    <w:p w:rsidR="00666256" w:rsidRDefault="00666256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390365">
        <w:rPr>
          <w:iCs/>
          <w:color w:val="000000"/>
          <w:sz w:val="27"/>
          <w:szCs w:val="27"/>
        </w:rPr>
        <w:t>Множники трудомісткості у табличному вигляді (детальна оцінка):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5670"/>
      </w:tblGrid>
      <w:tr w:rsidR="00390365" w:rsidRPr="000C3EC3" w:rsidTr="002F51D2">
        <w:trPr>
          <w:trHeight w:val="5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E44033" w:rsidRDefault="00390365" w:rsidP="00E44033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Множник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 т</w:t>
            </w:r>
            <w:r w:rsidRPr="00921967">
              <w:rPr>
                <w:color w:val="000000"/>
                <w:sz w:val="28"/>
                <w:szCs w:val="28"/>
              </w:rPr>
              <w:t>рудомісткості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E44033" w:rsidRPr="00E44033">
              <w:rPr>
                <w:color w:val="000000"/>
                <w:sz w:val="28"/>
                <w:szCs w:val="28"/>
                <w:lang w:val="uk-UA"/>
              </w:rPr>
              <w:t>EMi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390365" w:rsidP="002F51D2">
            <w:pPr>
              <w:jc w:val="center"/>
              <w:rPr>
                <w:color w:val="000000"/>
              </w:rPr>
            </w:pPr>
            <w:r w:rsidRPr="00390365">
              <w:rPr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0C3EC3" w:rsidRDefault="00390365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390365" w:rsidRPr="002F545F" w:rsidTr="00A73B29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Analyst Capability</w:t>
            </w:r>
          </w:p>
          <w:p w:rsidR="00390365" w:rsidRPr="000C3EC3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(ACAP)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390365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</w:rPr>
              <w:t>(</w:t>
            </w:r>
            <w:r w:rsidRPr="00390365">
              <w:rPr>
                <w:sz w:val="28"/>
                <w:szCs w:val="28"/>
              </w:rPr>
              <w:t>1.</w:t>
            </w:r>
            <w:r w:rsidR="00EF234C">
              <w:rPr>
                <w:sz w:val="28"/>
                <w:szCs w:val="28"/>
                <w:lang w:val="uk-UA"/>
              </w:rPr>
              <w:t>00</w:t>
            </w:r>
            <w:r w:rsidRPr="0039036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Default="00390365" w:rsidP="00390365"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>Розробка потребує середні аналітичні здібності для розуміння потреб користувача</w:t>
            </w:r>
          </w:p>
        </w:tc>
      </w:tr>
      <w:tr w:rsidR="00390365" w:rsidRPr="008E7DC2" w:rsidTr="00A73B29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Applications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Experience</w:t>
            </w:r>
            <w:proofErr w:type="spellEnd"/>
          </w:p>
          <w:p w:rsidR="00390365" w:rsidRPr="000C3EC3" w:rsidRDefault="00390365" w:rsidP="00390365">
            <w:pPr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color w:val="000000"/>
                <w:sz w:val="28"/>
                <w:szCs w:val="28"/>
                <w:lang w:val="uk-UA"/>
              </w:rPr>
              <w:t>(AEXP)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EF234C" w:rsidP="00390365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390365" w:rsidRPr="00390365">
              <w:rPr>
                <w:color w:val="000000"/>
                <w:sz w:val="28"/>
                <w:szCs w:val="28"/>
                <w:lang w:val="uk-UA"/>
              </w:rPr>
              <w:t>(</w:t>
            </w:r>
            <w:r w:rsidR="00390365" w:rsidRPr="0039036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uk-UA"/>
              </w:rPr>
              <w:t>00</w:t>
            </w:r>
            <w:r w:rsidR="00390365"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Default="00390365" w:rsidP="00390365"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 xml:space="preserve">Достатньо досвіду розробки простих </w:t>
            </w:r>
            <w:r w:rsidR="00EF234C">
              <w:rPr>
                <w:color w:val="000000"/>
                <w:sz w:val="28"/>
                <w:szCs w:val="28"/>
                <w:lang w:val="en-US"/>
              </w:rPr>
              <w:t>shopping</w:t>
            </w:r>
            <w:r w:rsidR="00EF234C" w:rsidRPr="00820A8F">
              <w:rPr>
                <w:color w:val="000000"/>
                <w:sz w:val="28"/>
                <w:szCs w:val="28"/>
                <w:lang w:val="ru-RU"/>
              </w:rPr>
              <w:t>-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>програм.</w:t>
            </w:r>
          </w:p>
        </w:tc>
      </w:tr>
      <w:tr w:rsidR="00390365" w:rsidRPr="008E7DC2" w:rsidTr="00A73B29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Programmer Capability</w:t>
            </w:r>
          </w:p>
          <w:p w:rsidR="00390365" w:rsidRPr="000C3EC3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(PCAP)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EF234C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(</w:t>
            </w:r>
            <w:r w:rsidRPr="0039036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uk-UA"/>
              </w:rPr>
              <w:t>00</w:t>
            </w:r>
            <w:r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Default="00390365" w:rsidP="00390365"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 xml:space="preserve">Добре розроблений </w:t>
            </w:r>
            <w:proofErr w:type="spellStart"/>
            <w:r w:rsidR="00EF234C">
              <w:rPr>
                <w:color w:val="000000"/>
                <w:sz w:val="28"/>
                <w:szCs w:val="28"/>
                <w:lang w:val="uk-UA"/>
              </w:rPr>
              <w:t>проєкт</w:t>
            </w:r>
            <w:proofErr w:type="spellEnd"/>
            <w:r w:rsidR="00EF234C">
              <w:rPr>
                <w:color w:val="000000"/>
                <w:sz w:val="28"/>
                <w:szCs w:val="28"/>
                <w:lang w:val="uk-UA"/>
              </w:rPr>
              <w:t>, проте не дуже складний – не використовуються складні алгоритми.</w:t>
            </w:r>
          </w:p>
        </w:tc>
      </w:tr>
      <w:tr w:rsidR="00390365" w:rsidRPr="008E7DC2" w:rsidTr="00A73B29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Personnel Continuity</w:t>
            </w:r>
          </w:p>
          <w:p w:rsidR="00390365" w:rsidRPr="00921967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(PCON)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EF234C" w:rsidRDefault="00390365" w:rsidP="00390365">
            <w:pPr>
              <w:rPr>
                <w:lang w:val="ru-RU"/>
              </w:rPr>
            </w:pPr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 w:rsidRPr="00390365">
              <w:rPr>
                <w:sz w:val="28"/>
                <w:szCs w:val="28"/>
              </w:rPr>
              <w:t>Проєкт має стандартний графік виконання робіт (близько 3–6 місяців)</w:t>
            </w:r>
            <w:r w:rsidR="00EF234C" w:rsidRPr="00EF234C">
              <w:rPr>
                <w:sz w:val="28"/>
                <w:szCs w:val="28"/>
                <w:lang w:val="ru-RU"/>
              </w:rPr>
              <w:t xml:space="preserve">. </w:t>
            </w:r>
          </w:p>
        </w:tc>
      </w:tr>
      <w:tr w:rsidR="00EF234C" w:rsidRPr="008E7DC2" w:rsidTr="00D64194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34C" w:rsidRPr="00390365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Platform Experience</w:t>
            </w:r>
          </w:p>
          <w:p w:rsidR="00EF234C" w:rsidRPr="00921967" w:rsidRDefault="00EF234C" w:rsidP="00EF234C">
            <w:pPr>
              <w:rPr>
                <w:color w:val="000000"/>
                <w:sz w:val="28"/>
                <w:szCs w:val="28"/>
                <w:lang w:val="en-US"/>
              </w:rPr>
            </w:pPr>
            <w:r w:rsidRPr="00390365">
              <w:rPr>
                <w:color w:val="000000"/>
                <w:sz w:val="28"/>
                <w:szCs w:val="28"/>
              </w:rPr>
              <w:t>(PEXP)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0C3EC3" w:rsidRDefault="00EF234C" w:rsidP="00EF23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Very Low</w:t>
            </w:r>
            <w:r w:rsidRPr="006B5F5A">
              <w:rPr>
                <w:color w:val="000000"/>
                <w:sz w:val="28"/>
                <w:szCs w:val="28"/>
              </w:rPr>
              <w:t xml:space="preserve"> (1,21)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2F545F" w:rsidRDefault="00EF234C" w:rsidP="00EF234C">
            <w:pPr>
              <w:jc w:val="both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не вимагає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використання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віртуальних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машин</w:t>
            </w:r>
          </w:p>
        </w:tc>
      </w:tr>
      <w:tr w:rsidR="00EF234C" w:rsidRPr="008E7DC2" w:rsidTr="009C530F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34C" w:rsidRPr="00390365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Language and Tool</w:t>
            </w:r>
          </w:p>
          <w:p w:rsidR="00EF234C" w:rsidRPr="00921967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Experience (LTEX)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0C3EC3" w:rsidRDefault="00EF234C" w:rsidP="00EF234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6B5F5A" w:rsidRDefault="00EF234C" w:rsidP="00EF234C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Потребується знання мови </w:t>
            </w:r>
            <w:r w:rsidRPr="006B5F5A">
              <w:rPr>
                <w:color w:val="000000"/>
                <w:sz w:val="28"/>
                <w:szCs w:val="28"/>
              </w:rPr>
              <w:t xml:space="preserve">Javascript </w:t>
            </w:r>
            <w:r>
              <w:rPr>
                <w:color w:val="000000"/>
                <w:sz w:val="28"/>
                <w:szCs w:val="28"/>
                <w:lang w:val="uk-UA"/>
              </w:rPr>
              <w:t>та її бібліотек</w:t>
            </w:r>
            <w:r w:rsidRPr="006B5F5A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uk-UA"/>
              </w:rPr>
              <w:t>фреймворків.</w:t>
            </w:r>
          </w:p>
        </w:tc>
      </w:tr>
      <w:tr w:rsidR="00EF234C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34C" w:rsidRPr="00390365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Required Software</w:t>
            </w:r>
          </w:p>
          <w:p w:rsidR="00EF234C" w:rsidRPr="00921967" w:rsidRDefault="00EF234C" w:rsidP="00EF234C">
            <w:pPr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color w:val="000000"/>
                <w:sz w:val="28"/>
                <w:szCs w:val="28"/>
              </w:rPr>
              <w:t>Reliability (RELY)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0C3EC3" w:rsidRDefault="00EF234C" w:rsidP="00EF23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High</w:t>
            </w:r>
            <w:r w:rsidRPr="000C3EC3">
              <w:rPr>
                <w:color w:val="000000"/>
                <w:sz w:val="28"/>
                <w:szCs w:val="28"/>
              </w:rPr>
              <w:t xml:space="preserve"> (1,</w:t>
            </w:r>
            <w:r>
              <w:rPr>
                <w:color w:val="000000"/>
                <w:sz w:val="28"/>
                <w:szCs w:val="28"/>
                <w:lang w:val="uk-UA"/>
              </w:rPr>
              <w:t>15</w:t>
            </w:r>
            <w:r w:rsidRPr="000C3EC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2F545F" w:rsidRDefault="00EF234C" w:rsidP="00EF234C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Веб-магазин повинен стабільно працювати, оскільки це комерційна платформа.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Database Size (DATA)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8E7DC2" w:rsidRDefault="001466C9" w:rsidP="001466C9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(1,0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8E7DC2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VYbeer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зберігає дані користувачів та товари.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Software Product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Complexity (CPLX)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0C3EC3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(1,00)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8E7DC2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використовує пошук, фільтри,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запамʼятовує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популярні продукти.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Required Reusability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(RUSE)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390365" w:rsidRDefault="001466C9" w:rsidP="001466C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390365" w:rsidRDefault="001466C9" w:rsidP="001466C9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Компоненти веб-магазину, як правило, не вимагають специфічної архітектури для повторного використання в інших продуктах.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Documentation Match to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Life Cycle Needs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(DOCU)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390365" w:rsidRDefault="001466C9" w:rsidP="001466C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1466C9" w:rsidRDefault="001466C9" w:rsidP="001466C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Невелика документація.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Execution Time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Constraint (TIME)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Default="001466C9" w:rsidP="001466C9">
            <w:pPr>
              <w:jc w:val="center"/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both"/>
              <w:rPr>
                <w:sz w:val="28"/>
                <w:szCs w:val="28"/>
                <w:lang w:val="uk-UA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Швидкодія може </w:t>
            </w:r>
            <w:proofErr w:type="spellStart"/>
            <w:r w:rsidRPr="002F545F">
              <w:rPr>
                <w:color w:val="000000"/>
                <w:sz w:val="28"/>
                <w:szCs w:val="28"/>
                <w:lang w:val="uk-UA"/>
              </w:rPr>
              <w:t>залежити</w:t>
            </w:r>
            <w:proofErr w:type="spellEnd"/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від кількості результатів пошуку та кількості користувачів у системі.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Main Storage Constraint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lastRenderedPageBreak/>
              <w:t>(STOR)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0C3EC3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lastRenderedPageBreak/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Оптимізація пам'яті важлива, але не критична.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Platform Volatility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(PVOL)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Very Low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>n/a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both"/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>Н</w:t>
            </w:r>
            <w:r w:rsidRPr="002F545F">
              <w:rPr>
                <w:color w:val="000000"/>
                <w:sz w:val="28"/>
                <w:szCs w:val="28"/>
              </w:rPr>
              <w:t>е потребує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віртуальної машини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Use of Software Tools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(TOOL)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0C3EC3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6B5F5A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Використання звичних інструментів для створення веб-додатків.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Multisite Development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(SITE)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Default="001466C9" w:rsidP="001466C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Extra Low</w:t>
            </w:r>
            <w:r w:rsidRPr="001466C9">
              <w:rPr>
                <w:color w:val="000000"/>
                <w:sz w:val="28"/>
                <w:szCs w:val="28"/>
                <w:lang w:val="en-US"/>
              </w:rPr>
              <w:t xml:space="preserve"> (1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812636">
              <w:rPr>
                <w:color w:val="000000"/>
                <w:sz w:val="28"/>
                <w:szCs w:val="28"/>
                <w:lang w:val="en-US"/>
              </w:rPr>
              <w:t>22</w:t>
            </w:r>
            <w:r w:rsidRPr="001466C9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812636" w:rsidP="001466C9">
            <w:pPr>
              <w:jc w:val="both"/>
              <w:rPr>
                <w:sz w:val="28"/>
                <w:szCs w:val="28"/>
              </w:rPr>
            </w:pPr>
            <w:r w:rsidRPr="00812636">
              <w:rPr>
                <w:sz w:val="28"/>
                <w:szCs w:val="28"/>
              </w:rPr>
              <w:t>Усі члени команди розташовані на одній ділянці.</w:t>
            </w:r>
          </w:p>
        </w:tc>
      </w:tr>
      <w:tr w:rsidR="00812636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636" w:rsidRPr="001466C9" w:rsidRDefault="00812636" w:rsidP="00812636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Required Development</w:t>
            </w:r>
          </w:p>
          <w:p w:rsidR="00812636" w:rsidRPr="001466C9" w:rsidRDefault="00812636" w:rsidP="00812636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Schedule (SCED)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636" w:rsidRPr="00390365" w:rsidRDefault="00812636" w:rsidP="00812636">
            <w:pPr>
              <w:jc w:val="center"/>
              <w:rPr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636" w:rsidRPr="00390365" w:rsidRDefault="00812636" w:rsidP="0081263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Проєкт має стандартний графік виконання робіт (близько 3–6 місяців), без необхідності скорочення чи подовження термінів.</w:t>
            </w:r>
          </w:p>
        </w:tc>
      </w:tr>
    </w:tbl>
    <w:p w:rsidR="00390365" w:rsidRDefault="00390365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4F418D" w:rsidRDefault="004F418D" w:rsidP="0066625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4F418D">
        <w:rPr>
          <w:iCs/>
          <w:color w:val="000000"/>
          <w:sz w:val="27"/>
          <w:szCs w:val="27"/>
        </w:rPr>
        <w:t>Розрахунки для попередньої оцінки:</w:t>
      </w:r>
    </w:p>
    <w:p w:rsidR="00812636" w:rsidRPr="004F418D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eastAsia="Arial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E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B+0,01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1,0512</m:t>
          </m:r>
        </m:oMath>
      </m:oMathPara>
    </w:p>
    <w:p w:rsidR="00812636" w:rsidRPr="00EB1F7C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7849</m:t>
          </m:r>
        </m:oMath>
      </m:oMathPara>
    </w:p>
    <w:p w:rsidR="00812636" w:rsidRPr="004F418D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1,7849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*2,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9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4*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,051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307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451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</m:t>
          </m:r>
        </m:oMath>
      </m:oMathPara>
    </w:p>
    <w:p w:rsidR="00812636" w:rsidRPr="00E32A06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SCED*C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D+0,2*(E-B)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307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451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2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8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+0,2(1,0512-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0,91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)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21.4535</m:t>
          </m:r>
        </m:oMath>
      </m:oMathPara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Де: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  <w:lang w:val="uk-UA"/>
        </w:rPr>
      </w:pPr>
      <w:r w:rsidRPr="00666256">
        <w:rPr>
          <w:iCs/>
          <w:color w:val="000000"/>
          <w:sz w:val="27"/>
          <w:szCs w:val="27"/>
        </w:rPr>
        <w:t>EAF (</w:t>
      </w:r>
      <w:proofErr w:type="spellStart"/>
      <w:r w:rsidRPr="00666256">
        <w:rPr>
          <w:iCs/>
          <w:color w:val="000000"/>
          <w:sz w:val="27"/>
          <w:szCs w:val="27"/>
        </w:rPr>
        <w:t>Effort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Adjustment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Factor</w:t>
      </w:r>
      <w:proofErr w:type="spellEnd"/>
      <w:r w:rsidRPr="00666256">
        <w:rPr>
          <w:iCs/>
          <w:color w:val="000000"/>
          <w:sz w:val="27"/>
          <w:szCs w:val="27"/>
        </w:rPr>
        <w:t>) – добуток обраних атрибутів вартості</w:t>
      </w:r>
      <w:r w:rsidRPr="001D590B">
        <w:rPr>
          <w:iCs/>
          <w:color w:val="000000"/>
          <w:sz w:val="27"/>
          <w:szCs w:val="27"/>
          <w:lang w:val="uk-UA"/>
        </w:rPr>
        <w:t>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PM (</w:t>
      </w:r>
      <w:proofErr w:type="spellStart"/>
      <w:r w:rsidRPr="001D590B">
        <w:rPr>
          <w:iCs/>
          <w:color w:val="000000"/>
          <w:sz w:val="27"/>
          <w:szCs w:val="27"/>
        </w:rPr>
        <w:t>People</w:t>
      </w:r>
      <w:proofErr w:type="spellEnd"/>
      <w:r w:rsidRPr="001D590B">
        <w:rPr>
          <w:iCs/>
          <w:color w:val="000000"/>
          <w:sz w:val="27"/>
          <w:szCs w:val="27"/>
        </w:rPr>
        <w:t xml:space="preserve"> × </w:t>
      </w:r>
      <w:proofErr w:type="spellStart"/>
      <w:r w:rsidRPr="001D590B">
        <w:rPr>
          <w:iCs/>
          <w:color w:val="000000"/>
          <w:sz w:val="27"/>
          <w:szCs w:val="27"/>
        </w:rPr>
        <w:t>Month</w:t>
      </w:r>
      <w:proofErr w:type="spellEnd"/>
      <w:r w:rsidRPr="001D590B">
        <w:rPr>
          <w:iCs/>
          <w:color w:val="000000"/>
          <w:sz w:val="27"/>
          <w:szCs w:val="27"/>
        </w:rPr>
        <w:t>) – трудомісткість (люд. × міс.);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TM (</w:t>
      </w:r>
      <w:proofErr w:type="spellStart"/>
      <w:r w:rsidRPr="001D590B">
        <w:rPr>
          <w:iCs/>
          <w:color w:val="000000"/>
          <w:sz w:val="27"/>
          <w:szCs w:val="27"/>
        </w:rPr>
        <w:t>Time</w:t>
      </w:r>
      <w:proofErr w:type="spellEnd"/>
      <w:r w:rsidRPr="001D590B">
        <w:rPr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iCs/>
          <w:color w:val="000000"/>
          <w:sz w:val="27"/>
          <w:szCs w:val="27"/>
        </w:rPr>
        <w:t>at</w:t>
      </w:r>
      <w:proofErr w:type="spellEnd"/>
      <w:r w:rsidRPr="001D590B">
        <w:rPr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iCs/>
          <w:color w:val="000000"/>
          <w:sz w:val="27"/>
          <w:szCs w:val="27"/>
        </w:rPr>
        <w:t>Month</w:t>
      </w:r>
      <w:proofErr w:type="spellEnd"/>
      <w:r w:rsidRPr="001D590B">
        <w:rPr>
          <w:iCs/>
          <w:color w:val="000000"/>
          <w:sz w:val="27"/>
          <w:szCs w:val="27"/>
        </w:rPr>
        <w:t>) – час розробки в календарних місяцях;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SIZE – обсяг програмного продукту в тисячах рядків вихідного тексту</w:t>
      </w:r>
      <w:r w:rsidRPr="001D590B">
        <w:rPr>
          <w:iCs/>
          <w:color w:val="000000"/>
          <w:sz w:val="27"/>
          <w:szCs w:val="27"/>
          <w:lang w:val="ru-RU"/>
        </w:rPr>
        <w:t xml:space="preserve"> </w:t>
      </w:r>
      <w:r w:rsidRPr="001D590B">
        <w:rPr>
          <w:iCs/>
          <w:color w:val="000000"/>
          <w:sz w:val="27"/>
          <w:szCs w:val="27"/>
        </w:rPr>
        <w:t>(KSLOC);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  <w:lang w:val="uk-UA"/>
        </w:rPr>
      </w:pPr>
      <w:r w:rsidRPr="001D590B">
        <w:rPr>
          <w:iCs/>
          <w:color w:val="000000"/>
          <w:sz w:val="27"/>
          <w:szCs w:val="27"/>
          <w:lang w:val="uk-UA"/>
        </w:rPr>
        <w:t xml:space="preserve">SCED - </w:t>
      </w:r>
      <w:proofErr w:type="spellStart"/>
      <w:r w:rsidRPr="001D590B">
        <w:rPr>
          <w:iCs/>
          <w:color w:val="000000"/>
          <w:sz w:val="27"/>
          <w:szCs w:val="27"/>
        </w:rPr>
        <w:t>Required</w:t>
      </w:r>
      <w:proofErr w:type="spellEnd"/>
      <w:r w:rsidRPr="001D590B">
        <w:rPr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iCs/>
          <w:color w:val="000000"/>
          <w:sz w:val="27"/>
          <w:szCs w:val="27"/>
        </w:rPr>
        <w:t>Development</w:t>
      </w:r>
      <w:proofErr w:type="spellEnd"/>
      <w:r>
        <w:rPr>
          <w:iCs/>
          <w:color w:val="000000"/>
          <w:sz w:val="27"/>
          <w:szCs w:val="27"/>
          <w:lang w:val="en-US"/>
        </w:rPr>
        <w:t xml:space="preserve"> </w:t>
      </w:r>
      <w:r w:rsidRPr="001D590B">
        <w:rPr>
          <w:iCs/>
          <w:color w:val="000000"/>
          <w:sz w:val="27"/>
          <w:szCs w:val="27"/>
        </w:rPr>
        <w:t>Schedule</w:t>
      </w:r>
      <w:r w:rsidRPr="001D590B">
        <w:rPr>
          <w:iCs/>
          <w:color w:val="000000"/>
          <w:sz w:val="27"/>
          <w:szCs w:val="27"/>
          <w:lang w:val="uk-UA"/>
        </w:rPr>
        <w:t>.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E44033">
        <w:rPr>
          <w:iCs/>
          <w:color w:val="000000"/>
          <w:sz w:val="27"/>
          <w:szCs w:val="27"/>
        </w:rPr>
        <w:t xml:space="preserve">A </w:t>
      </w:r>
      <w:r w:rsidRPr="001D590B">
        <w:rPr>
          <w:iCs/>
          <w:color w:val="000000"/>
          <w:sz w:val="27"/>
          <w:szCs w:val="27"/>
          <w:lang w:val="en-US"/>
        </w:rPr>
        <w:t>=</w:t>
      </w:r>
      <w:r w:rsidRPr="00E44033">
        <w:rPr>
          <w:iCs/>
          <w:color w:val="000000"/>
          <w:sz w:val="27"/>
          <w:szCs w:val="27"/>
        </w:rPr>
        <w:t xml:space="preserve"> 2,94</w:t>
      </w:r>
      <w:r w:rsidRPr="001D590B">
        <w:rPr>
          <w:iCs/>
          <w:color w:val="000000"/>
          <w:sz w:val="27"/>
          <w:szCs w:val="27"/>
          <w:lang w:val="en-US"/>
        </w:rPr>
        <w:t xml:space="preserve"> </w:t>
      </w:r>
    </w:p>
    <w:p w:rsidR="001D590B" w:rsidRDefault="00E44033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E44033">
        <w:rPr>
          <w:iCs/>
          <w:color w:val="000000"/>
          <w:sz w:val="27"/>
          <w:szCs w:val="27"/>
        </w:rPr>
        <w:t xml:space="preserve">В </w:t>
      </w:r>
      <w:r w:rsidRPr="001D590B">
        <w:rPr>
          <w:iCs/>
          <w:color w:val="000000"/>
          <w:sz w:val="27"/>
          <w:szCs w:val="27"/>
          <w:lang w:val="en-US"/>
        </w:rPr>
        <w:t>=</w:t>
      </w:r>
      <w:r w:rsidR="001D590B">
        <w:rPr>
          <w:iCs/>
          <w:color w:val="000000"/>
          <w:sz w:val="27"/>
          <w:szCs w:val="27"/>
          <w:lang w:val="en-US"/>
        </w:rPr>
        <w:t xml:space="preserve"> </w:t>
      </w:r>
      <w:r w:rsidRPr="00E44033">
        <w:rPr>
          <w:iCs/>
          <w:color w:val="000000"/>
          <w:sz w:val="27"/>
          <w:szCs w:val="27"/>
        </w:rPr>
        <w:t xml:space="preserve">0,91; </w:t>
      </w:r>
    </w:p>
    <w:p w:rsidR="001D590B" w:rsidRDefault="004F418D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4F418D">
        <w:rPr>
          <w:iCs/>
          <w:color w:val="000000"/>
          <w:sz w:val="27"/>
          <w:szCs w:val="27"/>
        </w:rPr>
        <w:t xml:space="preserve">С </w:t>
      </w:r>
      <w:r>
        <w:rPr>
          <w:iCs/>
          <w:color w:val="000000"/>
          <w:sz w:val="27"/>
          <w:szCs w:val="27"/>
          <w:lang w:val="en-US"/>
        </w:rPr>
        <w:t>=</w:t>
      </w:r>
      <w:r w:rsidRPr="004F418D">
        <w:rPr>
          <w:iCs/>
          <w:color w:val="000000"/>
          <w:sz w:val="27"/>
          <w:szCs w:val="27"/>
        </w:rPr>
        <w:t xml:space="preserve"> 3,67; </w:t>
      </w:r>
    </w:p>
    <w:p w:rsidR="004F418D" w:rsidRDefault="004F418D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4F418D">
        <w:rPr>
          <w:iCs/>
          <w:color w:val="000000"/>
          <w:sz w:val="27"/>
          <w:szCs w:val="27"/>
        </w:rPr>
        <w:t xml:space="preserve">D </w:t>
      </w:r>
      <w:r>
        <w:rPr>
          <w:iCs/>
          <w:color w:val="000000"/>
          <w:sz w:val="27"/>
          <w:szCs w:val="27"/>
          <w:lang w:val="en-US"/>
        </w:rPr>
        <w:t>=</w:t>
      </w:r>
      <w:r w:rsidRPr="004F418D">
        <w:rPr>
          <w:iCs/>
          <w:color w:val="000000"/>
          <w:sz w:val="27"/>
          <w:szCs w:val="27"/>
        </w:rPr>
        <w:t xml:space="preserve"> 0.28;</w:t>
      </w: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lastRenderedPageBreak/>
        <w:t>Розрахунки для детальної оцінки:</w:t>
      </w:r>
    </w:p>
    <w:p w:rsidR="001D590B" w:rsidRPr="004F418D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eastAsia="Arial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 1,0512</m:t>
          </m:r>
        </m:oMath>
      </m:oMathPara>
    </w:p>
    <w:p w:rsidR="001D590B" w:rsidRPr="00EB1F7C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69763</m:t>
          </m:r>
        </m:oMath>
      </m:oMathPara>
    </w:p>
    <w:p w:rsidR="001D590B" w:rsidRPr="004F418D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=1,69763*2,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45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243,6824</m:t>
          </m:r>
        </m:oMath>
      </m:oMathPara>
    </w:p>
    <w:p w:rsidR="001D590B" w:rsidRPr="00666256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D+0,2*(E-B)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3,67*243,6824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0,28+0,2(1,0512-0,91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)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19.9701</m:t>
          </m:r>
        </m:oMath>
      </m:oMathPara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Де: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  <w:lang w:val="uk-UA"/>
        </w:rPr>
      </w:pPr>
      <w:r w:rsidRPr="00666256">
        <w:rPr>
          <w:iCs/>
          <w:color w:val="000000"/>
          <w:sz w:val="27"/>
          <w:szCs w:val="27"/>
        </w:rPr>
        <w:t>EAF (</w:t>
      </w:r>
      <w:proofErr w:type="spellStart"/>
      <w:r w:rsidRPr="00666256">
        <w:rPr>
          <w:iCs/>
          <w:color w:val="000000"/>
          <w:sz w:val="27"/>
          <w:szCs w:val="27"/>
        </w:rPr>
        <w:t>Effort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Adjustment</w:t>
      </w:r>
      <w:proofErr w:type="spellEnd"/>
      <w:r w:rsidRPr="00666256">
        <w:rPr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iCs/>
          <w:color w:val="000000"/>
          <w:sz w:val="27"/>
          <w:szCs w:val="27"/>
        </w:rPr>
        <w:t>Factor</w:t>
      </w:r>
      <w:proofErr w:type="spellEnd"/>
      <w:r w:rsidRPr="00666256">
        <w:rPr>
          <w:iCs/>
          <w:color w:val="000000"/>
          <w:sz w:val="27"/>
          <w:szCs w:val="27"/>
        </w:rPr>
        <w:t>) – добуток обраних атрибутів вартості</w:t>
      </w:r>
      <w:r w:rsidRPr="001D590B">
        <w:rPr>
          <w:iCs/>
          <w:color w:val="000000"/>
          <w:sz w:val="27"/>
          <w:szCs w:val="27"/>
          <w:lang w:val="uk-UA"/>
        </w:rPr>
        <w:t>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PM (</w:t>
      </w:r>
      <w:proofErr w:type="spellStart"/>
      <w:r w:rsidRPr="001D590B">
        <w:rPr>
          <w:iCs/>
          <w:color w:val="000000"/>
          <w:sz w:val="27"/>
          <w:szCs w:val="27"/>
        </w:rPr>
        <w:t>People</w:t>
      </w:r>
      <w:proofErr w:type="spellEnd"/>
      <w:r w:rsidRPr="001D590B">
        <w:rPr>
          <w:iCs/>
          <w:color w:val="000000"/>
          <w:sz w:val="27"/>
          <w:szCs w:val="27"/>
        </w:rPr>
        <w:t xml:space="preserve"> × </w:t>
      </w:r>
      <w:proofErr w:type="spellStart"/>
      <w:r w:rsidRPr="001D590B">
        <w:rPr>
          <w:iCs/>
          <w:color w:val="000000"/>
          <w:sz w:val="27"/>
          <w:szCs w:val="27"/>
        </w:rPr>
        <w:t>Month</w:t>
      </w:r>
      <w:proofErr w:type="spellEnd"/>
      <w:r w:rsidRPr="001D590B">
        <w:rPr>
          <w:iCs/>
          <w:color w:val="000000"/>
          <w:sz w:val="27"/>
          <w:szCs w:val="27"/>
        </w:rPr>
        <w:t>) – трудомісткість (люд. × міс.);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TM (</w:t>
      </w:r>
      <w:proofErr w:type="spellStart"/>
      <w:r w:rsidRPr="001D590B">
        <w:rPr>
          <w:iCs/>
          <w:color w:val="000000"/>
          <w:sz w:val="27"/>
          <w:szCs w:val="27"/>
        </w:rPr>
        <w:t>Time</w:t>
      </w:r>
      <w:proofErr w:type="spellEnd"/>
      <w:r w:rsidRPr="001D590B">
        <w:rPr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iCs/>
          <w:color w:val="000000"/>
          <w:sz w:val="27"/>
          <w:szCs w:val="27"/>
        </w:rPr>
        <w:t>at</w:t>
      </w:r>
      <w:proofErr w:type="spellEnd"/>
      <w:r w:rsidRPr="001D590B">
        <w:rPr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iCs/>
          <w:color w:val="000000"/>
          <w:sz w:val="27"/>
          <w:szCs w:val="27"/>
        </w:rPr>
        <w:t>Month</w:t>
      </w:r>
      <w:proofErr w:type="spellEnd"/>
      <w:r w:rsidRPr="001D590B">
        <w:rPr>
          <w:iCs/>
          <w:color w:val="000000"/>
          <w:sz w:val="27"/>
          <w:szCs w:val="27"/>
        </w:rPr>
        <w:t>) – час розробки в календарних місяцях;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1D590B">
        <w:rPr>
          <w:iCs/>
          <w:color w:val="000000"/>
          <w:sz w:val="27"/>
          <w:szCs w:val="27"/>
        </w:rPr>
        <w:t>SIZE – обсяг програмного продукту в тисячах рядків вихідного тексту</w:t>
      </w:r>
      <w:r w:rsidRPr="001D590B">
        <w:rPr>
          <w:iCs/>
          <w:color w:val="000000"/>
          <w:sz w:val="27"/>
          <w:szCs w:val="27"/>
          <w:lang w:val="ru-RU"/>
        </w:rPr>
        <w:t xml:space="preserve"> </w:t>
      </w:r>
      <w:r w:rsidRPr="001D590B">
        <w:rPr>
          <w:iCs/>
          <w:color w:val="000000"/>
          <w:sz w:val="27"/>
          <w:szCs w:val="27"/>
        </w:rPr>
        <w:t>(KSLOC);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  <w:lang w:val="uk-UA"/>
        </w:rPr>
      </w:pPr>
      <w:r w:rsidRPr="001D590B">
        <w:rPr>
          <w:iCs/>
          <w:color w:val="000000"/>
          <w:sz w:val="27"/>
          <w:szCs w:val="27"/>
          <w:lang w:val="uk-UA"/>
        </w:rPr>
        <w:t xml:space="preserve">SCED - </w:t>
      </w:r>
      <w:proofErr w:type="spellStart"/>
      <w:r w:rsidRPr="001D590B">
        <w:rPr>
          <w:iCs/>
          <w:color w:val="000000"/>
          <w:sz w:val="27"/>
          <w:szCs w:val="27"/>
        </w:rPr>
        <w:t>Required</w:t>
      </w:r>
      <w:proofErr w:type="spellEnd"/>
      <w:r w:rsidRPr="001D590B">
        <w:rPr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iCs/>
          <w:color w:val="000000"/>
          <w:sz w:val="27"/>
          <w:szCs w:val="27"/>
        </w:rPr>
        <w:t>Development</w:t>
      </w:r>
      <w:proofErr w:type="spellEnd"/>
      <w:r>
        <w:rPr>
          <w:iCs/>
          <w:color w:val="000000"/>
          <w:sz w:val="27"/>
          <w:szCs w:val="27"/>
          <w:lang w:val="en-US"/>
        </w:rPr>
        <w:t xml:space="preserve"> </w:t>
      </w:r>
      <w:r w:rsidRPr="001D590B">
        <w:rPr>
          <w:iCs/>
          <w:color w:val="000000"/>
          <w:sz w:val="27"/>
          <w:szCs w:val="27"/>
        </w:rPr>
        <w:t>Schedule</w:t>
      </w:r>
      <w:r w:rsidRPr="001D590B">
        <w:rPr>
          <w:iCs/>
          <w:color w:val="000000"/>
          <w:sz w:val="27"/>
          <w:szCs w:val="27"/>
          <w:lang w:val="uk-UA"/>
        </w:rPr>
        <w:t>.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E44033">
        <w:rPr>
          <w:iCs/>
          <w:color w:val="000000"/>
          <w:sz w:val="27"/>
          <w:szCs w:val="27"/>
        </w:rPr>
        <w:t xml:space="preserve">A </w:t>
      </w:r>
      <w:r w:rsidRPr="001D590B">
        <w:rPr>
          <w:iCs/>
          <w:color w:val="000000"/>
          <w:sz w:val="27"/>
          <w:szCs w:val="27"/>
          <w:lang w:val="en-US"/>
        </w:rPr>
        <w:t>=</w:t>
      </w:r>
      <w:r w:rsidRPr="00E44033">
        <w:rPr>
          <w:iCs/>
          <w:color w:val="000000"/>
          <w:sz w:val="27"/>
          <w:szCs w:val="27"/>
        </w:rPr>
        <w:t xml:space="preserve"> 2,</w:t>
      </w:r>
      <w:r>
        <w:rPr>
          <w:iCs/>
          <w:color w:val="000000"/>
          <w:sz w:val="27"/>
          <w:szCs w:val="27"/>
          <w:lang w:val="en-US"/>
        </w:rPr>
        <w:t>45</w:t>
      </w:r>
      <w:r w:rsidRPr="001D590B">
        <w:rPr>
          <w:iCs/>
          <w:color w:val="000000"/>
          <w:sz w:val="27"/>
          <w:szCs w:val="27"/>
          <w:lang w:val="en-US"/>
        </w:rPr>
        <w:t xml:space="preserve"> </w:t>
      </w: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E44033">
        <w:rPr>
          <w:iCs/>
          <w:color w:val="000000"/>
          <w:sz w:val="27"/>
          <w:szCs w:val="27"/>
        </w:rPr>
        <w:t xml:space="preserve">В </w:t>
      </w:r>
      <w:r w:rsidRPr="001D590B">
        <w:rPr>
          <w:iCs/>
          <w:color w:val="000000"/>
          <w:sz w:val="27"/>
          <w:szCs w:val="27"/>
          <w:lang w:val="en-US"/>
        </w:rPr>
        <w:t>=</w:t>
      </w:r>
      <w:r>
        <w:rPr>
          <w:iCs/>
          <w:color w:val="000000"/>
          <w:sz w:val="27"/>
          <w:szCs w:val="27"/>
          <w:lang w:val="en-US"/>
        </w:rPr>
        <w:t xml:space="preserve"> </w:t>
      </w:r>
      <w:r w:rsidRPr="00E44033">
        <w:rPr>
          <w:iCs/>
          <w:color w:val="000000"/>
          <w:sz w:val="27"/>
          <w:szCs w:val="27"/>
        </w:rPr>
        <w:t xml:space="preserve">0,91; </w:t>
      </w: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4F418D">
        <w:rPr>
          <w:iCs/>
          <w:color w:val="000000"/>
          <w:sz w:val="27"/>
          <w:szCs w:val="27"/>
        </w:rPr>
        <w:t xml:space="preserve">С </w:t>
      </w:r>
      <w:r>
        <w:rPr>
          <w:iCs/>
          <w:color w:val="000000"/>
          <w:sz w:val="27"/>
          <w:szCs w:val="27"/>
          <w:lang w:val="en-US"/>
        </w:rPr>
        <w:t>=</w:t>
      </w:r>
      <w:r w:rsidRPr="004F418D">
        <w:rPr>
          <w:iCs/>
          <w:color w:val="000000"/>
          <w:sz w:val="27"/>
          <w:szCs w:val="27"/>
        </w:rPr>
        <w:t xml:space="preserve"> 3,67; </w:t>
      </w: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4F418D">
        <w:rPr>
          <w:iCs/>
          <w:color w:val="000000"/>
          <w:sz w:val="27"/>
          <w:szCs w:val="27"/>
        </w:rPr>
        <w:t xml:space="preserve">D </w:t>
      </w:r>
      <w:r>
        <w:rPr>
          <w:iCs/>
          <w:color w:val="000000"/>
          <w:sz w:val="27"/>
          <w:szCs w:val="27"/>
          <w:lang w:val="en-US"/>
        </w:rPr>
        <w:t>=</w:t>
      </w:r>
      <w:r w:rsidRPr="004F418D">
        <w:rPr>
          <w:iCs/>
          <w:color w:val="000000"/>
          <w:sz w:val="27"/>
          <w:szCs w:val="27"/>
        </w:rPr>
        <w:t xml:space="preserve"> 0.28;</w:t>
      </w: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iCs/>
          <w:color w:val="000000"/>
          <w:sz w:val="27"/>
          <w:szCs w:val="27"/>
        </w:rPr>
      </w:pPr>
      <w:r w:rsidRPr="00E32A06">
        <w:rPr>
          <w:iCs/>
          <w:color w:val="000000"/>
          <w:sz w:val="27"/>
          <w:szCs w:val="27"/>
        </w:rPr>
        <w:t>Дослідити вплив розміру програмного коду (SIZE) на трудомісткість</w:t>
      </w:r>
      <w:r w:rsidRPr="00E32A06">
        <w:rPr>
          <w:iCs/>
          <w:color w:val="000000"/>
          <w:sz w:val="27"/>
          <w:szCs w:val="27"/>
          <w:lang w:val="uk-UA"/>
        </w:rPr>
        <w:t xml:space="preserve"> </w:t>
      </w:r>
      <w:r w:rsidRPr="00E32A06">
        <w:rPr>
          <w:iCs/>
          <w:color w:val="000000"/>
          <w:sz w:val="27"/>
          <w:szCs w:val="27"/>
        </w:rPr>
        <w:t xml:space="preserve">(PM) та час розробки </w:t>
      </w:r>
      <w:proofErr w:type="spellStart"/>
      <w:r w:rsidRPr="00E32A06">
        <w:rPr>
          <w:iCs/>
          <w:color w:val="000000"/>
          <w:sz w:val="27"/>
          <w:szCs w:val="27"/>
        </w:rPr>
        <w:t>проєкту</w:t>
      </w:r>
      <w:proofErr w:type="spellEnd"/>
      <w:r w:rsidRPr="00E32A06">
        <w:rPr>
          <w:iCs/>
          <w:color w:val="000000"/>
          <w:sz w:val="27"/>
          <w:szCs w:val="27"/>
        </w:rPr>
        <w:t xml:space="preserve"> (TM) для різних моделей COCOMO II:</w:t>
      </w:r>
      <w:r w:rsidRPr="00E32A06">
        <w:rPr>
          <w:iCs/>
          <w:color w:val="000000"/>
          <w:sz w:val="27"/>
          <w:szCs w:val="27"/>
          <w:lang w:val="uk-UA"/>
        </w:rPr>
        <w:t xml:space="preserve"> </w:t>
      </w:r>
      <w:r w:rsidRPr="00E32A06">
        <w:rPr>
          <w:iCs/>
          <w:color w:val="000000"/>
          <w:sz w:val="27"/>
          <w:szCs w:val="27"/>
        </w:rPr>
        <w:t xml:space="preserve">Оскільки досліджуваний </w:t>
      </w:r>
      <w:proofErr w:type="spellStart"/>
      <w:r w:rsidRPr="00E32A06">
        <w:rPr>
          <w:iCs/>
          <w:color w:val="000000"/>
          <w:sz w:val="27"/>
          <w:szCs w:val="27"/>
        </w:rPr>
        <w:t>проєкт</w:t>
      </w:r>
      <w:proofErr w:type="spellEnd"/>
      <w:r w:rsidRPr="00E32A06">
        <w:rPr>
          <w:iCs/>
          <w:color w:val="000000"/>
          <w:sz w:val="27"/>
          <w:szCs w:val="27"/>
        </w:rPr>
        <w:t xml:space="preserve"> мав трохи </w:t>
      </w:r>
      <w:r>
        <w:rPr>
          <w:iCs/>
          <w:color w:val="000000"/>
          <w:sz w:val="27"/>
          <w:szCs w:val="27"/>
        </w:rPr>
        <w:t>менше</w:t>
      </w:r>
      <w:r w:rsidRPr="00E32A06">
        <w:rPr>
          <w:iCs/>
          <w:color w:val="000000"/>
          <w:sz w:val="27"/>
          <w:szCs w:val="27"/>
        </w:rPr>
        <w:t xml:space="preserve"> 50 тисяч строк коду,</w:t>
      </w:r>
      <w:r w:rsidRPr="00E32A06">
        <w:rPr>
          <w:iCs/>
          <w:color w:val="000000"/>
          <w:sz w:val="27"/>
          <w:szCs w:val="27"/>
          <w:lang w:val="uk-UA"/>
        </w:rPr>
        <w:t xml:space="preserve"> </w:t>
      </w:r>
      <w:r w:rsidRPr="00E32A06">
        <w:rPr>
          <w:iCs/>
          <w:color w:val="000000"/>
          <w:sz w:val="27"/>
          <w:szCs w:val="27"/>
        </w:rPr>
        <w:t>зробимо розрахунки для розмірів 25, 75 та 100 тисяч:</w:t>
      </w:r>
    </w:p>
    <w:p w:rsidR="00823950" w:rsidRPr="00196E1C" w:rsidRDefault="00196E1C" w:rsidP="00E32A06">
      <w:pPr>
        <w:pStyle w:val="a8"/>
        <w:spacing w:line="360" w:lineRule="auto"/>
        <w:ind w:left="0" w:firstLine="567"/>
        <w:jc w:val="both"/>
        <w:rPr>
          <w:b/>
          <w:bCs/>
          <w:i/>
          <w:color w:val="000000"/>
          <w:sz w:val="28"/>
          <w:szCs w:val="28"/>
          <w:lang w:val="uk-UA"/>
        </w:rPr>
      </w:pPr>
      <w:r w:rsidRPr="00196E1C">
        <w:rPr>
          <w:b/>
          <w:bCs/>
          <w:i/>
          <w:color w:val="000000"/>
          <w:sz w:val="28"/>
          <w:szCs w:val="28"/>
        </w:rPr>
        <w:t>Для цих розрахунків:</w:t>
      </w:r>
    </w:p>
    <w:p w:rsidR="00196E1C" w:rsidRPr="00196E1C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 1,0512</m:t>
          </m:r>
        </m:oMath>
      </m:oMathPara>
    </w:p>
    <w:p w:rsidR="00196E1C" w:rsidRPr="00196E1C" w:rsidRDefault="00196E1C" w:rsidP="00196E1C">
      <w:pPr>
        <w:pStyle w:val="a8"/>
        <w:spacing w:line="360" w:lineRule="auto"/>
        <w:ind w:left="0" w:firstLine="567"/>
        <w:jc w:val="both"/>
        <w:rPr>
          <w:i/>
          <w:color w:val="000000"/>
          <w:sz w:val="28"/>
          <w:szCs w:val="28"/>
          <w:lang w:val="uk-UA"/>
        </w:rPr>
      </w:pPr>
      <w:r w:rsidRPr="00196E1C">
        <w:rPr>
          <w:i/>
          <w:color w:val="000000"/>
          <w:sz w:val="28"/>
          <w:szCs w:val="28"/>
          <w:lang w:val="uk-UA"/>
        </w:rPr>
        <w:t xml:space="preserve">Для </w:t>
      </w:r>
      <w:proofErr w:type="spellStart"/>
      <w:r w:rsidRPr="00196E1C">
        <w:rPr>
          <w:i/>
          <w:color w:val="000000"/>
          <w:sz w:val="28"/>
          <w:szCs w:val="28"/>
          <w:lang w:val="uk-UA"/>
        </w:rPr>
        <w:t>попередньої</w:t>
      </w:r>
      <w:proofErr w:type="spellEnd"/>
      <w:r w:rsidRPr="00196E1C">
        <w:rPr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196E1C">
        <w:rPr>
          <w:i/>
          <w:color w:val="000000"/>
          <w:sz w:val="28"/>
          <w:szCs w:val="28"/>
          <w:lang w:val="uk-UA"/>
        </w:rPr>
        <w:t>оцінки</w:t>
      </w:r>
      <w:proofErr w:type="spellEnd"/>
      <w:r w:rsidRPr="00196E1C">
        <w:rPr>
          <w:i/>
          <w:color w:val="000000"/>
          <w:sz w:val="28"/>
          <w:szCs w:val="28"/>
          <w:lang w:val="uk-UA"/>
        </w:rPr>
        <w:t>:</w:t>
      </w:r>
    </w:p>
    <w:p w:rsidR="00196E1C" w:rsidRPr="00EB1F7C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=1,7849</m:t>
          </m:r>
        </m:oMath>
      </m:oMathPara>
    </w:p>
    <w:p w:rsidR="00196E1C" w:rsidRPr="00196E1C" w:rsidRDefault="00196E1C" w:rsidP="00196E1C">
      <w:pPr>
        <w:pStyle w:val="a8"/>
        <w:spacing w:line="360" w:lineRule="auto"/>
        <w:ind w:left="0" w:firstLine="567"/>
        <w:jc w:val="both"/>
        <w:rPr>
          <w:i/>
          <w:color w:val="000000"/>
          <w:sz w:val="28"/>
          <w:szCs w:val="28"/>
          <w:lang w:val="uk-UA"/>
        </w:rPr>
      </w:pPr>
      <w:r w:rsidRPr="00196E1C">
        <w:rPr>
          <w:i/>
          <w:color w:val="000000"/>
          <w:sz w:val="28"/>
          <w:szCs w:val="28"/>
          <w:lang w:val="uk-UA"/>
        </w:rPr>
        <w:lastRenderedPageBreak/>
        <w:t xml:space="preserve">Для </w:t>
      </w:r>
      <w:proofErr w:type="spellStart"/>
      <w:r w:rsidRPr="00196E1C">
        <w:rPr>
          <w:i/>
          <w:color w:val="000000"/>
          <w:sz w:val="28"/>
          <w:szCs w:val="28"/>
          <w:lang w:val="uk-UA"/>
        </w:rPr>
        <w:t>детальної</w:t>
      </w:r>
      <w:proofErr w:type="spellEnd"/>
      <w:r w:rsidRPr="00196E1C">
        <w:rPr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196E1C">
        <w:rPr>
          <w:i/>
          <w:color w:val="000000"/>
          <w:sz w:val="28"/>
          <w:szCs w:val="28"/>
          <w:lang w:val="uk-UA"/>
        </w:rPr>
        <w:t>оцінки</w:t>
      </w:r>
      <w:proofErr w:type="spellEnd"/>
      <w:r w:rsidRPr="00196E1C">
        <w:rPr>
          <w:i/>
          <w:color w:val="000000"/>
          <w:sz w:val="28"/>
          <w:szCs w:val="28"/>
          <w:lang w:val="uk-UA"/>
        </w:rPr>
        <w:t>:</w:t>
      </w:r>
    </w:p>
    <w:p w:rsidR="00196E1C" w:rsidRPr="00EB1F7C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17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=1,69763</m:t>
          </m:r>
        </m:oMath>
      </m:oMathPara>
    </w:p>
    <w:p w:rsidR="00196E1C" w:rsidRDefault="00196E1C" w:rsidP="00196E1C">
      <w:pPr>
        <w:pStyle w:val="a8"/>
        <w:spacing w:line="360" w:lineRule="auto"/>
        <w:ind w:left="0" w:firstLine="567"/>
        <w:jc w:val="both"/>
        <w:rPr>
          <w:b/>
          <w:bCs/>
          <w:i/>
          <w:color w:val="000000"/>
          <w:sz w:val="28"/>
          <w:szCs w:val="28"/>
        </w:rPr>
      </w:pPr>
      <w:r w:rsidRPr="00196E1C">
        <w:rPr>
          <w:b/>
          <w:bCs/>
          <w:i/>
          <w:color w:val="000000"/>
          <w:sz w:val="28"/>
          <w:szCs w:val="28"/>
          <w:lang w:val="uk-UA"/>
        </w:rPr>
        <w:t>Розмір 25 тисяч:</w:t>
      </w:r>
    </w:p>
    <w:p w:rsidR="00196E1C" w:rsidRPr="00196E1C" w:rsidRDefault="00196E1C" w:rsidP="00196E1C">
      <w:pPr>
        <w:pStyle w:val="a8"/>
        <w:spacing w:line="360" w:lineRule="auto"/>
        <w:ind w:left="0" w:firstLine="567"/>
        <w:jc w:val="both"/>
        <w:rPr>
          <w:rFonts w:eastAsia="Arial"/>
          <w:iCs/>
          <w:color w:val="000000"/>
          <w:sz w:val="28"/>
          <w:szCs w:val="28"/>
          <w:lang w:val="uk-UA"/>
        </w:rPr>
      </w:pPr>
      <w:r w:rsidRPr="00196E1C">
        <w:rPr>
          <w:iCs/>
          <w:color w:val="000000"/>
          <w:sz w:val="28"/>
          <w:szCs w:val="28"/>
        </w:rPr>
        <w:t>Попередня оцінка:</w:t>
      </w:r>
    </w:p>
    <w:p w:rsidR="00196E1C" w:rsidRPr="004F418D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=1,78493*2,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94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154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6974</m:t>
          </m:r>
        </m:oMath>
      </m:oMathPara>
    </w:p>
    <w:p w:rsidR="00196E1C" w:rsidRPr="00666256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E-B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154.6974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1,0512-0,91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17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3601</m:t>
          </m:r>
        </m:oMath>
      </m:oMathPara>
    </w:p>
    <w:p w:rsidR="00D72F68" w:rsidRDefault="00196E1C" w:rsidP="00196E1C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en-US"/>
        </w:rPr>
      </w:pPr>
      <w:proofErr w:type="spellStart"/>
      <w:r w:rsidRPr="00196E1C">
        <w:rPr>
          <w:color w:val="000000"/>
          <w:sz w:val="27"/>
          <w:szCs w:val="27"/>
          <w:lang w:val="en-US"/>
        </w:rPr>
        <w:t>Детальна</w:t>
      </w:r>
      <w:proofErr w:type="spellEnd"/>
      <w:r w:rsidRPr="00196E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96E1C">
        <w:rPr>
          <w:color w:val="000000"/>
          <w:sz w:val="27"/>
          <w:szCs w:val="27"/>
          <w:lang w:val="en-US"/>
        </w:rPr>
        <w:t>оцінка</w:t>
      </w:r>
      <w:proofErr w:type="spellEnd"/>
      <w:r w:rsidRPr="00196E1C">
        <w:rPr>
          <w:color w:val="000000"/>
          <w:sz w:val="27"/>
          <w:szCs w:val="27"/>
          <w:lang w:val="en-US"/>
        </w:rPr>
        <w:t>:</w:t>
      </w:r>
    </w:p>
    <w:p w:rsidR="00196E1C" w:rsidRPr="004F418D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=1,69763*2,45*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122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609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4</m:t>
          </m:r>
        </m:oMath>
      </m:oMathPara>
    </w:p>
    <w:p w:rsidR="00196E1C" w:rsidRPr="00666256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E-B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122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609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1,0512-0,91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16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1596</m:t>
          </m:r>
        </m:oMath>
      </m:oMathPara>
    </w:p>
    <w:p w:rsidR="00196E1C" w:rsidRDefault="00196E1C" w:rsidP="00196E1C">
      <w:pPr>
        <w:pStyle w:val="a8"/>
        <w:spacing w:line="360" w:lineRule="auto"/>
        <w:ind w:left="0" w:firstLine="567"/>
        <w:jc w:val="both"/>
        <w:rPr>
          <w:b/>
          <w:bCs/>
          <w:i/>
          <w:color w:val="000000"/>
          <w:sz w:val="28"/>
          <w:szCs w:val="28"/>
        </w:rPr>
      </w:pPr>
      <w:r w:rsidRPr="00196E1C">
        <w:rPr>
          <w:b/>
          <w:bCs/>
          <w:i/>
          <w:color w:val="000000"/>
          <w:sz w:val="28"/>
          <w:szCs w:val="28"/>
          <w:lang w:val="uk-UA"/>
        </w:rPr>
        <w:t xml:space="preserve">Розмір </w:t>
      </w:r>
      <w:r w:rsidRPr="00EB4391">
        <w:rPr>
          <w:b/>
          <w:bCs/>
          <w:i/>
          <w:color w:val="000000"/>
          <w:sz w:val="28"/>
          <w:szCs w:val="28"/>
          <w:lang w:val="ru-RU"/>
        </w:rPr>
        <w:t>7</w:t>
      </w:r>
      <w:r w:rsidRPr="00196E1C">
        <w:rPr>
          <w:b/>
          <w:bCs/>
          <w:i/>
          <w:color w:val="000000"/>
          <w:sz w:val="28"/>
          <w:szCs w:val="28"/>
          <w:lang w:val="uk-UA"/>
        </w:rPr>
        <w:t>5 тисяч:</w:t>
      </w:r>
    </w:p>
    <w:p w:rsidR="00196E1C" w:rsidRPr="00196E1C" w:rsidRDefault="00196E1C" w:rsidP="00196E1C">
      <w:pPr>
        <w:pStyle w:val="a8"/>
        <w:spacing w:line="360" w:lineRule="auto"/>
        <w:ind w:left="0" w:firstLine="567"/>
        <w:jc w:val="both"/>
        <w:rPr>
          <w:rFonts w:eastAsia="Arial"/>
          <w:iCs/>
          <w:color w:val="000000"/>
          <w:sz w:val="28"/>
          <w:szCs w:val="28"/>
          <w:lang w:val="uk-UA"/>
        </w:rPr>
      </w:pPr>
      <w:r w:rsidRPr="00196E1C">
        <w:rPr>
          <w:iCs/>
          <w:color w:val="000000"/>
          <w:sz w:val="28"/>
          <w:szCs w:val="28"/>
        </w:rPr>
        <w:t>Попередня оцінка:</w:t>
      </w:r>
    </w:p>
    <w:p w:rsidR="00196E1C" w:rsidRPr="00EB4391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=1,78493*2,94*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490.945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</m:t>
          </m:r>
        </m:oMath>
      </m:oMathPara>
    </w:p>
    <w:p w:rsidR="00196E1C" w:rsidRPr="00666256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E-B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490.945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1,0512-0,91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24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782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8</m:t>
          </m:r>
        </m:oMath>
      </m:oMathPara>
    </w:p>
    <w:p w:rsidR="00196E1C" w:rsidRDefault="00196E1C" w:rsidP="00196E1C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en-US"/>
        </w:rPr>
      </w:pPr>
      <w:proofErr w:type="spellStart"/>
      <w:r w:rsidRPr="00196E1C">
        <w:rPr>
          <w:color w:val="000000"/>
          <w:sz w:val="27"/>
          <w:szCs w:val="27"/>
          <w:lang w:val="en-US"/>
        </w:rPr>
        <w:t>Детальна</w:t>
      </w:r>
      <w:proofErr w:type="spellEnd"/>
      <w:r w:rsidRPr="00196E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96E1C">
        <w:rPr>
          <w:color w:val="000000"/>
          <w:sz w:val="27"/>
          <w:szCs w:val="27"/>
          <w:lang w:val="en-US"/>
        </w:rPr>
        <w:t>оцінка</w:t>
      </w:r>
      <w:proofErr w:type="spellEnd"/>
      <w:r w:rsidRPr="00196E1C">
        <w:rPr>
          <w:color w:val="000000"/>
          <w:sz w:val="27"/>
          <w:szCs w:val="27"/>
          <w:lang w:val="en-US"/>
        </w:rPr>
        <w:t>:</w:t>
      </w:r>
    </w:p>
    <w:p w:rsidR="00196E1C" w:rsidRPr="004F418D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=1,69763*2,45*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389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1110</m:t>
          </m:r>
        </m:oMath>
      </m:oMathPara>
    </w:p>
    <w:p w:rsidR="00196E1C" w:rsidRPr="00666256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E-B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389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1110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1,0512-0,91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23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0690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 </m:t>
          </m:r>
        </m:oMath>
      </m:oMathPara>
    </w:p>
    <w:p w:rsidR="00196E1C" w:rsidRDefault="00196E1C" w:rsidP="00196E1C">
      <w:pPr>
        <w:pStyle w:val="a8"/>
        <w:spacing w:line="360" w:lineRule="auto"/>
        <w:ind w:left="0" w:firstLine="567"/>
        <w:jc w:val="both"/>
        <w:rPr>
          <w:b/>
          <w:bCs/>
          <w:i/>
          <w:color w:val="000000"/>
          <w:sz w:val="28"/>
          <w:szCs w:val="28"/>
        </w:rPr>
      </w:pPr>
      <w:r w:rsidRPr="00196E1C">
        <w:rPr>
          <w:b/>
          <w:bCs/>
          <w:i/>
          <w:color w:val="000000"/>
          <w:sz w:val="28"/>
          <w:szCs w:val="28"/>
          <w:lang w:val="uk-UA"/>
        </w:rPr>
        <w:t xml:space="preserve">Розмір </w:t>
      </w:r>
      <w:r>
        <w:rPr>
          <w:b/>
          <w:bCs/>
          <w:i/>
          <w:color w:val="000000"/>
          <w:sz w:val="28"/>
          <w:szCs w:val="28"/>
          <w:lang w:val="en-US"/>
        </w:rPr>
        <w:t>100</w:t>
      </w:r>
      <w:r w:rsidRPr="00196E1C">
        <w:rPr>
          <w:b/>
          <w:bCs/>
          <w:i/>
          <w:color w:val="000000"/>
          <w:sz w:val="28"/>
          <w:szCs w:val="28"/>
          <w:lang w:val="uk-UA"/>
        </w:rPr>
        <w:t xml:space="preserve"> тисяч:</w:t>
      </w:r>
    </w:p>
    <w:p w:rsidR="00196E1C" w:rsidRPr="00196E1C" w:rsidRDefault="00196E1C" w:rsidP="00196E1C">
      <w:pPr>
        <w:pStyle w:val="a8"/>
        <w:spacing w:line="360" w:lineRule="auto"/>
        <w:ind w:left="0" w:firstLine="567"/>
        <w:jc w:val="both"/>
        <w:rPr>
          <w:rFonts w:eastAsia="Arial"/>
          <w:iCs/>
          <w:color w:val="000000"/>
          <w:sz w:val="28"/>
          <w:szCs w:val="28"/>
          <w:lang w:val="uk-UA"/>
        </w:rPr>
      </w:pPr>
      <w:r w:rsidRPr="00196E1C">
        <w:rPr>
          <w:iCs/>
          <w:color w:val="000000"/>
          <w:sz w:val="28"/>
          <w:szCs w:val="28"/>
        </w:rPr>
        <w:t>Попередня оцінка:</w:t>
      </w:r>
    </w:p>
    <w:p w:rsidR="00196E1C" w:rsidRPr="004F418D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=1,78493*2,94*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664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3065</m:t>
          </m:r>
        </m:oMath>
      </m:oMathPara>
    </w:p>
    <w:p w:rsidR="00196E1C" w:rsidRPr="00666256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E-B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664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3065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1,0512-0,91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27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204</m:t>
          </m:r>
        </m:oMath>
      </m:oMathPara>
    </w:p>
    <w:p w:rsidR="00196E1C" w:rsidRDefault="00196E1C" w:rsidP="00196E1C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en-US"/>
        </w:rPr>
      </w:pPr>
      <w:proofErr w:type="spellStart"/>
      <w:r w:rsidRPr="00196E1C">
        <w:rPr>
          <w:color w:val="000000"/>
          <w:sz w:val="27"/>
          <w:szCs w:val="27"/>
          <w:lang w:val="en-US"/>
        </w:rPr>
        <w:t>Детальна</w:t>
      </w:r>
      <w:proofErr w:type="spellEnd"/>
      <w:r w:rsidRPr="00196E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96E1C">
        <w:rPr>
          <w:color w:val="000000"/>
          <w:sz w:val="27"/>
          <w:szCs w:val="27"/>
          <w:lang w:val="en-US"/>
        </w:rPr>
        <w:t>оцінка</w:t>
      </w:r>
      <w:proofErr w:type="spellEnd"/>
      <w:r w:rsidRPr="00196E1C">
        <w:rPr>
          <w:color w:val="000000"/>
          <w:sz w:val="27"/>
          <w:szCs w:val="27"/>
          <w:lang w:val="en-US"/>
        </w:rPr>
        <w:t>:</w:t>
      </w:r>
    </w:p>
    <w:p w:rsidR="00196E1C" w:rsidRPr="004F418D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=1,69763*2,45*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 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526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5130</m:t>
          </m:r>
        </m:oMath>
      </m:oMathPara>
    </w:p>
    <w:p w:rsidR="00196E1C" w:rsidRPr="00666256" w:rsidRDefault="00196E1C" w:rsidP="00196E1C">
      <w:pPr>
        <w:pStyle w:val="a8"/>
        <w:spacing w:line="360" w:lineRule="auto"/>
        <w:ind w:left="0" w:firstLine="567"/>
        <w:jc w:val="both"/>
        <w:rPr>
          <w:rFonts w:ascii="Cambria Math" w:hAnsi="Cambria Math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D+0,2*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E-B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526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513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ru-RU"/>
                </w:rPr>
                <m:t>0,28+0,2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1,0512-0,91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25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/>
              <w:color w:val="000000"/>
              <w:sz w:val="27"/>
              <w:szCs w:val="27"/>
              <w:lang w:val="ru-RU"/>
            </w:rPr>
            <m:t>3228</m:t>
          </m:r>
        </m:oMath>
      </m:oMathPara>
    </w:p>
    <w:p w:rsidR="00196E1C" w:rsidRDefault="00196E1C" w:rsidP="00196E1C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en-US"/>
        </w:rPr>
      </w:pPr>
    </w:p>
    <w:p w:rsidR="00542A71" w:rsidRDefault="00542A71" w:rsidP="00542A71">
      <w:pPr>
        <w:pStyle w:val="a8"/>
        <w:spacing w:line="360" w:lineRule="auto"/>
        <w:ind w:left="0" w:firstLine="567"/>
        <w:jc w:val="both"/>
        <w:rPr>
          <w:color w:val="000000"/>
          <w:sz w:val="27"/>
          <w:szCs w:val="27"/>
          <w:lang w:val="ru-RU"/>
        </w:rPr>
      </w:pPr>
      <w:proofErr w:type="spellStart"/>
      <w:r w:rsidRPr="00542A71">
        <w:rPr>
          <w:color w:val="000000"/>
          <w:sz w:val="27"/>
          <w:szCs w:val="27"/>
          <w:lang w:val="ru-RU"/>
        </w:rPr>
        <w:t>Отримати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значення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r w:rsidRPr="00542A71">
        <w:rPr>
          <w:color w:val="000000"/>
          <w:sz w:val="27"/>
          <w:szCs w:val="27"/>
          <w:lang w:val="en-US"/>
        </w:rPr>
        <w:t>PM</w:t>
      </w:r>
      <w:r w:rsidRPr="00542A71">
        <w:rPr>
          <w:color w:val="000000"/>
          <w:sz w:val="27"/>
          <w:szCs w:val="27"/>
          <w:lang w:val="ru-RU"/>
        </w:rPr>
        <w:t xml:space="preserve"> та </w:t>
      </w:r>
      <w:r w:rsidRPr="00542A71">
        <w:rPr>
          <w:color w:val="000000"/>
          <w:sz w:val="27"/>
          <w:szCs w:val="27"/>
          <w:lang w:val="en-US"/>
        </w:rPr>
        <w:t>TM</w:t>
      </w:r>
      <w:r w:rsidRPr="00542A71">
        <w:rPr>
          <w:color w:val="000000"/>
          <w:sz w:val="27"/>
          <w:szCs w:val="27"/>
          <w:lang w:val="ru-RU"/>
        </w:rPr>
        <w:t xml:space="preserve"> по </w:t>
      </w:r>
      <w:proofErr w:type="spellStart"/>
      <w:r w:rsidRPr="00542A71">
        <w:rPr>
          <w:color w:val="000000"/>
          <w:sz w:val="27"/>
          <w:szCs w:val="27"/>
          <w:lang w:val="ru-RU"/>
        </w:rPr>
        <w:t>всім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моделям для одного й того ж</w:t>
      </w:r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значення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параметра </w:t>
      </w:r>
      <w:r w:rsidRPr="00542A71">
        <w:rPr>
          <w:color w:val="000000"/>
          <w:sz w:val="27"/>
          <w:szCs w:val="27"/>
          <w:lang w:val="en-US"/>
        </w:rPr>
        <w:t>SIZE</w:t>
      </w:r>
      <w:r w:rsidRPr="00542A71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542A71">
        <w:rPr>
          <w:color w:val="000000"/>
          <w:sz w:val="27"/>
          <w:szCs w:val="27"/>
          <w:lang w:val="ru-RU"/>
        </w:rPr>
        <w:t>обравши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номінальний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542A71">
        <w:rPr>
          <w:color w:val="000000"/>
          <w:sz w:val="27"/>
          <w:szCs w:val="27"/>
          <w:lang w:val="ru-RU"/>
        </w:rPr>
        <w:t>середній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) </w:t>
      </w:r>
      <w:proofErr w:type="spellStart"/>
      <w:r w:rsidRPr="00542A71">
        <w:rPr>
          <w:color w:val="000000"/>
          <w:sz w:val="27"/>
          <w:szCs w:val="27"/>
          <w:lang w:val="ru-RU"/>
        </w:rPr>
        <w:t>рівень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складності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проєкту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542A71">
        <w:rPr>
          <w:color w:val="000000"/>
          <w:sz w:val="27"/>
          <w:szCs w:val="27"/>
          <w:lang w:val="ru-RU"/>
        </w:rPr>
        <w:t>що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має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високу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ступінь</w:t>
      </w:r>
      <w:proofErr w:type="spellEnd"/>
      <w:r w:rsidRPr="00542A7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42A71">
        <w:rPr>
          <w:color w:val="000000"/>
          <w:sz w:val="27"/>
          <w:szCs w:val="27"/>
          <w:lang w:val="ru-RU"/>
        </w:rPr>
        <w:t>новизни</w:t>
      </w:r>
      <w:proofErr w:type="spellEnd"/>
      <w:r w:rsidRPr="00542A71">
        <w:rPr>
          <w:color w:val="000000"/>
          <w:sz w:val="27"/>
          <w:szCs w:val="27"/>
          <w:lang w:val="ru-RU"/>
        </w:rPr>
        <w:t>.</w:t>
      </w:r>
    </w:p>
    <w:p w:rsidR="00542A71" w:rsidRDefault="00542A71" w:rsidP="00542A71">
      <w:pPr>
        <w:pStyle w:val="a8"/>
        <w:spacing w:line="360" w:lineRule="auto"/>
        <w:ind w:left="0" w:firstLine="567"/>
        <w:jc w:val="both"/>
        <w:rPr>
          <w:b/>
          <w:bCs/>
          <w:color w:val="000000"/>
          <w:sz w:val="27"/>
          <w:szCs w:val="27"/>
          <w:lang w:val="ru-RU"/>
        </w:rPr>
      </w:pPr>
      <w:proofErr w:type="spellStart"/>
      <w:r w:rsidRPr="00542A71">
        <w:rPr>
          <w:b/>
          <w:bCs/>
          <w:color w:val="000000"/>
          <w:sz w:val="27"/>
          <w:szCs w:val="27"/>
          <w:lang w:val="ru-RU"/>
        </w:rPr>
        <w:lastRenderedPageBreak/>
        <w:t>Проміжна</w:t>
      </w:r>
      <w:proofErr w:type="spellEnd"/>
      <w:r w:rsidRPr="00542A71">
        <w:rPr>
          <w:b/>
          <w:bCs/>
          <w:color w:val="000000"/>
          <w:sz w:val="27"/>
          <w:szCs w:val="27"/>
          <w:lang w:val="ru-RU"/>
        </w:rPr>
        <w:t xml:space="preserve"> COCOMO, </w:t>
      </w:r>
      <w:proofErr w:type="spellStart"/>
      <w:r w:rsidRPr="00542A71">
        <w:rPr>
          <w:b/>
          <w:bCs/>
          <w:color w:val="000000"/>
          <w:sz w:val="27"/>
          <w:szCs w:val="27"/>
          <w:lang w:val="ru-RU"/>
        </w:rPr>
        <w:t>розмір</w:t>
      </w:r>
      <w:proofErr w:type="spellEnd"/>
      <w:r w:rsidRPr="00542A71">
        <w:rPr>
          <w:b/>
          <w:bCs/>
          <w:color w:val="000000"/>
          <w:sz w:val="27"/>
          <w:szCs w:val="27"/>
          <w:lang w:val="ru-RU"/>
        </w:rPr>
        <w:t xml:space="preserve"> – 100 KLOC</w:t>
      </w:r>
    </w:p>
    <w:p w:rsidR="00542A71" w:rsidRDefault="00542A71" w:rsidP="00542A71">
      <w:pPr>
        <w:pStyle w:val="a8"/>
        <w:spacing w:line="360" w:lineRule="auto"/>
        <w:ind w:left="0" w:firstLine="567"/>
        <w:jc w:val="both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noProof/>
          <w:color w:val="000000"/>
          <w:sz w:val="27"/>
          <w:szCs w:val="27"/>
          <w:lang w:val="ru-RU"/>
        </w:rPr>
        <w:drawing>
          <wp:inline distT="0" distB="0" distL="0" distR="0">
            <wp:extent cx="4864100" cy="5626100"/>
            <wp:effectExtent l="0" t="0" r="0" b="0"/>
            <wp:docPr id="1085273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3574" name="Рисунок 1085273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1" w:rsidRDefault="00542A71" w:rsidP="00542A71">
      <w:pPr>
        <w:pStyle w:val="a8"/>
        <w:spacing w:line="360" w:lineRule="auto"/>
        <w:ind w:left="0" w:firstLine="567"/>
        <w:jc w:val="both"/>
        <w:rPr>
          <w:b/>
          <w:bCs/>
          <w:color w:val="000000"/>
          <w:sz w:val="27"/>
          <w:szCs w:val="27"/>
          <w:lang w:val="ru-RU"/>
        </w:rPr>
      </w:pPr>
      <w:r w:rsidRPr="00542A71">
        <w:rPr>
          <w:b/>
          <w:bCs/>
          <w:color w:val="000000"/>
          <w:sz w:val="27"/>
          <w:szCs w:val="27"/>
          <w:lang w:val="ru-RU"/>
        </w:rPr>
        <w:t>Результат:</w:t>
      </w:r>
    </w:p>
    <w:p w:rsidR="00542A71" w:rsidRDefault="00542A71" w:rsidP="00542A71">
      <w:pPr>
        <w:pStyle w:val="a8"/>
        <w:spacing w:line="360" w:lineRule="auto"/>
        <w:ind w:left="0"/>
        <w:jc w:val="center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noProof/>
          <w:color w:val="000000"/>
          <w:sz w:val="27"/>
          <w:szCs w:val="27"/>
          <w:lang w:val="ru-RU"/>
        </w:rPr>
        <w:drawing>
          <wp:inline distT="0" distB="0" distL="0" distR="0">
            <wp:extent cx="6391275" cy="935990"/>
            <wp:effectExtent l="0" t="0" r="0" b="3810"/>
            <wp:docPr id="20047496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9675" name="Рисунок 20047496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1" w:rsidRDefault="00542A71" w:rsidP="00542A71">
      <w:pPr>
        <w:pStyle w:val="a8"/>
        <w:spacing w:line="360" w:lineRule="auto"/>
        <w:ind w:left="0"/>
        <w:jc w:val="both"/>
        <w:rPr>
          <w:b/>
          <w:bCs/>
          <w:color w:val="000000"/>
          <w:sz w:val="27"/>
          <w:szCs w:val="27"/>
          <w:lang w:val="ru-RU"/>
        </w:rPr>
      </w:pPr>
      <w:r w:rsidRPr="00542A71">
        <w:rPr>
          <w:b/>
          <w:bCs/>
          <w:color w:val="000000"/>
          <w:sz w:val="27"/>
          <w:szCs w:val="27"/>
          <w:lang w:val="ru-RU"/>
        </w:rPr>
        <w:t xml:space="preserve">COCOMO II, </w:t>
      </w:r>
      <w:proofErr w:type="spellStart"/>
      <w:r w:rsidRPr="00542A71">
        <w:rPr>
          <w:b/>
          <w:bCs/>
          <w:color w:val="000000"/>
          <w:sz w:val="27"/>
          <w:szCs w:val="27"/>
          <w:lang w:val="ru-RU"/>
        </w:rPr>
        <w:t>розмір</w:t>
      </w:r>
      <w:proofErr w:type="spellEnd"/>
      <w:r w:rsidRPr="00542A71">
        <w:rPr>
          <w:b/>
          <w:bCs/>
          <w:color w:val="000000"/>
          <w:sz w:val="27"/>
          <w:szCs w:val="27"/>
          <w:lang w:val="ru-RU"/>
        </w:rPr>
        <w:t xml:space="preserve"> – 100 KLOC</w:t>
      </w:r>
    </w:p>
    <w:p w:rsidR="00542A71" w:rsidRDefault="00542A71" w:rsidP="00542A71">
      <w:pPr>
        <w:pStyle w:val="a8"/>
        <w:spacing w:line="360" w:lineRule="auto"/>
        <w:ind w:left="0"/>
        <w:jc w:val="both"/>
        <w:rPr>
          <w:b/>
          <w:bCs/>
          <w:color w:val="000000"/>
          <w:sz w:val="27"/>
          <w:szCs w:val="27"/>
          <w:lang w:val="ru-RU"/>
        </w:rPr>
      </w:pPr>
      <w:proofErr w:type="spellStart"/>
      <w:r w:rsidRPr="0090705D">
        <w:rPr>
          <w:color w:val="000000"/>
          <w:sz w:val="27"/>
          <w:szCs w:val="27"/>
          <w:lang w:val="ru-RU"/>
        </w:rPr>
        <w:t>Параметри</w:t>
      </w:r>
      <w:proofErr w:type="spellEnd"/>
      <w:r w:rsidRPr="00542A71">
        <w:rPr>
          <w:b/>
          <w:bCs/>
          <w:color w:val="000000"/>
          <w:sz w:val="27"/>
          <w:szCs w:val="27"/>
          <w:lang w:val="ru-RU"/>
        </w:rPr>
        <w:t>:</w:t>
      </w:r>
    </w:p>
    <w:p w:rsidR="0090705D" w:rsidRDefault="0090705D" w:rsidP="00542A71">
      <w:pPr>
        <w:pStyle w:val="a8"/>
        <w:spacing w:line="360" w:lineRule="auto"/>
        <w:ind w:left="0"/>
        <w:jc w:val="both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>
            <wp:extent cx="6391275" cy="3834765"/>
            <wp:effectExtent l="0" t="0" r="0" b="635"/>
            <wp:docPr id="10939776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7687" name="Рисунок 10939776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5D" w:rsidRDefault="0090705D" w:rsidP="00542A71">
      <w:pPr>
        <w:pStyle w:val="a8"/>
        <w:spacing w:line="360" w:lineRule="auto"/>
        <w:ind w:left="0"/>
        <w:jc w:val="both"/>
        <w:rPr>
          <w:b/>
          <w:bCs/>
          <w:color w:val="000000"/>
          <w:sz w:val="27"/>
          <w:szCs w:val="27"/>
        </w:rPr>
      </w:pPr>
      <w:r w:rsidRPr="0090705D">
        <w:rPr>
          <w:color w:val="000000"/>
          <w:sz w:val="27"/>
          <w:szCs w:val="27"/>
        </w:rPr>
        <w:t>Результат</w:t>
      </w:r>
      <w:r>
        <w:rPr>
          <w:b/>
          <w:bCs/>
          <w:color w:val="000000"/>
          <w:sz w:val="27"/>
          <w:szCs w:val="27"/>
        </w:rPr>
        <w:t>:</w:t>
      </w:r>
    </w:p>
    <w:p w:rsidR="0090705D" w:rsidRPr="0090705D" w:rsidRDefault="0090705D" w:rsidP="00542A71">
      <w:pPr>
        <w:pStyle w:val="a8"/>
        <w:spacing w:line="360" w:lineRule="auto"/>
        <w:ind w:left="0"/>
        <w:jc w:val="both"/>
        <w:rPr>
          <w:rFonts w:eastAsia="Arial"/>
          <w:b/>
          <w:bCs/>
          <w:color w:val="000000"/>
          <w:sz w:val="27"/>
          <w:szCs w:val="27"/>
          <w:lang w:val="uk-UA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3055172" cy="635064"/>
            <wp:effectExtent l="0" t="0" r="5715" b="0"/>
            <wp:docPr id="12169952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95222" name="Рисунок 12169952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966" cy="6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01" w:rsidRPr="004D2E01" w:rsidRDefault="004D2E01" w:rsidP="004D2E0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159" w:rsidRPr="002E3247" w:rsidRDefault="00000000">
      <w:pPr>
        <w:pStyle w:val="2"/>
        <w:jc w:val="center"/>
      </w:pPr>
      <w:r w:rsidRPr="002E3247">
        <w:lastRenderedPageBreak/>
        <w:t>ВИСНОВКИ</w:t>
      </w:r>
    </w:p>
    <w:p w:rsidR="001F2EBE" w:rsidRPr="002E3247" w:rsidRDefault="001F2EBE" w:rsidP="001F2EBE">
      <w:pPr>
        <w:jc w:val="both"/>
        <w:rPr>
          <w:sz w:val="28"/>
          <w:szCs w:val="28"/>
        </w:rPr>
      </w:pP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 xml:space="preserve">У процесі виконання практичної роботи було проведено аналіз трудомісткості та часу розробки програмного продукту на основі базової, проміжної та COCOMO II моделей для проєкту </w:t>
      </w:r>
      <w:r w:rsidRPr="0090705D">
        <w:rPr>
          <w:b/>
          <w:bCs/>
          <w:sz w:val="28"/>
          <w:szCs w:val="28"/>
        </w:rPr>
        <w:t>VYbeer</w:t>
      </w:r>
      <w:r w:rsidRPr="0090705D">
        <w:rPr>
          <w:sz w:val="28"/>
          <w:szCs w:val="28"/>
        </w:rPr>
        <w:t xml:space="preserve"> — інтернет-магазину пива. Основні результати можна підсумувати таким чином:</w:t>
      </w:r>
    </w:p>
    <w:p w:rsid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Базова модель COCOMO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 xml:space="preserve">Для проєкту розміром </w:t>
      </w:r>
      <w:r w:rsidRPr="0090705D">
        <w:rPr>
          <w:b/>
          <w:bCs/>
          <w:sz w:val="28"/>
          <w:szCs w:val="28"/>
        </w:rPr>
        <w:t xml:space="preserve">48,052 </w:t>
      </w:r>
      <w:r>
        <w:rPr>
          <w:b/>
          <w:bCs/>
          <w:sz w:val="28"/>
          <w:szCs w:val="28"/>
          <w:lang w:val="en-US"/>
        </w:rPr>
        <w:t>K</w:t>
      </w:r>
      <w:r w:rsidRPr="0090705D">
        <w:rPr>
          <w:b/>
          <w:bCs/>
          <w:sz w:val="28"/>
          <w:szCs w:val="28"/>
        </w:rPr>
        <w:t>LOC</w:t>
      </w:r>
      <w:r w:rsidRPr="0090705D">
        <w:rPr>
          <w:sz w:val="28"/>
          <w:szCs w:val="28"/>
        </w:rPr>
        <w:t xml:space="preserve"> у категорії </w:t>
      </w:r>
      <w:r w:rsidRPr="0090705D">
        <w:rPr>
          <w:i/>
          <w:iCs/>
          <w:sz w:val="28"/>
          <w:szCs w:val="28"/>
        </w:rPr>
        <w:t>"Organic"</w:t>
      </w:r>
      <w:r w:rsidRPr="0090705D">
        <w:rPr>
          <w:sz w:val="28"/>
          <w:szCs w:val="28"/>
        </w:rPr>
        <w:t xml:space="preserve"> отримано наступні результати: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Трудомісткість (</w:t>
      </w:r>
      <w:r w:rsidRPr="0090705D">
        <w:rPr>
          <w:b/>
          <w:bCs/>
          <w:sz w:val="28"/>
          <w:szCs w:val="28"/>
        </w:rPr>
        <w:t>PM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139,96 люд.-міс.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Час розробки (</w:t>
      </w:r>
      <w:r w:rsidRPr="0090705D">
        <w:rPr>
          <w:b/>
          <w:bCs/>
          <w:sz w:val="28"/>
          <w:szCs w:val="28"/>
        </w:rPr>
        <w:t>TM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16,34 міс.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Середня чисельність персоналу (</w:t>
      </w:r>
      <w:r w:rsidRPr="0090705D">
        <w:rPr>
          <w:b/>
          <w:bCs/>
          <w:sz w:val="28"/>
          <w:szCs w:val="28"/>
        </w:rPr>
        <w:t>SS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8,56 осіб</w:t>
      </w:r>
      <w:r w:rsidRPr="0090705D">
        <w:rPr>
          <w:sz w:val="28"/>
          <w:szCs w:val="28"/>
        </w:rPr>
        <w:t>.</w:t>
      </w:r>
    </w:p>
    <w:p w:rsid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Проміжна модель COCOMO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 xml:space="preserve">Враховуючи фактори вартості та обчисливши коефіцієнт EAF = </w:t>
      </w:r>
      <w:r w:rsidRPr="0090705D">
        <w:rPr>
          <w:b/>
          <w:bCs/>
          <w:sz w:val="28"/>
          <w:szCs w:val="28"/>
        </w:rPr>
        <w:t>1,572</w:t>
      </w:r>
      <w:r w:rsidRPr="0090705D">
        <w:rPr>
          <w:sz w:val="28"/>
          <w:szCs w:val="28"/>
        </w:rPr>
        <w:t>, отримано: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Трудомісткість (</w:t>
      </w:r>
      <w:r w:rsidRPr="0090705D">
        <w:rPr>
          <w:b/>
          <w:bCs/>
          <w:sz w:val="28"/>
          <w:szCs w:val="28"/>
        </w:rPr>
        <w:t>PM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220,02 люд.-міс.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Час розробки (</w:t>
      </w:r>
      <w:r w:rsidRPr="0090705D">
        <w:rPr>
          <w:b/>
          <w:bCs/>
          <w:sz w:val="28"/>
          <w:szCs w:val="28"/>
        </w:rPr>
        <w:t>TM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19,41 міс.</w:t>
      </w:r>
    </w:p>
    <w:p w:rsid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COCOMO II (попередня оцінка)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 xml:space="preserve">При EAF = </w:t>
      </w:r>
      <w:r w:rsidRPr="0090705D">
        <w:rPr>
          <w:b/>
          <w:bCs/>
          <w:sz w:val="28"/>
          <w:szCs w:val="28"/>
        </w:rPr>
        <w:t>1,7849</w:t>
      </w:r>
      <w:r w:rsidRPr="0090705D">
        <w:rPr>
          <w:sz w:val="28"/>
          <w:szCs w:val="28"/>
        </w:rPr>
        <w:t xml:space="preserve"> та врахуванні масштабних факторів для розміру </w:t>
      </w:r>
      <w:r w:rsidRPr="0090705D">
        <w:rPr>
          <w:b/>
          <w:bCs/>
          <w:sz w:val="28"/>
          <w:szCs w:val="28"/>
        </w:rPr>
        <w:t>48,052 LOC</w:t>
      </w:r>
      <w:r w:rsidRPr="0090705D">
        <w:rPr>
          <w:sz w:val="28"/>
          <w:szCs w:val="28"/>
        </w:rPr>
        <w:t xml:space="preserve"> розраховано: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Трудомісткість (</w:t>
      </w:r>
      <w:r w:rsidRPr="0090705D">
        <w:rPr>
          <w:b/>
          <w:bCs/>
          <w:sz w:val="28"/>
          <w:szCs w:val="28"/>
        </w:rPr>
        <w:t>PM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307,45 люд.-міс.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Час розробки (</w:t>
      </w:r>
      <w:r w:rsidRPr="0090705D">
        <w:rPr>
          <w:b/>
          <w:bCs/>
          <w:sz w:val="28"/>
          <w:szCs w:val="28"/>
        </w:rPr>
        <w:t>TM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21,45 міс.</w:t>
      </w:r>
    </w:p>
    <w:p w:rsid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COCOMO II (детальна оцінка)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 xml:space="preserve">Враховуючи більше значень множників трудомісткості, для EAF = </w:t>
      </w:r>
      <w:r w:rsidRPr="0090705D">
        <w:rPr>
          <w:b/>
          <w:bCs/>
          <w:sz w:val="28"/>
          <w:szCs w:val="28"/>
        </w:rPr>
        <w:t>1,69763</w:t>
      </w:r>
      <w:r w:rsidRPr="0090705D">
        <w:rPr>
          <w:sz w:val="28"/>
          <w:szCs w:val="28"/>
        </w:rPr>
        <w:t xml:space="preserve"> отримано: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Трудомісткість (</w:t>
      </w:r>
      <w:r w:rsidRPr="0090705D">
        <w:rPr>
          <w:b/>
          <w:bCs/>
          <w:sz w:val="28"/>
          <w:szCs w:val="28"/>
        </w:rPr>
        <w:t>PM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243,68 люд.-міс.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Час розробки (</w:t>
      </w:r>
      <w:r w:rsidRPr="0090705D">
        <w:rPr>
          <w:b/>
          <w:bCs/>
          <w:sz w:val="28"/>
          <w:szCs w:val="28"/>
        </w:rPr>
        <w:t>TM</w:t>
      </w:r>
      <w:r w:rsidRPr="0090705D">
        <w:rPr>
          <w:sz w:val="28"/>
          <w:szCs w:val="28"/>
        </w:rPr>
        <w:t xml:space="preserve">) = </w:t>
      </w:r>
      <w:r w:rsidRPr="0090705D">
        <w:rPr>
          <w:b/>
          <w:bCs/>
          <w:sz w:val="28"/>
          <w:szCs w:val="28"/>
        </w:rPr>
        <w:t>19,97 міс.</w:t>
      </w:r>
    </w:p>
    <w:p w:rsid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Дослідження впливу розміру коду (SIZE)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lastRenderedPageBreak/>
        <w:t xml:space="preserve">Було проведено обчислення для різних обсягів коду (25, 75, 100 тисяч LOC) з використанням моделей COCOMO II. Результати показали, що збільшення обсягу коду пропорційно впливає на зростання трудомісткості та часу розробки. При </w:t>
      </w:r>
      <w:r w:rsidRPr="0090705D">
        <w:rPr>
          <w:b/>
          <w:bCs/>
          <w:sz w:val="28"/>
          <w:szCs w:val="28"/>
        </w:rPr>
        <w:t>100 KLOC</w:t>
      </w:r>
      <w:r w:rsidRPr="0090705D">
        <w:rPr>
          <w:sz w:val="28"/>
          <w:szCs w:val="28"/>
        </w:rPr>
        <w:t xml:space="preserve"> у попередній оцінці трудомісткість зросла до </w:t>
      </w:r>
      <w:r w:rsidRPr="0090705D">
        <w:rPr>
          <w:b/>
          <w:bCs/>
          <w:sz w:val="28"/>
          <w:szCs w:val="28"/>
        </w:rPr>
        <w:t>664,30 люд.-міс.</w:t>
      </w:r>
      <w:r w:rsidRPr="0090705D">
        <w:rPr>
          <w:sz w:val="28"/>
          <w:szCs w:val="28"/>
        </w:rPr>
        <w:t xml:space="preserve">, а час — до </w:t>
      </w:r>
      <w:r w:rsidRPr="0090705D">
        <w:rPr>
          <w:b/>
          <w:bCs/>
          <w:sz w:val="28"/>
          <w:szCs w:val="28"/>
        </w:rPr>
        <w:t>27,20 міс.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Порівняння моделей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Базова модель</w:t>
      </w:r>
      <w:r w:rsidRPr="0090705D">
        <w:rPr>
          <w:sz w:val="28"/>
          <w:szCs w:val="28"/>
        </w:rPr>
        <w:t xml:space="preserve"> надає найбільш оптимістичні оцінки.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Проміжна модель</w:t>
      </w:r>
      <w:r w:rsidRPr="0090705D">
        <w:rPr>
          <w:sz w:val="28"/>
          <w:szCs w:val="28"/>
        </w:rPr>
        <w:t xml:space="preserve"> з урахуванням факторів трудомісткості показує реалістичніші значення.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COCOMO II (попередня та детальна оцінка)</w:t>
      </w:r>
      <w:r w:rsidRPr="0090705D">
        <w:rPr>
          <w:sz w:val="28"/>
          <w:szCs w:val="28"/>
        </w:rPr>
        <w:t xml:space="preserve"> дозволяє глибше проаналізувати вплив різних характеристик проєкту, надаючи більш точні результати.</w:t>
      </w:r>
    </w:p>
    <w:p w:rsid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b/>
          <w:bCs/>
          <w:sz w:val="28"/>
          <w:szCs w:val="28"/>
        </w:rPr>
        <w:t>Загальний висновок</w:t>
      </w:r>
      <w:r w:rsidRPr="0090705D">
        <w:rPr>
          <w:sz w:val="28"/>
          <w:szCs w:val="28"/>
        </w:rPr>
        <w:t>:</w:t>
      </w:r>
    </w:p>
    <w:p w:rsidR="0090705D" w:rsidRPr="0090705D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  <w:r w:rsidRPr="0090705D">
        <w:rPr>
          <w:sz w:val="28"/>
          <w:szCs w:val="28"/>
        </w:rPr>
        <w:t>На основі проведених розрахунків можна зробити висновок, що використання моделей COCOMO є ефективним інструментом для оцінки трудомісткості та часу розробки програмних продуктів. При цьому для великих проєктів важливо враховувати детальні характеристики, оскільки вони значно впливають на кінцеві результати. COCOMO II є найбільш гнучким і точним підходом, особливо для сучасних масштабних програмних систем із високим рівнем новизни та складності.</w:t>
      </w:r>
    </w:p>
    <w:p w:rsidR="0090705D" w:rsidRPr="009461E2" w:rsidRDefault="0090705D" w:rsidP="0090705D">
      <w:pPr>
        <w:spacing w:line="360" w:lineRule="auto"/>
        <w:ind w:firstLine="720"/>
        <w:jc w:val="both"/>
        <w:rPr>
          <w:sz w:val="28"/>
          <w:szCs w:val="28"/>
        </w:rPr>
      </w:pPr>
    </w:p>
    <w:p w:rsidR="002E3247" w:rsidRPr="009461E2" w:rsidRDefault="002E3247" w:rsidP="009461E2">
      <w:pPr>
        <w:spacing w:line="360" w:lineRule="auto"/>
        <w:ind w:firstLine="720"/>
        <w:jc w:val="both"/>
        <w:rPr>
          <w:sz w:val="28"/>
          <w:szCs w:val="28"/>
        </w:rPr>
      </w:pPr>
    </w:p>
    <w:p w:rsidR="001B0159" w:rsidRPr="002E3247" w:rsidRDefault="001B0159" w:rsidP="001F2EBE">
      <w:pPr>
        <w:spacing w:line="360" w:lineRule="auto"/>
        <w:ind w:firstLine="720"/>
        <w:jc w:val="both"/>
        <w:rPr>
          <w:sz w:val="28"/>
          <w:szCs w:val="28"/>
        </w:rPr>
      </w:pPr>
    </w:p>
    <w:sectPr w:rsidR="001B0159" w:rsidRPr="002E3247" w:rsidSect="003D77DA">
      <w:headerReference w:type="default" r:id="rId16"/>
      <w:footerReference w:type="default" r:id="rId17"/>
      <w:pgSz w:w="11909" w:h="16834"/>
      <w:pgMar w:top="1440" w:right="688" w:bottom="1440" w:left="115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436" w:rsidRDefault="00B25436">
      <w:r>
        <w:separator/>
      </w:r>
    </w:p>
  </w:endnote>
  <w:endnote w:type="continuationSeparator" w:id="0">
    <w:p w:rsidR="00B25436" w:rsidRDefault="00B2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436" w:rsidRDefault="00B25436">
      <w:r>
        <w:separator/>
      </w:r>
    </w:p>
  </w:footnote>
  <w:footnote w:type="continuationSeparator" w:id="0">
    <w:p w:rsidR="00B25436" w:rsidRDefault="00B25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88"/>
    <w:multiLevelType w:val="multilevel"/>
    <w:tmpl w:val="26BA0A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9A67CA"/>
    <w:multiLevelType w:val="multilevel"/>
    <w:tmpl w:val="0A188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70614"/>
    <w:multiLevelType w:val="multilevel"/>
    <w:tmpl w:val="9E86F93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5306D3"/>
    <w:multiLevelType w:val="multilevel"/>
    <w:tmpl w:val="1938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D039F9"/>
    <w:multiLevelType w:val="multilevel"/>
    <w:tmpl w:val="7E3EA9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003"/>
    <w:multiLevelType w:val="hybridMultilevel"/>
    <w:tmpl w:val="31CA724C"/>
    <w:lvl w:ilvl="0" w:tplc="9B2669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5F841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24B0A"/>
    <w:multiLevelType w:val="multilevel"/>
    <w:tmpl w:val="1A3CB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2908C7"/>
    <w:multiLevelType w:val="multilevel"/>
    <w:tmpl w:val="C6B6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43A5A"/>
    <w:multiLevelType w:val="hybridMultilevel"/>
    <w:tmpl w:val="83003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886FA8"/>
    <w:multiLevelType w:val="multilevel"/>
    <w:tmpl w:val="C2FE2C1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D07468"/>
    <w:multiLevelType w:val="hybridMultilevel"/>
    <w:tmpl w:val="A0A8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3572E"/>
    <w:multiLevelType w:val="multilevel"/>
    <w:tmpl w:val="8C866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3148D2"/>
    <w:multiLevelType w:val="hybridMultilevel"/>
    <w:tmpl w:val="13F61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5F841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137C2"/>
    <w:multiLevelType w:val="multilevel"/>
    <w:tmpl w:val="84542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0B0D92"/>
    <w:multiLevelType w:val="multilevel"/>
    <w:tmpl w:val="A7D8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1A3E19"/>
    <w:multiLevelType w:val="multilevel"/>
    <w:tmpl w:val="1D3875E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5E3178"/>
    <w:multiLevelType w:val="hybridMultilevel"/>
    <w:tmpl w:val="1D48B6D0"/>
    <w:lvl w:ilvl="0" w:tplc="245E757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304645B"/>
    <w:multiLevelType w:val="hybridMultilevel"/>
    <w:tmpl w:val="153AA400"/>
    <w:lvl w:ilvl="0" w:tplc="F600EA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61E49B7"/>
    <w:multiLevelType w:val="hybridMultilevel"/>
    <w:tmpl w:val="781C5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7509D"/>
    <w:multiLevelType w:val="hybridMultilevel"/>
    <w:tmpl w:val="CB0E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87FDD"/>
    <w:multiLevelType w:val="hybridMultilevel"/>
    <w:tmpl w:val="1DC20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D3AD4"/>
    <w:multiLevelType w:val="multilevel"/>
    <w:tmpl w:val="4BE045F8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0429FF"/>
    <w:multiLevelType w:val="hybridMultilevel"/>
    <w:tmpl w:val="F0382F7A"/>
    <w:lvl w:ilvl="0" w:tplc="C016A4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C076212"/>
    <w:multiLevelType w:val="hybridMultilevel"/>
    <w:tmpl w:val="2E84C7E0"/>
    <w:lvl w:ilvl="0" w:tplc="984E7E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0157440"/>
    <w:multiLevelType w:val="hybridMultilevel"/>
    <w:tmpl w:val="06E00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4488C"/>
    <w:multiLevelType w:val="multilevel"/>
    <w:tmpl w:val="B0E25106"/>
    <w:lvl w:ilvl="0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090199370">
    <w:abstractNumId w:val="13"/>
  </w:num>
  <w:num w:numId="2" w16cid:durableId="1100563406">
    <w:abstractNumId w:val="3"/>
  </w:num>
  <w:num w:numId="3" w16cid:durableId="585501270">
    <w:abstractNumId w:val="25"/>
  </w:num>
  <w:num w:numId="4" w16cid:durableId="236214527">
    <w:abstractNumId w:val="6"/>
  </w:num>
  <w:num w:numId="5" w16cid:durableId="1962610257">
    <w:abstractNumId w:val="2"/>
  </w:num>
  <w:num w:numId="6" w16cid:durableId="960572423">
    <w:abstractNumId w:val="14"/>
  </w:num>
  <w:num w:numId="7" w16cid:durableId="276916659">
    <w:abstractNumId w:val="1"/>
  </w:num>
  <w:num w:numId="8" w16cid:durableId="1408573031">
    <w:abstractNumId w:val="0"/>
  </w:num>
  <w:num w:numId="9" w16cid:durableId="453329032">
    <w:abstractNumId w:val="9"/>
  </w:num>
  <w:num w:numId="10" w16cid:durableId="1158375922">
    <w:abstractNumId w:val="11"/>
  </w:num>
  <w:num w:numId="11" w16cid:durableId="987514656">
    <w:abstractNumId w:val="21"/>
  </w:num>
  <w:num w:numId="12" w16cid:durableId="310837660">
    <w:abstractNumId w:val="15"/>
  </w:num>
  <w:num w:numId="13" w16cid:durableId="2039967531">
    <w:abstractNumId w:val="4"/>
  </w:num>
  <w:num w:numId="14" w16cid:durableId="495727103">
    <w:abstractNumId w:val="24"/>
  </w:num>
  <w:num w:numId="15" w16cid:durableId="776291797">
    <w:abstractNumId w:val="10"/>
  </w:num>
  <w:num w:numId="16" w16cid:durableId="1034767515">
    <w:abstractNumId w:val="16"/>
  </w:num>
  <w:num w:numId="17" w16cid:durableId="2123646495">
    <w:abstractNumId w:val="23"/>
  </w:num>
  <w:num w:numId="18" w16cid:durableId="46731794">
    <w:abstractNumId w:val="17"/>
  </w:num>
  <w:num w:numId="19" w16cid:durableId="1345476505">
    <w:abstractNumId w:val="19"/>
  </w:num>
  <w:num w:numId="20" w16cid:durableId="1631862853">
    <w:abstractNumId w:val="5"/>
  </w:num>
  <w:num w:numId="21" w16cid:durableId="450368146">
    <w:abstractNumId w:val="20"/>
  </w:num>
  <w:num w:numId="22" w16cid:durableId="1859545511">
    <w:abstractNumId w:val="12"/>
  </w:num>
  <w:num w:numId="23" w16cid:durableId="734472480">
    <w:abstractNumId w:val="22"/>
  </w:num>
  <w:num w:numId="24" w16cid:durableId="4790000">
    <w:abstractNumId w:val="18"/>
  </w:num>
  <w:num w:numId="25" w16cid:durableId="931088285">
    <w:abstractNumId w:val="8"/>
  </w:num>
  <w:num w:numId="26" w16cid:durableId="845285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9"/>
    <w:rsid w:val="00052E5D"/>
    <w:rsid w:val="000C3EC3"/>
    <w:rsid w:val="000F13DA"/>
    <w:rsid w:val="000F22D9"/>
    <w:rsid w:val="001466C9"/>
    <w:rsid w:val="00155603"/>
    <w:rsid w:val="00196E1C"/>
    <w:rsid w:val="001B0159"/>
    <w:rsid w:val="001D1A18"/>
    <w:rsid w:val="001D590B"/>
    <w:rsid w:val="001F2EBE"/>
    <w:rsid w:val="00217948"/>
    <w:rsid w:val="002240FC"/>
    <w:rsid w:val="00271A25"/>
    <w:rsid w:val="002A35EE"/>
    <w:rsid w:val="002E3247"/>
    <w:rsid w:val="002F545F"/>
    <w:rsid w:val="00343773"/>
    <w:rsid w:val="00350BBF"/>
    <w:rsid w:val="00350EE9"/>
    <w:rsid w:val="0038106C"/>
    <w:rsid w:val="00390365"/>
    <w:rsid w:val="003C78F7"/>
    <w:rsid w:val="003D0D2D"/>
    <w:rsid w:val="003D77DA"/>
    <w:rsid w:val="0043378A"/>
    <w:rsid w:val="00435BD0"/>
    <w:rsid w:val="004D23AB"/>
    <w:rsid w:val="004D2E01"/>
    <w:rsid w:val="004E3888"/>
    <w:rsid w:val="004F418D"/>
    <w:rsid w:val="00512A73"/>
    <w:rsid w:val="00542A71"/>
    <w:rsid w:val="0056323A"/>
    <w:rsid w:val="005A16EE"/>
    <w:rsid w:val="005B1968"/>
    <w:rsid w:val="005C2630"/>
    <w:rsid w:val="00637124"/>
    <w:rsid w:val="00666256"/>
    <w:rsid w:val="006B389A"/>
    <w:rsid w:val="006B5F5A"/>
    <w:rsid w:val="006F26EC"/>
    <w:rsid w:val="006F341D"/>
    <w:rsid w:val="007F52EF"/>
    <w:rsid w:val="00812636"/>
    <w:rsid w:val="00820A8F"/>
    <w:rsid w:val="0082226A"/>
    <w:rsid w:val="00823950"/>
    <w:rsid w:val="008446B2"/>
    <w:rsid w:val="00871504"/>
    <w:rsid w:val="00873025"/>
    <w:rsid w:val="008D23F9"/>
    <w:rsid w:val="008E662E"/>
    <w:rsid w:val="008E7DC2"/>
    <w:rsid w:val="0090705D"/>
    <w:rsid w:val="00921967"/>
    <w:rsid w:val="00941670"/>
    <w:rsid w:val="009461E2"/>
    <w:rsid w:val="00963E9C"/>
    <w:rsid w:val="009675D8"/>
    <w:rsid w:val="00A352A9"/>
    <w:rsid w:val="00A504FB"/>
    <w:rsid w:val="00AE3890"/>
    <w:rsid w:val="00B25436"/>
    <w:rsid w:val="00BA5619"/>
    <w:rsid w:val="00BF5202"/>
    <w:rsid w:val="00C5501E"/>
    <w:rsid w:val="00CD4081"/>
    <w:rsid w:val="00D53FE5"/>
    <w:rsid w:val="00D72F68"/>
    <w:rsid w:val="00D763D8"/>
    <w:rsid w:val="00DD1562"/>
    <w:rsid w:val="00E24B00"/>
    <w:rsid w:val="00E32A06"/>
    <w:rsid w:val="00E44033"/>
    <w:rsid w:val="00E5406C"/>
    <w:rsid w:val="00E54917"/>
    <w:rsid w:val="00E73EC6"/>
    <w:rsid w:val="00E87CD7"/>
    <w:rsid w:val="00EB068F"/>
    <w:rsid w:val="00EB1F7C"/>
    <w:rsid w:val="00EB4391"/>
    <w:rsid w:val="00EC7703"/>
    <w:rsid w:val="00EF1ADC"/>
    <w:rsid w:val="00EF234C"/>
    <w:rsid w:val="00F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8A9F"/>
  <w15:docId w15:val="{019B3BC7-8607-5844-AB2A-348FC77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6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Placeholder Text"/>
    <w:basedOn w:val="a0"/>
    <w:uiPriority w:val="99"/>
    <w:semiHidden/>
    <w:rsid w:val="00350BBF"/>
    <w:rPr>
      <w:color w:val="666666"/>
    </w:rPr>
  </w:style>
  <w:style w:type="table" w:styleId="ad">
    <w:name w:val="Table Grid"/>
    <w:basedOn w:val="a1"/>
    <w:uiPriority w:val="39"/>
    <w:rsid w:val="008715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6B389A"/>
    <w:rPr>
      <w:b/>
      <w:bCs/>
    </w:rPr>
  </w:style>
  <w:style w:type="character" w:styleId="af">
    <w:name w:val="Emphasis"/>
    <w:basedOn w:val="a0"/>
    <w:uiPriority w:val="20"/>
    <w:qFormat/>
    <w:rsid w:val="00907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441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145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IP15-MieshkovAndrii/beer-sho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fXjRgmhKzcGJsmxqJ6SDyerBw==">CgMxLjAaJQoBMBIgCh4IB0IaCg9UaW1lcyBOZXcgUm9tYW4SB0d1bmdzdWgyCmlkLjMwajB6bGwyCmlkLjFmb2I5dGUyCmlkLjJldDkycDAyCmlkLjN6bnlzaDcyCWlkLnR5amN3dDIIaC5namRneHMyCWguM2R5NnZrbTIJaC4xdDNoNXNmMgloLjRkMzRvZzgyDmguaWJtMnhnaDdsb2RiMg5oLnF1Ymt2OXNxenU3bzIOaC4ydWNxODEzMXBkdWYyCWguM3JkY3JqbjIOaC45Z3ZhZ3ExNG1hdm4yCWguMjZpbjFyZzIOaC5jNXNuNmFlZ3FocGkyCGgubG54Yno5Mg5oLmM0dXE0MWg4eGU1eTIOaC4xcXczNDltOWcyMnIyCWguMWtzdjR1djgAciExZEx0THJtUmVfMV9TbHJqSjFkR2J2U0ZDeEgyN3lXVG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100F2E-C58F-3444-A037-2D707CA4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12</cp:revision>
  <cp:lastPrinted>2024-10-01T16:18:00Z</cp:lastPrinted>
  <dcterms:created xsi:type="dcterms:W3CDTF">2024-12-09T17:56:00Z</dcterms:created>
  <dcterms:modified xsi:type="dcterms:W3CDTF">2024-12-09T18:41:00Z</dcterms:modified>
</cp:coreProperties>
</file>