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262" w:rsidRDefault="00FC62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Juan Romero 202013449</w:t>
      </w:r>
    </w:p>
    <w:p w:rsidR="00FC6262" w:rsidRDefault="00FC62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Luccas Rojas 201923052</w:t>
      </w:r>
    </w:p>
    <w:p w:rsidR="00FC6262" w:rsidRDefault="00FC62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Juan Manuel Ramírez </w:t>
      </w:r>
      <w:r w:rsidR="00090695">
        <w:rPr>
          <w:rFonts w:ascii="Times New Roman" w:hAnsi="Times New Roman" w:cs="Times New Roman"/>
          <w:sz w:val="24"/>
          <w:szCs w:val="24"/>
        </w:rPr>
        <w:t>202013256</w:t>
      </w:r>
    </w:p>
    <w:p w:rsidR="00E760E0" w:rsidRDefault="00E760E0" w:rsidP="00E760E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Laboratorio 2</w:t>
      </w:r>
      <w:bookmarkStart w:id="0" w:name="_GoBack"/>
      <w:bookmarkEnd w:id="0"/>
    </w:p>
    <w:p w:rsidR="00FC6262" w:rsidRDefault="00FC6262">
      <w:pPr>
        <w:rPr>
          <w:rFonts w:ascii="Times New Roman" w:hAnsi="Times New Roman" w:cs="Times New Roman"/>
          <w:sz w:val="24"/>
          <w:szCs w:val="24"/>
        </w:rPr>
      </w:pPr>
    </w:p>
    <w:p w:rsidR="00FC6262" w:rsidRPr="00FC6262" w:rsidRDefault="00FC62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6262">
        <w:rPr>
          <w:rFonts w:ascii="Times New Roman" w:hAnsi="Times New Roman" w:cs="Times New Roman"/>
          <w:b/>
          <w:bCs/>
          <w:sz w:val="24"/>
          <w:szCs w:val="24"/>
        </w:rPr>
        <w:t>3.5</w:t>
      </w:r>
    </w:p>
    <w:p w:rsidR="001A2F30" w:rsidRDefault="001A2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Tabla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95"/>
        <w:gridCol w:w="1738"/>
        <w:gridCol w:w="3117"/>
      </w:tblGrid>
      <w:tr w:rsidR="001A2F30" w:rsidTr="00E02E84">
        <w:tc>
          <w:tcPr>
            <w:tcW w:w="4495" w:type="dxa"/>
          </w:tcPr>
          <w:p w:rsidR="001A2F30" w:rsidRDefault="001A2F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Fuente de Datos</w:t>
            </w:r>
          </w:p>
        </w:tc>
        <w:tc>
          <w:tcPr>
            <w:tcW w:w="1738" w:type="dxa"/>
          </w:tcPr>
          <w:p w:rsidR="001A2F30" w:rsidRPr="001A2F30" w:rsidRDefault="001A2F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Arraylist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  <w:tc>
          <w:tcPr>
            <w:tcW w:w="3117" w:type="dxa"/>
          </w:tcPr>
          <w:p w:rsidR="001A2F30" w:rsidRDefault="001A2F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Singlelinkedlist [ms]</w:t>
            </w:r>
          </w:p>
        </w:tc>
      </w:tr>
      <w:tr w:rsidR="001A2F30" w:rsidTr="00E02E84">
        <w:tc>
          <w:tcPr>
            <w:tcW w:w="4495" w:type="dxa"/>
          </w:tcPr>
          <w:p w:rsidR="001A2F30" w:rsidRDefault="001A2F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Películas (</w:t>
            </w:r>
            <w:r w:rsidR="00A90D9C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MoviesDeta</w:t>
            </w:r>
            <w:r w:rsidR="006E7086">
              <w:rPr>
                <w:rFonts w:ascii="Times New Roman" w:hAnsi="Times New Roman" w:cs="Times New Roman"/>
                <w:sz w:val="24"/>
                <w:szCs w:val="24"/>
              </w:rPr>
              <w:t>ils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Cleaned)</w:t>
            </w:r>
          </w:p>
        </w:tc>
        <w:tc>
          <w:tcPr>
            <w:tcW w:w="1738" w:type="dxa"/>
          </w:tcPr>
          <w:p w:rsidR="001A2F30" w:rsidRDefault="006E7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226.56 ms</w:t>
            </w:r>
          </w:p>
        </w:tc>
        <w:tc>
          <w:tcPr>
            <w:tcW w:w="3117" w:type="dxa"/>
          </w:tcPr>
          <w:p w:rsidR="001A2F30" w:rsidRDefault="006E7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456.24ms</w:t>
            </w:r>
          </w:p>
        </w:tc>
      </w:tr>
      <w:tr w:rsidR="001A2F30" w:rsidTr="00E02E84">
        <w:tc>
          <w:tcPr>
            <w:tcW w:w="4495" w:type="dxa"/>
          </w:tcPr>
          <w:p w:rsidR="001A2F30" w:rsidRDefault="001A2F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Elenco (</w:t>
            </w:r>
            <w:r w:rsidR="00A90D9C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MoviesCastingRow)</w:t>
            </w:r>
          </w:p>
        </w:tc>
        <w:tc>
          <w:tcPr>
            <w:tcW w:w="1738" w:type="dxa"/>
          </w:tcPr>
          <w:p w:rsidR="001A2F30" w:rsidRDefault="006E70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221.88 ms</w:t>
            </w:r>
          </w:p>
        </w:tc>
        <w:tc>
          <w:tcPr>
            <w:tcW w:w="3117" w:type="dxa"/>
          </w:tcPr>
          <w:p w:rsidR="001A2F30" w:rsidRDefault="00E02E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437.5ms</w:t>
            </w:r>
          </w:p>
        </w:tc>
      </w:tr>
    </w:tbl>
    <w:p w:rsidR="001A2F30" w:rsidRDefault="001A2F30">
      <w:pPr>
        <w:rPr>
          <w:rFonts w:ascii="Times New Roman" w:hAnsi="Times New Roman" w:cs="Times New Roman"/>
          <w:sz w:val="24"/>
          <w:szCs w:val="24"/>
        </w:rPr>
      </w:pPr>
    </w:p>
    <w:p w:rsidR="00E02E84" w:rsidRDefault="001A2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75"/>
        <w:gridCol w:w="1980"/>
        <w:gridCol w:w="1795"/>
      </w:tblGrid>
      <w:tr w:rsidR="001A2F30" w:rsidTr="00A90D9C">
        <w:tc>
          <w:tcPr>
            <w:tcW w:w="5575" w:type="dxa"/>
          </w:tcPr>
          <w:p w:rsidR="001A2F30" w:rsidRDefault="001A2F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Fuente de datos</w:t>
            </w:r>
            <w:r w:rsidR="00E02E8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A90D9C"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  <w:r w:rsidR="00E02E84">
              <w:rPr>
                <w:rFonts w:ascii="Times New Roman" w:hAnsi="Times New Roman" w:cs="Times New Roman"/>
                <w:sz w:val="24"/>
                <w:szCs w:val="24"/>
              </w:rPr>
              <w:t>MoviesDetailsCleaned)</w:t>
            </w:r>
          </w:p>
        </w:tc>
        <w:tc>
          <w:tcPr>
            <w:tcW w:w="1980" w:type="dxa"/>
          </w:tcPr>
          <w:p w:rsidR="001A2F30" w:rsidRPr="001A2F30" w:rsidRDefault="001A2F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Arraylist [ms]</w:t>
            </w:r>
          </w:p>
        </w:tc>
        <w:tc>
          <w:tcPr>
            <w:tcW w:w="1795" w:type="dxa"/>
          </w:tcPr>
          <w:p w:rsidR="001A2F30" w:rsidRDefault="001A2F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  <w:r w:rsidR="00FC6262">
              <w:rPr>
                <w:rFonts w:ascii="Times New Roman" w:hAnsi="Times New Roman" w:cs="Times New Roman"/>
                <w:sz w:val="24"/>
                <w:szCs w:val="24"/>
              </w:rPr>
              <w:t>linkedlist [ms]</w:t>
            </w:r>
          </w:p>
        </w:tc>
      </w:tr>
      <w:tr w:rsidR="001A2F30" w:rsidTr="00A90D9C">
        <w:tc>
          <w:tcPr>
            <w:tcW w:w="5575" w:type="dxa"/>
          </w:tcPr>
          <w:p w:rsidR="001A2F30" w:rsidRDefault="001A2F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SelectionSort</w:t>
            </w:r>
          </w:p>
        </w:tc>
        <w:tc>
          <w:tcPr>
            <w:tcW w:w="1980" w:type="dxa"/>
          </w:tcPr>
          <w:p w:rsidR="00E02E84" w:rsidRDefault="00E02E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3959.38ms</w:t>
            </w:r>
          </w:p>
        </w:tc>
        <w:tc>
          <w:tcPr>
            <w:tcW w:w="1795" w:type="dxa"/>
          </w:tcPr>
          <w:p w:rsidR="001A2F30" w:rsidRDefault="00A90D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385570.31</w:t>
            </w:r>
          </w:p>
        </w:tc>
      </w:tr>
      <w:tr w:rsidR="001A2F30" w:rsidTr="00A90D9C">
        <w:tc>
          <w:tcPr>
            <w:tcW w:w="5575" w:type="dxa"/>
          </w:tcPr>
          <w:p w:rsidR="001A2F30" w:rsidRDefault="001A2F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InsertionSort</w:t>
            </w:r>
          </w:p>
        </w:tc>
        <w:tc>
          <w:tcPr>
            <w:tcW w:w="1980" w:type="dxa"/>
          </w:tcPr>
          <w:p w:rsidR="00E02E84" w:rsidRDefault="00966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2260.12ms</w:t>
            </w:r>
          </w:p>
        </w:tc>
        <w:tc>
          <w:tcPr>
            <w:tcW w:w="1795" w:type="dxa"/>
          </w:tcPr>
          <w:p w:rsidR="007264DE" w:rsidRDefault="007264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286703.13ms</w:t>
            </w:r>
          </w:p>
        </w:tc>
      </w:tr>
      <w:tr w:rsidR="001A2F30" w:rsidTr="00A90D9C">
        <w:tc>
          <w:tcPr>
            <w:tcW w:w="5575" w:type="dxa"/>
          </w:tcPr>
          <w:p w:rsidR="001A2F30" w:rsidRDefault="001A2F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ShellSort</w:t>
            </w:r>
          </w:p>
        </w:tc>
        <w:tc>
          <w:tcPr>
            <w:tcW w:w="1980" w:type="dxa"/>
          </w:tcPr>
          <w:p w:rsidR="00966DDB" w:rsidRDefault="00966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93.75ms</w:t>
            </w:r>
          </w:p>
        </w:tc>
        <w:tc>
          <w:tcPr>
            <w:tcW w:w="1795" w:type="dxa"/>
          </w:tcPr>
          <w:p w:rsidR="00966DDB" w:rsidRDefault="00966D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9779.25ms</w:t>
            </w:r>
          </w:p>
        </w:tc>
      </w:tr>
    </w:tbl>
    <w:p w:rsidR="001A2F30" w:rsidRDefault="001A2F30">
      <w:pPr>
        <w:rPr>
          <w:rFonts w:ascii="Times New Roman" w:hAnsi="Times New Roman" w:cs="Times New Roman"/>
          <w:sz w:val="24"/>
          <w:szCs w:val="24"/>
        </w:rPr>
      </w:pPr>
    </w:p>
    <w:p w:rsidR="00FC6262" w:rsidRPr="00FC6262" w:rsidRDefault="00FC6262" w:rsidP="00FC62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6262">
        <w:rPr>
          <w:rFonts w:ascii="Times New Roman" w:hAnsi="Times New Roman" w:cs="Times New Roman"/>
          <w:b/>
          <w:bCs/>
          <w:sz w:val="24"/>
          <w:szCs w:val="24"/>
        </w:rPr>
        <w:t>3.6</w:t>
      </w:r>
    </w:p>
    <w:p w:rsidR="00090695" w:rsidRDefault="00FC6262" w:rsidP="00FC6262">
      <w:pPr>
        <w:rPr>
          <w:rFonts w:ascii="Times New Roman" w:hAnsi="Times New Roman" w:cs="Times New Roman"/>
          <w:sz w:val="24"/>
          <w:szCs w:val="24"/>
        </w:rPr>
      </w:pPr>
      <w:r w:rsidRPr="001A2F30">
        <w:rPr>
          <w:rFonts w:ascii="Times New Roman" w:hAnsi="Times New Roman" w:cs="Times New Roman"/>
          <w:sz w:val="24"/>
          <w:szCs w:val="24"/>
        </w:rPr>
        <w:t xml:space="preserve">− ¿Qué diferencias se observan en desempeño de la carga de datos entre arreglo (Arraylist) y lista sencillamente encadenada (Singlelinkedlist)? </w:t>
      </w:r>
    </w:p>
    <w:p w:rsidR="00E02E84" w:rsidRDefault="00E02E84" w:rsidP="00FC62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mayor diferencia en desempeño entre la carga de </w:t>
      </w:r>
      <w:r w:rsidR="00A90D9C">
        <w:rPr>
          <w:rFonts w:ascii="Times New Roman" w:hAnsi="Times New Roman" w:cs="Times New Roman"/>
          <w:sz w:val="24"/>
          <w:szCs w:val="24"/>
        </w:rPr>
        <w:t>archivos</w:t>
      </w:r>
      <w:r>
        <w:rPr>
          <w:rFonts w:ascii="Times New Roman" w:hAnsi="Times New Roman" w:cs="Times New Roman"/>
          <w:sz w:val="24"/>
          <w:szCs w:val="24"/>
        </w:rPr>
        <w:t xml:space="preserve"> en las diferentes estructuras de datos radica en el tiempo de carga. En el caso de usar un Array se observan menores tiempos de carga, esto debido a que el proceso no tiene que generar no</w:t>
      </w:r>
      <w:r w:rsidR="00966DDB">
        <w:rPr>
          <w:rFonts w:ascii="Times New Roman" w:hAnsi="Times New Roman" w:cs="Times New Roman"/>
          <w:sz w:val="24"/>
          <w:szCs w:val="24"/>
        </w:rPr>
        <w:t xml:space="preserve">dos para ese tipo de estructura. La diferencia </w:t>
      </w:r>
      <w:r w:rsidR="00A90D9C">
        <w:rPr>
          <w:rFonts w:ascii="Times New Roman" w:hAnsi="Times New Roman" w:cs="Times New Roman"/>
          <w:sz w:val="24"/>
          <w:szCs w:val="24"/>
        </w:rPr>
        <w:t xml:space="preserve">calculada </w:t>
      </w:r>
      <w:r w:rsidR="00966DDB">
        <w:rPr>
          <w:rFonts w:ascii="Times New Roman" w:hAnsi="Times New Roman" w:cs="Times New Roman"/>
          <w:sz w:val="24"/>
          <w:szCs w:val="24"/>
        </w:rPr>
        <w:t>en el tiempo de carga</w:t>
      </w:r>
      <w:r w:rsidR="007264DE">
        <w:rPr>
          <w:rFonts w:ascii="Times New Roman" w:hAnsi="Times New Roman" w:cs="Times New Roman"/>
          <w:sz w:val="24"/>
          <w:szCs w:val="24"/>
        </w:rPr>
        <w:t xml:space="preserve"> de un linked_list</w:t>
      </w:r>
      <w:r w:rsidR="00966DDB">
        <w:rPr>
          <w:rFonts w:ascii="Times New Roman" w:hAnsi="Times New Roman" w:cs="Times New Roman"/>
          <w:sz w:val="24"/>
          <w:szCs w:val="24"/>
        </w:rPr>
        <w:t xml:space="preserve"> es prácticamente</w:t>
      </w:r>
      <w:r w:rsidR="007264DE">
        <w:rPr>
          <w:rFonts w:ascii="Times New Roman" w:hAnsi="Times New Roman" w:cs="Times New Roman"/>
          <w:sz w:val="24"/>
          <w:szCs w:val="24"/>
        </w:rPr>
        <w:t xml:space="preserve"> </w:t>
      </w:r>
      <w:r w:rsidR="00A90D9C">
        <w:rPr>
          <w:rFonts w:ascii="Times New Roman" w:hAnsi="Times New Roman" w:cs="Times New Roman"/>
          <w:sz w:val="24"/>
          <w:szCs w:val="24"/>
        </w:rPr>
        <w:t>el doble que en un array_list.</w:t>
      </w:r>
    </w:p>
    <w:p w:rsidR="00FC6262" w:rsidRDefault="00FC6262" w:rsidP="00FC6262">
      <w:pPr>
        <w:rPr>
          <w:rFonts w:ascii="Times New Roman" w:hAnsi="Times New Roman" w:cs="Times New Roman"/>
          <w:sz w:val="24"/>
          <w:szCs w:val="24"/>
        </w:rPr>
      </w:pPr>
      <w:r w:rsidRPr="001A2F30">
        <w:rPr>
          <w:rFonts w:ascii="Times New Roman" w:hAnsi="Times New Roman" w:cs="Times New Roman"/>
          <w:sz w:val="24"/>
          <w:szCs w:val="24"/>
        </w:rPr>
        <w:t xml:space="preserve">− ¿Cuál de las dos implementaciones (Arraylist y Singlelinkedlist) tiene mejor desempeño? Y ¿Por qué? </w:t>
      </w:r>
    </w:p>
    <w:p w:rsidR="00A90D9C" w:rsidRDefault="00E760E0" w:rsidP="00FC62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Arraylist tiene un mejor desempeño por que presentó un menor tiempo de carga.</w:t>
      </w:r>
    </w:p>
    <w:p w:rsidR="00FC6262" w:rsidRDefault="00FC6262" w:rsidP="00FC6262">
      <w:pPr>
        <w:rPr>
          <w:rFonts w:ascii="Times New Roman" w:hAnsi="Times New Roman" w:cs="Times New Roman"/>
          <w:sz w:val="24"/>
          <w:szCs w:val="24"/>
        </w:rPr>
      </w:pPr>
      <w:r w:rsidRPr="001A2F30">
        <w:rPr>
          <w:rFonts w:ascii="Times New Roman" w:hAnsi="Times New Roman" w:cs="Times New Roman"/>
          <w:sz w:val="24"/>
          <w:szCs w:val="24"/>
        </w:rPr>
        <w:t xml:space="preserve">− ¿Qué diferencias existen entre cargar los archivos de películas (MoviesDetailsCleaned) y elenco (MoviesCastingRaw)?, ¿Por qué se presentan estas diferencias? </w:t>
      </w:r>
    </w:p>
    <w:p w:rsidR="00A90D9C" w:rsidRDefault="00E760E0" w:rsidP="00FC62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Hay diferencias mínimas en tiempo de carga y estas se deben a que hay una mayor cantidad de datos(columnas) en MoviesDetailsCelanes.</w:t>
      </w:r>
    </w:p>
    <w:p w:rsidR="00090695" w:rsidRDefault="00FC6262" w:rsidP="00FC6262">
      <w:pPr>
        <w:rPr>
          <w:rFonts w:ascii="Times New Roman" w:hAnsi="Times New Roman" w:cs="Times New Roman"/>
          <w:sz w:val="24"/>
          <w:szCs w:val="24"/>
        </w:rPr>
      </w:pPr>
      <w:r w:rsidRPr="001A2F30">
        <w:rPr>
          <w:rFonts w:ascii="Times New Roman" w:hAnsi="Times New Roman" w:cs="Times New Roman"/>
          <w:sz w:val="24"/>
          <w:szCs w:val="24"/>
        </w:rPr>
        <w:t>− ¿Qué diferencias en el desempeño se observan entre los tres algoritmos de ordenamiento?</w:t>
      </w:r>
    </w:p>
    <w:p w:rsidR="00E760E0" w:rsidRDefault="00E760E0" w:rsidP="00FC62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 encuentra que el shellsort es el más rápido de los 3 por su forma de ordenar los datos O(N</w:t>
      </w:r>
      <w:r>
        <w:rPr>
          <w:rFonts w:ascii="Times New Roman" w:hAnsi="Times New Roman" w:cs="Times New Roman"/>
          <w:sz w:val="24"/>
          <w:szCs w:val="24"/>
          <w:lang w:val="en-US"/>
        </w:rPr>
        <w:t>^3/2)</w:t>
      </w:r>
      <w:r>
        <w:rPr>
          <w:rFonts w:ascii="Times New Roman" w:hAnsi="Times New Roman" w:cs="Times New Roman"/>
          <w:sz w:val="24"/>
          <w:szCs w:val="24"/>
        </w:rPr>
        <w:t>. A esto le sigue el insertionsort y selectionsort, los cuales tienen una complejidadad de O(N^2). En los resultados el insertionsort se demoró menos que el selectionsort.</w:t>
      </w:r>
    </w:p>
    <w:p w:rsidR="00A90D9C" w:rsidRDefault="00A90D9C" w:rsidP="00FC6262">
      <w:pPr>
        <w:rPr>
          <w:rFonts w:ascii="Times New Roman" w:hAnsi="Times New Roman" w:cs="Times New Roman"/>
          <w:sz w:val="24"/>
          <w:szCs w:val="24"/>
        </w:rPr>
      </w:pPr>
    </w:p>
    <w:p w:rsidR="00FC6262" w:rsidRDefault="00FC6262" w:rsidP="00FC6262">
      <w:pPr>
        <w:rPr>
          <w:rFonts w:ascii="Times New Roman" w:hAnsi="Times New Roman" w:cs="Times New Roman"/>
          <w:sz w:val="24"/>
          <w:szCs w:val="24"/>
        </w:rPr>
      </w:pPr>
      <w:r w:rsidRPr="001A2F30">
        <w:rPr>
          <w:rFonts w:ascii="Times New Roman" w:hAnsi="Times New Roman" w:cs="Times New Roman"/>
          <w:sz w:val="24"/>
          <w:szCs w:val="24"/>
        </w:rPr>
        <w:t>− ¿Qué efectos tienen los dos tipos de lista en los tres algoritmos de ordenamiento?</w:t>
      </w:r>
    </w:p>
    <w:p w:rsidR="00E760E0" w:rsidRDefault="00E760E0" w:rsidP="00FC62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singlelinkedlist tarda mucho más que el array a la hora de recorrer la estructura, por lo que ésta tuvo un tiempo de procesamiento mayor a la hora de utilizar los algoritmos de ordenamiento.</w:t>
      </w:r>
    </w:p>
    <w:p w:rsidR="00A90D9C" w:rsidRDefault="00A90D9C" w:rsidP="00FC6262">
      <w:pPr>
        <w:rPr>
          <w:rFonts w:ascii="Times New Roman" w:hAnsi="Times New Roman" w:cs="Times New Roman"/>
          <w:sz w:val="24"/>
          <w:szCs w:val="24"/>
        </w:rPr>
      </w:pPr>
    </w:p>
    <w:p w:rsidR="00FC6262" w:rsidRPr="001A2F30" w:rsidRDefault="00FC6262">
      <w:pPr>
        <w:rPr>
          <w:rFonts w:ascii="Times New Roman" w:hAnsi="Times New Roman" w:cs="Times New Roman"/>
          <w:sz w:val="24"/>
          <w:szCs w:val="24"/>
        </w:rPr>
      </w:pPr>
    </w:p>
    <w:sectPr w:rsidR="00FC6262" w:rsidRPr="001A2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F30"/>
    <w:rsid w:val="00007B0B"/>
    <w:rsid w:val="00056961"/>
    <w:rsid w:val="00090695"/>
    <w:rsid w:val="001A2F30"/>
    <w:rsid w:val="002876CC"/>
    <w:rsid w:val="006E7086"/>
    <w:rsid w:val="007264DE"/>
    <w:rsid w:val="00966DDB"/>
    <w:rsid w:val="00A90D9C"/>
    <w:rsid w:val="00E02E84"/>
    <w:rsid w:val="00E760E0"/>
    <w:rsid w:val="00FC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A41B6"/>
  <w15:chartTrackingRefBased/>
  <w15:docId w15:val="{7B9D82EC-9714-4E67-B137-390900C3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A2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2</Pages>
  <Words>324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Luccas Rojas Becerra</dc:creator>
  <cp:keywords/>
  <dc:description/>
  <cp:lastModifiedBy>Luccas Rojas Becerra</cp:lastModifiedBy>
  <cp:revision>2</cp:revision>
  <dcterms:created xsi:type="dcterms:W3CDTF">2020-08-20T22:20:00Z</dcterms:created>
  <dcterms:modified xsi:type="dcterms:W3CDTF">2020-08-21T15:48:00Z</dcterms:modified>
</cp:coreProperties>
</file>