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harts/chart4.xml" ContentType="application/vnd.openxmlformats-officedocument.drawingml.chart+xml"/>
  <Override PartName="/word/charts/chart3.xml" ContentType="application/vnd.openxmlformats-officedocument.drawingml.chart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32"/>
          <w:szCs w:val="32"/>
        </w:rPr>
        <w:t>Міністерство освіти і науки України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32"/>
          <w:szCs w:val="32"/>
        </w:rPr>
        <w:t>Національний технічний університет України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32"/>
          <w:szCs w:val="32"/>
        </w:rPr>
        <w:t>“</w:t>
      </w:r>
      <w:r>
        <w:rPr>
          <w:rFonts w:eastAsia="Times New Roman" w:cs="Times New Roman" w:ascii="Times New Roman" w:hAnsi="Times New Roman"/>
          <w:sz w:val="32"/>
          <w:szCs w:val="32"/>
        </w:rPr>
        <w:t>Київський політехнічний інститут”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32"/>
          <w:szCs w:val="32"/>
        </w:rPr>
        <w:t>Кафедра АСОІУ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32"/>
          <w:szCs w:val="32"/>
        </w:rPr>
        <w:t>ЗВІТ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32"/>
          <w:szCs w:val="32"/>
        </w:rPr>
        <w:t>про виконання комп’ютерного практикуму  № 1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32"/>
          <w:szCs w:val="32"/>
        </w:rPr>
        <w:t>з дисципліни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32"/>
          <w:szCs w:val="32"/>
        </w:rPr>
        <w:t>“</w:t>
      </w:r>
      <w:r>
        <w:rPr>
          <w:rFonts w:eastAsia="Times New Roman" w:cs="Times New Roman" w:ascii="Times New Roman" w:hAnsi="Times New Roman"/>
          <w:sz w:val="32"/>
          <w:szCs w:val="32"/>
        </w:rPr>
        <w:t>Програмування систем штучного інтелекту”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32"/>
          <w:szCs w:val="32"/>
        </w:rPr>
        <w:t>Тема: Інтелектуальні агенти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tbl>
      <w:tblPr>
        <w:tblStyle w:val="a5"/>
        <w:tblW w:w="10263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3774"/>
        <w:gridCol w:w="1669"/>
        <w:gridCol w:w="4820"/>
      </w:tblGrid>
      <w:tr>
        <w:trPr>
          <w:trHeight w:val="560" w:hRule="atLeast"/>
        </w:trPr>
        <w:tc>
          <w:tcPr>
            <w:tcW w:w="3774" w:type="dxa"/>
            <w:tcBorders/>
            <w:shd w:fill="auto" w:val="clear"/>
          </w:tcPr>
          <w:p>
            <w:pPr>
              <w:pStyle w:val="Normal"/>
              <w:ind w:left="540" w:hanging="0"/>
              <w:rPr/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</w:rPr>
              <w:t>Прийняв(ла):</w:t>
            </w:r>
          </w:p>
        </w:tc>
        <w:tc>
          <w:tcPr>
            <w:tcW w:w="1669" w:type="dxa"/>
            <w:tcBorders/>
            <w:shd w:fill="auto" w:val="clear"/>
          </w:tcPr>
          <w:p>
            <w:pPr>
              <w:pStyle w:val="Normal"/>
              <w:ind w:left="54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</w:rPr>
              <w:t xml:space="preserve"> </w:t>
            </w:r>
          </w:p>
        </w:tc>
        <w:tc>
          <w:tcPr>
            <w:tcW w:w="4820" w:type="dxa"/>
            <w:tcBorders/>
            <w:shd w:fill="auto" w:val="clear"/>
          </w:tcPr>
          <w:p>
            <w:pPr>
              <w:pStyle w:val="Normal"/>
              <w:ind w:left="54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</w:rPr>
              <w:t>Виконав:</w:t>
            </w:r>
          </w:p>
        </w:tc>
      </w:tr>
      <w:tr>
        <w:trPr>
          <w:trHeight w:val="1320" w:hRule="atLeast"/>
        </w:trPr>
        <w:tc>
          <w:tcPr>
            <w:tcW w:w="3774" w:type="dxa"/>
            <w:tcBorders/>
            <w:shd w:fill="auto" w:val="clear"/>
          </w:tcPr>
          <w:p>
            <w:pPr>
              <w:pStyle w:val="Normal"/>
              <w:ind w:left="540" w:hanging="0"/>
              <w:rPr/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</w:rPr>
              <w:t>Мажара О. О.</w:t>
            </w:r>
          </w:p>
        </w:tc>
        <w:tc>
          <w:tcPr>
            <w:tcW w:w="1669" w:type="dxa"/>
            <w:tcBorders/>
            <w:shd w:fill="auto" w:val="clear"/>
          </w:tcPr>
          <w:p>
            <w:pPr>
              <w:pStyle w:val="Normal"/>
              <w:ind w:left="54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</w:rPr>
              <w:t xml:space="preserve"> </w:t>
            </w:r>
          </w:p>
        </w:tc>
        <w:tc>
          <w:tcPr>
            <w:tcW w:w="4820" w:type="dxa"/>
            <w:tcBorders/>
            <w:shd w:fill="auto" w:val="clear"/>
          </w:tcPr>
          <w:p>
            <w:pPr>
              <w:pStyle w:val="Normal"/>
              <w:ind w:left="540" w:hanging="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</w:rPr>
              <w:t xml:space="preserve">студент 5 го курсу </w:t>
            </w:r>
          </w:p>
          <w:p>
            <w:pPr>
              <w:pStyle w:val="Normal"/>
              <w:ind w:left="540" w:hanging="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</w:rPr>
              <w:t>гр. ІП-9</w:t>
            </w:r>
            <w:r>
              <w:rPr>
                <w:rFonts w:eastAsia="Times New Roman" w:cs="Times New Roman" w:ascii="Times New Roman" w:hAnsi="Times New Roman"/>
                <w:sz w:val="32"/>
                <w:szCs w:val="32"/>
                <w:lang w:val="ru-RU"/>
              </w:rPr>
              <w:t>2</w:t>
            </w:r>
            <w:r>
              <w:rPr>
                <w:rFonts w:eastAsia="Times New Roman" w:cs="Times New Roman" w:ascii="Times New Roman" w:hAnsi="Times New Roman"/>
                <w:sz w:val="32"/>
                <w:szCs w:val="32"/>
              </w:rPr>
              <w:t>м</w:t>
            </w:r>
            <w:r>
              <w:rPr>
                <w:rFonts w:eastAsia="Times New Roman" w:cs="Times New Roman" w:ascii="Times New Roman" w:hAnsi="Times New Roman"/>
                <w:sz w:val="32"/>
                <w:szCs w:val="32"/>
                <w:lang w:val="ru-RU"/>
              </w:rPr>
              <w:t>п</w:t>
            </w:r>
            <w:r>
              <w:rPr>
                <w:rFonts w:eastAsia="Times New Roman" w:cs="Times New Roman" w:ascii="Times New Roman" w:hAnsi="Times New Roman"/>
                <w:sz w:val="32"/>
                <w:szCs w:val="32"/>
              </w:rPr>
              <w:t xml:space="preserve"> ФІОТ</w:t>
            </w:r>
          </w:p>
          <w:p>
            <w:pPr>
              <w:pStyle w:val="Normal"/>
              <w:ind w:left="540" w:hanging="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lang w:val="ru-RU"/>
              </w:rPr>
              <w:t>Педоренко А</w:t>
            </w:r>
            <w:r>
              <w:rPr>
                <w:rFonts w:eastAsia="Times New Roman" w:cs="Times New Roman" w:ascii="Times New Roman" w:hAnsi="Times New Roman"/>
                <w:sz w:val="32"/>
                <w:szCs w:val="32"/>
              </w:rPr>
              <w:t>.В.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 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color w:val="00000A"/>
          <w:sz w:val="32"/>
          <w:szCs w:val="32"/>
        </w:rPr>
        <w:t>Київ 2019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A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A"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A"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A"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A"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A"/>
          <w:sz w:val="32"/>
          <w:szCs w:val="32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ru-RU"/>
        </w:rPr>
        <w:t>Було пор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/>
        </w:rPr>
        <w:t>івняно 3 типи агентів на 100, 500, 1000 і 2000 кроках.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/>
        </w:rPr>
        <w:t>Середня кількість сміття на полі в 1 момент часу: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59450" cy="323977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  <w:bookmarkStart w:id="0" w:name="_GoBack"/>
      <w:bookmarkEnd w:id="0"/>
    </w:p>
    <w:p>
      <w:pPr>
        <w:pStyle w:val="Normal"/>
        <w:rPr/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/>
        </w:rPr>
        <w:t>Кількість підібраного сміття</w:t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8"/>
          <w:szCs w:val="28"/>
          <w:lang w:val="uk-UA"/>
        </w:rPr>
      </w:pPr>
      <w:r>
        <w:rPr/>
        <w:drawing>
          <wp:inline distT="0" distB="0" distL="0" distR="0">
            <wp:extent cx="5759450" cy="3239770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ru-RU"/>
        </w:rPr>
        <w:t>Витрати енерг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/>
        </w:rPr>
        <w:t>ії</w:t>
      </w:r>
    </w:p>
    <w:p>
      <w:pPr>
        <w:pStyle w:val="Normal"/>
        <w:rPr/>
      </w:pPr>
      <w:r>
        <w:rPr/>
        <w:drawing>
          <wp:inline distT="0" distB="0" distL="0" distR="0">
            <wp:extent cx="5759450" cy="3239770"/>
            <wp:effectExtent l="0" t="0" r="0" b="0"/>
            <wp:docPr id="3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/>
        </w:rPr>
        <w:t>Кількість врізання у стіни</w:t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8"/>
          <w:szCs w:val="28"/>
          <w:lang w:val="uk-UA"/>
        </w:rPr>
      </w:pPr>
      <w:r>
        <w:rPr/>
        <w:drawing>
          <wp:inline distT="0" distB="0" distL="0" distR="0">
            <wp:extent cx="5759450" cy="3239770"/>
            <wp:effectExtent l="0" t="0" r="0" b="0"/>
            <wp:docPr id="4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 xml:space="preserve">Висновок: Агент на основі моделі збирає найбільше сміття, також витрачаючи більше енергії. Агент на основі випадкового вибору дії 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/>
        </w:rPr>
        <w:t xml:space="preserve">(з можливістю визначення сміття) впорається гірше. Агент 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 xml:space="preserve">на основі випадкового вибору 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/>
        </w:rPr>
        <w:t xml:space="preserve">будь-якої 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дії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/>
        </w:rPr>
        <w:t xml:space="preserve"> є нефективним.</w:t>
      </w:r>
    </w:p>
    <w:sectPr>
      <w:type w:val="nextPage"/>
      <w:pgSz w:w="12240" w:h="15840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uk-U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uk-U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chart" Target="charts/chart3.xml"/><Relationship Id="rId5" Type="http://schemas.openxmlformats.org/officeDocument/2006/relationships/chart" Target="charts/chart4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100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numFmt formatCode="General" sourceLinked="1"/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3"/>
                <c:pt idx="0">
                  <c:v>Random</c:v>
                </c:pt>
                <c:pt idx="1">
                  <c:v>Reflective</c:v>
                </c:pt>
                <c:pt idx="2">
                  <c:v>Model based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8.1</c:v>
                </c:pt>
                <c:pt idx="1">
                  <c:v>7.5</c:v>
                </c:pt>
                <c:pt idx="2">
                  <c:v>7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500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0"/>
          <c:dLbls>
            <c:numFmt formatCode="General" sourceLinked="1"/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3"/>
                <c:pt idx="0">
                  <c:v>Random</c:v>
                </c:pt>
                <c:pt idx="1">
                  <c:v>Reflective</c:v>
                </c:pt>
                <c:pt idx="2">
                  <c:v>Model based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3"/>
                <c:pt idx="0">
                  <c:v>21.9</c:v>
                </c:pt>
                <c:pt idx="1">
                  <c:v>17</c:v>
                </c:pt>
                <c:pt idx="2">
                  <c:v>17.5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1000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invertIfNegative val="0"/>
          <c:dLbls>
            <c:numFmt formatCode="General" sourceLinked="1"/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3"/>
                <c:pt idx="0">
                  <c:v>Random</c:v>
                </c:pt>
                <c:pt idx="1">
                  <c:v>Reflective</c:v>
                </c:pt>
                <c:pt idx="2">
                  <c:v>Model based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3"/>
                <c:pt idx="0">
                  <c:v>24.5</c:v>
                </c:pt>
                <c:pt idx="1">
                  <c:v>20</c:v>
                </c:pt>
                <c:pt idx="2">
                  <c:v>19</c:v>
                </c:pt>
              </c:numCache>
            </c:numRef>
          </c:val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2000</c:v>
                </c:pt>
              </c:strCache>
            </c:strRef>
          </c:tx>
          <c:spPr>
            <a:solidFill>
              <a:srgbClr val="579d1c"/>
            </a:solidFill>
            <a:ln>
              <a:noFill/>
            </a:ln>
          </c:spPr>
          <c:invertIfNegative val="0"/>
          <c:dLbls>
            <c:numFmt formatCode="General" sourceLinked="1"/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3"/>
                <c:pt idx="0">
                  <c:v>Random</c:v>
                </c:pt>
                <c:pt idx="1">
                  <c:v>Reflective</c:v>
                </c:pt>
                <c:pt idx="2">
                  <c:v>Model based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3"/>
                <c:pt idx="0">
                  <c:v>25.3</c:v>
                </c:pt>
                <c:pt idx="1">
                  <c:v>21</c:v>
                </c:pt>
                <c:pt idx="2">
                  <c:v>20.5</c:v>
                </c:pt>
              </c:numCache>
            </c:numRef>
          </c:val>
        </c:ser>
        <c:gapWidth val="100"/>
        <c:overlap val="0"/>
        <c:axId val="42948859"/>
        <c:axId val="20448689"/>
      </c:barChart>
      <c:catAx>
        <c:axId val="42948859"/>
        <c:scaling>
          <c:orientation val="minMax"/>
        </c:scaling>
        <c:delete val="0"/>
        <c:axPos val="b"/>
        <c:numFmt formatCode="MM/DD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lang="uk-UA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20448689"/>
        <c:crosses val="autoZero"/>
        <c:auto val="1"/>
        <c:lblAlgn val="ctr"/>
        <c:lblOffset val="100"/>
      </c:catAx>
      <c:valAx>
        <c:axId val="20448689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lang="uk-UA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42948859"/>
        <c:crosses val="autoZero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lang="uk-UA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noFill/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100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numFmt formatCode="General" sourceLinked="1"/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3"/>
                <c:pt idx="0">
                  <c:v>Random</c:v>
                </c:pt>
                <c:pt idx="1">
                  <c:v>Reflective</c:v>
                </c:pt>
                <c:pt idx="2">
                  <c:v>Model based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4</c:v>
                </c:pt>
                <c:pt idx="1">
                  <c:v>7</c:v>
                </c:pt>
                <c:pt idx="2">
                  <c:v>9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500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0"/>
          <c:dLbls>
            <c:numFmt formatCode="General" sourceLinked="1"/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3"/>
                <c:pt idx="0">
                  <c:v>Random</c:v>
                </c:pt>
                <c:pt idx="1">
                  <c:v>Reflective</c:v>
                </c:pt>
                <c:pt idx="2">
                  <c:v>Model based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3"/>
                <c:pt idx="0">
                  <c:v>57</c:v>
                </c:pt>
                <c:pt idx="1">
                  <c:v>76</c:v>
                </c:pt>
                <c:pt idx="2">
                  <c:v>80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1000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invertIfNegative val="0"/>
          <c:dLbls>
            <c:numFmt formatCode="General" sourceLinked="1"/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3"/>
                <c:pt idx="0">
                  <c:v>Random</c:v>
                </c:pt>
                <c:pt idx="1">
                  <c:v>Reflective</c:v>
                </c:pt>
                <c:pt idx="2">
                  <c:v>Model based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3"/>
                <c:pt idx="0">
                  <c:v>129</c:v>
                </c:pt>
                <c:pt idx="1">
                  <c:v>179</c:v>
                </c:pt>
                <c:pt idx="2">
                  <c:v>179</c:v>
                </c:pt>
              </c:numCache>
            </c:numRef>
          </c:val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2000</c:v>
                </c:pt>
              </c:strCache>
            </c:strRef>
          </c:tx>
          <c:spPr>
            <a:solidFill>
              <a:srgbClr val="579d1c"/>
            </a:solidFill>
            <a:ln>
              <a:noFill/>
            </a:ln>
          </c:spPr>
          <c:invertIfNegative val="0"/>
          <c:dLbls>
            <c:numFmt formatCode="General" sourceLinked="1"/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3"/>
                <c:pt idx="0">
                  <c:v>Random</c:v>
                </c:pt>
                <c:pt idx="1">
                  <c:v>Reflective</c:v>
                </c:pt>
                <c:pt idx="2">
                  <c:v>Model based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3"/>
                <c:pt idx="0">
                  <c:v>262</c:v>
                </c:pt>
                <c:pt idx="1">
                  <c:v>377</c:v>
                </c:pt>
                <c:pt idx="2">
                  <c:v>378</c:v>
                </c:pt>
              </c:numCache>
            </c:numRef>
          </c:val>
        </c:ser>
        <c:gapWidth val="100"/>
        <c:overlap val="0"/>
        <c:axId val="8627823"/>
        <c:axId val="34447378"/>
      </c:barChart>
      <c:catAx>
        <c:axId val="8627823"/>
        <c:scaling>
          <c:orientation val="minMax"/>
        </c:scaling>
        <c:delete val="0"/>
        <c:axPos val="b"/>
        <c:numFmt formatCode="MM/DD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lang="uk-UA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34447378"/>
        <c:crosses val="autoZero"/>
        <c:auto val="1"/>
        <c:lblAlgn val="ctr"/>
        <c:lblOffset val="100"/>
      </c:catAx>
      <c:valAx>
        <c:axId val="34447378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lang="uk-UA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8627823"/>
        <c:crosses val="autoZero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lang="uk-UA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noFill/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100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numFmt formatCode="General" sourceLinked="1"/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3"/>
                <c:pt idx="0">
                  <c:v>Random</c:v>
                </c:pt>
                <c:pt idx="1">
                  <c:v>Reflective</c:v>
                </c:pt>
                <c:pt idx="2">
                  <c:v>Model based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4</c:v>
                </c:pt>
                <c:pt idx="1">
                  <c:v>7</c:v>
                </c:pt>
                <c:pt idx="2">
                  <c:v>9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500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0"/>
          <c:dLbls>
            <c:numFmt formatCode="General" sourceLinked="1"/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3"/>
                <c:pt idx="0">
                  <c:v>Random</c:v>
                </c:pt>
                <c:pt idx="1">
                  <c:v>Reflective</c:v>
                </c:pt>
                <c:pt idx="2">
                  <c:v>Model based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3"/>
                <c:pt idx="0">
                  <c:v>57</c:v>
                </c:pt>
                <c:pt idx="1">
                  <c:v>76</c:v>
                </c:pt>
                <c:pt idx="2">
                  <c:v>80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1000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invertIfNegative val="0"/>
          <c:dLbls>
            <c:numFmt formatCode="General" sourceLinked="1"/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3"/>
                <c:pt idx="0">
                  <c:v>Random</c:v>
                </c:pt>
                <c:pt idx="1">
                  <c:v>Reflective</c:v>
                </c:pt>
                <c:pt idx="2">
                  <c:v>Model based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3"/>
                <c:pt idx="0">
                  <c:v>129</c:v>
                </c:pt>
                <c:pt idx="1">
                  <c:v>179</c:v>
                </c:pt>
                <c:pt idx="2">
                  <c:v>179</c:v>
                </c:pt>
              </c:numCache>
            </c:numRef>
          </c:val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2000</c:v>
                </c:pt>
              </c:strCache>
            </c:strRef>
          </c:tx>
          <c:spPr>
            <a:solidFill>
              <a:srgbClr val="579d1c"/>
            </a:solidFill>
            <a:ln>
              <a:noFill/>
            </a:ln>
          </c:spPr>
          <c:invertIfNegative val="0"/>
          <c:dLbls>
            <c:numFmt formatCode="General" sourceLinked="1"/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3"/>
                <c:pt idx="0">
                  <c:v>Random</c:v>
                </c:pt>
                <c:pt idx="1">
                  <c:v>Reflective</c:v>
                </c:pt>
                <c:pt idx="2">
                  <c:v>Model based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3"/>
                <c:pt idx="0">
                  <c:v>262</c:v>
                </c:pt>
                <c:pt idx="1">
                  <c:v>377</c:v>
                </c:pt>
                <c:pt idx="2">
                  <c:v>378</c:v>
                </c:pt>
              </c:numCache>
            </c:numRef>
          </c:val>
        </c:ser>
        <c:gapWidth val="100"/>
        <c:overlap val="0"/>
        <c:axId val="8989555"/>
        <c:axId val="87544498"/>
      </c:barChart>
      <c:catAx>
        <c:axId val="8989555"/>
        <c:scaling>
          <c:orientation val="minMax"/>
        </c:scaling>
        <c:delete val="0"/>
        <c:axPos val="b"/>
        <c:numFmt formatCode="MM/DD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lang="uk-UA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87544498"/>
        <c:crosses val="autoZero"/>
        <c:auto val="1"/>
        <c:lblAlgn val="ctr"/>
        <c:lblOffset val="100"/>
      </c:catAx>
      <c:valAx>
        <c:axId val="87544498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lang="uk-UA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8989555"/>
        <c:crosses val="autoZero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lang="uk-UA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noFill/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100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numFmt formatCode="General" sourceLinked="1"/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3"/>
                <c:pt idx="0">
                  <c:v>Random</c:v>
                </c:pt>
                <c:pt idx="1">
                  <c:v>Reflective</c:v>
                </c:pt>
                <c:pt idx="2">
                  <c:v>Model based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34</c:v>
                </c:pt>
                <c:pt idx="1">
                  <c:v>38</c:v>
                </c:pt>
                <c:pt idx="2">
                  <c:v>25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500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0"/>
          <c:dLbls>
            <c:numFmt formatCode="General" sourceLinked="1"/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3"/>
                <c:pt idx="0">
                  <c:v>Random</c:v>
                </c:pt>
                <c:pt idx="1">
                  <c:v>Reflective</c:v>
                </c:pt>
                <c:pt idx="2">
                  <c:v>Model based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3"/>
                <c:pt idx="0">
                  <c:v>190</c:v>
                </c:pt>
                <c:pt idx="1">
                  <c:v>210</c:v>
                </c:pt>
                <c:pt idx="2">
                  <c:v>33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1000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invertIfNegative val="0"/>
          <c:dLbls>
            <c:numFmt formatCode="General" sourceLinked="1"/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3"/>
                <c:pt idx="0">
                  <c:v>Random</c:v>
                </c:pt>
                <c:pt idx="1">
                  <c:v>Reflective</c:v>
                </c:pt>
                <c:pt idx="2">
                  <c:v>Model based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3"/>
                <c:pt idx="0">
                  <c:v>390</c:v>
                </c:pt>
                <c:pt idx="1">
                  <c:v>380</c:v>
                </c:pt>
                <c:pt idx="2">
                  <c:v>33</c:v>
                </c:pt>
              </c:numCache>
            </c:numRef>
          </c:val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2000</c:v>
                </c:pt>
              </c:strCache>
            </c:strRef>
          </c:tx>
          <c:spPr>
            <a:solidFill>
              <a:srgbClr val="579d1c"/>
            </a:solidFill>
            <a:ln>
              <a:noFill/>
            </a:ln>
          </c:spPr>
          <c:invertIfNegative val="0"/>
          <c:dLbls>
            <c:numFmt formatCode="General" sourceLinked="1"/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3"/>
                <c:pt idx="0">
                  <c:v>Random</c:v>
                </c:pt>
                <c:pt idx="1">
                  <c:v>Reflective</c:v>
                </c:pt>
                <c:pt idx="2">
                  <c:v>Model based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3"/>
                <c:pt idx="0">
                  <c:v>755</c:v>
                </c:pt>
                <c:pt idx="1">
                  <c:v>750</c:v>
                </c:pt>
                <c:pt idx="2">
                  <c:v>33</c:v>
                </c:pt>
              </c:numCache>
            </c:numRef>
          </c:val>
        </c:ser>
        <c:gapWidth val="100"/>
        <c:overlap val="0"/>
        <c:axId val="13826348"/>
        <c:axId val="89372038"/>
      </c:barChart>
      <c:catAx>
        <c:axId val="13826348"/>
        <c:scaling>
          <c:orientation val="minMax"/>
        </c:scaling>
        <c:delete val="0"/>
        <c:axPos val="b"/>
        <c:numFmt formatCode="MM/DD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lang="uk-UA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89372038"/>
        <c:crosses val="autoZero"/>
        <c:auto val="1"/>
        <c:lblAlgn val="ctr"/>
        <c:lblOffset val="100"/>
      </c:catAx>
      <c:valAx>
        <c:axId val="89372038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lang="uk-UA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13826348"/>
        <c:crosses val="autoZero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lang="uk-UA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noFill/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3</Pages>
  <Words>109</Words>
  <Characters>676</Characters>
  <CharactersWithSpaces>782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2019-10-23T21:36:11Z</dcterms:created>
  <dc:creator/>
  <dc:description/>
  <dc:language>en-US</dc:language>
  <cp:lastModifiedBy/>
  <dcterms:modified xsi:type="dcterms:W3CDTF">2019-10-24T08:46:16Z</dcterms:modified>
  <cp:revision>3</cp:revision>
  <dc:subject/>
  <dc:title/>
</cp:coreProperties>
</file>