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Desen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de triunghiuri = 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numarul de varfuri ale poligonului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numarul de puncte din acoperirea convexa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nr de triunghiuri = 2(n-1)-k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numarul de muchii = 3(n-1)-k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pt problema noastra:</w:t>
        <w:br w:type="textWrapping"/>
        <w:t xml:space="preserve">n=51+41+31=123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n=123</w:t>
        <w:br w:type="textWrapping"/>
      </w:r>
      <w:r w:rsidDel="00000000" w:rsidR="00000000" w:rsidRPr="00000000">
        <w:rPr>
          <w:rtl w:val="0"/>
        </w:rPr>
        <w:t xml:space="preserve">k=3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nr triunghiuri = 244-3=241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nr de muchii = 366-3=363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triunghiuri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11 muchii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2(n-1)-k=6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3(n-1)-k=11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n-1=5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n=6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k=4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cazul a) pt alpha-1&lt; 1, adica alpha&lt;2 atunci acoperirea convexa a multimii de puncte va fi formata din toate cele 6 puncte (k=6)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nr triunghiuri = 2(6-1)-6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nr de muchii = 3(6-1)-6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cazul b) pt alpha-1&gt;=1 si alpha-1&lt;7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k=5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nr triunghiuri = 2(6-1)-5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nr de muchii = 3(6-1)-5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cazul c)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alpha-1&gt;=7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k=5. analog cu b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Teorema poliedrala a lui Euler.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v-m+f=2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d(x)&gt;= 3 pt orice x din multimea varfurilor. (ipoteza de lucru)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d(x1)+d(x2)+...+d(x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)=2*m (teorema)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d(x1)+d(x2)+...+d(x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)&gt;=3*v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2*m&gt;=3*v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⅔ * m &gt;=v;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v-m+f=2 (Euler)</w:t>
        <w:br w:type="textWrapping"/>
        <w:t xml:space="preserve">d(y) - gradul unei fete y? lungimea conturului fetei.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d(y)&gt;=3  pt orice fata 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d(y1)+d(y2)+....+d(y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)&gt;=3*f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d(y1)+d(y2)+....+d(y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)=2*m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⅔ * m&gt;=f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v-m+f=2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I) il inlocuiesc pe v cu </w:t>
      </w:r>
      <w:r w:rsidDel="00000000" w:rsidR="00000000" w:rsidRPr="00000000">
        <w:rPr>
          <w:b w:val="1"/>
          <w:u w:val="single"/>
          <w:rtl w:val="0"/>
        </w:rPr>
        <w:t xml:space="preserve">⅔ *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⅔*m - m + f &gt;=2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f-⅓ *m &gt;=2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3f - m &gt;= 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3f - 6 &gt;= 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II) il inlocuiesc pe f cu </w:t>
      </w:r>
      <w:r w:rsidDel="00000000" w:rsidR="00000000" w:rsidRPr="00000000">
        <w:rPr>
          <w:b w:val="1"/>
          <w:rtl w:val="0"/>
        </w:rPr>
        <w:t xml:space="preserve">⅔ * 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obtin: 3v - 6 &gt;= 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III) v&lt;=2*f-4????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 be cintinued at home.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ogebra.org/calculator/ak3ztbfn" TargetMode="External"/><Relationship Id="rId9" Type="http://schemas.openxmlformats.org/officeDocument/2006/relationships/hyperlink" Target="https://www.geogebra.org/calculator/db33j7r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calculator/jqgbduew" TargetMode="External"/><Relationship Id="rId7" Type="http://schemas.openxmlformats.org/officeDocument/2006/relationships/hyperlink" Target="https://www.geogebra.org/calculator/stdwuhja" TargetMode="External"/><Relationship Id="rId8" Type="http://schemas.openxmlformats.org/officeDocument/2006/relationships/hyperlink" Target="https://www.geogebra.org/calculator/cpuqy3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