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1" w:name="X16bc387402d1f824e7227a4341cdcf75abf8279"/>
    <w:p>
      <w:pPr>
        <w:pStyle w:val="Heading1"/>
      </w:pPr>
      <w:r>
        <w:t xml:space="preserve">RFC-002: Kinetik — Keadaan Saat Ini (As-Is) &amp; Alasan Desainnya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Deskriptif — mendokumentasikan apa yang SUDAH ADA &amp; MENGAPA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Penulis</w:t>
            </w:r>
          </w:p>
        </w:tc>
        <w:tc>
          <w:tcPr/>
          <w:p>
            <w:pPr>
              <w:pStyle w:val="Compact"/>
            </w:pPr>
            <w:r>
              <w:t xml:space="preserve">Tim Kinetik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Tanggal</w:t>
            </w:r>
          </w:p>
        </w:tc>
        <w:tc>
          <w:tcPr/>
          <w:p>
            <w:pPr>
              <w:pStyle w:val="Compact"/>
            </w:pPr>
            <w:r>
              <w:t xml:space="preserve">2026-06-10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Pelengkap</w:t>
            </w:r>
          </w:p>
        </w:tc>
        <w:tc>
          <w:tcPr/>
          <w:p>
            <w:pPr>
              <w:pStyle w:val="Compact"/>
            </w:pPr>
            <w:r>
              <w:t xml:space="preserve">[[rfc-001-kinetik]] (usulan awal), [[rfc-003-to-be]] (target), [[actors]]</w:t>
            </w:r>
          </w:p>
        </w:tc>
      </w:tr>
    </w:tbl>
    <w:p>
      <w:pPr>
        <w:pStyle w:val="BlockText"/>
      </w:pPr>
      <w:r>
        <w:rPr>
          <w:b/>
          <w:bCs/>
        </w:rPr>
        <w:t xml:space="preserve">Tujuan dokumen ini.</w:t>
      </w:r>
      <w:r>
        <w:t xml:space="preserve"> </w:t>
      </w:r>
      <w:r>
        <w:t xml:space="preserve">RFC-001 adalah</w:t>
      </w:r>
      <w:r>
        <w:t xml:space="preserve"> </w:t>
      </w:r>
      <w:r>
        <w:rPr>
          <w:i/>
          <w:iCs/>
        </w:rPr>
        <w:t xml:space="preserve">usulan</w:t>
      </w:r>
      <w:r>
        <w:t xml:space="preserve"> </w:t>
      </w:r>
      <w:r>
        <w:t xml:space="preserve">untuk diskusi. RFC ini berbeda:</w:t>
      </w:r>
      <w:r>
        <w:t xml:space="preserve"> </w:t>
      </w:r>
      <w:r>
        <w:t xml:space="preserve">ia memotret</w:t>
      </w:r>
      <w:r>
        <w:t xml:space="preserve"> </w:t>
      </w:r>
      <w:r>
        <w:rPr>
          <w:b/>
          <w:bCs/>
        </w:rPr>
        <w:t xml:space="preserve">kondisi nyata</w:t>
      </w:r>
      <w:r>
        <w:t xml:space="preserve"> </w:t>
      </w:r>
      <w:r>
        <w:t xml:space="preserve">sistem hari ini — apa yang sudah berjalan di</w:t>
      </w:r>
      <w:r>
        <w:t xml:space="preserve"> </w:t>
      </w:r>
      <w:r>
        <w:t xml:space="preserve">kode, alur manual yang masih dipakai (spreadsheet), dan</w:t>
      </w:r>
      <w:r>
        <w:t xml:space="preserve"> </w:t>
      </w:r>
      <w:r>
        <w:rPr>
          <w:b/>
          <w:bCs/>
        </w:rPr>
        <w:t xml:space="preserve">mengapa setiap</w:t>
      </w:r>
      <w:r>
        <w:rPr>
          <w:b/>
          <w:bCs/>
        </w:rPr>
        <w:t xml:space="preserve"> </w:t>
      </w:r>
      <w:r>
        <w:rPr>
          <w:b/>
          <w:bCs/>
        </w:rPr>
        <w:t xml:space="preserve">keputusan dibuat seperti itu</w:t>
      </w:r>
      <w:r>
        <w:t xml:space="preserve">. Dipakai sebagai titik awal yang jujur sebelum</w:t>
      </w:r>
      <w:r>
        <w:t xml:space="preserve"> </w:t>
      </w:r>
      <w:r>
        <w:t xml:space="preserve">kita memutuskan arah di RFC-003.</w:t>
      </w:r>
    </w:p>
    <w:p>
      <w:r>
        <w:pict>
          <v:rect style="width:0;height:1.5pt" o:hralign="center" o:hrstd="t" o:hr="t"/>
        </w:pict>
      </w:r>
    </w:p>
    <w:bookmarkStart w:id="9" w:name="ringkasan-keadaan"/>
    <w:p>
      <w:pPr>
        <w:pStyle w:val="Heading2"/>
      </w:pPr>
      <w:r>
        <w:t xml:space="preserve">1. Ringkasan Keadaan</w:t>
      </w:r>
    </w:p>
    <w:p>
      <w:pPr>
        <w:pStyle w:val="FirstParagraph"/>
      </w:pPr>
      <w:r>
        <w:t xml:space="preserve">Saat ini ada</w:t>
      </w:r>
      <w:r>
        <w:t xml:space="preserve"> </w:t>
      </w:r>
      <w:r>
        <w:rPr>
          <w:b/>
          <w:bCs/>
        </w:rPr>
        <w:t xml:space="preserve">dua dunia yang berjalan paralel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Dunia manual (spreadsheet)</w:t>
      </w:r>
      <w:r>
        <w:t xml:space="preserve"> </w:t>
      </w:r>
      <w:r>
        <w:t xml:space="preserve">— yang</w:t>
      </w:r>
      <w:r>
        <w:t xml:space="preserve"> </w:t>
      </w:r>
      <w:r>
        <w:rPr>
          <w:i/>
          <w:iCs/>
        </w:rPr>
        <w:t xml:space="preserve">benar-benar dipakai</w:t>
      </w:r>
      <w:r>
        <w:t xml:space="preserve"> </w:t>
      </w:r>
      <w:r>
        <w:t xml:space="preserve">untuk rapat hari</w:t>
      </w:r>
      <w:r>
        <w:t xml:space="preserve"> </w:t>
      </w:r>
      <w:r>
        <w:t xml:space="preserve">ini. Tiga file Excel berantai: Kegiatan Mingguan Anggota → Rapat Mingguan</w:t>
      </w:r>
      <w:r>
        <w:t xml:space="preserve"> </w:t>
      </w:r>
      <w:r>
        <w:t xml:space="preserve">(PJ) → Rapat Bulanan (Kepala Kantor).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Dunia aplikasi (Kinetik)</w:t>
      </w:r>
      <w:r>
        <w:t xml:space="preserve"> </w:t>
      </w:r>
      <w:r>
        <w:t xml:space="preserve">— Laravel + Inertia/Vue yang sudah</w:t>
      </w:r>
      <w:r>
        <w:t xml:space="preserve"> </w:t>
      </w:r>
      <w:r>
        <w:t xml:space="preserve">mengimplementasikan sebagian besar Probis item 1–11, menarik data dari</w:t>
      </w:r>
      <w:r>
        <w:t xml:space="preserve"> </w:t>
      </w:r>
      <w:r>
        <w:t xml:space="preserve">kipApp dan menggantikan rantai spreadsheet itu secara bertahap.</w:t>
      </w:r>
    </w:p>
    <w:p>
      <w:pPr>
        <w:pStyle w:val="FirstParagraph"/>
      </w:pPr>
      <w:r>
        <w:t xml:space="preserve">RFC ini mendokumentasikan keduanya, karena</w:t>
      </w:r>
      <w:r>
        <w:t xml:space="preserve"> </w:t>
      </w:r>
      <w:r>
        <w:rPr>
          <w:b/>
          <w:bCs/>
        </w:rPr>
        <w:t xml:space="preserve">alasan desain aplikasi hanya masuk</w:t>
      </w:r>
      <w:r>
        <w:rPr>
          <w:b/>
          <w:bCs/>
        </w:rPr>
        <w:t xml:space="preserve"> </w:t>
      </w:r>
      <w:r>
        <w:rPr>
          <w:b/>
          <w:bCs/>
        </w:rPr>
        <w:t xml:space="preserve">akal kalau kita paham bentuk spreadsheet yang digantikannya.</w:t>
      </w:r>
    </w:p>
    <w:p>
      <w:r>
        <w:pict>
          <v:rect style="width:0;height:1.5pt" o:hralign="center" o:hrstd="t" o:hr="t"/>
        </w:pict>
      </w:r>
    </w:p>
    <w:bookmarkEnd w:id="9"/>
    <w:bookmarkStart w:id="16" w:name="X303a6e5149c31cc8947ff5b54676821bc6a5868"/>
    <w:p>
      <w:pPr>
        <w:pStyle w:val="Heading2"/>
      </w:pPr>
      <w:r>
        <w:t xml:space="preserve">2. Dunia Manual — Spreadsheet yang Dipakai Sekarang</w:t>
      </w:r>
    </w:p>
    <w:p>
      <w:pPr>
        <w:pStyle w:val="FirstParagraph"/>
      </w:pPr>
      <w:r>
        <w:t xml:space="preserve">Sumber:</w:t>
      </w:r>
      <w:r>
        <w:t xml:space="preserve"> </w:t>
      </w:r>
      <w:r>
        <w:rPr>
          <w:rStyle w:val="VerbatimChar"/>
        </w:rPr>
        <w:t xml:space="preserve">docs/excel.txt</w:t>
      </w:r>
      <w:r>
        <w:t xml:space="preserve"> </w:t>
      </w:r>
      <w:r>
        <w:t xml:space="preserve">+ tiga file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bookmarkStart w:id="13" w:name="rantai-dokumen"/>
    <w:p>
      <w:pPr>
        <w:pStyle w:val="Heading3"/>
      </w:pPr>
      <w:r>
        <w:t xml:space="preserve">2.1 Rantai dokumen</w:t>
      </w:r>
    </w:p>
    <w:p>
      <w:pPr>
        <w:pStyle w:val="FirstParagraph"/>
      </w:pPr>
      <w:r>
        <w:drawing>
          <wp:inline>
            <wp:extent cx="5334000" cy="8865548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iagrams/rfc-002-as-is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65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Inilah alur yang</w:t>
      </w:r>
      <w:r>
        <w:t xml:space="preserve"> </w:t>
      </w:r>
      <w:r>
        <w:rPr>
          <w:b/>
          <w:bCs/>
        </w:rPr>
        <w:t xml:space="preserve">benar-benar dipakai</w:t>
      </w:r>
      <w:r>
        <w:t xml:space="preserve"> </w:t>
      </w:r>
      <w:r>
        <w:t xml:space="preserve">sekarang dan yang ingin digantikan</w:t>
      </w:r>
      <w:r>
        <w:t xml:space="preserve"> </w:t>
      </w:r>
      <w:r>
        <w:t xml:space="preserve">aplikasi. Tiap kotak memetakan ke tabel:</w:t>
      </w:r>
      <w:r>
        <w:t xml:space="preserve"> </w:t>
      </w:r>
      <w:r>
        <w:rPr>
          <w:rStyle w:val="VerbatimChar"/>
        </w:rPr>
        <w:t xml:space="preserve">activity_claims</w:t>
      </w:r>
      <w:r>
        <w:t xml:space="preserve"> </w:t>
      </w:r>
      <w:r>
        <w:t xml:space="preserve">(KMA),</w:t>
      </w:r>
      <w:r>
        <w:t xml:space="preserve"> </w:t>
      </w:r>
      <w:r>
        <w:rPr>
          <w:rStyle w:val="VerbatimChar"/>
        </w:rPr>
        <w:t xml:space="preserve">team_recap_evidences</w:t>
      </w:r>
      <w:r>
        <w:t xml:space="preserve"> </w:t>
      </w:r>
      <w:r>
        <w:t xml:space="preserve">+ agregasi tim (RM),</w:t>
      </w:r>
      <w:r>
        <w:t xml:space="preserve"> </w:t>
      </w:r>
      <w:r>
        <w:rPr>
          <w:rStyle w:val="VerbatimChar"/>
        </w:rPr>
        <w:t xml:space="preserve">recap_overrides</w:t>
      </w:r>
      <w:r>
        <w:t xml:space="preserve"> </w:t>
      </w:r>
      <w:r>
        <w:t xml:space="preserve">(parafrase RB).</w:t>
      </w:r>
    </w:p>
    <w:bookmarkEnd w:id="13"/>
    <w:bookmarkStart w:id="14" w:name="X6917ed2db1b39cf82daed281c9d56fe33656bac"/>
    <w:p>
      <w:pPr>
        <w:pStyle w:val="Heading3"/>
      </w:pPr>
      <w:r>
        <w:t xml:space="preserve">2.2 Struktur kolom nyata (yang membentuk skema aplikasi)</w:t>
      </w:r>
    </w:p>
    <w:p>
      <w:pPr>
        <w:pStyle w:val="FirstParagraph"/>
      </w:pPr>
      <w:r>
        <w:rPr>
          <w:b/>
          <w:bCs/>
        </w:rPr>
        <w:t xml:space="preserve">Kegiatan Mingguan Anggota</w:t>
      </w:r>
      <w:r>
        <w:t xml:space="preserve"> </w:t>
      </w:r>
      <w:r>
        <w:t xml:space="preserve">— satu sheet</w:t>
      </w:r>
      <w:r>
        <w:t xml:space="preserve"> </w:t>
      </w:r>
      <w:r>
        <w:rPr>
          <w:b/>
          <w:bCs/>
        </w:rPr>
        <w:t xml:space="preserve">per tim</w:t>
      </w:r>
      <w:r>
        <w:t xml:space="preserve"> </w:t>
      </w:r>
      <w:r>
        <w:t xml:space="preserve">(26 sheet: Umum, Humas,</w:t>
      </w:r>
      <w:r>
        <w:t xml:space="preserve"> </w:t>
      </w:r>
      <w:r>
        <w:t xml:space="preserve">Keuangan, …, + sheet</w:t>
      </w:r>
      <w:r>
        <w:t xml:space="preserve"> </w:t>
      </w:r>
      <w:r>
        <w:rPr>
          <w:rStyle w:val="VerbatimChar"/>
        </w:rPr>
        <w:t xml:space="preserve">Proyek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Sheet2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Kolom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No, Nama Anggota, Projek, Tanggal, Uraian</w:t>
            </w:r>
          </w:p>
        </w:tc>
        <w:tc>
          <w:tcPr/>
          <w:p>
            <w:pPr>
              <w:pStyle w:val="Compact"/>
            </w:pPr>
            <w:r>
              <w:t xml:space="preserve">identitas kegiatan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Target, Realisasi, Capaian Kinerja (%)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Capaian = Realisasi/Target</w:t>
            </w:r>
            <w:r>
              <w:t xml:space="preserve"> </w:t>
            </w:r>
            <w:r>
              <w:t xml:space="preserve">(rumus)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Permasalahan, (Solusi, Rencana Tindak Lanjut)</w:t>
            </w:r>
          </w:p>
        </w:tc>
        <w:tc>
          <w:tcPr/>
          <w:p>
            <w:pPr>
              <w:pStyle w:val="Compact"/>
            </w:pPr>
            <w:r>
              <w:t xml:space="preserve">beberapa sheet (SPIP, SAKIP, PPID) menambah kolom Solusi/RTL +</w:t>
            </w:r>
            <w:r>
              <w:t xml:space="preserve"> </w:t>
            </w:r>
            <w:r>
              <w:rPr>
                <w:b/>
                <w:bCs/>
              </w:rPr>
              <w:t xml:space="preserve">Jam Mulai/Selesai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Link Bukti dukung</w:t>
            </w:r>
          </w:p>
        </w:tc>
      </w:tr>
    </w:tbl>
    <w:p>
      <w:pPr>
        <w:pStyle w:val="BlockText"/>
      </w:pPr>
      <w:r>
        <w:t xml:space="preserve">Sheet</w:t>
      </w:r>
      <w:r>
        <w:t xml:space="preserve"> </w:t>
      </w:r>
      <w:r>
        <w:rPr>
          <w:rStyle w:val="VerbatimChar"/>
        </w:rPr>
        <w:t xml:space="preserve">Sheet2</w:t>
      </w:r>
      <w:r>
        <w:t xml:space="preserve"> </w:t>
      </w:r>
      <w:r>
        <w:t xml:space="preserve">adalah</w:t>
      </w:r>
      <w:r>
        <w:t xml:space="preserve"> </w:t>
      </w:r>
      <w:r>
        <w:rPr>
          <w:b/>
          <w:bCs/>
        </w:rPr>
        <w:t xml:space="preserve">matriks anggota × projek</w:t>
      </w:r>
      <w:r>
        <w:t xml:space="preserve"> </w:t>
      </w:r>
      <w:r>
        <w:t xml:space="preserve">(centang True/False siapa</w:t>
      </w:r>
      <w:r>
        <w:t xml:space="preserve"> </w:t>
      </w:r>
      <w:r>
        <w:t xml:space="preserve">mengerjakan projek apa) — inilah cikal-bakal</w:t>
      </w:r>
      <w:r>
        <w:t xml:space="preserve"> </w:t>
      </w:r>
      <w:r>
        <w:rPr>
          <w:rStyle w:val="VerbatimChar"/>
        </w:rPr>
        <w:t xml:space="preserve">project_members</w:t>
      </w:r>
      <w:r>
        <w:t xml:space="preserve">.</w:t>
      </w:r>
      <w:r>
        <w:t xml:space="preserve"> </w:t>
      </w:r>
      <w:r>
        <w:t xml:space="preserve">Sheet</w:t>
      </w:r>
      <w:r>
        <w:t xml:space="preserve"> </w:t>
      </w:r>
      <w:r>
        <w:rPr>
          <w:rStyle w:val="VerbatimChar"/>
        </w:rPr>
        <w:t xml:space="preserve">Proyek</w:t>
      </w:r>
      <w:r>
        <w:t xml:space="preserve"> </w:t>
      </w:r>
      <w:r>
        <w:t xml:space="preserve">= daftar Tim PJK → Projek.</w:t>
      </w:r>
    </w:p>
    <w:p>
      <w:pPr>
        <w:pStyle w:val="FirstParagraph"/>
      </w:pPr>
      <w:r>
        <w:rPr>
          <w:b/>
          <w:bCs/>
        </w:rPr>
        <w:t xml:space="preserve">Rapat mingguan</w:t>
      </w:r>
      <w:r>
        <w:t xml:space="preserve"> </w:t>
      </w:r>
      <w:r>
        <w:t xml:space="preserve">— satu sheet per minggu (mis.</w:t>
      </w:r>
      <w:r>
        <w:t xml:space="preserve"> </w:t>
      </w:r>
      <w:r>
        <w:t xml:space="preserve">“Minggu 1 Juni”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Kolom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No, Tim PJK, Projek, Uraian</w:t>
            </w:r>
          </w:p>
        </w:tc>
        <w:tc>
          <w:tcPr/>
          <w:p>
            <w:pPr>
              <w:pStyle w:val="Compact"/>
            </w:pPr>
            <w:r>
              <w:t xml:space="preserve">digabung</w:t>
            </w:r>
            <w:r>
              <w:t xml:space="preserve"> </w:t>
            </w:r>
            <w:r>
              <w:rPr>
                <w:b/>
                <w:bCs/>
              </w:rPr>
              <w:t xml:space="preserve">per tim, per projek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Target, Realisasi, Capaian (%)</w:t>
            </w:r>
          </w:p>
        </w:tc>
        <w:tc>
          <w:tcPr/>
          <w:p>
            <w:pPr>
              <w:pStyle w:val="Compact"/>
            </w:pPr>
            <w:r>
              <w:t xml:space="preserve">agregasi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Permasalahan, Solusi, Rencana Tindak Lanjut</w:t>
            </w:r>
          </w:p>
        </w:tc>
        <w:tc>
          <w:tcPr/>
          <w:p>
            <w:pPr>
              <w:pStyle w:val="Compact"/>
            </w:pPr>
            <w:r>
              <w:t xml:space="preserve">hasil pembahasan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Notula, Dokumentasi, Daftar Hadir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bukti rapat</w:t>
            </w:r>
            <w:r>
              <w:t xml:space="preserve"> </w:t>
            </w:r>
            <w:r>
              <w:t xml:space="preserve">(kolom 9/10/11)</w:t>
            </w:r>
          </w:p>
        </w:tc>
      </w:tr>
    </w:tbl>
    <w:p>
      <w:pPr>
        <w:pStyle w:val="BodyText"/>
      </w:pPr>
      <w:r>
        <w:rPr>
          <w:b/>
          <w:bCs/>
        </w:rPr>
        <w:t xml:space="preserve">Rapat Bulanan</w:t>
      </w:r>
      <w:r>
        <w:t xml:space="preserve"> </w:t>
      </w:r>
      <w:r>
        <w:t xml:space="preserve">— satu sheet</w:t>
      </w:r>
      <w:r>
        <w:t xml:space="preserve"> </w:t>
      </w:r>
      <w:r>
        <w:rPr>
          <w:b/>
          <w:bCs/>
        </w:rPr>
        <w:t xml:space="preserve">per bulan</w:t>
      </w:r>
      <w:r>
        <w:t xml:space="preserve"> </w:t>
      </w:r>
      <w:r>
        <w:t xml:space="preserve">(Januari … Mei 2026). Format sama,</w:t>
      </w:r>
      <w:r>
        <w:t xml:space="preserve"> </w:t>
      </w:r>
      <w:r>
        <w:t xml:space="preserve">tapi Permasalahan/Solusi/RTL</w:t>
      </w:r>
      <w:r>
        <w:t xml:space="preserve"> </w:t>
      </w:r>
      <w:r>
        <w:rPr>
          <w:b/>
          <w:bCs/>
        </w:rPr>
        <w:t xml:space="preserve">diparafrase</w:t>
      </w:r>
      <w:r>
        <w:t xml:space="preserve"> </w:t>
      </w:r>
      <w:r>
        <w:t xml:space="preserve">dan diberi penomoran (</w:t>
      </w:r>
      <w:r>
        <w:t xml:space="preserve">“1. … 2. …”</w:t>
      </w:r>
      <w:r>
        <w:t xml:space="preserve">).</w:t>
      </w:r>
      <w:r>
        <w:t xml:space="preserve"> </w:t>
      </w:r>
      <w:r>
        <w:t xml:space="preserve">Terlihat juga sel error nyata (</w:t>
      </w:r>
      <w:r>
        <w:rPr>
          <w:rStyle w:val="VerbatimChar"/>
        </w:rPr>
        <w:t xml:space="preserve">#DIV/0!</w:t>
      </w:r>
      <w:r>
        <w:t xml:space="preserve">,</w:t>
      </w:r>
      <w:r>
        <w:t xml:space="preserve"> </w:t>
      </w:r>
      <w:r>
        <w:rPr>
          <w:rStyle w:val="VerbatimChar"/>
        </w:rPr>
        <w:t xml:space="preserve">#VALUE!</w:t>
      </w:r>
      <w:r>
        <w:t xml:space="preserve">) → bukti kelemahan rumus</w:t>
      </w:r>
      <w:r>
        <w:t xml:space="preserve"> </w:t>
      </w:r>
      <w:r>
        <w:t xml:space="preserve">manual yang ingin dihilangkan aplikasi.</w:t>
      </w:r>
    </w:p>
    <w:bookmarkEnd w:id="14"/>
    <w:bookmarkStart w:id="15" w:name="X3e50b0b3afe96018a91082c00c207b05e684032"/>
    <w:p>
      <w:pPr>
        <w:pStyle w:val="Heading3"/>
      </w:pPr>
      <w:r>
        <w:t xml:space="preserve">2.3 Apa yang</w:t>
      </w:r>
      <w:r>
        <w:t xml:space="preserve"> </w:t>
      </w:r>
      <w:r>
        <w:t xml:space="preserve">“diajarkan”</w:t>
      </w:r>
      <w:r>
        <w:t xml:space="preserve"> </w:t>
      </w:r>
      <w:r>
        <w:t xml:space="preserve">spreadsheet ke aplikasi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Hirarki rekap berjenjang</w:t>
      </w:r>
      <w:r>
        <w:t xml:space="preserve">: mingguan (per anggota) → mingguan tim (per</w:t>
      </w:r>
      <w:r>
        <w:t xml:space="preserve"> </w:t>
      </w:r>
      <w:r>
        <w:t xml:space="preserve">projek) → bulanan (parafrase) → (triwulanan FRA).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Field tetap</w:t>
      </w:r>
      <w:r>
        <w:t xml:space="preserve">: Target, Realisasi, Capaian%, Kendala, Solusi, RTL — persis</w:t>
      </w:r>
      <w:r>
        <w:t xml:space="preserve"> </w:t>
      </w:r>
      <w:r>
        <w:t xml:space="preserve">kolom</w:t>
      </w:r>
      <w:r>
        <w:t xml:space="preserve"> </w:t>
      </w:r>
      <w:r>
        <w:rPr>
          <w:rStyle w:val="VerbatimChar"/>
        </w:rPr>
        <w:t xml:space="preserve">activity_claims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Bukti rapat</w:t>
      </w:r>
      <w:r>
        <w:t xml:space="preserve"> </w:t>
      </w:r>
      <w:r>
        <w:t xml:space="preserve">tiga jenis: Notula / Dokumentasi / Daftar Hadir →</w:t>
      </w:r>
      <w:r>
        <w:t xml:space="preserve"> </w:t>
      </w:r>
      <w:r>
        <w:rPr>
          <w:rStyle w:val="VerbatimChar"/>
        </w:rPr>
        <w:t xml:space="preserve">team_recap_evidences.type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Segmentasi per Tim → Projek</w:t>
      </w:r>
      <w:r>
        <w:t xml:space="preserve"> </w:t>
      </w:r>
      <w:r>
        <w:t xml:space="preserve">sebagai unit tampilan rekap.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Parafrase di tingkat bulanan</w:t>
      </w:r>
      <w:r>
        <w:t xml:space="preserve"> </w:t>
      </w:r>
      <w:r>
        <w:t xml:space="preserve">(bukan menimpa data asli) →</w:t>
      </w:r>
      <w:r>
        <w:t xml:space="preserve"> </w:t>
      </w:r>
      <w:r>
        <w:rPr>
          <w:rStyle w:val="VerbatimChar"/>
        </w:rPr>
        <w:t xml:space="preserve">recap_overrides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4" w:name="dunia-aplikasi-apa-yang-sudah-dibangun"/>
    <w:p>
      <w:pPr>
        <w:pStyle w:val="Heading2"/>
      </w:pPr>
      <w:r>
        <w:t xml:space="preserve">3. Dunia Aplikasi — Apa yang Sudah Dibangun</w:t>
      </w:r>
    </w:p>
    <w:p>
      <w:pPr>
        <w:pStyle w:val="FirstParagraph"/>
      </w:pPr>
      <w:r>
        <w:t xml:space="preserve">Diverifikasi langsung dari kode (</w:t>
      </w:r>
      <w:r>
        <w:rPr>
          <w:rStyle w:val="VerbatimChar"/>
        </w:rPr>
        <w:t xml:space="preserve">app/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routes/web.php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routes/console.php</w:t>
      </w:r>
      <w:r>
        <w:t xml:space="preserve">). Dua domain hidup di satu codebase:</w:t>
      </w:r>
    </w:p>
    <w:bookmarkStart w:id="17" w:name="X3575543485733b52ae61ec3c27ef95904936247"/>
    <w:p>
      <w:pPr>
        <w:pStyle w:val="Heading3"/>
      </w:pPr>
      <w:r>
        <w:t xml:space="preserve">3.1 Domain A — Matriks Kinerja (klasik, sudah lama ada)</w:t>
      </w:r>
    </w:p>
    <w:p>
      <w:pPr>
        <w:pStyle w:val="FirstParagraph"/>
      </w:pPr>
      <w:r>
        <w:t xml:space="preserve">Master data + pelaporan per butir kerja + persetujuan + dashboard.</w:t>
      </w:r>
      <w:r>
        <w:t xml:space="preserve"> </w:t>
      </w:r>
      <w:r>
        <w:t xml:space="preserve">Controller:</w:t>
      </w:r>
      <w:r>
        <w:t xml:space="preserve"> </w:t>
      </w:r>
      <w:r>
        <w:rPr>
          <w:rStyle w:val="VerbatimChar"/>
        </w:rPr>
        <w:t xml:space="preserve">Team/Employee/Project/PerformancePlan/WorkItem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PerformanceApproval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ReportAttachment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. Role:</w:t>
      </w:r>
      <w:r>
        <w:t xml:space="preserve"> </w:t>
      </w:r>
      <w:r>
        <w:rPr>
          <w:rStyle w:val="VerbatimChar"/>
        </w:rPr>
        <w:t xml:space="preserve">admin | head | staff</w:t>
      </w:r>
      <w:r>
        <w:t xml:space="preserve"> </w:t>
      </w:r>
      <w:r>
        <w:t xml:space="preserve">(Spatie</w:t>
      </w:r>
      <w:r>
        <w:t xml:space="preserve"> </w:t>
      </w:r>
      <w:r>
        <w:rPr>
          <w:rStyle w:val="VerbatimChar"/>
        </w:rPr>
        <w:t xml:space="preserve">HasRoles</w:t>
      </w:r>
      <w:r>
        <w:t xml:space="preserve">, kolom</w:t>
      </w:r>
      <w:r>
        <w:t xml:space="preserve"> </w:t>
      </w:r>
      <w:r>
        <w:rPr>
          <w:rStyle w:val="VerbatimChar"/>
        </w:rPr>
        <w:t xml:space="preserve">users.role</w:t>
      </w:r>
      <w:r>
        <w:t xml:space="preserve">).</w:t>
      </w:r>
    </w:p>
    <w:bookmarkEnd w:id="17"/>
    <w:bookmarkStart w:id="21" w:name="a-arsitektur-nyata-hari-ini"/>
    <w:p>
      <w:pPr>
        <w:pStyle w:val="Heading3"/>
      </w:pPr>
      <w:r>
        <w:t xml:space="preserve">3.1a Arsitektur nyata hari ini</w:t>
      </w:r>
    </w:p>
    <w:p>
      <w:pPr>
        <w:pStyle w:val="FirstParagraph"/>
      </w:pPr>
      <w:r>
        <w:drawing>
          <wp:inline>
            <wp:extent cx="5334000" cy="909554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diagrams/rfc-002-as-is-2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9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Garis putus yang belum ada:</w:t>
      </w:r>
      <w:r>
        <w:t xml:space="preserve"> </w:t>
      </w:r>
      <w:r>
        <w:t xml:space="preserve">Finalize/snapshot (</w:t>
      </w:r>
      <w:r>
        <w:rPr>
          <w:rStyle w:val="VerbatimChar"/>
        </w:rPr>
        <w:t xml:space="preserve">recap_documents</w:t>
      </w:r>
      <w:r>
        <w:t xml:space="preserve">), sync</w:t>
      </w:r>
      <w:r>
        <w:t xml:space="preserve"> </w:t>
      </w:r>
      <w:r>
        <w:rPr>
          <w:b/>
          <w:bCs/>
        </w:rPr>
        <w:t xml:space="preserve">struktur</w:t>
      </w:r>
      <w:r>
        <w:t xml:space="preserve">, Pilar B, cron</w:t>
      </w:r>
      <w:r>
        <w:t xml:space="preserve"> </w:t>
      </w:r>
      <w:r>
        <w:rPr>
          <w:b/>
          <w:bCs/>
        </w:rPr>
        <w:t xml:space="preserve">harian</w:t>
      </w:r>
      <w:r>
        <w:t xml:space="preserve">, refresh token. Lihat §3.3.</w:t>
      </w:r>
    </w:p>
    <w:bookmarkEnd w:id="21"/>
    <w:bookmarkStart w:id="22" w:name="domain-b-kinetik-integrasi-kipapp-baru"/>
    <w:p>
      <w:pPr>
        <w:pStyle w:val="Heading3"/>
      </w:pPr>
      <w:r>
        <w:t xml:space="preserve">3.2 Domain B — Kinetik (integrasi kipApp, baru)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Probis</w:t>
            </w:r>
          </w:p>
        </w:tc>
        <w:tc>
          <w:tcPr/>
          <w:p>
            <w:pPr>
              <w:pStyle w:val="Compact"/>
            </w:pPr>
            <w:r>
              <w:t xml:space="preserve">Implementasi nyata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— Ekstrak kipApp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SyncKipActivitiesAction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ApiKipActivitySource</w:t>
            </w:r>
            <w:r>
              <w:t xml:space="preserve"> </w:t>
            </w:r>
            <w:r>
              <w:t xml:space="preserve">(2-langkah:</w:t>
            </w:r>
            <w:r>
              <w:t xml:space="preserve"> </w:t>
            </w:r>
            <w:r>
              <w:rPr>
                <w:rStyle w:val="VerbatimChar"/>
              </w:rPr>
              <w:t xml:space="preserve">belumkirim</w:t>
            </w:r>
            <w:r>
              <w:t xml:space="preserve">→</w:t>
            </w:r>
            <w:r>
              <w:rPr>
                <w:rStyle w:val="VerbatimChar"/>
              </w:rPr>
              <w:t xml:space="preserve">kegiatan?skpid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KipIntegrationController::syncAll</w:t>
            </w:r>
            <w:r>
              <w:t xml:space="preserve"> </w:t>
            </w:r>
            <w:r>
              <w:t xml:space="preserve">(1 token admin)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6–8 — Scrapper &amp; Claim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WeeklyActivityController</w:t>
            </w:r>
            <w:r>
              <w:t xml:space="preserve"> </w:t>
            </w:r>
            <w:r>
              <w:t xml:space="preserve">(index/sync/storeClaim/storeManualActivity) →</w:t>
            </w:r>
            <w:r>
              <w:t xml:space="preserve"> </w:t>
            </w:r>
            <w:r>
              <w:rPr>
                <w:rStyle w:val="VerbatimChar"/>
              </w:rPr>
              <w:t xml:space="preserve">SaveActivityClaimAction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activity_claims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9–11 — Rekap berjenjang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TeamRecapController</w:t>
            </w:r>
            <w:r>
              <w:t xml:space="preserve"> </w:t>
            </w:r>
            <w:r>
              <w:t xml:space="preserve">(weekly/monthly/quarterly) +</w:t>
            </w:r>
            <w:r>
              <w:t xml:space="preserve"> </w:t>
            </w:r>
            <w:r>
              <w:rPr>
                <w:rStyle w:val="VerbatimChar"/>
              </w:rPr>
              <w:t xml:space="preserve">RecapAggregator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RecapOverride</w:t>
            </w:r>
            <w:r>
              <w:t xml:space="preserve"> </w:t>
            </w:r>
            <w:r>
              <w:t xml:space="preserve">(parafrase) +</w:t>
            </w:r>
            <w:r>
              <w:t xml:space="preserve"> </w:t>
            </w:r>
            <w:r>
              <w:rPr>
                <w:rStyle w:val="VerbatimChar"/>
              </w:rPr>
              <w:t xml:space="preserve">TeamRecapEvidence</w:t>
            </w:r>
            <w:r>
              <w:t xml:space="preserve"> </w:t>
            </w:r>
            <w:r>
              <w:t xml:space="preserve">(bukti rapat)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Sinkronisasi:</w:t>
      </w:r>
      <w:r>
        <w:t xml:space="preserve"> </w:t>
      </w:r>
      <w:r>
        <w:rPr>
          <w:rStyle w:val="VerbatimChar"/>
        </w:rPr>
        <w:t xml:space="preserve">KipCredential</w:t>
      </w:r>
      <w:r>
        <w:t xml:space="preserve"> </w:t>
      </w:r>
      <w:r>
        <w:t xml:space="preserve">menyimpan</w:t>
      </w:r>
      <w:r>
        <w:t xml:space="preserve"> </w:t>
      </w:r>
      <w:r>
        <w:rPr>
          <w:b/>
          <w:bCs/>
        </w:rPr>
        <w:t xml:space="preserve">1 token admin terenkripsi</w:t>
      </w:r>
      <w:r>
        <w:t xml:space="preserve"> </w:t>
      </w:r>
      <w:r>
        <w:t xml:space="preserve">(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cast</w:t>
      </w:r>
      <w:r>
        <w:t xml:space="preserve"> </w:t>
      </w:r>
      <w:r>
        <w:rPr>
          <w:rStyle w:val="VerbatimChar"/>
        </w:rPr>
        <w:t xml:space="preserve">encrypted</w:t>
      </w:r>
      <w:r>
        <w:t xml:space="preserve">);</w:t>
      </w:r>
      <w:r>
        <w:t xml:space="preserve"> </w:t>
      </w:r>
      <w:r>
        <w:rPr>
          <w:rStyle w:val="VerbatimChar"/>
        </w:rPr>
        <w:t xml:space="preserve">ConfigBearerAuthenticator</w:t>
      </w:r>
      <w:r>
        <w:t xml:space="preserve"> </w:t>
      </w:r>
      <w:r>
        <w:t xml:space="preserve">memakai token itu, lalu</w:t>
      </w:r>
      <w:r>
        <w:t xml:space="preserve"> </w:t>
      </w:r>
      <w:r>
        <w:t xml:space="preserve">fallback ke</w:t>
      </w:r>
      <w:r>
        <w:t xml:space="preserve"> </w:t>
      </w:r>
      <w:r>
        <w:rPr>
          <w:rStyle w:val="VerbatimChar"/>
        </w:rPr>
        <w:t xml:space="preserve">KIP_TOKEN</w:t>
      </w:r>
      <w:r>
        <w:t xml:space="preserve"> </w:t>
      </w:r>
      <w:r>
        <w:t xml:space="preserve">env. Cron saat ini</w:t>
      </w:r>
      <w:r>
        <w:t xml:space="preserve"> </w:t>
      </w:r>
      <w:r>
        <w:rPr>
          <w:b/>
          <w:bCs/>
        </w:rPr>
        <w:t xml:space="preserve">mingguan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routes/console.php</w:t>
      </w:r>
      <w:r>
        <w:t xml:space="preserve">:</w:t>
      </w:r>
      <w:r>
        <w:t xml:space="preserve"> </w:t>
      </w:r>
      <w:r>
        <w:rPr>
          <w:rStyle w:val="VerbatimChar"/>
        </w:rPr>
        <w:t xml:space="preserve">weeklyOn(1, '05:00')</w:t>
      </w:r>
      <w:r>
        <w:t xml:space="preserve">), bukan harian.</w:t>
      </w:r>
    </w:p>
    <w:p>
      <w:pPr>
        <w:pStyle w:val="BodyText"/>
      </w:pPr>
      <w:r>
        <w:rPr>
          <w:b/>
          <w:bCs/>
        </w:rPr>
        <w:t xml:space="preserve">Claim flow:</w:t>
      </w:r>
      <w:r>
        <w:t xml:space="preserve"> </w:t>
      </w:r>
      <w:r>
        <w:t xml:space="preserve">anggota melihat</w:t>
      </w:r>
      <w:r>
        <w:t xml:space="preserve"> </w:t>
      </w:r>
      <w:r>
        <w:rPr>
          <w:rStyle w:val="VerbatimChar"/>
        </w:rPr>
        <w:t xml:space="preserve">kip_activities</w:t>
      </w:r>
      <w:r>
        <w:t xml:space="preserve"> </w:t>
      </w:r>
      <w:r>
        <w:t xml:space="preserve">minggu berjalan, meng-claim ke</w:t>
      </w:r>
      <w:r>
        <w:t xml:space="preserve"> </w:t>
      </w:r>
      <w:r>
        <w:rPr>
          <w:rStyle w:val="VerbatimChar"/>
        </w:rPr>
        <w:t xml:space="preserve">performance_plans</w:t>
      </w:r>
      <w:r>
        <w:t xml:space="preserve"> </w:t>
      </w:r>
      <w:r>
        <w:t xml:space="preserve">(RK), mengisi Target/Realisasi/Kendala/Solusi/RTL → tersimpan</w:t>
      </w:r>
      <w:r>
        <w:t xml:space="preserve"> </w:t>
      </w:r>
      <w:r>
        <w:rPr>
          <w:rStyle w:val="VerbatimChar"/>
        </w:rPr>
        <w:t xml:space="preserve">activity_claims</w:t>
      </w:r>
      <w:r>
        <w:t xml:space="preserve"> </w:t>
      </w:r>
      <w:r>
        <w:t xml:space="preserve">(status</w:t>
      </w:r>
      <w:r>
        <w:t xml:space="preserve"> </w:t>
      </w:r>
      <w:r>
        <w:rPr>
          <w:rStyle w:val="VerbatimChar"/>
        </w:rPr>
        <w:t xml:space="preserve">draft|saved</w:t>
      </w:r>
      <w:r>
        <w:t xml:space="preserve">).</w:t>
      </w:r>
      <w:r>
        <w:t xml:space="preserve"> </w:t>
      </w:r>
      <w:r>
        <w:rPr>
          <w:rStyle w:val="VerbatimChar"/>
        </w:rPr>
        <w:t xml:space="preserve">RecapAggregator</w:t>
      </w:r>
      <w:r>
        <w:t xml:space="preserve"> </w:t>
      </w:r>
      <w:r>
        <w:t xml:space="preserve">menghitung</w:t>
      </w:r>
      <w:r>
        <w:t xml:space="preserve"> </w:t>
      </w:r>
      <w:r>
        <w:rPr>
          <w:b/>
          <w:bCs/>
        </w:rPr>
        <w:t xml:space="preserve">Capaian = Σrealisasi/Σtarget × 100</w:t>
      </w:r>
      <w:r>
        <w:t xml:space="preserve"> </w:t>
      </w:r>
      <w:r>
        <w:t xml:space="preserve">secara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(tanpa snapshot).</w:t>
      </w:r>
    </w:p>
    <w:bookmarkEnd w:id="22"/>
    <w:bookmarkStart w:id="23" w:name="Xef9f6e70d4221bddc2790f111d60c7edb156796"/>
    <w:p>
      <w:pPr>
        <w:pStyle w:val="Heading3"/>
      </w:pPr>
      <w:r>
        <w:t xml:space="preserve">3.3 Yang BELUM ada di kode (dibanding usulan RFC-001)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recap_documents</w:t>
      </w:r>
      <w:r>
        <w:t xml:space="preserve"> </w:t>
      </w:r>
      <w:r>
        <w:t xml:space="preserve">/ Finalize / Promote (rekap masih</w:t>
      </w:r>
      <w:r>
        <w:t xml:space="preserve"> </w:t>
      </w:r>
      <w:r>
        <w:rPr>
          <w:b/>
          <w:bCs/>
        </w:rPr>
        <w:t xml:space="preserve">live-only</w:t>
      </w:r>
      <w:r>
        <w:t xml:space="preserve">, tak ada</w:t>
      </w:r>
      <w:r>
        <w:t xml:space="preserve"> </w:t>
      </w:r>
      <w:r>
        <w:t xml:space="preserve">snapshot dokumen rapat).</w:t>
      </w:r>
    </w:p>
    <w:p>
      <w:pPr>
        <w:pStyle w:val="Compact"/>
        <w:numPr>
          <w:ilvl w:val="0"/>
          <w:numId w:val="1003"/>
        </w:numPr>
      </w:pPr>
      <w:r>
        <w:t xml:space="preserve">Sinkronisasi</w:t>
      </w:r>
      <w:r>
        <w:t xml:space="preserve"> </w:t>
      </w:r>
      <w:r>
        <w:rPr>
          <w:b/>
          <w:bCs/>
        </w:rPr>
        <w:t xml:space="preserve">struktur</w:t>
      </w:r>
      <w:r>
        <w:t xml:space="preserve"> </w:t>
      </w:r>
      <w:r>
        <w:t xml:space="preserve">(Tim/Projek/Anggota Projek) dari kipApp — model</w:t>
      </w:r>
      <w:r>
        <w:t xml:space="preserve"> </w:t>
      </w:r>
      <w:r>
        <w:rPr>
          <w:rStyle w:val="VerbatimChar"/>
        </w:rPr>
        <w:t xml:space="preserve">project_members</w:t>
      </w:r>
      <w:r>
        <w:t xml:space="preserve"> </w:t>
      </w:r>
      <w:r>
        <w:t xml:space="preserve">ada, tapi belum ada action sync-nya; struktur masih lewat</w:t>
      </w:r>
      <w:r>
        <w:t xml:space="preserve"> </w:t>
      </w:r>
      <w:r>
        <w:t xml:space="preserve">master Domain A.</w:t>
      </w:r>
    </w:p>
    <w:p>
      <w:pPr>
        <w:pStyle w:val="Compact"/>
        <w:numPr>
          <w:ilvl w:val="0"/>
          <w:numId w:val="1003"/>
        </w:numPr>
      </w:pPr>
      <w:r>
        <w:t xml:space="preserve">Pilar B (analitik beban kerja) — belum ada service/dashboard.</w:t>
      </w:r>
    </w:p>
    <w:p>
      <w:pPr>
        <w:pStyle w:val="Compact"/>
        <w:numPr>
          <w:ilvl w:val="0"/>
          <w:numId w:val="1003"/>
        </w:numPr>
      </w:pPr>
      <w:r>
        <w:t xml:space="preserve">Cron</w:t>
      </w:r>
      <w:r>
        <w:t xml:space="preserve"> </w:t>
      </w:r>
      <w:r>
        <w:rPr>
          <w:b/>
          <w:bCs/>
        </w:rPr>
        <w:t xml:space="preserve">harian</w:t>
      </w:r>
      <w:r>
        <w:t xml:space="preserve"> </w:t>
      </w:r>
      <w:r>
        <w:t xml:space="preserve">+ token lifecycle (deteksi expired/refresh).</w:t>
      </w:r>
    </w:p>
    <w:p>
      <w:pPr>
        <w:pStyle w:val="Compact"/>
        <w:numPr>
          <w:ilvl w:val="0"/>
          <w:numId w:val="1003"/>
        </w:numPr>
      </w:pPr>
      <w:r>
        <w:t xml:space="preserve">SSO realm</w:t>
      </w:r>
      <w:r>
        <w:t xml:space="preserve"> </w:t>
      </w:r>
      <w:r>
        <w:rPr>
          <w:rStyle w:val="VerbatimChar"/>
        </w:rPr>
        <w:t xml:space="preserve">pegawai-bps</w:t>
      </w:r>
      <w:r>
        <w:t xml:space="preserve"> </w:t>
      </w:r>
      <w:r>
        <w:t xml:space="preserve">untuk login Kinetik.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74fd94e41a03d3b88e4c55f86f6253fe644237c"/>
    <w:p>
      <w:pPr>
        <w:pStyle w:val="Heading2"/>
      </w:pPr>
      <w:r>
        <w:t xml:space="preserve">4. Integrasi kipApp — Keadaan Nyata (diverifikasi live 2026-06-10)</w:t>
      </w:r>
    </w:p>
    <w:p>
      <w:pPr>
        <w:pStyle w:val="FirstParagraph"/>
      </w:pPr>
      <w:r>
        <w:t xml:space="preserve">Detail lengkap: [[kipapp-live-capture-2026-06-10]]. Ringkas: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 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x-auth: Bearer &lt;JWT&gt;</w:t>
      </w:r>
      <w:r>
        <w:t xml:space="preserve"> </w:t>
      </w:r>
      <w:r>
        <w:t xml:space="preserve">(bukan cookie). Token lahir dari SSO</w:t>
      </w:r>
      <w:r>
        <w:t xml:space="preserve"> </w:t>
      </w:r>
      <w:r>
        <w:t xml:space="preserve">Keycloak realm</w:t>
      </w:r>
      <w:r>
        <w:t xml:space="preserve"> </w:t>
      </w:r>
      <w:r>
        <w:rPr>
          <w:rStyle w:val="VerbatimChar"/>
        </w:rPr>
        <w:t xml:space="preserve">pegawai-bps</w:t>
      </w:r>
      <w:r>
        <w:t xml:space="preserve">, client</w:t>
      </w:r>
      <w:r>
        <w:t xml:space="preserve"> </w:t>
      </w:r>
      <w:r>
        <w:rPr>
          <w:rStyle w:val="VerbatimChar"/>
        </w:rPr>
        <w:t xml:space="preserve">03340-kipapp-h0m</w:t>
      </w:r>
      <w:r>
        <w:t xml:space="preserve">,</w:t>
      </w:r>
      <w:r>
        <w:t xml:space="preserve"> </w:t>
      </w:r>
      <w:r>
        <w:rPr>
          <w:b/>
          <w:bCs/>
        </w:rPr>
        <w:t xml:space="preserve">TTL ~24 jam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Token admin bisa tarik semua pegawai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niplama</w:t>
      </w:r>
      <w:r>
        <w:t xml:space="preserve"> </w:t>
      </w:r>
      <w:r>
        <w:t xml:space="preserve">(role index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=</w:t>
      </w:r>
      <w:r>
        <w:t xml:space="preserve"> </w:t>
      </w:r>
      <w:r>
        <w:t xml:space="preserve">admin unit kerja) — inilah dasar sinkronisasi terpusat yang sudah dipakai.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kipApp tahu Ketua Tim secara native</w:t>
      </w:r>
      <w:r>
        <w:t xml:space="preserve"> </w:t>
      </w:r>
      <w:r>
        <w:t xml:space="preserve">(</w:t>
      </w:r>
      <w:r>
        <w:rPr>
          <w:rStyle w:val="VerbatimChar"/>
        </w:rPr>
        <w:t xml:space="preserve">/v1/user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isketuatim</w:t>
      </w:r>
      <w:r>
        <w:t xml:space="preserve">,</w:t>
      </w:r>
      <w:r>
        <w:t xml:space="preserve"> </w:t>
      </w:r>
      <w:r>
        <w:rPr>
          <w:rStyle w:val="VerbatimChar"/>
        </w:rPr>
        <w:t xml:space="preserve">riwayatketuatim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Target hidup di teks IKI</w:t>
      </w:r>
      <w:r>
        <w:t xml:space="preserve">, bukan angka; Realisasi =</w:t>
      </w:r>
      <w:r>
        <w:t xml:space="preserve"> </w:t>
      </w:r>
      <w:r>
        <w:rPr>
          <w:rStyle w:val="VerbatimChar"/>
        </w:rPr>
        <w:t xml:space="preserve">progres</w:t>
      </w:r>
      <w:r>
        <w:t xml:space="preserve"> </w:t>
      </w:r>
      <w:r>
        <w:t xml:space="preserve">(0–100%).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Endpoint bisa</w:t>
      </w:r>
      <w:r>
        <w:rPr>
          <w:b/>
          <w:bCs/>
        </w:rPr>
        <w:t xml:space="preserve"> </w:t>
      </w:r>
      <w:r>
        <w:rPr>
          <w:b/>
          <w:bCs/>
        </w:rPr>
        <w:t xml:space="preserve">“tidak sinkron”</w:t>
      </w:r>
      <w:r>
        <w:t xml:space="preserve">:</w:t>
      </w:r>
      <w:r>
        <w:t xml:space="preserve"> </w:t>
      </w:r>
      <w:r>
        <w:rPr>
          <w:rStyle w:val="VerbatimChar"/>
        </w:rPr>
        <w:t xml:space="preserve">rkpegawai</w:t>
      </w:r>
      <w:r>
        <w:t xml:space="preserve"> </w:t>
      </w:r>
      <w:r>
        <w:t xml:space="preserve">bisa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sementara</w:t>
      </w:r>
      <w:r>
        <w:t xml:space="preserve"> </w:t>
      </w:r>
      <w:r>
        <w:rPr>
          <w:rStyle w:val="VerbatimChar"/>
        </w:rPr>
        <w:t xml:space="preserve">belumkirim</w:t>
      </w:r>
      <w:r>
        <w:t xml:space="preserve"> </w:t>
      </w:r>
      <w:r>
        <w:t xml:space="preserve">punya kegiatan → sync harus digerakkan dari</w:t>
      </w:r>
      <w:r>
        <w:t xml:space="preserve"> </w:t>
      </w:r>
      <w:r>
        <w:rPr>
          <w:rStyle w:val="VerbatimChar"/>
        </w:rPr>
        <w:t xml:space="preserve">belumkirim</w:t>
      </w:r>
      <w:r>
        <w:t xml:space="preserve">, bukan</w:t>
      </w:r>
      <w:r>
        <w:t xml:space="preserve"> </w:t>
      </w:r>
      <w:r>
        <w:rPr>
          <w:rStyle w:val="VerbatimChar"/>
        </w:rPr>
        <w:t xml:space="preserve">rkpegawai</w:t>
      </w:r>
      <w:r>
        <w:t xml:space="preserve">.</w:t>
      </w:r>
    </w:p>
    <w:bookmarkStart w:id="25" w:name="X6e15689036a25429290f27c9e6f3ead2f018955"/>
    <w:p>
      <w:pPr>
        <w:pStyle w:val="Heading3"/>
      </w:pPr>
      <w:r>
        <w:t xml:space="preserve">4.1 Catatan penting tentang cara akuisisi data</w:t>
      </w:r>
    </w:p>
    <w:p>
      <w:pPr>
        <w:pStyle w:val="FirstParagraph"/>
      </w:pPr>
      <w:r>
        <w:t xml:space="preserve">Semua endpoint di atas</w:t>
      </w:r>
      <w:r>
        <w:t xml:space="preserve"> </w:t>
      </w:r>
      <w:r>
        <w:rPr>
          <w:b/>
          <w:bCs/>
        </w:rPr>
        <w:t xml:space="preserve">ditemukan dari inspeksi SPA kipApp</w:t>
      </w:r>
      <w:r>
        <w:t xml:space="preserve"> </w:t>
      </w:r>
      <w:r>
        <w:t xml:space="preserve">(belum ada</w:t>
      </w:r>
      <w:r>
        <w:t xml:space="preserve"> </w:t>
      </w:r>
      <w:r>
        <w:t xml:space="preserve">dokumentasi API resmi dari pusat). Token didapat dari</w:t>
      </w:r>
      <w:r>
        <w:t xml:space="preserve"> </w:t>
      </w:r>
      <w:r>
        <w:rPr>
          <w:b/>
          <w:bCs/>
        </w:rPr>
        <w:t xml:space="preserve">sesi login SSO seorang</w:t>
      </w:r>
      <w:r>
        <w:rPr>
          <w:b/>
          <w:bCs/>
        </w:rPr>
        <w:t xml:space="preserve"> </w:t>
      </w:r>
      <w:r>
        <w:rPr>
          <w:b/>
          <w:bCs/>
        </w:rPr>
        <w:t xml:space="preserve">admin</w:t>
      </w:r>
      <w:r>
        <w:t xml:space="preserve">, lalu disalin sebagai</w:t>
      </w:r>
      <w:r>
        <w:t xml:space="preserve"> </w:t>
      </w:r>
      <w:r>
        <w:rPr>
          <w:rStyle w:val="VerbatimChar"/>
        </w:rPr>
        <w:t xml:space="preserve">KIP_TOKEN</w:t>
      </w:r>
      <w:r>
        <w:t xml:space="preserve">.</w:t>
      </w:r>
      <w:r>
        <w:t xml:space="preserve"> </w:t>
      </w:r>
      <w:r>
        <w:rPr>
          <w:b/>
          <w:bCs/>
        </w:rPr>
        <w:t xml:space="preserve">Mengapa begini:</w:t>
      </w:r>
      <w:r>
        <w:t xml:space="preserve"> </w:t>
      </w:r>
      <w:r>
        <w:t xml:space="preserve">kredensial</w:t>
      </w:r>
      <w:r>
        <w:t xml:space="preserve"> </w:t>
      </w:r>
      <w:r>
        <w:t xml:space="preserve">server-to-server resmi sudah</w:t>
      </w:r>
      <w:r>
        <w:t xml:space="preserve"> </w:t>
      </w:r>
      <w:r>
        <w:rPr>
          <w:i/>
          <w:iCs/>
        </w:rPr>
        <w:t xml:space="preserve">disetujui</w:t>
      </w:r>
      <w:r>
        <w:t xml:space="preserve"> </w:t>
      </w:r>
      <w:r>
        <w:t xml:space="preserve">(2026-06-04) tapi</w:t>
      </w:r>
      <w:r>
        <w:t xml:space="preserve"> </w:t>
      </w:r>
      <w:r>
        <w:rPr>
          <w:b/>
          <w:bCs/>
        </w:rPr>
        <w:t xml:space="preserve">belum diterima</w:t>
      </w:r>
      <w:r>
        <w:t xml:space="preserve">;</w:t>
      </w:r>
      <w:r>
        <w:t xml:space="preserve"> </w:t>
      </w:r>
      <w:r>
        <w:t xml:space="preserve">sampai itu tiba, token-sesi-admin adalah satu-satunya jembatan yang berfungsi.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mengapa-desainnya-seperti-ini-rationale"/>
    <w:p>
      <w:pPr>
        <w:pStyle w:val="Heading2"/>
      </w:pPr>
      <w:r>
        <w:t xml:space="preserve">5. Mengapa Desainnya Seperti Ini (Rationale)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Keputusan saat ini</w:t>
            </w:r>
          </w:p>
        </w:tc>
        <w:tc>
          <w:tcPr/>
          <w:p>
            <w:pPr>
              <w:pStyle w:val="Compact"/>
            </w:pPr>
            <w:r>
              <w:t xml:space="preserve">Mengapa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kipApp tetap tempat input</w:t>
            </w:r>
            <w:r>
              <w:t xml:space="preserve">, Kinetik hanya menarik</w:t>
            </w:r>
          </w:p>
        </w:tc>
        <w:tc>
          <w:tcPr/>
          <w:p>
            <w:pPr>
              <w:pStyle w:val="Compact"/>
            </w:pPr>
            <w:r>
              <w:t xml:space="preserve">Tak boleh mengubah cara kerja kipApp (sistem pusat); pegawai sudah terbiasa input di sana.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token admin terpusat</w:t>
            </w:r>
            <w:r>
              <w:t xml:space="preserve"> </w:t>
            </w:r>
            <w:r>
              <w:t xml:space="preserve">(bukan tiap pegawai login &amp; tarik)</w:t>
            </w:r>
          </w:p>
        </w:tc>
        <w:tc>
          <w:tcPr/>
          <w:p>
            <w:pPr>
              <w:pStyle w:val="Compact"/>
            </w:pPr>
            <w:r>
              <w:t xml:space="preserve">Terbukti admin bisa tarik semua; menghindari memaksa tiap pegawai mengelola token; sinkronisasi bisa jalan tanpa kehadiran semua orang.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sesi disimpan, bukan OAuth server</w:t>
            </w:r>
          </w:p>
        </w:tc>
        <w:tc>
          <w:tcPr/>
          <w:p>
            <w:pPr>
              <w:pStyle w:val="Compact"/>
            </w:pPr>
            <w:r>
              <w:t xml:space="preserve">Kredensial resmi belum ada.</w:t>
            </w:r>
            <w:r>
              <w:t xml:space="preserve"> </w:t>
            </w:r>
            <w:r>
              <w:rPr>
                <w:rStyle w:val="VerbatimChar"/>
              </w:rPr>
              <w:t xml:space="preserve">KipAuthenticator</w:t>
            </w:r>
            <w:r>
              <w:t xml:space="preserve"> </w:t>
            </w:r>
            <w:r>
              <w:t xml:space="preserve">dibuat</w:t>
            </w:r>
            <w:r>
              <w:t xml:space="preserve"> </w:t>
            </w:r>
            <w:r>
              <w:rPr>
                <w:b/>
                <w:bCs/>
              </w:rPr>
              <w:t xml:space="preserve">swappable</w:t>
            </w:r>
            <w:r>
              <w:t xml:space="preserve"> </w:t>
            </w:r>
            <w:r>
              <w:t xml:space="preserve">(kontrak 1 method) supaya saat creds resmi tiba, cukup bind implementasi baru tanpa ubah kode lain.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Cron mingguan, bukan harian</w:t>
            </w:r>
          </w:p>
        </w:tc>
        <w:tc>
          <w:tcPr/>
          <w:p>
            <w:pPr>
              <w:pStyle w:val="Compact"/>
            </w:pPr>
            <w:r>
              <w:t xml:space="preserve">Rapat berbasis mingguan; menarik mingguan</w:t>
            </w:r>
            <w:r>
              <w:t xml:space="preserve"> </w:t>
            </w:r>
            <w:r>
              <w:t xml:space="preserve">“cukup”</w:t>
            </w:r>
            <w:r>
              <w:t xml:space="preserve"> </w:t>
            </w:r>
            <w:r>
              <w:t xml:space="preserve">untuk MVP &amp; meminimalkan risiko token mati antara sync. (Harian = target, lihat RFC-003.)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Rekap live (tanpa snapshot)</w:t>
            </w:r>
          </w:p>
        </w:tc>
        <w:tc>
          <w:tcPr/>
          <w:p>
            <w:pPr>
              <w:pStyle w:val="Compact"/>
            </w:pPr>
            <w:r>
              <w:t xml:space="preserve">Implementasi tercepat untuk menampilkan rekap;</w:t>
            </w:r>
            <w:r>
              <w:t xml:space="preserve"> </w:t>
            </w:r>
            <w:r>
              <w:rPr>
                <w:i/>
                <w:iCs/>
              </w:rPr>
              <w:t xml:space="preserve">belum</w:t>
            </w:r>
            <w:r>
              <w:t xml:space="preserve"> </w:t>
            </w:r>
            <w:r>
              <w:t xml:space="preserve">memenuhi kebutuhan</w:t>
            </w:r>
            <w:r>
              <w:t xml:space="preserve"> </w:t>
            </w:r>
            <w:r>
              <w:t xml:space="preserve">“dokumen rapat yang terkunci”</w:t>
            </w:r>
            <w:r>
              <w:t xml:space="preserve"> </w:t>
            </w:r>
            <w:r>
              <w:t xml:space="preserve">— itu utang yang diakui.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Target/Realisasi diisi manual saat claim</w:t>
            </w:r>
          </w:p>
        </w:tc>
        <w:tc>
          <w:tcPr/>
          <w:p>
            <w:pPr>
              <w:pStyle w:val="Compact"/>
            </w:pPr>
            <w:r>
              <w:t xml:space="preserve">kipApp tak punya angka target terstruktur (hanya teks IKI +</w:t>
            </w:r>
            <w:r>
              <w:t xml:space="preserve"> </w:t>
            </w:r>
            <w:r>
              <w:rPr>
                <w:rStyle w:val="VerbatimChar"/>
              </w:rPr>
              <w:t xml:space="preserve">progres</w:t>
            </w:r>
            <w:r>
              <w:t xml:space="preserve">). Manual = satu-satunya cara dapat angka yang bisa diagregasi.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capaian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kipApp tidak dipakai sebagai ukuran</w:t>
            </w:r>
          </w:p>
        </w:tc>
        <w:tc>
          <w:tcPr/>
          <w:p>
            <w:pPr>
              <w:pStyle w:val="Compact"/>
            </w:pPr>
            <w:r>
              <w:t xml:space="preserve">Isian pegawai sering asal (100% semua) → sinyal lemah; karena itu Capaian dihitung ulang dari Target/Realisasi yang di-claim.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Reserved columns (</w:t>
            </w:r>
            <w:r>
              <w:rPr>
                <w:rStyle w:val="VerbatimChar"/>
                <w:b/>
                <w:bCs/>
              </w:rPr>
              <w:t xml:space="preserve">reserved_1..3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kip_activities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activity_claims</w:t>
            </w:r>
          </w:p>
        </w:tc>
        <w:tc>
          <w:tcPr/>
          <w:p>
            <w:pPr>
              <w:pStyle w:val="Compact"/>
            </w:pPr>
            <w:r>
              <w:t xml:space="preserve">Probis item 6 minta</w:t>
            </w:r>
            <w:r>
              <w:t xml:space="preserve"> </w:t>
            </w:r>
            <w:r>
              <w:t xml:space="preserve">“siapkan variabel cadangan &gt;2”</w:t>
            </w:r>
            <w:r>
              <w:t xml:space="preserve"> </w:t>
            </w:r>
            <w:r>
              <w:t xml:space="preserve">untuk kebutuhan jam/presisi masa depan.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Portable SQLite/Postgres</w:t>
            </w:r>
            <w:r>
              <w:t xml:space="preserve"> </w:t>
            </w:r>
            <w:r>
              <w:t xml:space="preserve">(no Postgres-only)</w:t>
            </w:r>
          </w:p>
        </w:tc>
        <w:tc>
          <w:tcPr/>
          <w:p>
            <w:pPr>
              <w:pStyle w:val="Compact"/>
            </w:pPr>
            <w:r>
              <w:t xml:space="preserve">Prod PostgreSQL, lokal/CI SQLite → query/migrasi harus portabel.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aktor-saat-ini-ringkas-detail-di-actors"/>
    <w:p>
      <w:pPr>
        <w:pStyle w:val="Heading2"/>
      </w:pPr>
      <w:r>
        <w:t xml:space="preserve">6. Aktor Saat Ini (ringkas — detail di [[actors]])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Aktor</w:t>
            </w:r>
          </w:p>
        </w:tc>
        <w:tc>
          <w:tcPr/>
          <w:p>
            <w:pPr>
              <w:pStyle w:val="Compact"/>
            </w:pPr>
            <w:r>
              <w:t xml:space="preserve">Implementasi sekarang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; satu-satunya yang bisa simpan token &amp;</w:t>
            </w:r>
            <w:r>
              <w:t xml:space="preserve"> </w:t>
            </w:r>
            <w:r>
              <w:rPr>
                <w:rStyle w:val="VerbatimChar"/>
              </w:rPr>
              <w:t xml:space="preserve">syncAll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can:manage-kip-integration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juga kelola master Domain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Staff / Anggota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staff</w:t>
            </w:r>
            <w:r>
              <w:t xml:space="preserve">; claim kegiatan, isi rekap mingguan diri</w:t>
            </w:r>
          </w:p>
        </w:tc>
        <w:tc>
          <w:tcPr/>
          <w:p>
            <w:pPr>
              <w:pStyle w:val="Compact"/>
            </w:pPr>
            <w:r>
              <w:t xml:space="preserve">dibuat otomatis saat user ditautkan ke employee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 / Pimpinan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head</w:t>
            </w:r>
            <w:r>
              <w:t xml:space="preserve">; dashboard lintas tim, laporan pegawai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PJ / Ketua Tim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belum jadi role formal</w:t>
            </w:r>
            <w:r>
              <w:t xml:space="preserve"> </w:t>
            </w:r>
            <w:r>
              <w:t xml:space="preserve">— disimpulkan dari</w:t>
            </w:r>
            <w:r>
              <w:t xml:space="preserve"> </w:t>
            </w:r>
            <w:r>
              <w:rPr>
                <w:rStyle w:val="VerbatimChar"/>
              </w:rPr>
              <w:t xml:space="preserve">teams.leader_id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projects.leader_id</w:t>
            </w:r>
            <w:r>
              <w:t xml:space="preserve"> </w:t>
            </w:r>
            <w:r>
              <w:t xml:space="preserve">/ pivot</w:t>
            </w:r>
            <w:r>
              <w:t xml:space="preserve"> </w:t>
            </w:r>
            <w:r>
              <w:rPr>
                <w:rStyle w:val="VerbatimChar"/>
              </w:rPr>
              <w:t xml:space="preserve">employee_team.role='leader'</w:t>
            </w:r>
          </w:p>
        </w:tc>
        <w:tc>
          <w:tcPr/>
          <w:p>
            <w:pPr>
              <w:pStyle w:val="Compact"/>
            </w:pPr>
            <w:r>
              <w:t xml:space="preserve">kipApp punya</w:t>
            </w:r>
            <w:r>
              <w:t xml:space="preserve"> </w:t>
            </w:r>
            <w:r>
              <w:rPr>
                <w:rStyle w:val="VerbatimChar"/>
              </w:rPr>
              <w:t xml:space="preserve">isketuatim</w:t>
            </w:r>
            <w:r>
              <w:t xml:space="preserve"> </w:t>
            </w:r>
            <w:r>
              <w:t xml:space="preserve">(belum dimanfaatkan)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Cron</w:t>
            </w:r>
          </w:p>
        </w:tc>
        <w:tc>
          <w:tcPr/>
          <w:p>
            <w:pPr>
              <w:pStyle w:val="Compact"/>
            </w:pPr>
            <w:r>
              <w:t xml:space="preserve">scheduler mingguan</w:t>
            </w:r>
          </w:p>
        </w:tc>
        <w:tc>
          <w:tcPr/>
          <w:p>
            <w:pPr>
              <w:pStyle w:val="Compact"/>
            </w:pPr>
            <w:r>
              <w:t xml:space="preserve">token-dependent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kipApp</w:t>
            </w:r>
          </w:p>
        </w:tc>
        <w:tc>
          <w:tcPr/>
          <w:p>
            <w:pPr>
              <w:pStyle w:val="Compact"/>
            </w:pPr>
            <w:r>
              <w:t xml:space="preserve">sistem eksternal sumber data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Kesenjangan aktor utama:</w:t>
      </w:r>
      <w:r>
        <w:t xml:space="preserve"> </w:t>
      </w:r>
      <w:r>
        <w:t xml:space="preserve">“PJ”</w:t>
      </w:r>
      <w:r>
        <w:t xml:space="preserve"> </w:t>
      </w:r>
      <w:r>
        <w:t xml:space="preserve">yang sangat sentral di alur spreadsheet</w:t>
      </w:r>
      <w:r>
        <w:t xml:space="preserve"> </w:t>
      </w:r>
      <w:r>
        <w:t xml:space="preserve">(yang merangkum &amp; memegang bukti rapat)</w:t>
      </w:r>
      <w:r>
        <w:t xml:space="preserve"> </w:t>
      </w:r>
      <w:r>
        <w:rPr>
          <w:b/>
          <w:bCs/>
        </w:rPr>
        <w:t xml:space="preserve">belum punya identitas/izin formal</w:t>
      </w:r>
      <w:r>
        <w:t xml:space="preserve"> </w:t>
      </w:r>
      <w:r>
        <w:t xml:space="preserve">di aplikasi. Ini diangkat di [[actors]] &amp; RFC-003.</w:t>
      </w:r>
    </w:p>
    <w:p>
      <w:r>
        <w:pict>
          <v:rect style="width:0;height:1.5pt" o:hralign="center" o:hrstd="t" o:hr="t"/>
        </w:pict>
      </w:r>
    </w:p>
    <w:bookmarkEnd w:id="28"/>
    <w:bookmarkStart w:id="29" w:name="utang-risiko-yang-diketahui-jujur"/>
    <w:p>
      <w:pPr>
        <w:pStyle w:val="Heading2"/>
      </w:pPr>
      <w:r>
        <w:t xml:space="preserve">7. Utang &amp; Risiko yang Diketahui (jujur)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Token rapuh</w:t>
      </w:r>
      <w:r>
        <w:t xml:space="preserve"> </w:t>
      </w:r>
      <w:r>
        <w:t xml:space="preserve">— TTL ~24 jam, tak ada refresh otomatis; cron bisa</w:t>
      </w:r>
      <w:r>
        <w:t xml:space="preserve"> </w:t>
      </w:r>
      <w:r>
        <w:rPr>
          <w:b/>
          <w:bCs/>
        </w:rPr>
        <w:t xml:space="preserve">gagal</w:t>
      </w:r>
      <w:r>
        <w:rPr>
          <w:b/>
          <w:bCs/>
        </w:rPr>
        <w:t xml:space="preserve"> </w:t>
      </w:r>
      <w:r>
        <w:rPr>
          <w:b/>
          <w:bCs/>
        </w:rPr>
        <w:t xml:space="preserve">diam-diam</w:t>
      </w:r>
      <w:r>
        <w:t xml:space="preserve"> </w:t>
      </w:r>
      <w:r>
        <w:t xml:space="preserve">saat token mati. Belum ada deteksi/alert.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API tidak resmi</w:t>
      </w:r>
      <w:r>
        <w:t xml:space="preserve"> </w:t>
      </w:r>
      <w:r>
        <w:t xml:space="preserve">— endpoint hasil inspeksi; bisa berubah sewaktu-waktu.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Rekap live-only</w:t>
      </w:r>
      <w:r>
        <w:t xml:space="preserve"> </w:t>
      </w:r>
      <w:r>
        <w:t xml:space="preserve">— tak ada dokumen final terkunci untuk rapat (kebutuhan</w:t>
      </w:r>
      <w:r>
        <w:t xml:space="preserve"> </w:t>
      </w:r>
      <w:r>
        <w:t xml:space="preserve">nyata dari pola spreadsheet).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Struktur belum di-sync</w:t>
      </w:r>
      <w:r>
        <w:t xml:space="preserve"> </w:t>
      </w:r>
      <w:r>
        <w:t xml:space="preserve">— Tim/Projek/Anggota Projek bisa beda antara</w:t>
      </w:r>
      <w:r>
        <w:t xml:space="preserve"> </w:t>
      </w:r>
      <w:r>
        <w:t xml:space="preserve">master Domain A dan kipApp.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Kualitas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capaian</w:t>
      </w:r>
      <w:r>
        <w:t xml:space="preserve"> </w:t>
      </w:r>
      <w:r>
        <w:t xml:space="preserve">lemah; Target manual → bergantung kerajinan pengisi.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PJ tanpa izin formal</w:t>
      </w:r>
      <w:r>
        <w:t xml:space="preserve"> </w:t>
      </w:r>
      <w:r>
        <w:t xml:space="preserve">— aturan</w:t>
      </w:r>
      <w:r>
        <w:t xml:space="preserve"> </w:t>
      </w:r>
      <w:r>
        <w:t xml:space="preserve">“hanya PJ yang upload bukti / finalize”</w:t>
      </w:r>
      <w:r>
        <w:t xml:space="preserve"> </w:t>
      </w:r>
      <w:r>
        <w:t xml:space="preserve">belum bisa ditegakkan.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Dua domain (Matriks Kinerja vs Kinetik)</w:t>
      </w:r>
      <w:r>
        <w:t xml:space="preserve"> </w:t>
      </w:r>
      <w:r>
        <w:t xml:space="preserve">hidup berdampingan — perlu</w:t>
      </w:r>
      <w:r>
        <w:t xml:space="preserve"> </w:t>
      </w:r>
      <w:r>
        <w:t xml:space="preserve">kejelasan mana yang jadi sumber kebenaran ke depan.</w:t>
      </w:r>
    </w:p>
    <w:p>
      <w:r>
        <w:pict>
          <v:rect style="width:0;height:1.5pt" o:hralign="center" o:hrstd="t" o:hr="t"/>
        </w:pict>
      </w:r>
    </w:p>
    <w:bookmarkEnd w:id="29"/>
    <w:bookmarkStart w:id="30" w:name="apa-yang-dipakai-sebagai-dasar-rfc-003"/>
    <w:p>
      <w:pPr>
        <w:pStyle w:val="Heading2"/>
      </w:pPr>
      <w:r>
        <w:t xml:space="preserve">8. Apa yang Dipakai Sebagai Dasar RFC-003</w:t>
      </w:r>
    </w:p>
    <w:p>
      <w:pPr>
        <w:pStyle w:val="FirstParagraph"/>
      </w:pPr>
      <w:r>
        <w:t xml:space="preserve">RFC-003 (target) akan menjawab utang di §7, dengan keputusan inti: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 resmi vs scraping harian</w:t>
      </w:r>
      <w:r>
        <w:t xml:space="preserve"> </w:t>
      </w:r>
      <w:r>
        <w:t xml:space="preserve">(dua metode yang sedang dibandingkan).</w:t>
      </w:r>
      <w:r>
        <w:t xml:space="preserve"> </w:t>
      </w:r>
      <w:r>
        <w:t xml:space="preserve">- Promosikan</w:t>
      </w:r>
      <w:r>
        <w:t xml:space="preserve"> </w:t>
      </w:r>
      <w:r>
        <w:rPr>
          <w:b/>
          <w:bCs/>
        </w:rPr>
        <w:t xml:space="preserve">PJ jadi aktor formal</w:t>
      </w:r>
      <w:r>
        <w:t xml:space="preserve"> </w:t>
      </w:r>
      <w:r>
        <w:t xml:space="preserve">(sumber:</w:t>
      </w:r>
      <w:r>
        <w:t xml:space="preserve"> </w:t>
      </w:r>
      <w:r>
        <w:rPr>
          <w:rStyle w:val="VerbatimChar"/>
        </w:rPr>
        <w:t xml:space="preserve">isketuatim</w:t>
      </w:r>
      <w:r>
        <w:t xml:space="preserve"> </w:t>
      </w:r>
      <w:r>
        <w:t xml:space="preserve">kipApp).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Finalize/Promote</w:t>
      </w:r>
      <w:r>
        <w:t xml:space="preserve"> </w:t>
      </w:r>
      <w:r>
        <w:t xml:space="preserve">(dokumen rapat) — menutup gap live-only.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Sync harian + token lifecycle</w:t>
      </w:r>
      <w:r>
        <w:t xml:space="preserve">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2026-06-10T23:58:53Z</dcterms:created>
  <dcterms:modified xsi:type="dcterms:W3CDTF">2026-06-10T23:58:53Z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