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E61" w:rsidRDefault="00182309" w:rsidP="00182309">
      <w:pPr>
        <w:jc w:val="right"/>
        <w:rPr>
          <w:rFonts w:ascii="Times New Roman" w:hAnsi="Times New Roman" w:cs="Times New Roman"/>
          <w:sz w:val="28"/>
          <w:szCs w:val="28"/>
        </w:rPr>
      </w:pPr>
      <w:r w:rsidRPr="00182309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182309" w:rsidRDefault="00182309" w:rsidP="00182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нормативных актов, регламентирующих вопросы молодежной политики на территории Нижегородской области</w:t>
      </w:r>
    </w:p>
    <w:p w:rsidR="00442A8A" w:rsidRDefault="00442A8A" w:rsidP="00442A8A">
      <w:pPr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42A8A" w:rsidRDefault="009D7637" w:rsidP="0096404E">
      <w:pPr>
        <w:snapToGrid w:val="0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A41DE">
        <w:rPr>
          <w:rFonts w:ascii="Times New Roman" w:hAnsi="Times New Roman" w:cs="Times New Roman"/>
          <w:sz w:val="28"/>
          <w:szCs w:val="28"/>
        </w:rPr>
        <w:t xml:space="preserve">. </w:t>
      </w:r>
      <w:r w:rsidR="00182309" w:rsidRPr="008A41DE">
        <w:rPr>
          <w:rFonts w:ascii="Times New Roman" w:hAnsi="Times New Roman" w:cs="Times New Roman"/>
          <w:sz w:val="28"/>
          <w:szCs w:val="28"/>
        </w:rPr>
        <w:t>Федеральны</w:t>
      </w:r>
      <w:r w:rsidR="00442A8A" w:rsidRPr="008A41DE">
        <w:rPr>
          <w:rFonts w:ascii="Times New Roman" w:hAnsi="Times New Roman" w:cs="Times New Roman"/>
          <w:sz w:val="28"/>
          <w:szCs w:val="28"/>
        </w:rPr>
        <w:t>й</w:t>
      </w:r>
      <w:r w:rsidR="00182309" w:rsidRPr="00442A8A">
        <w:rPr>
          <w:rFonts w:ascii="Times New Roman" w:hAnsi="Times New Roman" w:cs="Times New Roman"/>
          <w:sz w:val="28"/>
          <w:szCs w:val="28"/>
        </w:rPr>
        <w:t xml:space="preserve"> закон от 28.06.1995 № 98-ФЗ «О государственной поддержке молодежных и детских общественных объединений»</w:t>
      </w:r>
      <w:r w:rsidR="008A41DE">
        <w:rPr>
          <w:rFonts w:ascii="Times New Roman" w:hAnsi="Times New Roman" w:cs="Times New Roman"/>
          <w:sz w:val="28"/>
          <w:szCs w:val="28"/>
        </w:rPr>
        <w:t>.</w:t>
      </w:r>
    </w:p>
    <w:p w:rsidR="00442A8A" w:rsidRDefault="009D7637" w:rsidP="0096404E">
      <w:pPr>
        <w:snapToGrid w:val="0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A41DE">
        <w:rPr>
          <w:rFonts w:ascii="Times New Roman" w:hAnsi="Times New Roman" w:cs="Times New Roman"/>
          <w:sz w:val="28"/>
          <w:szCs w:val="28"/>
        </w:rPr>
        <w:t xml:space="preserve">. </w:t>
      </w:r>
      <w:r w:rsidR="00442A8A">
        <w:rPr>
          <w:rFonts w:ascii="Times New Roman" w:hAnsi="Times New Roman" w:cs="Times New Roman"/>
          <w:sz w:val="28"/>
          <w:szCs w:val="28"/>
        </w:rPr>
        <w:t>П</w:t>
      </w:r>
      <w:r w:rsidR="00182309" w:rsidRPr="00442A8A">
        <w:rPr>
          <w:rFonts w:ascii="Times New Roman" w:hAnsi="Times New Roman" w:cs="Times New Roman"/>
          <w:sz w:val="28"/>
          <w:szCs w:val="28"/>
        </w:rPr>
        <w:t>остановление Верховного Совета Российской Федерации от 03.06.1993 №5090-1 «Об основных направлениях государственной молодежной политики в Российской Федерации»</w:t>
      </w:r>
      <w:r w:rsidR="008A41DE">
        <w:rPr>
          <w:rFonts w:ascii="Times New Roman" w:hAnsi="Times New Roman" w:cs="Times New Roman"/>
          <w:sz w:val="28"/>
          <w:szCs w:val="28"/>
        </w:rPr>
        <w:t>.</w:t>
      </w:r>
    </w:p>
    <w:p w:rsidR="00442A8A" w:rsidRDefault="009D7637" w:rsidP="0096404E">
      <w:pPr>
        <w:snapToGrid w:val="0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A41DE">
        <w:rPr>
          <w:rFonts w:ascii="Times New Roman" w:hAnsi="Times New Roman" w:cs="Times New Roman"/>
          <w:sz w:val="28"/>
          <w:szCs w:val="28"/>
        </w:rPr>
        <w:t xml:space="preserve">. </w:t>
      </w:r>
      <w:r w:rsidR="00442A8A">
        <w:rPr>
          <w:rFonts w:ascii="Times New Roman" w:hAnsi="Times New Roman" w:cs="Times New Roman"/>
          <w:sz w:val="28"/>
          <w:szCs w:val="28"/>
        </w:rPr>
        <w:t>П</w:t>
      </w:r>
      <w:r w:rsidR="00182309" w:rsidRPr="00442A8A">
        <w:rPr>
          <w:rFonts w:ascii="Times New Roman" w:hAnsi="Times New Roman" w:cs="Times New Roman"/>
          <w:sz w:val="28"/>
          <w:szCs w:val="28"/>
        </w:rPr>
        <w:t>остановление Правительства Российской Федерации от 29.05.2008 № 408 «О Министерстве спорта, туризма и молодежной политики Российской Федерации»</w:t>
      </w:r>
      <w:r w:rsidR="008A41DE">
        <w:rPr>
          <w:rFonts w:ascii="Times New Roman" w:hAnsi="Times New Roman" w:cs="Times New Roman"/>
          <w:sz w:val="28"/>
          <w:szCs w:val="28"/>
        </w:rPr>
        <w:t>.</w:t>
      </w:r>
      <w:r w:rsidR="00182309" w:rsidRPr="00442A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309" w:rsidRPr="00442A8A" w:rsidRDefault="009D7637" w:rsidP="0096404E">
      <w:pPr>
        <w:snapToGrid w:val="0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6404E">
        <w:rPr>
          <w:rFonts w:ascii="Times New Roman" w:hAnsi="Times New Roman" w:cs="Times New Roman"/>
          <w:sz w:val="28"/>
          <w:szCs w:val="28"/>
        </w:rPr>
        <w:t xml:space="preserve">. </w:t>
      </w:r>
      <w:r w:rsidR="00442A8A">
        <w:rPr>
          <w:rFonts w:ascii="Times New Roman" w:hAnsi="Times New Roman" w:cs="Times New Roman"/>
          <w:sz w:val="28"/>
          <w:szCs w:val="28"/>
        </w:rPr>
        <w:t>Р</w:t>
      </w:r>
      <w:r w:rsidR="00182309" w:rsidRPr="00442A8A">
        <w:rPr>
          <w:rFonts w:ascii="Times New Roman" w:hAnsi="Times New Roman" w:cs="Times New Roman"/>
          <w:sz w:val="28"/>
          <w:szCs w:val="28"/>
        </w:rPr>
        <w:t>аспоряжение Правительства Российской Федерации от 18.12.2006 № 1760-р «О Стратегии государственной молодежной политики Российской Федерации».</w:t>
      </w:r>
    </w:p>
    <w:p w:rsidR="009D7637" w:rsidRDefault="009D7637" w:rsidP="009D7637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442A8A">
        <w:rPr>
          <w:rFonts w:ascii="Times New Roman" w:hAnsi="Times New Roman" w:cs="Times New Roman"/>
          <w:sz w:val="28"/>
          <w:szCs w:val="28"/>
        </w:rPr>
        <w:t xml:space="preserve">Закон Нижегородской области от 25.04.1997 № 70-З «О молодежной политике в Нижегородской области». </w:t>
      </w:r>
    </w:p>
    <w:p w:rsidR="009D7637" w:rsidRDefault="009D7637" w:rsidP="009D7637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З</w:t>
      </w:r>
      <w:r w:rsidRPr="00A5361D">
        <w:rPr>
          <w:rFonts w:ascii="Times New Roman" w:hAnsi="Times New Roman"/>
          <w:sz w:val="28"/>
          <w:szCs w:val="28"/>
        </w:rPr>
        <w:t xml:space="preserve">акон Нижегородской области от 03.05.2006 № 38-З </w:t>
      </w:r>
      <w:r>
        <w:rPr>
          <w:rFonts w:ascii="Times New Roman" w:hAnsi="Times New Roman"/>
          <w:sz w:val="28"/>
          <w:szCs w:val="28"/>
        </w:rPr>
        <w:t>«</w:t>
      </w:r>
      <w:r w:rsidRPr="00A5361D">
        <w:rPr>
          <w:rFonts w:ascii="Times New Roman" w:hAnsi="Times New Roman"/>
          <w:sz w:val="28"/>
          <w:szCs w:val="28"/>
        </w:rPr>
        <w:t xml:space="preserve">Об утверждении областной целевой программы </w:t>
      </w:r>
      <w:r>
        <w:rPr>
          <w:rFonts w:ascii="Times New Roman" w:hAnsi="Times New Roman"/>
          <w:sz w:val="28"/>
          <w:szCs w:val="28"/>
        </w:rPr>
        <w:t>«</w:t>
      </w:r>
      <w:r w:rsidRPr="00A5361D">
        <w:rPr>
          <w:rFonts w:ascii="Times New Roman" w:hAnsi="Times New Roman"/>
          <w:sz w:val="28"/>
          <w:szCs w:val="28"/>
        </w:rPr>
        <w:t>Социально-экономическая поддержка молодых специалистов, работающих в учреждениях образования, здравоохранения, спорта и культуры Нижегородской области</w:t>
      </w:r>
      <w:r>
        <w:rPr>
          <w:rFonts w:ascii="Times New Roman" w:hAnsi="Times New Roman"/>
          <w:sz w:val="28"/>
          <w:szCs w:val="28"/>
        </w:rPr>
        <w:t>»</w:t>
      </w:r>
      <w:r w:rsidRPr="00A5361D">
        <w:rPr>
          <w:rFonts w:ascii="Times New Roman" w:hAnsi="Times New Roman"/>
          <w:sz w:val="28"/>
          <w:szCs w:val="28"/>
        </w:rPr>
        <w:t xml:space="preserve"> на 2006-2020 годы</w:t>
      </w:r>
      <w:r>
        <w:rPr>
          <w:rFonts w:ascii="Times New Roman" w:hAnsi="Times New Roman"/>
          <w:sz w:val="28"/>
          <w:szCs w:val="28"/>
        </w:rPr>
        <w:t>».</w:t>
      </w:r>
    </w:p>
    <w:p w:rsidR="009D7637" w:rsidRPr="00A5361D" w:rsidRDefault="009D7637" w:rsidP="009D7637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7.Закон Нижегородской области от 01.11.2008 № 149-З «О мерах государственной поддержки кадрового потенциала агропромышленного комплекса Нижегородской области».</w:t>
      </w:r>
    </w:p>
    <w:p w:rsidR="00442A8A" w:rsidRDefault="009D7637" w:rsidP="0096404E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8</w:t>
      </w:r>
      <w:r w:rsidR="0096404E">
        <w:rPr>
          <w:rFonts w:ascii="Times New Roman" w:hAnsi="Times New Roman"/>
          <w:sz w:val="28"/>
        </w:rPr>
        <w:t>.</w:t>
      </w:r>
      <w:r w:rsidR="00442A8A">
        <w:rPr>
          <w:rFonts w:ascii="Times New Roman" w:hAnsi="Times New Roman"/>
          <w:sz w:val="28"/>
        </w:rPr>
        <w:t>К</w:t>
      </w:r>
      <w:r w:rsidR="00442A8A" w:rsidRPr="00A533F8">
        <w:rPr>
          <w:rFonts w:ascii="Times New Roman" w:hAnsi="Times New Roman"/>
          <w:sz w:val="28"/>
        </w:rPr>
        <w:t>онцепция семейной политики в Нижегородской области, утвержденная постановлением Правительства Нижегородской  области</w:t>
      </w:r>
      <w:r w:rsidR="00442A8A" w:rsidRPr="00A533F8">
        <w:rPr>
          <w:rFonts w:ascii="Times New Roman" w:hAnsi="Times New Roman"/>
          <w:sz w:val="28"/>
          <w:szCs w:val="28"/>
        </w:rPr>
        <w:t xml:space="preserve"> от 23 декабря 2003 года № 371.</w:t>
      </w:r>
    </w:p>
    <w:p w:rsidR="008A41DE" w:rsidRDefault="009D7637" w:rsidP="0096404E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96404E">
        <w:rPr>
          <w:rFonts w:ascii="Times New Roman" w:hAnsi="Times New Roman" w:cs="Times New Roman"/>
          <w:sz w:val="28"/>
          <w:szCs w:val="28"/>
        </w:rPr>
        <w:t>.</w:t>
      </w:r>
      <w:r w:rsidR="008A41DE" w:rsidRPr="00442A8A">
        <w:rPr>
          <w:rFonts w:ascii="Times New Roman" w:hAnsi="Times New Roman" w:cs="Times New Roman"/>
          <w:sz w:val="28"/>
          <w:szCs w:val="28"/>
        </w:rPr>
        <w:t>ОЦП «Молодежь Нижегородской области» на 2009-2011 годы»</w:t>
      </w:r>
      <w:r w:rsidR="008A41DE">
        <w:rPr>
          <w:rFonts w:ascii="Times New Roman" w:hAnsi="Times New Roman" w:cs="Times New Roman"/>
          <w:sz w:val="28"/>
          <w:szCs w:val="28"/>
        </w:rPr>
        <w:t xml:space="preserve">, </w:t>
      </w:r>
      <w:r w:rsidR="008A41DE" w:rsidRPr="00442A8A">
        <w:rPr>
          <w:rFonts w:ascii="Times New Roman" w:hAnsi="Times New Roman" w:cs="Times New Roman"/>
          <w:sz w:val="28"/>
          <w:szCs w:val="28"/>
        </w:rPr>
        <w:t xml:space="preserve"> утвержденная постановлением Правительства Нижегородской области от 14.07.2009 № 490</w:t>
      </w:r>
      <w:r w:rsidR="008A41DE">
        <w:rPr>
          <w:rFonts w:ascii="Times New Roman" w:hAnsi="Times New Roman" w:cs="Times New Roman"/>
          <w:sz w:val="28"/>
          <w:szCs w:val="28"/>
        </w:rPr>
        <w:t>.</w:t>
      </w:r>
    </w:p>
    <w:p w:rsidR="008A41DE" w:rsidRDefault="0096404E" w:rsidP="0096404E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D763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="008A41DE" w:rsidRPr="00442A8A">
        <w:rPr>
          <w:rFonts w:ascii="Times New Roman" w:hAnsi="Times New Roman" w:cs="Times New Roman"/>
          <w:sz w:val="28"/>
          <w:szCs w:val="28"/>
        </w:rPr>
        <w:t>ОЦП «Патриотическое воспитание граждан в Нижегородской области» на 2011-2013 годы», утвержденная постановлением Правительства Нижегородской области от 03.09.2010 № 571</w:t>
      </w:r>
      <w:r w:rsidR="008A41DE">
        <w:rPr>
          <w:rFonts w:ascii="Times New Roman" w:hAnsi="Times New Roman" w:cs="Times New Roman"/>
          <w:sz w:val="28"/>
          <w:szCs w:val="28"/>
        </w:rPr>
        <w:t>.</w:t>
      </w:r>
    </w:p>
    <w:p w:rsidR="008A41DE" w:rsidRPr="00442A8A" w:rsidRDefault="0096404E" w:rsidP="00C94C48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Style w:val="f01"/>
        </w:rPr>
      </w:pPr>
      <w:r>
        <w:rPr>
          <w:rStyle w:val="f01"/>
        </w:rPr>
        <w:t>1</w:t>
      </w:r>
      <w:r w:rsidR="009D7637">
        <w:rPr>
          <w:rStyle w:val="f01"/>
        </w:rPr>
        <w:t>1</w:t>
      </w:r>
      <w:r>
        <w:rPr>
          <w:rStyle w:val="f01"/>
        </w:rPr>
        <w:t>.</w:t>
      </w:r>
      <w:r w:rsidR="008A41DE" w:rsidRPr="00442A8A">
        <w:rPr>
          <w:rStyle w:val="f01"/>
        </w:rPr>
        <w:t>ОЦП «Меры социальной поддержки молодых специалистов Нижегородской области на 2011-2023 годы», утвержденная</w:t>
      </w:r>
      <w:r w:rsidR="008A41DE" w:rsidRPr="00442A8A">
        <w:rPr>
          <w:rFonts w:ascii="Times New Roman" w:hAnsi="Times New Roman" w:cs="Times New Roman"/>
          <w:sz w:val="28"/>
          <w:szCs w:val="28"/>
        </w:rPr>
        <w:t xml:space="preserve"> постановлением Правительства Нижегородской области от 13.09.2010 № 603</w:t>
      </w:r>
      <w:r w:rsidR="008A41DE" w:rsidRPr="00442A8A">
        <w:rPr>
          <w:rStyle w:val="f01"/>
        </w:rPr>
        <w:t>.</w:t>
      </w:r>
    </w:p>
    <w:sectPr w:rsidR="008A41DE" w:rsidRPr="00442A8A" w:rsidSect="007B0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4F9" w:rsidRDefault="006E64F9" w:rsidP="008A41DE">
      <w:pPr>
        <w:spacing w:after="0" w:line="240" w:lineRule="auto"/>
      </w:pPr>
      <w:r>
        <w:separator/>
      </w:r>
    </w:p>
  </w:endnote>
  <w:endnote w:type="continuationSeparator" w:id="0">
    <w:p w:rsidR="006E64F9" w:rsidRDefault="006E64F9" w:rsidP="008A4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4F9" w:rsidRDefault="006E64F9" w:rsidP="008A41DE">
      <w:pPr>
        <w:spacing w:after="0" w:line="240" w:lineRule="auto"/>
      </w:pPr>
      <w:r>
        <w:separator/>
      </w:r>
    </w:p>
  </w:footnote>
  <w:footnote w:type="continuationSeparator" w:id="0">
    <w:p w:rsidR="006E64F9" w:rsidRDefault="006E64F9" w:rsidP="008A4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2309"/>
    <w:rsid w:val="00182309"/>
    <w:rsid w:val="004374EB"/>
    <w:rsid w:val="00442A8A"/>
    <w:rsid w:val="004444D1"/>
    <w:rsid w:val="006E64F9"/>
    <w:rsid w:val="007B0E61"/>
    <w:rsid w:val="008A41DE"/>
    <w:rsid w:val="0096404E"/>
    <w:rsid w:val="009D7637"/>
    <w:rsid w:val="00A327B9"/>
    <w:rsid w:val="00C94C48"/>
    <w:rsid w:val="00F02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01">
    <w:name w:val="f01"/>
    <w:rsid w:val="00182309"/>
    <w:rPr>
      <w:rFonts w:ascii="Times New Roman" w:hAnsi="Times New Roman" w:cs="Times New Roman" w:hint="default"/>
      <w:color w:val="000000"/>
      <w:sz w:val="28"/>
      <w:szCs w:val="28"/>
    </w:rPr>
  </w:style>
  <w:style w:type="paragraph" w:styleId="a3">
    <w:name w:val="List Paragraph"/>
    <w:basedOn w:val="a"/>
    <w:qFormat/>
    <w:rsid w:val="00442A8A"/>
    <w:pPr>
      <w:ind w:left="720"/>
      <w:contextualSpacing/>
    </w:pPr>
    <w:rPr>
      <w:rFonts w:ascii="Calibri" w:eastAsia="Calibri" w:hAnsi="Calibri" w:cs="Times New Roman"/>
      <w:lang w:val="de-DE"/>
    </w:rPr>
  </w:style>
  <w:style w:type="paragraph" w:styleId="a4">
    <w:name w:val="header"/>
    <w:basedOn w:val="a"/>
    <w:link w:val="a5"/>
    <w:uiPriority w:val="99"/>
    <w:semiHidden/>
    <w:unhideWhenUsed/>
    <w:rsid w:val="008A4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A41DE"/>
  </w:style>
  <w:style w:type="paragraph" w:styleId="a6">
    <w:name w:val="footer"/>
    <w:basedOn w:val="a"/>
    <w:link w:val="a7"/>
    <w:uiPriority w:val="99"/>
    <w:unhideWhenUsed/>
    <w:rsid w:val="008A4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4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F0E97-7AC4-4BF6-8246-94E23ABF4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Мульгинова</dc:creator>
  <cp:keywords/>
  <dc:description/>
  <cp:lastModifiedBy>Мульгинова</cp:lastModifiedBy>
  <cp:revision>5</cp:revision>
  <cp:lastPrinted>2011-07-27T05:51:00Z</cp:lastPrinted>
  <dcterms:created xsi:type="dcterms:W3CDTF">2011-07-26T08:17:00Z</dcterms:created>
  <dcterms:modified xsi:type="dcterms:W3CDTF">2011-07-27T05:58:00Z</dcterms:modified>
</cp:coreProperties>
</file>