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021" w:rsidRPr="001500DF" w:rsidRDefault="00D85021" w:rsidP="00D85021">
      <w:pPr>
        <w:pStyle w:val="a3"/>
        <w:rPr>
          <w:rFonts w:ascii="Times New Roman" w:hAnsi="Times New Roman"/>
          <w:sz w:val="24"/>
          <w:szCs w:val="24"/>
        </w:rPr>
      </w:pPr>
      <w:bookmarkStart w:id="0" w:name="_GoBack"/>
      <w:bookmarkEnd w:id="0"/>
      <w:r>
        <w:rPr>
          <w:rFonts w:ascii="Times New Roman" w:hAnsi="Times New Roman"/>
          <w:sz w:val="24"/>
          <w:szCs w:val="24"/>
        </w:rPr>
        <w:t xml:space="preserve">                                                                                 </w:t>
      </w:r>
      <w:r w:rsidR="00A67D88">
        <w:rPr>
          <w:rFonts w:ascii="Times New Roman" w:hAnsi="Times New Roman"/>
          <w:sz w:val="24"/>
          <w:szCs w:val="24"/>
          <w:lang w:val="en-US"/>
        </w:rPr>
        <w:t xml:space="preserve"> </w:t>
      </w:r>
      <w:r w:rsidRPr="001500DF">
        <w:rPr>
          <w:rFonts w:ascii="Times New Roman" w:hAnsi="Times New Roman"/>
          <w:sz w:val="24"/>
          <w:szCs w:val="24"/>
        </w:rPr>
        <w:t>УТВЕРЖДЕНО</w:t>
      </w:r>
    </w:p>
    <w:p w:rsidR="00D85021" w:rsidRPr="005363C9" w:rsidRDefault="00D85021" w:rsidP="00D85021">
      <w:pPr>
        <w:pStyle w:val="a3"/>
        <w:rPr>
          <w:rFonts w:ascii="Times New Roman" w:hAnsi="Times New Roman"/>
          <w:sz w:val="24"/>
          <w:szCs w:val="24"/>
        </w:rPr>
      </w:pPr>
      <w:r w:rsidRPr="001500DF">
        <w:rPr>
          <w:rFonts w:ascii="Times New Roman" w:hAnsi="Times New Roman"/>
          <w:sz w:val="24"/>
          <w:szCs w:val="24"/>
        </w:rPr>
        <w:t xml:space="preserve">                                                                                 </w:t>
      </w:r>
      <w:r w:rsidR="005363C9">
        <w:rPr>
          <w:rFonts w:ascii="Times New Roman" w:hAnsi="Times New Roman"/>
          <w:sz w:val="24"/>
          <w:szCs w:val="24"/>
        </w:rPr>
        <w:t xml:space="preserve"> Протоколом участника</w:t>
      </w:r>
    </w:p>
    <w:p w:rsidR="005363C9" w:rsidRPr="001500DF" w:rsidRDefault="00D85021" w:rsidP="005363C9">
      <w:pPr>
        <w:autoSpaceDE w:val="0"/>
        <w:autoSpaceDN w:val="0"/>
        <w:adjustRightInd w:val="0"/>
        <w:spacing w:after="0" w:line="240" w:lineRule="auto"/>
        <w:jc w:val="both"/>
        <w:rPr>
          <w:rFonts w:ascii="Times New Roman" w:hAnsi="Times New Roman"/>
          <w:bCs/>
          <w:sz w:val="24"/>
          <w:szCs w:val="24"/>
        </w:rPr>
      </w:pPr>
      <w:r w:rsidRPr="001500DF">
        <w:rPr>
          <w:rFonts w:ascii="Times New Roman" w:hAnsi="Times New Roman"/>
          <w:sz w:val="24"/>
          <w:szCs w:val="24"/>
        </w:rPr>
        <w:t xml:space="preserve">                                                 </w:t>
      </w:r>
      <w:r w:rsidR="005363C9">
        <w:rPr>
          <w:rFonts w:ascii="Times New Roman" w:hAnsi="Times New Roman"/>
          <w:sz w:val="24"/>
          <w:szCs w:val="24"/>
        </w:rPr>
        <w:t xml:space="preserve">                             </w:t>
      </w:r>
      <w:r w:rsidR="00A67D88" w:rsidRPr="00A67D88">
        <w:rPr>
          <w:rFonts w:ascii="Times New Roman" w:hAnsi="Times New Roman"/>
          <w:sz w:val="24"/>
          <w:szCs w:val="24"/>
        </w:rPr>
        <w:t xml:space="preserve">    </w:t>
      </w:r>
      <w:r w:rsidR="005363C9">
        <w:rPr>
          <w:rFonts w:ascii="Times New Roman" w:hAnsi="Times New Roman"/>
          <w:bCs/>
          <w:sz w:val="24"/>
          <w:szCs w:val="24"/>
        </w:rPr>
        <w:t>ОО</w:t>
      </w:r>
      <w:r w:rsidR="005363C9" w:rsidRPr="001500DF">
        <w:rPr>
          <w:rFonts w:ascii="Times New Roman" w:hAnsi="Times New Roman"/>
          <w:bCs/>
          <w:sz w:val="24"/>
          <w:szCs w:val="24"/>
        </w:rPr>
        <w:t>О «</w:t>
      </w:r>
      <w:proofErr w:type="spellStart"/>
      <w:r w:rsidR="005363C9">
        <w:rPr>
          <w:rFonts w:ascii="Times New Roman" w:hAnsi="Times New Roman"/>
          <w:bCs/>
          <w:sz w:val="24"/>
          <w:szCs w:val="24"/>
        </w:rPr>
        <w:t>Нижнов</w:t>
      </w:r>
      <w:r w:rsidR="005363C9" w:rsidRPr="001500DF">
        <w:rPr>
          <w:rFonts w:ascii="Times New Roman" w:hAnsi="Times New Roman"/>
          <w:bCs/>
          <w:sz w:val="24"/>
          <w:szCs w:val="24"/>
        </w:rPr>
        <w:t>теплоэнерго</w:t>
      </w:r>
      <w:proofErr w:type="spellEnd"/>
      <w:r w:rsidR="005363C9" w:rsidRPr="001500DF">
        <w:rPr>
          <w:rFonts w:ascii="Times New Roman" w:hAnsi="Times New Roman"/>
          <w:bCs/>
          <w:sz w:val="24"/>
          <w:szCs w:val="24"/>
        </w:rPr>
        <w:t>»</w:t>
      </w:r>
    </w:p>
    <w:p w:rsidR="00D85021" w:rsidRPr="001500DF" w:rsidRDefault="005363C9" w:rsidP="005363C9">
      <w:pPr>
        <w:pStyle w:val="a3"/>
        <w:ind w:left="4248"/>
        <w:rPr>
          <w:rFonts w:ascii="Times New Roman" w:hAnsi="Times New Roman"/>
          <w:sz w:val="24"/>
          <w:szCs w:val="24"/>
        </w:rPr>
      </w:pPr>
      <w:r>
        <w:rPr>
          <w:rFonts w:ascii="Times New Roman" w:hAnsi="Times New Roman"/>
          <w:sz w:val="24"/>
          <w:szCs w:val="24"/>
        </w:rPr>
        <w:t xml:space="preserve">          </w:t>
      </w:r>
      <w:r w:rsidR="00A67D88" w:rsidRPr="00A67D88">
        <w:rPr>
          <w:rFonts w:ascii="Times New Roman" w:hAnsi="Times New Roman"/>
          <w:sz w:val="24"/>
          <w:szCs w:val="24"/>
        </w:rPr>
        <w:t xml:space="preserve"> </w:t>
      </w:r>
      <w:r w:rsidR="00A67D88">
        <w:rPr>
          <w:rFonts w:ascii="Times New Roman" w:hAnsi="Times New Roman"/>
          <w:sz w:val="24"/>
          <w:szCs w:val="24"/>
        </w:rPr>
        <w:t>1</w:t>
      </w:r>
      <w:r w:rsidR="00A67D88">
        <w:rPr>
          <w:rFonts w:ascii="Times New Roman" w:hAnsi="Times New Roman"/>
          <w:sz w:val="24"/>
          <w:szCs w:val="24"/>
          <w:lang w:val="en-US"/>
        </w:rPr>
        <w:t>8</w:t>
      </w:r>
      <w:r w:rsidR="00A67D88">
        <w:rPr>
          <w:rFonts w:ascii="Times New Roman" w:hAnsi="Times New Roman"/>
          <w:sz w:val="24"/>
          <w:szCs w:val="24"/>
        </w:rPr>
        <w:t xml:space="preserve"> ма</w:t>
      </w:r>
      <w:r w:rsidR="00D5051B">
        <w:rPr>
          <w:rFonts w:ascii="Times New Roman" w:hAnsi="Times New Roman"/>
          <w:sz w:val="24"/>
          <w:szCs w:val="24"/>
        </w:rPr>
        <w:t>я 2015</w:t>
      </w:r>
      <w:r w:rsidR="00651D42" w:rsidRPr="001500DF">
        <w:rPr>
          <w:rFonts w:ascii="Times New Roman" w:hAnsi="Times New Roman"/>
          <w:sz w:val="24"/>
          <w:szCs w:val="24"/>
        </w:rPr>
        <w:t xml:space="preserve"> года</w:t>
      </w:r>
    </w:p>
    <w:p w:rsidR="00D85021" w:rsidRPr="001500DF" w:rsidRDefault="00D85021" w:rsidP="00D85021">
      <w:pPr>
        <w:pStyle w:val="a3"/>
        <w:rPr>
          <w:rFonts w:ascii="Times New Roman" w:hAnsi="Times New Roman"/>
          <w:sz w:val="24"/>
          <w:szCs w:val="24"/>
        </w:rPr>
      </w:pPr>
      <w:r w:rsidRPr="001500DF">
        <w:rPr>
          <w:rFonts w:ascii="Times New Roman" w:hAnsi="Times New Roman"/>
          <w:sz w:val="24"/>
          <w:szCs w:val="24"/>
        </w:rPr>
        <w:t xml:space="preserve">                                                                                 </w:t>
      </w:r>
      <w:r w:rsidR="00A67D88" w:rsidRPr="00A67D88">
        <w:rPr>
          <w:rFonts w:ascii="Times New Roman" w:hAnsi="Times New Roman"/>
          <w:sz w:val="24"/>
          <w:szCs w:val="24"/>
        </w:rPr>
        <w:t xml:space="preserve"> </w:t>
      </w:r>
    </w:p>
    <w:p w:rsidR="00A6581E" w:rsidRDefault="00D85021" w:rsidP="00D2459A">
      <w:pPr>
        <w:pStyle w:val="a3"/>
        <w:rPr>
          <w:rFonts w:ascii="Times New Roman" w:hAnsi="Times New Roman"/>
          <w:sz w:val="24"/>
          <w:szCs w:val="24"/>
        </w:rPr>
      </w:pPr>
      <w:r w:rsidRPr="001500DF">
        <w:rPr>
          <w:rFonts w:ascii="Times New Roman" w:hAnsi="Times New Roman"/>
          <w:sz w:val="24"/>
          <w:szCs w:val="24"/>
        </w:rPr>
        <w:t xml:space="preserve">                                                  </w:t>
      </w:r>
      <w:r w:rsidR="00A6581E" w:rsidRPr="001500DF">
        <w:rPr>
          <w:rFonts w:ascii="Times New Roman" w:hAnsi="Times New Roman"/>
          <w:sz w:val="24"/>
          <w:szCs w:val="24"/>
        </w:rPr>
        <w:t xml:space="preserve">                               </w:t>
      </w:r>
    </w:p>
    <w:p w:rsidR="00D2459A" w:rsidRDefault="00D2459A" w:rsidP="00D2459A">
      <w:pPr>
        <w:pStyle w:val="a3"/>
        <w:rPr>
          <w:rFonts w:ascii="Times New Roman" w:hAnsi="Times New Roman"/>
          <w:sz w:val="24"/>
          <w:szCs w:val="24"/>
        </w:rPr>
      </w:pPr>
    </w:p>
    <w:p w:rsidR="00D2459A" w:rsidRDefault="00D2459A" w:rsidP="00D2459A">
      <w:pPr>
        <w:pStyle w:val="a3"/>
        <w:rPr>
          <w:rFonts w:ascii="Times New Roman" w:hAnsi="Times New Roman"/>
          <w:sz w:val="24"/>
          <w:szCs w:val="24"/>
        </w:rPr>
      </w:pPr>
    </w:p>
    <w:p w:rsidR="00D2459A" w:rsidRPr="001500DF" w:rsidRDefault="00D2459A" w:rsidP="00D2459A">
      <w:pPr>
        <w:pStyle w:val="a3"/>
        <w:rPr>
          <w:rFonts w:ascii="Times New Roman" w:hAnsi="Times New Roman"/>
          <w:sz w:val="24"/>
          <w:szCs w:val="24"/>
        </w:rPr>
      </w:pPr>
    </w:p>
    <w:p w:rsidR="000C7189" w:rsidRPr="001500DF" w:rsidRDefault="000C7189" w:rsidP="00E977B6">
      <w:pPr>
        <w:pStyle w:val="a3"/>
        <w:rPr>
          <w:rFonts w:ascii="Times New Roman" w:hAnsi="Times New Roman"/>
          <w:sz w:val="24"/>
          <w:szCs w:val="24"/>
        </w:rPr>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rPr>
          <w:rFonts w:ascii="Times New Roman" w:hAnsi="Times New Roman"/>
          <w:sz w:val="24"/>
          <w:szCs w:val="24"/>
        </w:rPr>
      </w:pPr>
    </w:p>
    <w:p w:rsidR="00E977B6" w:rsidRPr="001500DF" w:rsidRDefault="00E977B6" w:rsidP="00E977B6">
      <w:pPr>
        <w:pStyle w:val="a3"/>
        <w:rPr>
          <w:rFonts w:ascii="Times New Roman" w:hAnsi="Times New Roman"/>
          <w:sz w:val="24"/>
          <w:szCs w:val="24"/>
        </w:rPr>
      </w:pPr>
    </w:p>
    <w:p w:rsidR="00E977B6" w:rsidRPr="001500DF" w:rsidRDefault="00E977B6" w:rsidP="00E977B6">
      <w:pPr>
        <w:pStyle w:val="a3"/>
        <w:rPr>
          <w:rFonts w:ascii="Times New Roman" w:hAnsi="Times New Roman"/>
          <w:sz w:val="24"/>
          <w:szCs w:val="24"/>
        </w:rPr>
      </w:pPr>
    </w:p>
    <w:p w:rsidR="00E977B6" w:rsidRPr="001500DF" w:rsidRDefault="00E977B6" w:rsidP="00E977B6">
      <w:pPr>
        <w:pStyle w:val="a3"/>
        <w:rPr>
          <w:rFonts w:ascii="Times New Roman" w:hAnsi="Times New Roman"/>
          <w:sz w:val="24"/>
          <w:szCs w:val="24"/>
        </w:rPr>
      </w:pPr>
    </w:p>
    <w:p w:rsidR="00E977B6" w:rsidRPr="001500DF" w:rsidRDefault="00E977B6" w:rsidP="00E977B6">
      <w:pPr>
        <w:pStyle w:val="a3"/>
        <w:rPr>
          <w:rFonts w:ascii="Times New Roman" w:hAnsi="Times New Roman"/>
          <w:sz w:val="24"/>
          <w:szCs w:val="24"/>
        </w:rPr>
      </w:pPr>
    </w:p>
    <w:p w:rsidR="00E977B6" w:rsidRPr="001500DF" w:rsidRDefault="00E977B6" w:rsidP="00E977B6">
      <w:pPr>
        <w:pStyle w:val="a3"/>
        <w:rPr>
          <w:rFonts w:ascii="Times New Roman" w:hAnsi="Times New Roman"/>
          <w:sz w:val="24"/>
          <w:szCs w:val="24"/>
        </w:rPr>
      </w:pPr>
    </w:p>
    <w:p w:rsidR="00E977B6" w:rsidRPr="001500DF" w:rsidRDefault="00E977B6" w:rsidP="00E977B6">
      <w:pPr>
        <w:pStyle w:val="a3"/>
        <w:jc w:val="center"/>
        <w:rPr>
          <w:rFonts w:ascii="Times New Roman" w:hAnsi="Times New Roman"/>
          <w:b/>
          <w:sz w:val="28"/>
          <w:szCs w:val="28"/>
        </w:rPr>
      </w:pPr>
      <w:r w:rsidRPr="001500DF">
        <w:rPr>
          <w:rFonts w:ascii="Times New Roman" w:hAnsi="Times New Roman"/>
          <w:b/>
          <w:sz w:val="28"/>
          <w:szCs w:val="28"/>
        </w:rPr>
        <w:t>ПОЛОЖЕНИЕ</w:t>
      </w:r>
    </w:p>
    <w:p w:rsidR="00E977B6" w:rsidRPr="001500DF" w:rsidRDefault="00E977B6" w:rsidP="00E977B6">
      <w:pPr>
        <w:pStyle w:val="a3"/>
        <w:jc w:val="center"/>
        <w:rPr>
          <w:rFonts w:ascii="Times New Roman" w:hAnsi="Times New Roman"/>
          <w:b/>
          <w:sz w:val="28"/>
          <w:szCs w:val="28"/>
        </w:rPr>
      </w:pPr>
      <w:r w:rsidRPr="001500DF">
        <w:rPr>
          <w:rFonts w:ascii="Times New Roman" w:hAnsi="Times New Roman"/>
          <w:b/>
          <w:sz w:val="28"/>
          <w:szCs w:val="28"/>
        </w:rPr>
        <w:t>О ЗАКУПКЕ ТОВАРОВ, РАБОТ, УСЛУГ ДЛЯ НУЖД</w:t>
      </w:r>
    </w:p>
    <w:p w:rsidR="00E977B6" w:rsidRPr="001500DF" w:rsidRDefault="006A0803" w:rsidP="00E977B6">
      <w:pPr>
        <w:pStyle w:val="a3"/>
        <w:jc w:val="center"/>
        <w:rPr>
          <w:rFonts w:ascii="Times New Roman" w:hAnsi="Times New Roman"/>
          <w:b/>
          <w:sz w:val="28"/>
          <w:szCs w:val="28"/>
        </w:rPr>
      </w:pPr>
      <w:r>
        <w:rPr>
          <w:rFonts w:ascii="Times New Roman" w:hAnsi="Times New Roman"/>
          <w:b/>
          <w:sz w:val="28"/>
          <w:szCs w:val="28"/>
        </w:rPr>
        <w:t>ОО</w:t>
      </w:r>
      <w:r w:rsidR="00D85021" w:rsidRPr="001500DF">
        <w:rPr>
          <w:rFonts w:ascii="Times New Roman" w:hAnsi="Times New Roman"/>
          <w:b/>
          <w:sz w:val="28"/>
          <w:szCs w:val="28"/>
        </w:rPr>
        <w:t>О</w:t>
      </w:r>
      <w:r w:rsidR="00E977B6" w:rsidRPr="001500DF">
        <w:rPr>
          <w:rFonts w:ascii="Times New Roman" w:hAnsi="Times New Roman"/>
          <w:b/>
          <w:sz w:val="28"/>
          <w:szCs w:val="28"/>
        </w:rPr>
        <w:t xml:space="preserve"> «</w:t>
      </w:r>
      <w:r>
        <w:rPr>
          <w:rFonts w:ascii="Times New Roman" w:hAnsi="Times New Roman"/>
          <w:b/>
          <w:sz w:val="28"/>
          <w:szCs w:val="28"/>
        </w:rPr>
        <w:t>НИЖНОВ</w:t>
      </w:r>
      <w:r w:rsidR="00E977B6" w:rsidRPr="001500DF">
        <w:rPr>
          <w:rFonts w:ascii="Times New Roman" w:hAnsi="Times New Roman"/>
          <w:b/>
          <w:sz w:val="28"/>
          <w:szCs w:val="28"/>
        </w:rPr>
        <w:t>ТЕПЛОЭНЕРГО»</w:t>
      </w:r>
    </w:p>
    <w:p w:rsidR="00D85021" w:rsidRPr="001500DF" w:rsidRDefault="00D85021" w:rsidP="00E977B6">
      <w:pPr>
        <w:pStyle w:val="a3"/>
        <w:jc w:val="center"/>
        <w:rPr>
          <w:rFonts w:ascii="Times New Roman" w:hAnsi="Times New Roman"/>
          <w:b/>
          <w:sz w:val="28"/>
          <w:szCs w:val="28"/>
        </w:rPr>
      </w:pPr>
    </w:p>
    <w:p w:rsidR="004953C0" w:rsidRPr="001500DF" w:rsidRDefault="00D85021" w:rsidP="00E977B6">
      <w:pPr>
        <w:pStyle w:val="a3"/>
        <w:jc w:val="center"/>
        <w:rPr>
          <w:rFonts w:ascii="Times New Roman" w:hAnsi="Times New Roman"/>
          <w:b/>
          <w:sz w:val="28"/>
          <w:szCs w:val="28"/>
        </w:rPr>
      </w:pPr>
      <w:r w:rsidRPr="001500DF">
        <w:rPr>
          <w:rFonts w:ascii="Times New Roman" w:hAnsi="Times New Roman"/>
          <w:b/>
          <w:sz w:val="28"/>
          <w:szCs w:val="28"/>
        </w:rPr>
        <w:t>(НОВАЯ РЕДАКЦИЯ)</w:t>
      </w: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pPr>
    </w:p>
    <w:p w:rsidR="00E977B6" w:rsidRPr="001500DF" w:rsidRDefault="00E977B6" w:rsidP="00E977B6">
      <w:pPr>
        <w:pStyle w:val="a3"/>
        <w:jc w:val="center"/>
        <w:rPr>
          <w:rFonts w:ascii="Times New Roman" w:hAnsi="Times New Roman"/>
          <w:sz w:val="24"/>
          <w:szCs w:val="24"/>
        </w:rPr>
      </w:pPr>
      <w:r w:rsidRPr="001500DF">
        <w:rPr>
          <w:rFonts w:ascii="Times New Roman" w:hAnsi="Times New Roman"/>
          <w:sz w:val="24"/>
          <w:szCs w:val="24"/>
        </w:rPr>
        <w:t>г. Нижний Новгород</w:t>
      </w:r>
    </w:p>
    <w:p w:rsidR="00651D42" w:rsidRPr="001500DF" w:rsidRDefault="00AE27D5" w:rsidP="00E977B6">
      <w:pPr>
        <w:pStyle w:val="a3"/>
        <w:jc w:val="center"/>
        <w:rPr>
          <w:rFonts w:ascii="Times New Roman" w:hAnsi="Times New Roman"/>
          <w:sz w:val="24"/>
          <w:szCs w:val="24"/>
        </w:rPr>
      </w:pPr>
      <w:r>
        <w:rPr>
          <w:rFonts w:ascii="Times New Roman" w:hAnsi="Times New Roman"/>
          <w:sz w:val="24"/>
          <w:szCs w:val="24"/>
        </w:rPr>
        <w:t>2015</w:t>
      </w:r>
    </w:p>
    <w:p w:rsidR="006F5AE0" w:rsidRPr="001500DF" w:rsidRDefault="00E977B6" w:rsidP="00AC1835">
      <w:pPr>
        <w:spacing w:after="0" w:line="240" w:lineRule="auto"/>
        <w:jc w:val="both"/>
        <w:rPr>
          <w:color w:val="000000"/>
          <w:sz w:val="24"/>
        </w:rPr>
      </w:pPr>
      <w:r w:rsidRPr="001500DF">
        <w:rPr>
          <w:rFonts w:ascii="Times New Roman" w:hAnsi="Times New Roman"/>
          <w:sz w:val="24"/>
          <w:szCs w:val="24"/>
        </w:rPr>
        <w:lastRenderedPageBreak/>
        <w:tab/>
      </w:r>
    </w:p>
    <w:tbl>
      <w:tblPr>
        <w:tblW w:w="1004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371"/>
        <w:gridCol w:w="689"/>
      </w:tblGrid>
      <w:tr w:rsidR="006F5AE0" w:rsidRPr="001500DF" w:rsidTr="00856258">
        <w:tc>
          <w:tcPr>
            <w:tcW w:w="10045" w:type="dxa"/>
            <w:gridSpan w:val="3"/>
          </w:tcPr>
          <w:p w:rsidR="006F5AE0" w:rsidRPr="001500DF" w:rsidRDefault="006F5AE0" w:rsidP="007C4FA1">
            <w:pPr>
              <w:spacing w:before="100" w:beforeAutospacing="1" w:after="100" w:afterAutospacing="1" w:line="240" w:lineRule="auto"/>
              <w:jc w:val="center"/>
              <w:rPr>
                <w:rFonts w:ascii="Times New Roman" w:eastAsia="Calibri" w:hAnsi="Times New Roman"/>
                <w:b/>
                <w:sz w:val="24"/>
                <w:szCs w:val="24"/>
                <w:lang w:eastAsia="en-US"/>
              </w:rPr>
            </w:pPr>
          </w:p>
          <w:p w:rsidR="006F5AE0" w:rsidRPr="001500DF" w:rsidRDefault="006F5AE0" w:rsidP="007C4FA1">
            <w:pPr>
              <w:spacing w:before="100" w:beforeAutospacing="1" w:after="100" w:afterAutospacing="1" w:line="240" w:lineRule="auto"/>
              <w:jc w:val="center"/>
              <w:rPr>
                <w:rFonts w:ascii="Times New Roman" w:eastAsia="Calibri" w:hAnsi="Times New Roman"/>
                <w:b/>
                <w:sz w:val="24"/>
                <w:szCs w:val="24"/>
                <w:lang w:eastAsia="en-US"/>
              </w:rPr>
            </w:pPr>
            <w:r w:rsidRPr="001500DF">
              <w:rPr>
                <w:rFonts w:ascii="Times New Roman" w:eastAsia="Calibri" w:hAnsi="Times New Roman"/>
                <w:b/>
                <w:sz w:val="24"/>
                <w:szCs w:val="24"/>
                <w:lang w:eastAsia="en-US"/>
              </w:rPr>
              <w:t>СОДЕРЖАНИЕ</w:t>
            </w:r>
          </w:p>
          <w:p w:rsidR="006F5AE0" w:rsidRPr="001500DF" w:rsidRDefault="006F5AE0" w:rsidP="007C4FA1">
            <w:pPr>
              <w:spacing w:before="100" w:beforeAutospacing="1" w:after="100" w:afterAutospacing="1" w:line="240" w:lineRule="auto"/>
              <w:jc w:val="center"/>
              <w:rPr>
                <w:rFonts w:ascii="Times New Roman" w:eastAsia="Calibri" w:hAnsi="Times New Roman"/>
                <w:b/>
                <w:sz w:val="24"/>
                <w:szCs w:val="24"/>
                <w:lang w:eastAsia="en-US"/>
              </w:rPr>
            </w:pPr>
          </w:p>
        </w:tc>
      </w:tr>
      <w:tr w:rsidR="006F5AE0" w:rsidRPr="001500DF" w:rsidTr="00856258">
        <w:tc>
          <w:tcPr>
            <w:tcW w:w="9356" w:type="dxa"/>
            <w:gridSpan w:val="2"/>
          </w:tcPr>
          <w:p w:rsidR="006F5AE0" w:rsidRPr="001500DF" w:rsidRDefault="006F5AE0" w:rsidP="007C4FA1">
            <w:pPr>
              <w:spacing w:before="100" w:beforeAutospacing="1" w:after="100" w:afterAutospacing="1" w:line="240" w:lineRule="auto"/>
              <w:rPr>
                <w:rFonts w:ascii="Times New Roman" w:eastAsia="Calibri" w:hAnsi="Times New Roman"/>
                <w:b/>
                <w:sz w:val="24"/>
                <w:szCs w:val="24"/>
                <w:lang w:eastAsia="en-US"/>
              </w:rPr>
            </w:pPr>
            <w:r w:rsidRPr="001500DF">
              <w:rPr>
                <w:rFonts w:ascii="Times New Roman" w:eastAsia="Calibri" w:hAnsi="Times New Roman"/>
                <w:b/>
                <w:sz w:val="24"/>
                <w:szCs w:val="24"/>
                <w:lang w:eastAsia="en-US"/>
              </w:rPr>
              <w:t>Раздел 1. Общие положения</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4</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1.</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 xml:space="preserve">Область применения </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4</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2.</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Цели и принципы регламентации закупочной деятельности</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4</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3.</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Основные понятия</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5</w:t>
            </w:r>
          </w:p>
        </w:tc>
      </w:tr>
      <w:tr w:rsidR="006F5AE0" w:rsidRPr="001500DF" w:rsidTr="00856258">
        <w:tc>
          <w:tcPr>
            <w:tcW w:w="9356" w:type="dxa"/>
            <w:gridSpan w:val="2"/>
          </w:tcPr>
          <w:p w:rsidR="006F5AE0" w:rsidRPr="001500DF" w:rsidRDefault="006F5AE0" w:rsidP="007C4FA1">
            <w:pPr>
              <w:spacing w:before="100" w:beforeAutospacing="1" w:after="100" w:afterAutospacing="1" w:line="240" w:lineRule="auto"/>
              <w:rPr>
                <w:rFonts w:ascii="Times New Roman" w:eastAsia="Calibri" w:hAnsi="Times New Roman"/>
                <w:b/>
                <w:sz w:val="24"/>
                <w:szCs w:val="24"/>
                <w:lang w:eastAsia="en-US"/>
              </w:rPr>
            </w:pPr>
            <w:r w:rsidRPr="001500DF">
              <w:rPr>
                <w:rFonts w:ascii="Times New Roman" w:eastAsia="Calibri" w:hAnsi="Times New Roman"/>
                <w:b/>
                <w:sz w:val="24"/>
                <w:szCs w:val="24"/>
                <w:lang w:eastAsia="en-US"/>
              </w:rPr>
              <w:t>Раздел 2. Управление закупочной деятельностью</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5</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4.</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Общие требования</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5</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5.</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Органы управления закупочной деятельностью</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5</w:t>
            </w:r>
          </w:p>
        </w:tc>
      </w:tr>
      <w:tr w:rsidR="006F5AE0" w:rsidRPr="001500DF" w:rsidTr="00856258">
        <w:tc>
          <w:tcPr>
            <w:tcW w:w="9356" w:type="dxa"/>
            <w:gridSpan w:val="2"/>
          </w:tcPr>
          <w:p w:rsidR="006F5AE0" w:rsidRPr="001500DF" w:rsidRDefault="006F5AE0" w:rsidP="007C4FA1">
            <w:pPr>
              <w:spacing w:before="100" w:beforeAutospacing="1" w:after="100" w:afterAutospacing="1" w:line="240" w:lineRule="auto"/>
              <w:rPr>
                <w:rFonts w:ascii="Times New Roman" w:eastAsia="Calibri" w:hAnsi="Times New Roman"/>
                <w:b/>
                <w:sz w:val="24"/>
                <w:szCs w:val="24"/>
                <w:lang w:eastAsia="en-US"/>
              </w:rPr>
            </w:pPr>
            <w:r w:rsidRPr="001500DF">
              <w:rPr>
                <w:rFonts w:ascii="Times New Roman" w:eastAsia="Calibri" w:hAnsi="Times New Roman"/>
                <w:b/>
                <w:sz w:val="24"/>
                <w:szCs w:val="24"/>
                <w:lang w:eastAsia="en-US"/>
              </w:rPr>
              <w:t>Раздел 3. Права и обязанности сторон при закупках</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5</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6.</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Права и обязанности Заказчика</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5</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7.</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Права и обязанности участника закупки</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6</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8.</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Объем прав и обязанностей, возникающих у победителя</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6</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9.</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Преференции</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6</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10.</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Права и обязанности сотрудников Заказчика, осуществляющих закупки</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7</w:t>
            </w:r>
          </w:p>
        </w:tc>
      </w:tr>
      <w:tr w:rsidR="006F5AE0" w:rsidRPr="001500DF" w:rsidTr="00856258">
        <w:tc>
          <w:tcPr>
            <w:tcW w:w="9356" w:type="dxa"/>
            <w:gridSpan w:val="2"/>
          </w:tcPr>
          <w:p w:rsidR="006F5AE0" w:rsidRPr="001500DF" w:rsidRDefault="006F5AE0" w:rsidP="007C4FA1">
            <w:pPr>
              <w:spacing w:before="100" w:beforeAutospacing="1" w:after="100" w:afterAutospacing="1" w:line="240" w:lineRule="auto"/>
              <w:rPr>
                <w:rFonts w:ascii="Times New Roman" w:eastAsia="Calibri" w:hAnsi="Times New Roman"/>
                <w:b/>
                <w:sz w:val="24"/>
                <w:szCs w:val="24"/>
                <w:lang w:eastAsia="en-US"/>
              </w:rPr>
            </w:pPr>
            <w:r w:rsidRPr="001500DF">
              <w:rPr>
                <w:rFonts w:ascii="Times New Roman" w:eastAsia="Calibri" w:hAnsi="Times New Roman"/>
                <w:b/>
                <w:sz w:val="24"/>
                <w:szCs w:val="24"/>
                <w:lang w:eastAsia="en-US"/>
              </w:rPr>
              <w:t>Раздел 4. Требования, устанавливаемые к закупаемым товарам, работам, услугам и участникам закупки</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7</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11.</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Требования к закупаемым товарам, работам, услугам</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7</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12.</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Требования к участникам закупки</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8</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13.</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Обеспечение заявки на участие в закупке. Обеспечение исполнения договора и гарантийных обязательств</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10</w:t>
            </w:r>
          </w:p>
        </w:tc>
      </w:tr>
      <w:tr w:rsidR="006F5AE0" w:rsidRPr="001500DF" w:rsidTr="00856258">
        <w:tc>
          <w:tcPr>
            <w:tcW w:w="9356" w:type="dxa"/>
            <w:gridSpan w:val="2"/>
          </w:tcPr>
          <w:p w:rsidR="006F5AE0" w:rsidRPr="001500DF" w:rsidRDefault="006F5AE0" w:rsidP="007C4FA1">
            <w:pPr>
              <w:spacing w:before="100" w:beforeAutospacing="1" w:after="100" w:afterAutospacing="1" w:line="240" w:lineRule="auto"/>
              <w:rPr>
                <w:rFonts w:ascii="Times New Roman" w:eastAsia="Calibri" w:hAnsi="Times New Roman"/>
                <w:b/>
                <w:sz w:val="24"/>
                <w:szCs w:val="24"/>
                <w:lang w:eastAsia="en-US"/>
              </w:rPr>
            </w:pPr>
            <w:r w:rsidRPr="001500DF">
              <w:rPr>
                <w:rFonts w:ascii="Times New Roman" w:eastAsia="Calibri" w:hAnsi="Times New Roman"/>
                <w:b/>
                <w:sz w:val="24"/>
                <w:szCs w:val="24"/>
                <w:lang w:eastAsia="en-US"/>
              </w:rPr>
              <w:t>Раздел 5. Общий порядок проведения закупок</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12</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14.</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Основания проведения закупок</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12</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15.</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Планирование  закупок</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12</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16.</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Принятие решения о проведении закупки</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14</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17.</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Подготовка к проведению закупки</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14</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18.</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Формирование закупочной комиссии</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15</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19.</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Публикация информации о закупках</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15</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20.</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Извещение и документация о закупке</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16</w:t>
            </w:r>
          </w:p>
        </w:tc>
      </w:tr>
      <w:tr w:rsidR="006F5AE0" w:rsidRPr="001500DF" w:rsidTr="00856258">
        <w:tc>
          <w:tcPr>
            <w:tcW w:w="9356" w:type="dxa"/>
            <w:gridSpan w:val="2"/>
          </w:tcPr>
          <w:p w:rsidR="006F5AE0" w:rsidRPr="001500DF" w:rsidRDefault="006F5AE0" w:rsidP="007C4FA1">
            <w:pPr>
              <w:spacing w:before="100" w:beforeAutospacing="1" w:after="100" w:afterAutospacing="1" w:line="240" w:lineRule="auto"/>
              <w:rPr>
                <w:rFonts w:ascii="Times New Roman" w:eastAsia="Calibri" w:hAnsi="Times New Roman"/>
                <w:b/>
                <w:sz w:val="24"/>
                <w:szCs w:val="24"/>
                <w:lang w:eastAsia="en-US"/>
              </w:rPr>
            </w:pPr>
            <w:r w:rsidRPr="001500DF">
              <w:rPr>
                <w:rFonts w:ascii="Times New Roman" w:eastAsia="Calibri" w:hAnsi="Times New Roman"/>
                <w:b/>
                <w:sz w:val="24"/>
                <w:szCs w:val="24"/>
                <w:lang w:eastAsia="en-US"/>
              </w:rPr>
              <w:t>Раздел 6. Способы закупок и условия их применения</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17</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21.</w:t>
            </w:r>
          </w:p>
        </w:tc>
        <w:tc>
          <w:tcPr>
            <w:tcW w:w="7371" w:type="dxa"/>
          </w:tcPr>
          <w:p w:rsidR="006F5AE0" w:rsidRPr="001500DF" w:rsidRDefault="006F5AE0" w:rsidP="007C4FA1">
            <w:pPr>
              <w:spacing w:before="100" w:beforeAutospacing="1" w:after="100" w:afterAutospacing="1" w:line="240" w:lineRule="auto"/>
              <w:jc w:val="both"/>
              <w:rPr>
                <w:rFonts w:ascii="Times New Roman" w:eastAsia="Calibri" w:hAnsi="Times New Roman"/>
                <w:sz w:val="24"/>
                <w:szCs w:val="24"/>
                <w:lang w:eastAsia="en-US"/>
              </w:rPr>
            </w:pPr>
            <w:r w:rsidRPr="001500DF">
              <w:rPr>
                <w:rFonts w:ascii="Times New Roman" w:eastAsia="Calibri" w:hAnsi="Times New Roman"/>
                <w:sz w:val="24"/>
                <w:szCs w:val="24"/>
                <w:lang w:eastAsia="en-US"/>
              </w:rPr>
              <w:t>Применяемые способы закупок</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17</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22.</w:t>
            </w:r>
          </w:p>
        </w:tc>
        <w:tc>
          <w:tcPr>
            <w:tcW w:w="7371" w:type="dxa"/>
          </w:tcPr>
          <w:p w:rsidR="006F5AE0" w:rsidRPr="001500DF" w:rsidRDefault="006F5AE0" w:rsidP="007C4FA1">
            <w:pPr>
              <w:spacing w:before="100" w:beforeAutospacing="1" w:after="100" w:afterAutospacing="1" w:line="240" w:lineRule="auto"/>
              <w:jc w:val="both"/>
              <w:rPr>
                <w:rFonts w:ascii="Times New Roman" w:eastAsia="Calibri" w:hAnsi="Times New Roman"/>
                <w:sz w:val="24"/>
                <w:szCs w:val="24"/>
                <w:lang w:eastAsia="en-US"/>
              </w:rPr>
            </w:pPr>
            <w:r w:rsidRPr="001500DF">
              <w:rPr>
                <w:rFonts w:ascii="Times New Roman" w:eastAsia="Calibri" w:hAnsi="Times New Roman"/>
                <w:sz w:val="24"/>
                <w:szCs w:val="24"/>
                <w:lang w:eastAsia="en-US"/>
              </w:rPr>
              <w:t>Конкурс</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18</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23.</w:t>
            </w:r>
          </w:p>
        </w:tc>
        <w:tc>
          <w:tcPr>
            <w:tcW w:w="7371" w:type="dxa"/>
          </w:tcPr>
          <w:p w:rsidR="006F5AE0" w:rsidRPr="001500DF" w:rsidRDefault="006F5AE0" w:rsidP="007C4FA1">
            <w:pPr>
              <w:spacing w:before="100" w:beforeAutospacing="1" w:after="100" w:afterAutospacing="1" w:line="240" w:lineRule="auto"/>
              <w:jc w:val="both"/>
              <w:rPr>
                <w:rFonts w:ascii="Times New Roman" w:eastAsia="Calibri" w:hAnsi="Times New Roman"/>
                <w:sz w:val="24"/>
                <w:szCs w:val="24"/>
                <w:lang w:eastAsia="en-US"/>
              </w:rPr>
            </w:pPr>
            <w:r w:rsidRPr="001500DF">
              <w:rPr>
                <w:rFonts w:ascii="Times New Roman" w:eastAsia="Calibri" w:hAnsi="Times New Roman"/>
                <w:sz w:val="24"/>
                <w:szCs w:val="24"/>
                <w:lang w:eastAsia="en-US"/>
              </w:rPr>
              <w:t>Аукцион</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19</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24.</w:t>
            </w:r>
          </w:p>
        </w:tc>
        <w:tc>
          <w:tcPr>
            <w:tcW w:w="7371" w:type="dxa"/>
          </w:tcPr>
          <w:p w:rsidR="006F5AE0" w:rsidRPr="001500DF" w:rsidRDefault="006F5AE0" w:rsidP="007C4FA1">
            <w:pPr>
              <w:spacing w:before="100" w:beforeAutospacing="1" w:after="100" w:afterAutospacing="1" w:line="240" w:lineRule="auto"/>
              <w:jc w:val="both"/>
              <w:rPr>
                <w:rFonts w:ascii="Times New Roman" w:eastAsia="Calibri" w:hAnsi="Times New Roman"/>
                <w:sz w:val="24"/>
                <w:szCs w:val="24"/>
                <w:lang w:eastAsia="en-US"/>
              </w:rPr>
            </w:pPr>
            <w:r w:rsidRPr="001500DF">
              <w:rPr>
                <w:rFonts w:ascii="Times New Roman" w:eastAsia="Calibri" w:hAnsi="Times New Roman"/>
                <w:sz w:val="24"/>
                <w:szCs w:val="24"/>
                <w:lang w:eastAsia="en-US"/>
              </w:rPr>
              <w:t>Запрос котировок</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19</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25.</w:t>
            </w:r>
          </w:p>
        </w:tc>
        <w:tc>
          <w:tcPr>
            <w:tcW w:w="7371" w:type="dxa"/>
          </w:tcPr>
          <w:p w:rsidR="006F5AE0" w:rsidRPr="001500DF" w:rsidRDefault="006F5AE0" w:rsidP="007C4FA1">
            <w:pPr>
              <w:spacing w:before="100" w:beforeAutospacing="1" w:after="100" w:afterAutospacing="1" w:line="240" w:lineRule="auto"/>
              <w:jc w:val="both"/>
              <w:rPr>
                <w:rFonts w:ascii="Times New Roman" w:eastAsia="Calibri" w:hAnsi="Times New Roman"/>
                <w:sz w:val="24"/>
                <w:szCs w:val="24"/>
                <w:lang w:eastAsia="en-US"/>
              </w:rPr>
            </w:pPr>
            <w:r w:rsidRPr="001500DF">
              <w:rPr>
                <w:rFonts w:ascii="Times New Roman" w:eastAsia="Calibri" w:hAnsi="Times New Roman"/>
                <w:sz w:val="24"/>
                <w:szCs w:val="24"/>
                <w:lang w:eastAsia="en-US"/>
              </w:rPr>
              <w:t>Запрос предложений</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19</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26.</w:t>
            </w:r>
          </w:p>
        </w:tc>
        <w:tc>
          <w:tcPr>
            <w:tcW w:w="7371" w:type="dxa"/>
          </w:tcPr>
          <w:p w:rsidR="006F5AE0" w:rsidRPr="001500DF" w:rsidRDefault="006F5AE0" w:rsidP="007C4FA1">
            <w:pPr>
              <w:spacing w:before="100" w:beforeAutospacing="1" w:after="100" w:afterAutospacing="1" w:line="240" w:lineRule="auto"/>
              <w:jc w:val="both"/>
              <w:rPr>
                <w:rFonts w:ascii="Times New Roman" w:eastAsia="Calibri" w:hAnsi="Times New Roman"/>
                <w:sz w:val="24"/>
                <w:szCs w:val="24"/>
                <w:lang w:eastAsia="en-US"/>
              </w:rPr>
            </w:pPr>
            <w:r w:rsidRPr="001500DF">
              <w:rPr>
                <w:rFonts w:ascii="Times New Roman" w:eastAsia="Calibri" w:hAnsi="Times New Roman"/>
                <w:sz w:val="24"/>
                <w:szCs w:val="24"/>
                <w:lang w:eastAsia="en-US"/>
              </w:rPr>
              <w:t>Конкурентные переговоры</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20</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27.</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Закупка у единственного поставщика (подрядчика, исполнителя)</w:t>
            </w:r>
          </w:p>
        </w:tc>
        <w:tc>
          <w:tcPr>
            <w:tcW w:w="689" w:type="dxa"/>
          </w:tcPr>
          <w:p w:rsidR="006F5AE0" w:rsidRPr="001500DF" w:rsidRDefault="00EF0645"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20</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28.</w:t>
            </w:r>
          </w:p>
        </w:tc>
        <w:tc>
          <w:tcPr>
            <w:tcW w:w="7371" w:type="dxa"/>
          </w:tcPr>
          <w:p w:rsidR="006F5AE0" w:rsidRPr="001500DF" w:rsidRDefault="006F5AE0" w:rsidP="007C4FA1">
            <w:pPr>
              <w:spacing w:before="100" w:beforeAutospacing="1" w:after="100" w:afterAutospacing="1" w:line="240" w:lineRule="auto"/>
              <w:jc w:val="both"/>
              <w:rPr>
                <w:rFonts w:ascii="Times New Roman" w:eastAsia="Calibri" w:hAnsi="Times New Roman"/>
                <w:sz w:val="24"/>
                <w:szCs w:val="24"/>
                <w:lang w:eastAsia="en-US"/>
              </w:rPr>
            </w:pPr>
            <w:r w:rsidRPr="001500DF">
              <w:rPr>
                <w:rFonts w:ascii="Times New Roman" w:eastAsia="Calibri" w:hAnsi="Times New Roman"/>
                <w:sz w:val="24"/>
                <w:szCs w:val="24"/>
                <w:lang w:eastAsia="en-US"/>
              </w:rPr>
              <w:t>Прямая закупка</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2</w:t>
            </w:r>
            <w:r w:rsidR="00D375B7">
              <w:rPr>
                <w:rFonts w:ascii="Times New Roman" w:eastAsia="Calibri" w:hAnsi="Times New Roman"/>
                <w:sz w:val="24"/>
                <w:szCs w:val="24"/>
                <w:lang w:eastAsia="en-US"/>
              </w:rPr>
              <w:t>5</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29.</w:t>
            </w:r>
          </w:p>
        </w:tc>
        <w:tc>
          <w:tcPr>
            <w:tcW w:w="7371" w:type="dxa"/>
          </w:tcPr>
          <w:p w:rsidR="006F5AE0" w:rsidRPr="001500DF" w:rsidRDefault="006F5AE0" w:rsidP="007C4FA1">
            <w:pPr>
              <w:spacing w:before="100" w:beforeAutospacing="1" w:after="100" w:afterAutospacing="1" w:line="240" w:lineRule="auto"/>
              <w:jc w:val="both"/>
              <w:rPr>
                <w:rFonts w:ascii="Times New Roman" w:eastAsia="Calibri" w:hAnsi="Times New Roman"/>
                <w:sz w:val="24"/>
                <w:szCs w:val="24"/>
                <w:lang w:eastAsia="en-US"/>
              </w:rPr>
            </w:pPr>
            <w:r w:rsidRPr="001500DF">
              <w:rPr>
                <w:rFonts w:ascii="Times New Roman" w:eastAsia="Calibri" w:hAnsi="Times New Roman"/>
                <w:sz w:val="24"/>
                <w:szCs w:val="24"/>
                <w:lang w:eastAsia="en-US"/>
              </w:rPr>
              <w:t>Электронные закупки</w:t>
            </w:r>
          </w:p>
        </w:tc>
        <w:tc>
          <w:tcPr>
            <w:tcW w:w="689" w:type="dxa"/>
          </w:tcPr>
          <w:p w:rsidR="006F5AE0" w:rsidRPr="001500DF" w:rsidRDefault="00D375B7"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25</w:t>
            </w:r>
          </w:p>
        </w:tc>
      </w:tr>
      <w:tr w:rsidR="006F5AE0" w:rsidRPr="001500DF" w:rsidTr="00856258">
        <w:tc>
          <w:tcPr>
            <w:tcW w:w="9356" w:type="dxa"/>
            <w:gridSpan w:val="2"/>
          </w:tcPr>
          <w:p w:rsidR="006F5AE0" w:rsidRPr="001500DF" w:rsidRDefault="006F5AE0" w:rsidP="007C4FA1">
            <w:pPr>
              <w:spacing w:before="100" w:beforeAutospacing="1" w:after="100" w:afterAutospacing="1" w:line="240" w:lineRule="auto"/>
              <w:rPr>
                <w:rFonts w:ascii="Times New Roman" w:eastAsia="Calibri" w:hAnsi="Times New Roman"/>
                <w:b/>
                <w:sz w:val="24"/>
                <w:szCs w:val="24"/>
                <w:lang w:eastAsia="en-US"/>
              </w:rPr>
            </w:pPr>
            <w:r w:rsidRPr="001500DF">
              <w:rPr>
                <w:rFonts w:ascii="Times New Roman" w:eastAsia="Calibri" w:hAnsi="Times New Roman"/>
                <w:b/>
                <w:sz w:val="24"/>
                <w:szCs w:val="24"/>
                <w:lang w:eastAsia="en-US"/>
              </w:rPr>
              <w:t>Раздел 7. Порядок проведения закупочных процедур</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25</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30.</w:t>
            </w:r>
          </w:p>
        </w:tc>
        <w:tc>
          <w:tcPr>
            <w:tcW w:w="7371" w:type="dxa"/>
          </w:tcPr>
          <w:p w:rsidR="006F5AE0" w:rsidRPr="001500DF" w:rsidRDefault="006F5AE0" w:rsidP="007C4FA1">
            <w:pPr>
              <w:spacing w:before="100" w:beforeAutospacing="1" w:after="100" w:afterAutospacing="1" w:line="240" w:lineRule="auto"/>
              <w:jc w:val="both"/>
              <w:rPr>
                <w:rFonts w:ascii="Times New Roman" w:eastAsia="Calibri" w:hAnsi="Times New Roman"/>
                <w:sz w:val="24"/>
                <w:szCs w:val="24"/>
                <w:lang w:eastAsia="en-US"/>
              </w:rPr>
            </w:pPr>
            <w:r w:rsidRPr="001500DF">
              <w:rPr>
                <w:rFonts w:ascii="Times New Roman" w:eastAsia="Calibri" w:hAnsi="Times New Roman"/>
                <w:sz w:val="24"/>
                <w:szCs w:val="24"/>
                <w:lang w:eastAsia="en-US"/>
              </w:rPr>
              <w:t>Общий порядок проведения конкурса</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25</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31.</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Извещение о проведении конкурса и конкурсная документация</w:t>
            </w:r>
          </w:p>
        </w:tc>
        <w:tc>
          <w:tcPr>
            <w:tcW w:w="689" w:type="dxa"/>
          </w:tcPr>
          <w:p w:rsidR="006F5AE0" w:rsidRPr="001500DF" w:rsidRDefault="00342B5C"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25</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32.</w:t>
            </w:r>
          </w:p>
        </w:tc>
        <w:tc>
          <w:tcPr>
            <w:tcW w:w="7371" w:type="dxa"/>
          </w:tcPr>
          <w:p w:rsidR="006F5AE0" w:rsidRPr="001500DF" w:rsidRDefault="006F5AE0" w:rsidP="007C4FA1">
            <w:pPr>
              <w:spacing w:before="100" w:beforeAutospacing="1" w:after="100" w:afterAutospacing="1" w:line="240" w:lineRule="auto"/>
              <w:jc w:val="both"/>
              <w:rPr>
                <w:rFonts w:ascii="Times New Roman" w:eastAsia="Calibri" w:hAnsi="Times New Roman"/>
                <w:sz w:val="24"/>
                <w:szCs w:val="24"/>
                <w:lang w:eastAsia="en-US"/>
              </w:rPr>
            </w:pPr>
            <w:r w:rsidRPr="001500DF">
              <w:rPr>
                <w:rFonts w:ascii="Times New Roman" w:eastAsia="Calibri" w:hAnsi="Times New Roman"/>
                <w:sz w:val="24"/>
                <w:szCs w:val="24"/>
                <w:lang w:eastAsia="en-US"/>
              </w:rPr>
              <w:t>Порядок подачи заявок на участие в конкурсе</w:t>
            </w:r>
          </w:p>
        </w:tc>
        <w:tc>
          <w:tcPr>
            <w:tcW w:w="689" w:type="dxa"/>
          </w:tcPr>
          <w:p w:rsidR="006F5AE0" w:rsidRPr="001500DF" w:rsidRDefault="00D375B7"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27</w:t>
            </w:r>
          </w:p>
        </w:tc>
      </w:tr>
      <w:tr w:rsidR="006F5AE0" w:rsidRPr="001500DF" w:rsidTr="00856258">
        <w:tc>
          <w:tcPr>
            <w:tcW w:w="1985" w:type="dxa"/>
          </w:tcPr>
          <w:p w:rsidR="006F5AE0" w:rsidRPr="001500DF" w:rsidRDefault="006F5AE0" w:rsidP="007C4FA1">
            <w:pPr>
              <w:tabs>
                <w:tab w:val="left" w:pos="540"/>
                <w:tab w:val="left" w:pos="900"/>
              </w:tabs>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lastRenderedPageBreak/>
              <w:t>Статья 33.</w:t>
            </w:r>
          </w:p>
        </w:tc>
        <w:tc>
          <w:tcPr>
            <w:tcW w:w="7371" w:type="dxa"/>
          </w:tcPr>
          <w:p w:rsidR="006F5AE0" w:rsidRPr="001500DF" w:rsidRDefault="006F5AE0" w:rsidP="007C4FA1">
            <w:pPr>
              <w:tabs>
                <w:tab w:val="left" w:pos="540"/>
                <w:tab w:val="left" w:pos="900"/>
              </w:tabs>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Порядок вскрытия конвертов с заявками на участие в конкурсе</w:t>
            </w:r>
          </w:p>
        </w:tc>
        <w:tc>
          <w:tcPr>
            <w:tcW w:w="689" w:type="dxa"/>
          </w:tcPr>
          <w:p w:rsidR="006F5AE0" w:rsidRPr="001500DF" w:rsidRDefault="00D375B7"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31</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34.</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Порядок рассмотрения заявок на участие в конкурсе</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31</w:t>
            </w:r>
          </w:p>
        </w:tc>
      </w:tr>
      <w:tr w:rsidR="006F5AE0" w:rsidRPr="001500DF" w:rsidTr="00856258">
        <w:tc>
          <w:tcPr>
            <w:tcW w:w="1985" w:type="dxa"/>
          </w:tcPr>
          <w:p w:rsidR="006F5AE0" w:rsidRPr="001500DF" w:rsidRDefault="006F5AE0" w:rsidP="007C4FA1">
            <w:pPr>
              <w:autoSpaceDE w:val="0"/>
              <w:autoSpaceDN w:val="0"/>
              <w:adjustRightInd w:val="0"/>
              <w:spacing w:before="100" w:beforeAutospacing="1" w:after="100" w:afterAutospacing="1" w:line="240" w:lineRule="auto"/>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35.</w:t>
            </w:r>
          </w:p>
        </w:tc>
        <w:tc>
          <w:tcPr>
            <w:tcW w:w="7371" w:type="dxa"/>
          </w:tcPr>
          <w:p w:rsidR="006F5AE0" w:rsidRPr="001500DF" w:rsidRDefault="006F5AE0" w:rsidP="007C4FA1">
            <w:pPr>
              <w:autoSpaceDE w:val="0"/>
              <w:autoSpaceDN w:val="0"/>
              <w:adjustRightInd w:val="0"/>
              <w:spacing w:before="100" w:beforeAutospacing="1" w:after="100" w:afterAutospacing="1" w:line="240" w:lineRule="auto"/>
              <w:jc w:val="both"/>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Оценка и сопоставление заявок на участие в конкурсе</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33</w:t>
            </w:r>
          </w:p>
        </w:tc>
      </w:tr>
      <w:tr w:rsidR="006F5AE0" w:rsidRPr="001500DF" w:rsidTr="00856258">
        <w:tc>
          <w:tcPr>
            <w:tcW w:w="1985" w:type="dxa"/>
          </w:tcPr>
          <w:p w:rsidR="006F5AE0" w:rsidRPr="001500DF" w:rsidRDefault="006F5AE0" w:rsidP="007C4FA1">
            <w:pPr>
              <w:autoSpaceDE w:val="0"/>
              <w:autoSpaceDN w:val="0"/>
              <w:adjustRightInd w:val="0"/>
              <w:spacing w:before="100" w:beforeAutospacing="1" w:after="100" w:afterAutospacing="1" w:line="240" w:lineRule="auto"/>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36.</w:t>
            </w:r>
          </w:p>
        </w:tc>
        <w:tc>
          <w:tcPr>
            <w:tcW w:w="7371" w:type="dxa"/>
          </w:tcPr>
          <w:p w:rsidR="006F5AE0" w:rsidRPr="001500DF" w:rsidRDefault="006F5AE0" w:rsidP="007C4FA1">
            <w:pPr>
              <w:autoSpaceDE w:val="0"/>
              <w:autoSpaceDN w:val="0"/>
              <w:adjustRightInd w:val="0"/>
              <w:spacing w:before="100" w:beforeAutospacing="1" w:after="100" w:afterAutospacing="1" w:line="240" w:lineRule="auto"/>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Особенности проведения двухэтапного конкурса</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35</w:t>
            </w:r>
          </w:p>
        </w:tc>
      </w:tr>
      <w:tr w:rsidR="006F5AE0" w:rsidRPr="001500DF" w:rsidTr="00856258">
        <w:tc>
          <w:tcPr>
            <w:tcW w:w="1985" w:type="dxa"/>
          </w:tcPr>
          <w:p w:rsidR="006F5AE0" w:rsidRPr="001500DF" w:rsidRDefault="006F5AE0" w:rsidP="007C4FA1">
            <w:pPr>
              <w:autoSpaceDE w:val="0"/>
              <w:autoSpaceDN w:val="0"/>
              <w:adjustRightInd w:val="0"/>
              <w:spacing w:before="100" w:beforeAutospacing="1" w:after="100" w:afterAutospacing="1" w:line="240" w:lineRule="auto"/>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37.</w:t>
            </w:r>
          </w:p>
        </w:tc>
        <w:tc>
          <w:tcPr>
            <w:tcW w:w="7371" w:type="dxa"/>
          </w:tcPr>
          <w:p w:rsidR="006F5AE0" w:rsidRPr="001500DF" w:rsidRDefault="006F5AE0" w:rsidP="007C4FA1">
            <w:pPr>
              <w:autoSpaceDE w:val="0"/>
              <w:autoSpaceDN w:val="0"/>
              <w:adjustRightInd w:val="0"/>
              <w:spacing w:before="100" w:beforeAutospacing="1" w:after="100" w:afterAutospacing="1" w:line="240" w:lineRule="auto"/>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Общий порядок проведения аукциона</w:t>
            </w:r>
          </w:p>
        </w:tc>
        <w:tc>
          <w:tcPr>
            <w:tcW w:w="689" w:type="dxa"/>
          </w:tcPr>
          <w:p w:rsidR="006F5AE0" w:rsidRPr="001500DF" w:rsidRDefault="00D375B7"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37</w:t>
            </w:r>
          </w:p>
        </w:tc>
      </w:tr>
      <w:tr w:rsidR="006F5AE0" w:rsidRPr="001500DF" w:rsidTr="00856258">
        <w:tc>
          <w:tcPr>
            <w:tcW w:w="1985" w:type="dxa"/>
          </w:tcPr>
          <w:p w:rsidR="006F5AE0" w:rsidRPr="001500DF" w:rsidRDefault="006F5AE0" w:rsidP="007C4FA1">
            <w:pPr>
              <w:autoSpaceDE w:val="0"/>
              <w:autoSpaceDN w:val="0"/>
              <w:adjustRightInd w:val="0"/>
              <w:spacing w:before="100" w:beforeAutospacing="1" w:after="100" w:afterAutospacing="1" w:line="240" w:lineRule="auto"/>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38.</w:t>
            </w:r>
          </w:p>
        </w:tc>
        <w:tc>
          <w:tcPr>
            <w:tcW w:w="7371" w:type="dxa"/>
          </w:tcPr>
          <w:p w:rsidR="006F5AE0" w:rsidRPr="001500DF" w:rsidRDefault="006F5AE0" w:rsidP="007C4FA1">
            <w:pPr>
              <w:autoSpaceDE w:val="0"/>
              <w:autoSpaceDN w:val="0"/>
              <w:adjustRightInd w:val="0"/>
              <w:spacing w:before="100" w:beforeAutospacing="1" w:after="100" w:afterAutospacing="1" w:line="240" w:lineRule="auto"/>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Извещение о проведении аукциона и аукционная документация</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37</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39.</w:t>
            </w:r>
          </w:p>
        </w:tc>
        <w:tc>
          <w:tcPr>
            <w:tcW w:w="7371" w:type="dxa"/>
          </w:tcPr>
          <w:p w:rsidR="006F5AE0" w:rsidRPr="001500DF" w:rsidRDefault="006F5AE0" w:rsidP="007C4FA1">
            <w:pPr>
              <w:spacing w:before="100" w:beforeAutospacing="1" w:after="100" w:afterAutospacing="1" w:line="240" w:lineRule="auto"/>
              <w:jc w:val="both"/>
              <w:rPr>
                <w:rFonts w:ascii="Times New Roman" w:eastAsia="Calibri" w:hAnsi="Times New Roman"/>
                <w:sz w:val="24"/>
                <w:szCs w:val="24"/>
                <w:lang w:eastAsia="en-US"/>
              </w:rPr>
            </w:pPr>
            <w:r w:rsidRPr="001500DF">
              <w:rPr>
                <w:rFonts w:ascii="Times New Roman" w:eastAsia="Calibri" w:hAnsi="Times New Roman"/>
                <w:sz w:val="24"/>
                <w:szCs w:val="24"/>
                <w:lang w:eastAsia="en-US"/>
              </w:rPr>
              <w:t>Порядок подачи заявок на участие в аукционе</w:t>
            </w:r>
          </w:p>
        </w:tc>
        <w:tc>
          <w:tcPr>
            <w:tcW w:w="689" w:type="dxa"/>
          </w:tcPr>
          <w:p w:rsidR="006F5AE0" w:rsidRPr="001500DF" w:rsidRDefault="006F5AE0" w:rsidP="00C52582">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3</w:t>
            </w:r>
            <w:r w:rsidR="00D375B7">
              <w:rPr>
                <w:rFonts w:ascii="Times New Roman" w:eastAsia="Calibri" w:hAnsi="Times New Roman"/>
                <w:sz w:val="24"/>
                <w:szCs w:val="24"/>
                <w:lang w:eastAsia="en-US"/>
              </w:rPr>
              <w:t>8</w:t>
            </w:r>
          </w:p>
        </w:tc>
      </w:tr>
      <w:tr w:rsidR="006F5AE0" w:rsidRPr="001500DF" w:rsidTr="00856258">
        <w:tc>
          <w:tcPr>
            <w:tcW w:w="1985" w:type="dxa"/>
          </w:tcPr>
          <w:p w:rsidR="006F5AE0" w:rsidRPr="001500DF" w:rsidRDefault="006F5AE0" w:rsidP="007C4FA1">
            <w:pPr>
              <w:pStyle w:val="ConsPlusNormal"/>
              <w:spacing w:before="100" w:beforeAutospacing="1" w:after="100" w:afterAutospacing="1"/>
              <w:ind w:firstLine="0"/>
              <w:rPr>
                <w:rFonts w:ascii="Times New Roman" w:eastAsia="Calibri" w:hAnsi="Times New Roman" w:cs="Times New Roman"/>
                <w:sz w:val="24"/>
                <w:szCs w:val="24"/>
                <w:lang w:eastAsia="en-US"/>
              </w:rPr>
            </w:pPr>
            <w:r w:rsidRPr="001500DF">
              <w:rPr>
                <w:rFonts w:ascii="Times New Roman" w:eastAsia="Calibri" w:hAnsi="Times New Roman" w:cs="Times New Roman"/>
                <w:sz w:val="24"/>
                <w:szCs w:val="24"/>
                <w:lang w:eastAsia="en-US"/>
              </w:rPr>
              <w:t>Статья 40.</w:t>
            </w:r>
          </w:p>
        </w:tc>
        <w:tc>
          <w:tcPr>
            <w:tcW w:w="7371" w:type="dxa"/>
          </w:tcPr>
          <w:p w:rsidR="006F5AE0" w:rsidRPr="001500DF" w:rsidRDefault="006F5AE0" w:rsidP="007C4FA1">
            <w:pPr>
              <w:pStyle w:val="ConsPlusNormal"/>
              <w:spacing w:before="100" w:beforeAutospacing="1" w:after="100" w:afterAutospacing="1"/>
              <w:ind w:firstLine="0"/>
              <w:jc w:val="both"/>
              <w:rPr>
                <w:rFonts w:ascii="Times New Roman" w:eastAsia="Calibri" w:hAnsi="Times New Roman" w:cs="Times New Roman"/>
                <w:sz w:val="24"/>
                <w:szCs w:val="24"/>
                <w:lang w:eastAsia="en-US"/>
              </w:rPr>
            </w:pPr>
            <w:r w:rsidRPr="001500DF">
              <w:rPr>
                <w:rFonts w:ascii="Times New Roman" w:eastAsia="Calibri" w:hAnsi="Times New Roman" w:cs="Times New Roman"/>
                <w:sz w:val="24"/>
                <w:szCs w:val="24"/>
                <w:lang w:eastAsia="en-US"/>
              </w:rPr>
              <w:t>Порядок рассмотрения заявок на участие в аукционе</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40</w:t>
            </w:r>
          </w:p>
        </w:tc>
      </w:tr>
      <w:tr w:rsidR="006F5AE0" w:rsidRPr="001500DF" w:rsidTr="00856258">
        <w:tc>
          <w:tcPr>
            <w:tcW w:w="1985" w:type="dxa"/>
          </w:tcPr>
          <w:p w:rsidR="006F5AE0" w:rsidRPr="001500DF" w:rsidRDefault="006F5AE0" w:rsidP="007C4FA1">
            <w:pPr>
              <w:pStyle w:val="ConsPlusNormal"/>
              <w:spacing w:before="100" w:beforeAutospacing="1" w:after="100" w:afterAutospacing="1"/>
              <w:ind w:firstLine="0"/>
              <w:rPr>
                <w:rFonts w:ascii="Times New Roman" w:eastAsia="Calibri" w:hAnsi="Times New Roman" w:cs="Times New Roman"/>
                <w:sz w:val="24"/>
                <w:szCs w:val="24"/>
                <w:lang w:eastAsia="en-US"/>
              </w:rPr>
            </w:pPr>
            <w:r w:rsidRPr="001500DF">
              <w:rPr>
                <w:rFonts w:ascii="Times New Roman" w:eastAsia="Calibri" w:hAnsi="Times New Roman" w:cs="Times New Roman"/>
                <w:sz w:val="24"/>
                <w:szCs w:val="24"/>
                <w:lang w:eastAsia="en-US"/>
              </w:rPr>
              <w:t>Статья 41.</w:t>
            </w:r>
          </w:p>
        </w:tc>
        <w:tc>
          <w:tcPr>
            <w:tcW w:w="7371" w:type="dxa"/>
          </w:tcPr>
          <w:p w:rsidR="006F5AE0" w:rsidRPr="001500DF" w:rsidRDefault="006F5AE0" w:rsidP="007C4FA1">
            <w:pPr>
              <w:pStyle w:val="ConsPlusNormal"/>
              <w:spacing w:before="100" w:beforeAutospacing="1" w:after="100" w:afterAutospacing="1"/>
              <w:ind w:firstLine="0"/>
              <w:jc w:val="both"/>
              <w:rPr>
                <w:rFonts w:ascii="Times New Roman" w:eastAsia="Calibri" w:hAnsi="Times New Roman" w:cs="Times New Roman"/>
                <w:sz w:val="24"/>
                <w:szCs w:val="24"/>
                <w:lang w:eastAsia="en-US"/>
              </w:rPr>
            </w:pPr>
            <w:r w:rsidRPr="001500DF">
              <w:rPr>
                <w:rFonts w:ascii="Times New Roman" w:eastAsia="Calibri" w:hAnsi="Times New Roman" w:cs="Times New Roman"/>
                <w:sz w:val="24"/>
                <w:szCs w:val="24"/>
                <w:lang w:eastAsia="en-US"/>
              </w:rPr>
              <w:t>Порядок проведения аукциона</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42</w:t>
            </w:r>
          </w:p>
        </w:tc>
      </w:tr>
      <w:tr w:rsidR="006F5AE0" w:rsidRPr="001500DF" w:rsidTr="00856258">
        <w:tc>
          <w:tcPr>
            <w:tcW w:w="1985" w:type="dxa"/>
          </w:tcPr>
          <w:p w:rsidR="006F5AE0" w:rsidRPr="001500DF" w:rsidRDefault="006F5AE0" w:rsidP="007C4FA1">
            <w:pPr>
              <w:pStyle w:val="ConsPlusNormal"/>
              <w:spacing w:before="100" w:beforeAutospacing="1" w:after="100" w:afterAutospacing="1"/>
              <w:ind w:firstLine="0"/>
              <w:rPr>
                <w:rFonts w:ascii="Times New Roman" w:eastAsia="Calibri" w:hAnsi="Times New Roman" w:cs="Times New Roman"/>
                <w:sz w:val="24"/>
                <w:szCs w:val="24"/>
                <w:lang w:eastAsia="en-US"/>
              </w:rPr>
            </w:pPr>
            <w:r w:rsidRPr="001500DF">
              <w:rPr>
                <w:rFonts w:ascii="Times New Roman" w:eastAsia="Calibri" w:hAnsi="Times New Roman" w:cs="Times New Roman"/>
                <w:sz w:val="24"/>
                <w:szCs w:val="24"/>
                <w:lang w:eastAsia="en-US"/>
              </w:rPr>
              <w:t>Статья 42.</w:t>
            </w:r>
          </w:p>
        </w:tc>
        <w:tc>
          <w:tcPr>
            <w:tcW w:w="7371" w:type="dxa"/>
          </w:tcPr>
          <w:p w:rsidR="006F5AE0" w:rsidRPr="001500DF" w:rsidRDefault="006F5AE0" w:rsidP="007C4FA1">
            <w:pPr>
              <w:pStyle w:val="ConsPlusNormal"/>
              <w:spacing w:before="100" w:beforeAutospacing="1" w:after="100" w:afterAutospacing="1"/>
              <w:ind w:firstLine="0"/>
              <w:jc w:val="both"/>
              <w:rPr>
                <w:rFonts w:ascii="Times New Roman" w:eastAsia="Calibri" w:hAnsi="Times New Roman" w:cs="Times New Roman"/>
                <w:sz w:val="24"/>
                <w:szCs w:val="24"/>
                <w:lang w:eastAsia="en-US"/>
              </w:rPr>
            </w:pPr>
            <w:r w:rsidRPr="001500DF">
              <w:rPr>
                <w:rFonts w:ascii="Times New Roman" w:eastAsia="Calibri" w:hAnsi="Times New Roman" w:cs="Times New Roman"/>
                <w:sz w:val="24"/>
                <w:szCs w:val="24"/>
                <w:lang w:eastAsia="en-US"/>
              </w:rPr>
              <w:t>Общий порядок проведения запроса котировок</w:t>
            </w:r>
          </w:p>
        </w:tc>
        <w:tc>
          <w:tcPr>
            <w:tcW w:w="689" w:type="dxa"/>
          </w:tcPr>
          <w:p w:rsidR="006F5AE0" w:rsidRPr="001500DF" w:rsidRDefault="00D375B7" w:rsidP="00C52582">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44</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43.</w:t>
            </w:r>
          </w:p>
        </w:tc>
        <w:tc>
          <w:tcPr>
            <w:tcW w:w="7371" w:type="dxa"/>
          </w:tcPr>
          <w:p w:rsidR="006F5AE0" w:rsidRPr="001500DF" w:rsidRDefault="006F5AE0" w:rsidP="007C4FA1">
            <w:pPr>
              <w:spacing w:before="100" w:beforeAutospacing="1" w:after="100" w:afterAutospacing="1" w:line="240" w:lineRule="auto"/>
              <w:jc w:val="both"/>
              <w:rPr>
                <w:rFonts w:ascii="Times New Roman" w:eastAsia="Calibri" w:hAnsi="Times New Roman"/>
                <w:sz w:val="24"/>
                <w:szCs w:val="24"/>
                <w:lang w:eastAsia="en-US"/>
              </w:rPr>
            </w:pPr>
            <w:r w:rsidRPr="001500DF">
              <w:rPr>
                <w:rFonts w:ascii="Times New Roman" w:eastAsia="Calibri" w:hAnsi="Times New Roman"/>
                <w:sz w:val="24"/>
                <w:szCs w:val="24"/>
                <w:lang w:eastAsia="en-US"/>
              </w:rPr>
              <w:t>Извещение о проведении запроса котировок</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44</w:t>
            </w:r>
          </w:p>
        </w:tc>
      </w:tr>
      <w:tr w:rsidR="006F5AE0" w:rsidRPr="001500DF" w:rsidTr="00856258">
        <w:tc>
          <w:tcPr>
            <w:tcW w:w="1985" w:type="dxa"/>
          </w:tcPr>
          <w:p w:rsidR="006F5AE0" w:rsidRPr="001500DF" w:rsidRDefault="006F5AE0" w:rsidP="006F5AE0">
            <w:pPr>
              <w:pStyle w:val="af0"/>
              <w:rPr>
                <w:rFonts w:eastAsia="Calibri"/>
                <w:lang w:eastAsia="en-US"/>
              </w:rPr>
            </w:pPr>
            <w:r w:rsidRPr="001500DF">
              <w:rPr>
                <w:rFonts w:eastAsia="Calibri"/>
                <w:lang w:eastAsia="en-US"/>
              </w:rPr>
              <w:t>Статья 44.</w:t>
            </w:r>
          </w:p>
        </w:tc>
        <w:tc>
          <w:tcPr>
            <w:tcW w:w="7371" w:type="dxa"/>
          </w:tcPr>
          <w:p w:rsidR="006F5AE0" w:rsidRPr="001500DF" w:rsidRDefault="006F5AE0" w:rsidP="007C4FA1">
            <w:pPr>
              <w:pStyle w:val="af0"/>
              <w:jc w:val="both"/>
              <w:rPr>
                <w:rFonts w:eastAsia="Calibri"/>
                <w:lang w:eastAsia="en-US"/>
              </w:rPr>
            </w:pPr>
            <w:r w:rsidRPr="001500DF">
              <w:rPr>
                <w:rFonts w:eastAsia="Calibri"/>
                <w:lang w:eastAsia="en-US"/>
              </w:rPr>
              <w:t>Порядок подачи котировочных заявок</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45</w:t>
            </w:r>
          </w:p>
        </w:tc>
      </w:tr>
      <w:tr w:rsidR="006F5AE0" w:rsidRPr="001500DF" w:rsidTr="00856258">
        <w:tc>
          <w:tcPr>
            <w:tcW w:w="1985" w:type="dxa"/>
          </w:tcPr>
          <w:p w:rsidR="006F5AE0" w:rsidRPr="001500DF" w:rsidRDefault="006F5AE0" w:rsidP="007C4FA1">
            <w:pPr>
              <w:pStyle w:val="21"/>
              <w:spacing w:before="100" w:beforeAutospacing="1" w:after="100" w:afterAutospacing="1"/>
              <w:rPr>
                <w:rFonts w:ascii="Times New Roman" w:hAnsi="Times New Roman" w:cs="Times New Roman"/>
                <w:b w:val="0"/>
                <w:i w:val="0"/>
                <w:sz w:val="24"/>
                <w:szCs w:val="24"/>
                <w:lang w:eastAsia="en-US"/>
              </w:rPr>
            </w:pPr>
            <w:r w:rsidRPr="001500DF">
              <w:rPr>
                <w:rFonts w:ascii="Times New Roman" w:hAnsi="Times New Roman" w:cs="Times New Roman"/>
                <w:b w:val="0"/>
                <w:i w:val="0"/>
                <w:sz w:val="24"/>
                <w:szCs w:val="24"/>
                <w:lang w:eastAsia="en-US"/>
              </w:rPr>
              <w:t>Статья 45.</w:t>
            </w:r>
          </w:p>
        </w:tc>
        <w:tc>
          <w:tcPr>
            <w:tcW w:w="7371" w:type="dxa"/>
          </w:tcPr>
          <w:p w:rsidR="006F5AE0" w:rsidRPr="001500DF" w:rsidRDefault="006F5AE0" w:rsidP="007C4FA1">
            <w:pPr>
              <w:pStyle w:val="21"/>
              <w:spacing w:before="100" w:beforeAutospacing="1" w:after="100" w:afterAutospacing="1"/>
              <w:jc w:val="both"/>
              <w:rPr>
                <w:rFonts w:ascii="Times New Roman" w:hAnsi="Times New Roman" w:cs="Times New Roman"/>
                <w:b w:val="0"/>
                <w:i w:val="0"/>
                <w:sz w:val="24"/>
                <w:szCs w:val="24"/>
                <w:lang w:eastAsia="en-US"/>
              </w:rPr>
            </w:pPr>
            <w:r w:rsidRPr="001500DF">
              <w:rPr>
                <w:rFonts w:ascii="Times New Roman" w:hAnsi="Times New Roman" w:cs="Times New Roman"/>
                <w:b w:val="0"/>
                <w:i w:val="0"/>
                <w:sz w:val="24"/>
                <w:szCs w:val="24"/>
                <w:lang w:eastAsia="en-US"/>
              </w:rPr>
              <w:t>Определение победителя в проведении запроса  котировок</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46</w:t>
            </w:r>
          </w:p>
        </w:tc>
      </w:tr>
      <w:tr w:rsidR="006F5AE0" w:rsidRPr="001500DF" w:rsidTr="00856258">
        <w:tc>
          <w:tcPr>
            <w:tcW w:w="1985" w:type="dxa"/>
          </w:tcPr>
          <w:p w:rsidR="006F5AE0" w:rsidRPr="001500DF" w:rsidRDefault="006F5AE0" w:rsidP="007C4FA1">
            <w:pPr>
              <w:pStyle w:val="21"/>
              <w:spacing w:before="100" w:beforeAutospacing="1" w:after="100" w:afterAutospacing="1"/>
              <w:rPr>
                <w:rFonts w:ascii="Times New Roman" w:hAnsi="Times New Roman" w:cs="Times New Roman"/>
                <w:b w:val="0"/>
                <w:i w:val="0"/>
                <w:sz w:val="24"/>
                <w:szCs w:val="24"/>
                <w:lang w:eastAsia="en-US"/>
              </w:rPr>
            </w:pPr>
            <w:r w:rsidRPr="001500DF">
              <w:rPr>
                <w:rFonts w:ascii="Times New Roman" w:hAnsi="Times New Roman" w:cs="Times New Roman"/>
                <w:b w:val="0"/>
                <w:i w:val="0"/>
                <w:sz w:val="24"/>
                <w:szCs w:val="24"/>
                <w:lang w:eastAsia="en-US"/>
              </w:rPr>
              <w:t>Статья 46.</w:t>
            </w:r>
          </w:p>
        </w:tc>
        <w:tc>
          <w:tcPr>
            <w:tcW w:w="7371" w:type="dxa"/>
          </w:tcPr>
          <w:p w:rsidR="006F5AE0" w:rsidRPr="001500DF" w:rsidRDefault="006F5AE0" w:rsidP="007C4FA1">
            <w:pPr>
              <w:pStyle w:val="21"/>
              <w:spacing w:before="100" w:beforeAutospacing="1" w:after="100" w:afterAutospacing="1"/>
              <w:jc w:val="both"/>
              <w:rPr>
                <w:rFonts w:ascii="Times New Roman" w:hAnsi="Times New Roman" w:cs="Times New Roman"/>
                <w:b w:val="0"/>
                <w:i w:val="0"/>
                <w:sz w:val="24"/>
                <w:szCs w:val="24"/>
                <w:lang w:eastAsia="en-US"/>
              </w:rPr>
            </w:pPr>
            <w:r w:rsidRPr="001500DF">
              <w:rPr>
                <w:rFonts w:ascii="Times New Roman" w:hAnsi="Times New Roman" w:cs="Times New Roman"/>
                <w:b w:val="0"/>
                <w:i w:val="0"/>
                <w:sz w:val="24"/>
                <w:szCs w:val="24"/>
                <w:lang w:eastAsia="en-US"/>
              </w:rPr>
              <w:t>Общий порядок проведения запроса предложений</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48</w:t>
            </w:r>
          </w:p>
        </w:tc>
      </w:tr>
      <w:tr w:rsidR="006F5AE0" w:rsidRPr="001500DF" w:rsidTr="00856258">
        <w:tc>
          <w:tcPr>
            <w:tcW w:w="1985" w:type="dxa"/>
          </w:tcPr>
          <w:p w:rsidR="006F5AE0" w:rsidRPr="001500DF" w:rsidRDefault="006F5AE0" w:rsidP="007C4FA1">
            <w:pPr>
              <w:pStyle w:val="21"/>
              <w:spacing w:before="100" w:beforeAutospacing="1" w:after="100" w:afterAutospacing="1"/>
              <w:rPr>
                <w:rFonts w:ascii="Times New Roman" w:hAnsi="Times New Roman" w:cs="Times New Roman"/>
                <w:b w:val="0"/>
                <w:i w:val="0"/>
                <w:sz w:val="24"/>
                <w:szCs w:val="24"/>
                <w:lang w:eastAsia="en-US"/>
              </w:rPr>
            </w:pPr>
            <w:r w:rsidRPr="001500DF">
              <w:rPr>
                <w:rFonts w:ascii="Times New Roman" w:hAnsi="Times New Roman" w:cs="Times New Roman"/>
                <w:b w:val="0"/>
                <w:i w:val="0"/>
                <w:sz w:val="24"/>
                <w:szCs w:val="24"/>
                <w:lang w:eastAsia="en-US"/>
              </w:rPr>
              <w:t>Статья 47.</w:t>
            </w:r>
          </w:p>
        </w:tc>
        <w:tc>
          <w:tcPr>
            <w:tcW w:w="7371" w:type="dxa"/>
          </w:tcPr>
          <w:p w:rsidR="006F5AE0" w:rsidRPr="001500DF" w:rsidRDefault="006F5AE0" w:rsidP="007C4FA1">
            <w:pPr>
              <w:pStyle w:val="21"/>
              <w:spacing w:before="100" w:beforeAutospacing="1" w:after="100" w:afterAutospacing="1"/>
              <w:jc w:val="both"/>
              <w:rPr>
                <w:rFonts w:ascii="Times New Roman" w:hAnsi="Times New Roman" w:cs="Times New Roman"/>
                <w:b w:val="0"/>
                <w:i w:val="0"/>
                <w:sz w:val="24"/>
                <w:szCs w:val="24"/>
                <w:lang w:eastAsia="en-US"/>
              </w:rPr>
            </w:pPr>
            <w:r w:rsidRPr="001500DF">
              <w:rPr>
                <w:rFonts w:ascii="Times New Roman" w:hAnsi="Times New Roman" w:cs="Times New Roman"/>
                <w:b w:val="0"/>
                <w:i w:val="0"/>
                <w:sz w:val="24"/>
                <w:szCs w:val="24"/>
                <w:lang w:eastAsia="en-US"/>
              </w:rPr>
              <w:t>Извещение о проведении запроса предложений</w:t>
            </w:r>
          </w:p>
        </w:tc>
        <w:tc>
          <w:tcPr>
            <w:tcW w:w="689" w:type="dxa"/>
          </w:tcPr>
          <w:p w:rsidR="006F5AE0" w:rsidRPr="001500DF" w:rsidRDefault="00D375B7"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49</w:t>
            </w:r>
          </w:p>
        </w:tc>
      </w:tr>
      <w:tr w:rsidR="006F5AE0" w:rsidRPr="001500DF" w:rsidTr="00856258">
        <w:tc>
          <w:tcPr>
            <w:tcW w:w="1985" w:type="dxa"/>
          </w:tcPr>
          <w:p w:rsidR="006F5AE0" w:rsidRPr="001500DF" w:rsidRDefault="006F5AE0" w:rsidP="007C4FA1">
            <w:pPr>
              <w:pStyle w:val="21"/>
              <w:spacing w:before="100" w:beforeAutospacing="1" w:after="100" w:afterAutospacing="1"/>
              <w:rPr>
                <w:rFonts w:ascii="Times New Roman" w:hAnsi="Times New Roman" w:cs="Times New Roman"/>
                <w:b w:val="0"/>
                <w:i w:val="0"/>
                <w:sz w:val="24"/>
                <w:szCs w:val="24"/>
                <w:lang w:eastAsia="en-US"/>
              </w:rPr>
            </w:pPr>
            <w:r w:rsidRPr="001500DF">
              <w:rPr>
                <w:rFonts w:ascii="Times New Roman" w:hAnsi="Times New Roman" w:cs="Times New Roman"/>
                <w:b w:val="0"/>
                <w:i w:val="0"/>
                <w:sz w:val="24"/>
                <w:szCs w:val="24"/>
                <w:lang w:eastAsia="en-US"/>
              </w:rPr>
              <w:t>Статья 48.</w:t>
            </w:r>
          </w:p>
        </w:tc>
        <w:tc>
          <w:tcPr>
            <w:tcW w:w="7371" w:type="dxa"/>
          </w:tcPr>
          <w:p w:rsidR="006F5AE0" w:rsidRPr="001500DF" w:rsidRDefault="006F5AE0" w:rsidP="007C4FA1">
            <w:pPr>
              <w:pStyle w:val="21"/>
              <w:spacing w:before="100" w:beforeAutospacing="1" w:after="100" w:afterAutospacing="1"/>
              <w:rPr>
                <w:rFonts w:ascii="Times New Roman" w:hAnsi="Times New Roman" w:cs="Times New Roman"/>
                <w:b w:val="0"/>
                <w:i w:val="0"/>
                <w:sz w:val="24"/>
                <w:szCs w:val="24"/>
                <w:lang w:eastAsia="en-US"/>
              </w:rPr>
            </w:pPr>
            <w:r w:rsidRPr="001500DF">
              <w:rPr>
                <w:rFonts w:ascii="Times New Roman" w:hAnsi="Times New Roman" w:cs="Times New Roman"/>
                <w:b w:val="0"/>
                <w:i w:val="0"/>
                <w:sz w:val="24"/>
                <w:szCs w:val="24"/>
                <w:lang w:eastAsia="en-US"/>
              </w:rPr>
              <w:t>Порядок подачи заявок на участие в запросе предложений</w:t>
            </w:r>
          </w:p>
        </w:tc>
        <w:tc>
          <w:tcPr>
            <w:tcW w:w="689" w:type="dxa"/>
          </w:tcPr>
          <w:p w:rsidR="006F5AE0" w:rsidRPr="001500DF" w:rsidRDefault="00D375B7"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50</w:t>
            </w:r>
          </w:p>
        </w:tc>
      </w:tr>
      <w:tr w:rsidR="006F5AE0" w:rsidRPr="001500DF" w:rsidTr="00856258">
        <w:tc>
          <w:tcPr>
            <w:tcW w:w="1985" w:type="dxa"/>
          </w:tcPr>
          <w:p w:rsidR="006F5AE0" w:rsidRPr="001500DF" w:rsidRDefault="006F5AE0" w:rsidP="007C4FA1">
            <w:pPr>
              <w:shd w:val="clear" w:color="auto" w:fill="FFFFFF"/>
              <w:tabs>
                <w:tab w:val="left" w:pos="0"/>
              </w:tabs>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49.</w:t>
            </w:r>
          </w:p>
        </w:tc>
        <w:tc>
          <w:tcPr>
            <w:tcW w:w="7371" w:type="dxa"/>
          </w:tcPr>
          <w:p w:rsidR="006F5AE0" w:rsidRPr="001500DF" w:rsidRDefault="006F5AE0" w:rsidP="007C4FA1">
            <w:pPr>
              <w:shd w:val="clear" w:color="auto" w:fill="FFFFFF"/>
              <w:tabs>
                <w:tab w:val="left" w:pos="0"/>
              </w:tabs>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 xml:space="preserve">Определение победителя в проведении запроса предложений </w:t>
            </w:r>
          </w:p>
        </w:tc>
        <w:tc>
          <w:tcPr>
            <w:tcW w:w="689" w:type="dxa"/>
          </w:tcPr>
          <w:p w:rsidR="006F5AE0" w:rsidRPr="001500DF" w:rsidRDefault="00D375B7"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51</w:t>
            </w:r>
          </w:p>
        </w:tc>
      </w:tr>
      <w:tr w:rsidR="006F5AE0" w:rsidRPr="001500DF" w:rsidTr="00856258">
        <w:tc>
          <w:tcPr>
            <w:tcW w:w="1985" w:type="dxa"/>
          </w:tcPr>
          <w:p w:rsidR="006F5AE0" w:rsidRPr="001500DF" w:rsidRDefault="006F5AE0" w:rsidP="007C4FA1">
            <w:pPr>
              <w:autoSpaceDE w:val="0"/>
              <w:autoSpaceDN w:val="0"/>
              <w:adjustRightInd w:val="0"/>
              <w:spacing w:before="100" w:beforeAutospacing="1" w:after="100" w:afterAutospacing="1" w:line="240" w:lineRule="auto"/>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50.</w:t>
            </w:r>
          </w:p>
        </w:tc>
        <w:tc>
          <w:tcPr>
            <w:tcW w:w="7371" w:type="dxa"/>
          </w:tcPr>
          <w:p w:rsidR="006F5AE0" w:rsidRPr="001500DF" w:rsidRDefault="006F5AE0" w:rsidP="007C4FA1">
            <w:pPr>
              <w:autoSpaceDE w:val="0"/>
              <w:autoSpaceDN w:val="0"/>
              <w:adjustRightInd w:val="0"/>
              <w:spacing w:before="100" w:beforeAutospacing="1" w:after="100" w:afterAutospacing="1" w:line="240" w:lineRule="auto"/>
              <w:jc w:val="both"/>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Порядок проведения конкурентных переговоров</w:t>
            </w:r>
          </w:p>
        </w:tc>
        <w:tc>
          <w:tcPr>
            <w:tcW w:w="689" w:type="dxa"/>
          </w:tcPr>
          <w:p w:rsidR="006F5AE0" w:rsidRPr="001500DF" w:rsidRDefault="00D375B7"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53</w:t>
            </w:r>
          </w:p>
        </w:tc>
      </w:tr>
      <w:tr w:rsidR="006F5AE0" w:rsidRPr="001500DF" w:rsidTr="00856258">
        <w:tc>
          <w:tcPr>
            <w:tcW w:w="1985" w:type="dxa"/>
          </w:tcPr>
          <w:p w:rsidR="006F5AE0" w:rsidRPr="001500DF" w:rsidRDefault="006F5AE0" w:rsidP="007C4FA1">
            <w:pPr>
              <w:autoSpaceDE w:val="0"/>
              <w:autoSpaceDN w:val="0"/>
              <w:adjustRightInd w:val="0"/>
              <w:spacing w:before="100" w:beforeAutospacing="1" w:after="100" w:afterAutospacing="1" w:line="240" w:lineRule="auto"/>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51.</w:t>
            </w:r>
          </w:p>
        </w:tc>
        <w:tc>
          <w:tcPr>
            <w:tcW w:w="7371" w:type="dxa"/>
          </w:tcPr>
          <w:p w:rsidR="006F5AE0" w:rsidRPr="001500DF" w:rsidRDefault="006F5AE0" w:rsidP="007C4FA1">
            <w:pPr>
              <w:autoSpaceDE w:val="0"/>
              <w:autoSpaceDN w:val="0"/>
              <w:adjustRightInd w:val="0"/>
              <w:spacing w:before="100" w:beforeAutospacing="1" w:after="100" w:afterAutospacing="1" w:line="240" w:lineRule="auto"/>
              <w:jc w:val="both"/>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Переторжка (регулирование цены)</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54</w:t>
            </w:r>
          </w:p>
        </w:tc>
      </w:tr>
      <w:tr w:rsidR="006F5AE0" w:rsidRPr="001500DF" w:rsidTr="00856258">
        <w:tc>
          <w:tcPr>
            <w:tcW w:w="1985" w:type="dxa"/>
          </w:tcPr>
          <w:p w:rsidR="006F5AE0" w:rsidRPr="001500DF" w:rsidRDefault="006F5AE0" w:rsidP="007C4FA1">
            <w:pPr>
              <w:autoSpaceDE w:val="0"/>
              <w:autoSpaceDN w:val="0"/>
              <w:adjustRightInd w:val="0"/>
              <w:spacing w:before="100" w:beforeAutospacing="1" w:after="100" w:afterAutospacing="1" w:line="240" w:lineRule="auto"/>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52.</w:t>
            </w:r>
          </w:p>
        </w:tc>
        <w:tc>
          <w:tcPr>
            <w:tcW w:w="7371" w:type="dxa"/>
          </w:tcPr>
          <w:p w:rsidR="006F5AE0" w:rsidRPr="001500DF" w:rsidRDefault="006F5AE0" w:rsidP="007C4FA1">
            <w:pPr>
              <w:autoSpaceDE w:val="0"/>
              <w:autoSpaceDN w:val="0"/>
              <w:adjustRightInd w:val="0"/>
              <w:spacing w:before="100" w:beforeAutospacing="1" w:after="100" w:afterAutospacing="1" w:line="240" w:lineRule="auto"/>
              <w:jc w:val="both"/>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Особенности проведения закрытых процедур</w:t>
            </w:r>
          </w:p>
        </w:tc>
        <w:tc>
          <w:tcPr>
            <w:tcW w:w="689" w:type="dxa"/>
          </w:tcPr>
          <w:p w:rsidR="006F5AE0" w:rsidRPr="001500DF" w:rsidRDefault="006F5AE0" w:rsidP="00C52582">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5</w:t>
            </w:r>
            <w:r w:rsidR="00AD4D89">
              <w:rPr>
                <w:rFonts w:ascii="Times New Roman" w:eastAsia="Calibri" w:hAnsi="Times New Roman"/>
                <w:sz w:val="24"/>
                <w:szCs w:val="24"/>
                <w:lang w:eastAsia="en-US"/>
              </w:rPr>
              <w:t>7</w:t>
            </w:r>
          </w:p>
        </w:tc>
      </w:tr>
      <w:tr w:rsidR="006F5AE0" w:rsidRPr="001500DF" w:rsidTr="00856258">
        <w:tc>
          <w:tcPr>
            <w:tcW w:w="1985" w:type="dxa"/>
          </w:tcPr>
          <w:p w:rsidR="006F5AE0" w:rsidRPr="001500DF" w:rsidRDefault="006F5AE0" w:rsidP="007C4FA1">
            <w:pPr>
              <w:autoSpaceDE w:val="0"/>
              <w:autoSpaceDN w:val="0"/>
              <w:adjustRightInd w:val="0"/>
              <w:spacing w:before="100" w:beforeAutospacing="1" w:after="100" w:afterAutospacing="1" w:line="240" w:lineRule="auto"/>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53.</w:t>
            </w:r>
          </w:p>
        </w:tc>
        <w:tc>
          <w:tcPr>
            <w:tcW w:w="7371" w:type="dxa"/>
          </w:tcPr>
          <w:p w:rsidR="006F5AE0" w:rsidRPr="001500DF" w:rsidRDefault="006F5AE0" w:rsidP="007C4FA1">
            <w:pPr>
              <w:autoSpaceDE w:val="0"/>
              <w:autoSpaceDN w:val="0"/>
              <w:adjustRightInd w:val="0"/>
              <w:spacing w:before="100" w:beforeAutospacing="1" w:after="100" w:afterAutospacing="1" w:line="240" w:lineRule="auto"/>
              <w:outlineLvl w:val="1"/>
              <w:rPr>
                <w:rFonts w:ascii="Times New Roman" w:eastAsia="Calibri" w:hAnsi="Times New Roman"/>
                <w:sz w:val="24"/>
                <w:szCs w:val="24"/>
                <w:lang w:eastAsia="en-US"/>
              </w:rPr>
            </w:pPr>
            <w:r w:rsidRPr="001500DF">
              <w:rPr>
                <w:rFonts w:ascii="Times New Roman" w:eastAsia="Calibri" w:hAnsi="Times New Roman"/>
                <w:sz w:val="24"/>
                <w:szCs w:val="24"/>
                <w:lang w:eastAsia="en-US"/>
              </w:rPr>
              <w:t>Особенности проведения процедур с предварительным квалификационным отбором</w:t>
            </w:r>
          </w:p>
        </w:tc>
        <w:tc>
          <w:tcPr>
            <w:tcW w:w="689" w:type="dxa"/>
          </w:tcPr>
          <w:p w:rsidR="006F5AE0" w:rsidRPr="001500DF" w:rsidRDefault="006F5AE0" w:rsidP="00C52582">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5</w:t>
            </w:r>
            <w:r w:rsidR="00D375B7">
              <w:rPr>
                <w:rFonts w:ascii="Times New Roman" w:eastAsia="Calibri" w:hAnsi="Times New Roman"/>
                <w:sz w:val="24"/>
                <w:szCs w:val="24"/>
                <w:lang w:eastAsia="en-US"/>
              </w:rPr>
              <w:t>8</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54.</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Порядок проведения закупки у единственного поставщика (подрядчика, исполнителя)</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59</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55.</w:t>
            </w:r>
          </w:p>
        </w:tc>
        <w:tc>
          <w:tcPr>
            <w:tcW w:w="7371" w:type="dxa"/>
          </w:tcPr>
          <w:p w:rsidR="006F5AE0" w:rsidRPr="001500DF" w:rsidRDefault="006F5AE0" w:rsidP="007C4FA1">
            <w:pPr>
              <w:spacing w:before="100" w:beforeAutospacing="1" w:after="100" w:afterAutospacing="1" w:line="240" w:lineRule="auto"/>
              <w:jc w:val="both"/>
              <w:rPr>
                <w:rFonts w:ascii="Times New Roman" w:eastAsia="Calibri" w:hAnsi="Times New Roman"/>
                <w:sz w:val="24"/>
                <w:szCs w:val="24"/>
                <w:lang w:eastAsia="en-US"/>
              </w:rPr>
            </w:pPr>
            <w:r w:rsidRPr="001500DF">
              <w:rPr>
                <w:rFonts w:ascii="Times New Roman" w:eastAsia="Calibri" w:hAnsi="Times New Roman"/>
                <w:sz w:val="24"/>
                <w:szCs w:val="24"/>
                <w:lang w:eastAsia="en-US"/>
              </w:rPr>
              <w:t>Порядок проведения прямой закупки</w:t>
            </w:r>
          </w:p>
        </w:tc>
        <w:tc>
          <w:tcPr>
            <w:tcW w:w="689" w:type="dxa"/>
          </w:tcPr>
          <w:p w:rsidR="006F5AE0" w:rsidRPr="001500DF" w:rsidRDefault="00D375B7"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60</w:t>
            </w:r>
          </w:p>
        </w:tc>
      </w:tr>
      <w:tr w:rsidR="006F5AE0" w:rsidRPr="001500DF" w:rsidTr="00856258">
        <w:tc>
          <w:tcPr>
            <w:tcW w:w="9356" w:type="dxa"/>
            <w:gridSpan w:val="2"/>
          </w:tcPr>
          <w:p w:rsidR="006F5AE0" w:rsidRPr="001500DF" w:rsidRDefault="006F5AE0" w:rsidP="007C4FA1">
            <w:pPr>
              <w:spacing w:before="100" w:beforeAutospacing="1" w:after="100" w:afterAutospacing="1" w:line="240" w:lineRule="auto"/>
              <w:rPr>
                <w:rFonts w:ascii="Times New Roman" w:eastAsia="Calibri" w:hAnsi="Times New Roman"/>
                <w:b/>
                <w:sz w:val="24"/>
                <w:szCs w:val="24"/>
                <w:lang w:eastAsia="en-US"/>
              </w:rPr>
            </w:pPr>
            <w:r w:rsidRPr="001500DF">
              <w:rPr>
                <w:rFonts w:ascii="Times New Roman" w:eastAsia="Calibri" w:hAnsi="Times New Roman"/>
                <w:b/>
                <w:sz w:val="24"/>
                <w:szCs w:val="24"/>
                <w:lang w:eastAsia="en-US"/>
              </w:rPr>
              <w:t>Раздел 8. Порядок заключения и исполнения договоров</w:t>
            </w:r>
          </w:p>
        </w:tc>
        <w:tc>
          <w:tcPr>
            <w:tcW w:w="689" w:type="dxa"/>
          </w:tcPr>
          <w:p w:rsidR="006F5AE0" w:rsidRPr="001500DF" w:rsidRDefault="00D375B7" w:rsidP="00C52582">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60</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56.</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Общие положения по заключению и исполнению договоров</w:t>
            </w:r>
          </w:p>
        </w:tc>
        <w:tc>
          <w:tcPr>
            <w:tcW w:w="689" w:type="dxa"/>
          </w:tcPr>
          <w:p w:rsidR="006F5AE0" w:rsidRPr="001500DF" w:rsidRDefault="00D375B7"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60</w:t>
            </w:r>
          </w:p>
        </w:tc>
      </w:tr>
      <w:tr w:rsidR="006F5AE0" w:rsidRPr="001500DF" w:rsidTr="00856258">
        <w:tc>
          <w:tcPr>
            <w:tcW w:w="9356" w:type="dxa"/>
            <w:gridSpan w:val="2"/>
          </w:tcPr>
          <w:p w:rsidR="006F5AE0" w:rsidRPr="001500DF" w:rsidRDefault="006F5AE0" w:rsidP="007C4FA1">
            <w:pPr>
              <w:spacing w:before="100" w:beforeAutospacing="1" w:after="100" w:afterAutospacing="1" w:line="240" w:lineRule="auto"/>
              <w:rPr>
                <w:rFonts w:ascii="Times New Roman" w:eastAsia="Calibri" w:hAnsi="Times New Roman"/>
                <w:b/>
                <w:sz w:val="24"/>
                <w:szCs w:val="24"/>
                <w:lang w:eastAsia="en-US"/>
              </w:rPr>
            </w:pPr>
            <w:r w:rsidRPr="001500DF">
              <w:rPr>
                <w:rFonts w:ascii="Times New Roman" w:eastAsia="Calibri" w:hAnsi="Times New Roman"/>
                <w:b/>
                <w:sz w:val="24"/>
                <w:szCs w:val="24"/>
                <w:lang w:eastAsia="en-US"/>
              </w:rPr>
              <w:t>Раздел 9. Заключительные положения</w:t>
            </w:r>
          </w:p>
        </w:tc>
        <w:tc>
          <w:tcPr>
            <w:tcW w:w="689" w:type="dxa"/>
          </w:tcPr>
          <w:p w:rsidR="006F5AE0" w:rsidRPr="001500DF" w:rsidRDefault="00D375B7" w:rsidP="00C52582">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62</w:t>
            </w:r>
          </w:p>
        </w:tc>
      </w:tr>
      <w:tr w:rsidR="006F5AE0" w:rsidRPr="001500DF" w:rsidTr="00856258">
        <w:tc>
          <w:tcPr>
            <w:tcW w:w="1985"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Статья 57.</w:t>
            </w:r>
          </w:p>
        </w:tc>
        <w:tc>
          <w:tcPr>
            <w:tcW w:w="7371"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r w:rsidRPr="001500DF">
              <w:rPr>
                <w:rFonts w:ascii="Times New Roman" w:eastAsia="Calibri" w:hAnsi="Times New Roman"/>
                <w:sz w:val="24"/>
                <w:szCs w:val="24"/>
                <w:lang w:eastAsia="en-US"/>
              </w:rPr>
              <w:t>Обжалование нарушений при закупке товаров, работ, услуг</w:t>
            </w:r>
          </w:p>
        </w:tc>
        <w:tc>
          <w:tcPr>
            <w:tcW w:w="689" w:type="dxa"/>
          </w:tcPr>
          <w:p w:rsidR="006F5AE0" w:rsidRPr="001500DF" w:rsidRDefault="00D375B7"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62</w:t>
            </w:r>
          </w:p>
        </w:tc>
      </w:tr>
      <w:tr w:rsidR="006F5AE0" w:rsidRPr="001500DF" w:rsidTr="00856258">
        <w:tc>
          <w:tcPr>
            <w:tcW w:w="1985" w:type="dxa"/>
          </w:tcPr>
          <w:p w:rsidR="006F5AE0" w:rsidRPr="001500DF" w:rsidRDefault="006F5AE0" w:rsidP="007C4FA1">
            <w:pPr>
              <w:pStyle w:val="-3"/>
              <w:spacing w:before="100" w:beforeAutospacing="1" w:after="100" w:afterAutospacing="1" w:line="240" w:lineRule="auto"/>
              <w:ind w:firstLine="0"/>
              <w:jc w:val="left"/>
              <w:rPr>
                <w:rFonts w:eastAsia="Calibri"/>
                <w:color w:val="000000"/>
                <w:sz w:val="24"/>
                <w:lang w:eastAsia="en-US"/>
              </w:rPr>
            </w:pPr>
            <w:r w:rsidRPr="001500DF">
              <w:rPr>
                <w:rFonts w:eastAsia="Calibri"/>
                <w:color w:val="000000"/>
                <w:sz w:val="24"/>
                <w:lang w:eastAsia="en-US"/>
              </w:rPr>
              <w:t>Статья 58.</w:t>
            </w:r>
          </w:p>
        </w:tc>
        <w:tc>
          <w:tcPr>
            <w:tcW w:w="7371" w:type="dxa"/>
          </w:tcPr>
          <w:p w:rsidR="006F5AE0" w:rsidRPr="001500DF" w:rsidRDefault="006F5AE0" w:rsidP="007C4FA1">
            <w:pPr>
              <w:pStyle w:val="-3"/>
              <w:spacing w:before="100" w:beforeAutospacing="1" w:after="100" w:afterAutospacing="1" w:line="240" w:lineRule="auto"/>
              <w:ind w:firstLine="0"/>
              <w:rPr>
                <w:rFonts w:eastAsia="Calibri"/>
                <w:color w:val="000000"/>
                <w:sz w:val="24"/>
                <w:lang w:eastAsia="en-US"/>
              </w:rPr>
            </w:pPr>
            <w:r w:rsidRPr="001500DF">
              <w:rPr>
                <w:rFonts w:eastAsia="Calibri"/>
                <w:color w:val="000000"/>
                <w:sz w:val="24"/>
                <w:lang w:eastAsia="en-US"/>
              </w:rPr>
              <w:t>Контроль над закупочной деятельностью</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62</w:t>
            </w:r>
          </w:p>
        </w:tc>
      </w:tr>
      <w:tr w:rsidR="006F5AE0" w:rsidRPr="001500DF" w:rsidTr="00856258">
        <w:tc>
          <w:tcPr>
            <w:tcW w:w="1985" w:type="dxa"/>
          </w:tcPr>
          <w:p w:rsidR="006F5AE0" w:rsidRPr="001500DF" w:rsidRDefault="006F5AE0" w:rsidP="007C4FA1">
            <w:pPr>
              <w:pStyle w:val="-3"/>
              <w:spacing w:before="100" w:beforeAutospacing="1" w:after="100" w:afterAutospacing="1" w:line="240" w:lineRule="auto"/>
              <w:ind w:firstLine="0"/>
              <w:jc w:val="left"/>
              <w:rPr>
                <w:rFonts w:eastAsia="Calibri"/>
                <w:color w:val="000000"/>
                <w:sz w:val="24"/>
                <w:lang w:eastAsia="en-US"/>
              </w:rPr>
            </w:pPr>
            <w:r w:rsidRPr="001500DF">
              <w:rPr>
                <w:rFonts w:eastAsia="Calibri"/>
                <w:color w:val="000000"/>
                <w:sz w:val="24"/>
                <w:lang w:eastAsia="en-US"/>
              </w:rPr>
              <w:t>Статья 59.</w:t>
            </w:r>
          </w:p>
        </w:tc>
        <w:tc>
          <w:tcPr>
            <w:tcW w:w="7371" w:type="dxa"/>
          </w:tcPr>
          <w:p w:rsidR="006F5AE0" w:rsidRPr="001500DF" w:rsidRDefault="006F5AE0" w:rsidP="007C4FA1">
            <w:pPr>
              <w:pStyle w:val="-3"/>
              <w:spacing w:before="100" w:beforeAutospacing="1" w:after="100" w:afterAutospacing="1" w:line="240" w:lineRule="auto"/>
              <w:ind w:firstLine="0"/>
              <w:rPr>
                <w:rFonts w:eastAsia="Calibri"/>
                <w:color w:val="000000"/>
                <w:sz w:val="24"/>
                <w:lang w:eastAsia="en-US"/>
              </w:rPr>
            </w:pPr>
            <w:r w:rsidRPr="001500DF">
              <w:rPr>
                <w:rFonts w:eastAsia="Calibri"/>
                <w:color w:val="000000"/>
                <w:sz w:val="24"/>
                <w:lang w:eastAsia="en-US"/>
              </w:rPr>
              <w:t>Антидемпинговые механизмы</w:t>
            </w:r>
          </w:p>
        </w:tc>
        <w:tc>
          <w:tcPr>
            <w:tcW w:w="689" w:type="dxa"/>
          </w:tcPr>
          <w:p w:rsidR="006F5AE0" w:rsidRPr="001500DF" w:rsidRDefault="00AD4D89"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62</w:t>
            </w:r>
          </w:p>
        </w:tc>
      </w:tr>
      <w:tr w:rsidR="006F5AE0" w:rsidRPr="001500DF" w:rsidTr="00856258">
        <w:tc>
          <w:tcPr>
            <w:tcW w:w="9356" w:type="dxa"/>
            <w:gridSpan w:val="2"/>
          </w:tcPr>
          <w:p w:rsidR="006F5AE0" w:rsidRPr="001500DF" w:rsidRDefault="006F5AE0" w:rsidP="007C4FA1">
            <w:pPr>
              <w:pStyle w:val="-3"/>
              <w:spacing w:before="100" w:beforeAutospacing="1" w:after="100" w:afterAutospacing="1" w:line="240" w:lineRule="auto"/>
              <w:ind w:firstLine="0"/>
              <w:rPr>
                <w:rFonts w:eastAsia="Calibri"/>
                <w:color w:val="000000"/>
                <w:sz w:val="24"/>
                <w:lang w:eastAsia="en-US"/>
              </w:rPr>
            </w:pPr>
            <w:r w:rsidRPr="001500DF">
              <w:rPr>
                <w:rFonts w:eastAsia="Calibri"/>
                <w:b/>
                <w:color w:val="000000"/>
                <w:sz w:val="24"/>
                <w:lang w:eastAsia="en-US"/>
              </w:rPr>
              <w:t>Приложения</w:t>
            </w:r>
          </w:p>
        </w:tc>
        <w:tc>
          <w:tcPr>
            <w:tcW w:w="689" w:type="dxa"/>
          </w:tcPr>
          <w:p w:rsidR="006F5AE0" w:rsidRPr="001500DF" w:rsidRDefault="006F5AE0" w:rsidP="007C4FA1">
            <w:pPr>
              <w:spacing w:before="100" w:beforeAutospacing="1" w:after="100" w:afterAutospacing="1" w:line="240" w:lineRule="auto"/>
              <w:rPr>
                <w:rFonts w:ascii="Times New Roman" w:eastAsia="Calibri" w:hAnsi="Times New Roman"/>
                <w:sz w:val="24"/>
                <w:szCs w:val="24"/>
                <w:lang w:eastAsia="en-US"/>
              </w:rPr>
            </w:pPr>
          </w:p>
        </w:tc>
      </w:tr>
      <w:tr w:rsidR="006F5AE0" w:rsidRPr="001500DF" w:rsidTr="00856258">
        <w:tc>
          <w:tcPr>
            <w:tcW w:w="1985" w:type="dxa"/>
          </w:tcPr>
          <w:p w:rsidR="006F5AE0" w:rsidRPr="001500DF" w:rsidRDefault="006F5AE0" w:rsidP="00856258">
            <w:pPr>
              <w:pStyle w:val="-3"/>
              <w:spacing w:before="100" w:beforeAutospacing="1" w:after="100" w:afterAutospacing="1" w:line="240" w:lineRule="auto"/>
              <w:ind w:firstLine="0"/>
              <w:jc w:val="left"/>
              <w:rPr>
                <w:rFonts w:eastAsia="Calibri"/>
                <w:color w:val="000000"/>
                <w:sz w:val="24"/>
                <w:lang w:eastAsia="en-US"/>
              </w:rPr>
            </w:pPr>
          </w:p>
        </w:tc>
        <w:tc>
          <w:tcPr>
            <w:tcW w:w="7371" w:type="dxa"/>
          </w:tcPr>
          <w:p w:rsidR="006F5AE0" w:rsidRPr="001500DF" w:rsidRDefault="00856258" w:rsidP="00856258">
            <w:pPr>
              <w:pStyle w:val="-3"/>
              <w:spacing w:before="100" w:beforeAutospacing="1" w:after="100" w:afterAutospacing="1" w:line="240" w:lineRule="auto"/>
              <w:ind w:firstLine="0"/>
              <w:rPr>
                <w:rFonts w:eastAsia="Calibri"/>
                <w:sz w:val="24"/>
                <w:lang w:eastAsia="en-US"/>
              </w:rPr>
            </w:pPr>
            <w:r>
              <w:rPr>
                <w:rFonts w:eastAsia="Calibri"/>
                <w:color w:val="000000"/>
                <w:sz w:val="24"/>
                <w:lang w:eastAsia="en-US"/>
              </w:rPr>
              <w:t>Приложение №1. Термины и определения.</w:t>
            </w:r>
          </w:p>
        </w:tc>
        <w:tc>
          <w:tcPr>
            <w:tcW w:w="689" w:type="dxa"/>
          </w:tcPr>
          <w:p w:rsidR="006F5AE0" w:rsidRPr="001500DF" w:rsidRDefault="00D375B7" w:rsidP="007C4FA1">
            <w:pPr>
              <w:spacing w:before="100" w:beforeAutospacing="1" w:after="100" w:afterAutospacing="1"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64</w:t>
            </w:r>
          </w:p>
        </w:tc>
      </w:tr>
    </w:tbl>
    <w:p w:rsidR="00E977B6" w:rsidRPr="001500DF" w:rsidRDefault="00E977B6" w:rsidP="006F5AE0">
      <w:pPr>
        <w:pStyle w:val="ConsPlusNormal"/>
        <w:widowControl/>
        <w:ind w:firstLine="0"/>
        <w:jc w:val="both"/>
        <w:rPr>
          <w:color w:val="000000"/>
          <w:sz w:val="24"/>
        </w:rPr>
      </w:pPr>
    </w:p>
    <w:p w:rsidR="00E977B6" w:rsidRPr="001500DF" w:rsidRDefault="00E977B6" w:rsidP="00E977B6">
      <w:pPr>
        <w:spacing w:after="0" w:line="240" w:lineRule="auto"/>
        <w:jc w:val="both"/>
        <w:rPr>
          <w:rFonts w:ascii="Times New Roman" w:hAnsi="Times New Roman"/>
          <w:sz w:val="24"/>
          <w:szCs w:val="24"/>
        </w:rPr>
      </w:pPr>
    </w:p>
    <w:p w:rsidR="00E977B6" w:rsidRPr="001500DF" w:rsidRDefault="00E977B6" w:rsidP="00E977B6">
      <w:pPr>
        <w:spacing w:after="0" w:line="240" w:lineRule="auto"/>
        <w:jc w:val="both"/>
        <w:rPr>
          <w:rFonts w:ascii="Times New Roman" w:hAnsi="Times New Roman"/>
          <w:sz w:val="24"/>
          <w:szCs w:val="24"/>
        </w:rPr>
      </w:pPr>
    </w:p>
    <w:p w:rsidR="00E977B6" w:rsidRPr="001500DF" w:rsidRDefault="00E977B6" w:rsidP="00E977B6">
      <w:pPr>
        <w:autoSpaceDE w:val="0"/>
        <w:autoSpaceDN w:val="0"/>
        <w:adjustRightInd w:val="0"/>
        <w:spacing w:after="0" w:line="240" w:lineRule="auto"/>
        <w:outlineLvl w:val="1"/>
        <w:rPr>
          <w:rFonts w:ascii="Times New Roman" w:hAnsi="Times New Roman"/>
          <w:sz w:val="24"/>
          <w:szCs w:val="24"/>
        </w:rPr>
      </w:pPr>
    </w:p>
    <w:p w:rsidR="00E977B6" w:rsidRPr="001500DF" w:rsidRDefault="00E977B6" w:rsidP="00E977B6">
      <w:pPr>
        <w:pStyle w:val="af6"/>
        <w:tabs>
          <w:tab w:val="clear" w:pos="2127"/>
        </w:tabs>
        <w:spacing w:line="240" w:lineRule="auto"/>
        <w:ind w:left="0" w:firstLine="0"/>
        <w:rPr>
          <w:sz w:val="24"/>
          <w:szCs w:val="24"/>
        </w:rPr>
      </w:pPr>
    </w:p>
    <w:p w:rsidR="00E977B6" w:rsidRPr="001500DF" w:rsidRDefault="00E977B6" w:rsidP="00E977B6">
      <w:pPr>
        <w:autoSpaceDE w:val="0"/>
        <w:autoSpaceDN w:val="0"/>
        <w:adjustRightInd w:val="0"/>
        <w:spacing w:after="0" w:line="240" w:lineRule="auto"/>
        <w:jc w:val="both"/>
        <w:outlineLvl w:val="1"/>
        <w:rPr>
          <w:rFonts w:ascii="Times New Roman" w:hAnsi="Times New Roman"/>
          <w:i/>
          <w:sz w:val="24"/>
          <w:szCs w:val="24"/>
        </w:rPr>
      </w:pPr>
    </w:p>
    <w:p w:rsidR="00E977B6" w:rsidRPr="001500DF" w:rsidRDefault="00E977B6" w:rsidP="00E977B6">
      <w:pPr>
        <w:autoSpaceDE w:val="0"/>
        <w:autoSpaceDN w:val="0"/>
        <w:adjustRightInd w:val="0"/>
        <w:spacing w:after="0" w:line="240" w:lineRule="auto"/>
        <w:jc w:val="both"/>
        <w:outlineLvl w:val="1"/>
        <w:rPr>
          <w:rFonts w:ascii="Times New Roman" w:hAnsi="Times New Roman"/>
          <w:sz w:val="24"/>
          <w:szCs w:val="24"/>
        </w:rPr>
      </w:pPr>
    </w:p>
    <w:p w:rsidR="00E977B6" w:rsidRPr="001500DF" w:rsidRDefault="00E977B6" w:rsidP="00E977B6">
      <w:pPr>
        <w:shd w:val="clear" w:color="auto" w:fill="FFFFFF"/>
        <w:tabs>
          <w:tab w:val="left" w:pos="0"/>
        </w:tabs>
        <w:spacing w:after="0" w:line="240" w:lineRule="auto"/>
        <w:jc w:val="both"/>
        <w:rPr>
          <w:rFonts w:ascii="Times New Roman" w:hAnsi="Times New Roman"/>
          <w:sz w:val="24"/>
          <w:szCs w:val="24"/>
        </w:rPr>
      </w:pPr>
    </w:p>
    <w:p w:rsidR="00E977B6" w:rsidRPr="001500DF" w:rsidRDefault="00E977B6" w:rsidP="00E977B6"/>
    <w:p w:rsidR="00E977B6" w:rsidRPr="001500DF" w:rsidRDefault="00E977B6" w:rsidP="00E977B6">
      <w:pPr>
        <w:pStyle w:val="21"/>
        <w:spacing w:before="0" w:after="0"/>
        <w:jc w:val="both"/>
        <w:rPr>
          <w:rFonts w:ascii="Times New Roman" w:hAnsi="Times New Roman" w:cs="Times New Roman"/>
          <w:b w:val="0"/>
          <w:i w:val="0"/>
          <w:sz w:val="24"/>
          <w:szCs w:val="24"/>
        </w:rPr>
      </w:pPr>
    </w:p>
    <w:p w:rsidR="00E977B6" w:rsidRPr="001500DF" w:rsidRDefault="00E977B6" w:rsidP="00E977B6">
      <w:pPr>
        <w:pStyle w:val="af0"/>
        <w:spacing w:before="0" w:beforeAutospacing="0" w:after="0" w:afterAutospacing="0"/>
        <w:jc w:val="both"/>
      </w:pPr>
    </w:p>
    <w:p w:rsidR="00E977B6" w:rsidRPr="001500DF" w:rsidRDefault="00E977B6" w:rsidP="00E977B6">
      <w:pPr>
        <w:spacing w:after="0" w:line="240" w:lineRule="auto"/>
        <w:ind w:firstLine="708"/>
        <w:jc w:val="both"/>
        <w:rPr>
          <w:rFonts w:ascii="Times New Roman" w:hAnsi="Times New Roman"/>
          <w:i/>
          <w:sz w:val="24"/>
          <w:szCs w:val="24"/>
        </w:rPr>
      </w:pPr>
    </w:p>
    <w:p w:rsidR="00E977B6" w:rsidRPr="001500DF" w:rsidRDefault="00E977B6" w:rsidP="00E977B6">
      <w:pPr>
        <w:spacing w:after="0" w:line="240" w:lineRule="auto"/>
        <w:ind w:firstLine="708"/>
        <w:jc w:val="both"/>
        <w:rPr>
          <w:rFonts w:ascii="Times New Roman" w:hAnsi="Times New Roman"/>
          <w:i/>
          <w:sz w:val="24"/>
          <w:szCs w:val="24"/>
        </w:rPr>
      </w:pPr>
    </w:p>
    <w:p w:rsidR="00E977B6" w:rsidRPr="001500DF" w:rsidRDefault="00E977B6" w:rsidP="00E977B6">
      <w:pPr>
        <w:pStyle w:val="ConsPlusNormal"/>
        <w:widowControl/>
        <w:ind w:firstLine="709"/>
        <w:jc w:val="both"/>
        <w:rPr>
          <w:rFonts w:ascii="Times New Roman" w:hAnsi="Times New Roman" w:cs="Times New Roman"/>
          <w:sz w:val="24"/>
          <w:szCs w:val="24"/>
        </w:rPr>
      </w:pPr>
    </w:p>
    <w:p w:rsidR="00E977B6" w:rsidRPr="001500DF" w:rsidRDefault="00E977B6" w:rsidP="00E977B6">
      <w:pPr>
        <w:pStyle w:val="ConsPlusNormal"/>
        <w:widowControl/>
        <w:ind w:firstLine="0"/>
        <w:jc w:val="both"/>
        <w:rPr>
          <w:rFonts w:ascii="Times New Roman" w:hAnsi="Times New Roman" w:cs="Times New Roman"/>
          <w:sz w:val="24"/>
          <w:szCs w:val="24"/>
        </w:rPr>
      </w:pPr>
    </w:p>
    <w:p w:rsidR="00E977B6" w:rsidRPr="001500DF" w:rsidRDefault="00E977B6" w:rsidP="00ED3BBF">
      <w:pPr>
        <w:spacing w:after="0" w:line="240" w:lineRule="auto"/>
        <w:jc w:val="center"/>
        <w:rPr>
          <w:rFonts w:ascii="Times New Roman" w:hAnsi="Times New Roman"/>
          <w:b/>
          <w:sz w:val="24"/>
          <w:szCs w:val="24"/>
        </w:rPr>
      </w:pPr>
      <w:r w:rsidRPr="001500DF">
        <w:rPr>
          <w:rFonts w:ascii="Times New Roman" w:hAnsi="Times New Roman"/>
          <w:b/>
          <w:sz w:val="24"/>
          <w:szCs w:val="24"/>
        </w:rPr>
        <w:t>Раздел 1. ОБЩИЕ ПОЛОЖЕНИЯ</w:t>
      </w:r>
    </w:p>
    <w:p w:rsidR="00E977B6" w:rsidRPr="001500DF" w:rsidRDefault="00E977B6" w:rsidP="00E977B6">
      <w:pPr>
        <w:spacing w:after="0" w:line="240" w:lineRule="auto"/>
        <w:rPr>
          <w:rFonts w:ascii="Times New Roman" w:hAnsi="Times New Roman"/>
          <w:b/>
          <w:sz w:val="24"/>
          <w:szCs w:val="24"/>
        </w:rPr>
      </w:pPr>
    </w:p>
    <w:p w:rsidR="00E977B6" w:rsidRPr="001500DF" w:rsidRDefault="00E977B6" w:rsidP="00E977B6">
      <w:pPr>
        <w:spacing w:after="0" w:line="240" w:lineRule="auto"/>
        <w:rPr>
          <w:rFonts w:ascii="Times New Roman" w:hAnsi="Times New Roman"/>
          <w:b/>
          <w:sz w:val="24"/>
          <w:szCs w:val="24"/>
        </w:rPr>
      </w:pPr>
      <w:r w:rsidRPr="001500DF">
        <w:rPr>
          <w:rFonts w:ascii="Times New Roman" w:hAnsi="Times New Roman"/>
          <w:b/>
          <w:sz w:val="24"/>
          <w:szCs w:val="24"/>
        </w:rPr>
        <w:t>Статья 1. Область применения.</w:t>
      </w:r>
    </w:p>
    <w:p w:rsidR="00E977B6" w:rsidRPr="001500DF" w:rsidRDefault="00E977B6" w:rsidP="00E977B6">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1. Настоящее Положение о закупке товаров,</w:t>
      </w:r>
      <w:r w:rsidR="0019710D">
        <w:rPr>
          <w:rFonts w:ascii="Times New Roman" w:hAnsi="Times New Roman"/>
          <w:sz w:val="24"/>
          <w:szCs w:val="24"/>
        </w:rPr>
        <w:t xml:space="preserve"> работ, услуг для нужд общества </w:t>
      </w:r>
      <w:r w:rsidR="0019710D" w:rsidRPr="001500DF">
        <w:rPr>
          <w:rFonts w:ascii="Times New Roman" w:hAnsi="Times New Roman"/>
          <w:sz w:val="24"/>
          <w:szCs w:val="24"/>
        </w:rPr>
        <w:t xml:space="preserve"> </w:t>
      </w:r>
      <w:r w:rsidR="0019710D">
        <w:rPr>
          <w:rFonts w:ascii="Times New Roman" w:hAnsi="Times New Roman"/>
          <w:sz w:val="24"/>
          <w:szCs w:val="24"/>
        </w:rPr>
        <w:t xml:space="preserve">с ограниченной ответственностью </w:t>
      </w:r>
      <w:r w:rsidRPr="001500DF">
        <w:rPr>
          <w:rFonts w:ascii="Times New Roman" w:hAnsi="Times New Roman"/>
          <w:sz w:val="24"/>
          <w:szCs w:val="24"/>
        </w:rPr>
        <w:t>«</w:t>
      </w:r>
      <w:proofErr w:type="spellStart"/>
      <w:r w:rsidR="0019710D">
        <w:rPr>
          <w:rFonts w:ascii="Times New Roman" w:hAnsi="Times New Roman"/>
          <w:sz w:val="24"/>
          <w:szCs w:val="24"/>
        </w:rPr>
        <w:t>Нижнов</w:t>
      </w:r>
      <w:r w:rsidR="0019710D" w:rsidRPr="001500DF">
        <w:rPr>
          <w:rFonts w:ascii="Times New Roman" w:hAnsi="Times New Roman"/>
          <w:sz w:val="24"/>
          <w:szCs w:val="24"/>
        </w:rPr>
        <w:t>теплоэнерго</w:t>
      </w:r>
      <w:proofErr w:type="spellEnd"/>
      <w:r w:rsidRPr="001500DF">
        <w:rPr>
          <w:rFonts w:ascii="Times New Roman" w:hAnsi="Times New Roman"/>
          <w:sz w:val="24"/>
          <w:szCs w:val="24"/>
        </w:rPr>
        <w:t xml:space="preserve">» (далее – Положение) регулирует отношения, возникающие в связи с поставкой товаров, выполнением работ и оказанием услуг для осуществления деятельности </w:t>
      </w:r>
      <w:r w:rsidR="0019710D">
        <w:rPr>
          <w:rFonts w:ascii="Times New Roman" w:hAnsi="Times New Roman"/>
          <w:sz w:val="24"/>
          <w:szCs w:val="24"/>
        </w:rPr>
        <w:t xml:space="preserve">общества </w:t>
      </w:r>
      <w:r w:rsidR="0019710D" w:rsidRPr="001500DF">
        <w:rPr>
          <w:rFonts w:ascii="Times New Roman" w:hAnsi="Times New Roman"/>
          <w:sz w:val="24"/>
          <w:szCs w:val="24"/>
        </w:rPr>
        <w:t xml:space="preserve"> </w:t>
      </w:r>
      <w:r w:rsidR="0019710D">
        <w:rPr>
          <w:rFonts w:ascii="Times New Roman" w:hAnsi="Times New Roman"/>
          <w:sz w:val="24"/>
          <w:szCs w:val="24"/>
        </w:rPr>
        <w:t xml:space="preserve">с ограниченной ответственностью </w:t>
      </w:r>
      <w:r w:rsidR="0019710D" w:rsidRPr="001500DF">
        <w:rPr>
          <w:rFonts w:ascii="Times New Roman" w:hAnsi="Times New Roman"/>
          <w:sz w:val="24"/>
          <w:szCs w:val="24"/>
        </w:rPr>
        <w:t>«</w:t>
      </w:r>
      <w:proofErr w:type="spellStart"/>
      <w:r w:rsidR="0019710D">
        <w:rPr>
          <w:rFonts w:ascii="Times New Roman" w:hAnsi="Times New Roman"/>
          <w:sz w:val="24"/>
          <w:szCs w:val="24"/>
        </w:rPr>
        <w:t>Нижнов</w:t>
      </w:r>
      <w:r w:rsidR="0019710D" w:rsidRPr="001500DF">
        <w:rPr>
          <w:rFonts w:ascii="Times New Roman" w:hAnsi="Times New Roman"/>
          <w:sz w:val="24"/>
          <w:szCs w:val="24"/>
        </w:rPr>
        <w:t>теплоэнерго</w:t>
      </w:r>
      <w:proofErr w:type="spellEnd"/>
      <w:r w:rsidR="0019710D" w:rsidRPr="001500DF">
        <w:rPr>
          <w:rFonts w:ascii="Times New Roman" w:hAnsi="Times New Roman"/>
          <w:sz w:val="24"/>
          <w:szCs w:val="24"/>
        </w:rPr>
        <w:t xml:space="preserve">» </w:t>
      </w:r>
      <w:r w:rsidRPr="001500DF">
        <w:rPr>
          <w:rFonts w:ascii="Times New Roman" w:hAnsi="Times New Roman"/>
          <w:sz w:val="24"/>
          <w:szCs w:val="24"/>
        </w:rPr>
        <w:t>(далее – Заказчик).</w:t>
      </w:r>
    </w:p>
    <w:p w:rsidR="00E977B6" w:rsidRPr="001500DF" w:rsidRDefault="00E977B6" w:rsidP="00E977B6">
      <w:pPr>
        <w:spacing w:after="0" w:line="240" w:lineRule="auto"/>
        <w:jc w:val="both"/>
        <w:rPr>
          <w:rFonts w:ascii="Times New Roman" w:hAnsi="Times New Roman"/>
          <w:sz w:val="24"/>
          <w:szCs w:val="24"/>
        </w:rPr>
      </w:pPr>
      <w:r w:rsidRPr="001500DF">
        <w:rPr>
          <w:rFonts w:ascii="Times New Roman" w:hAnsi="Times New Roman"/>
          <w:sz w:val="24"/>
          <w:szCs w:val="24"/>
        </w:rPr>
        <w:tab/>
        <w:t>2. При закупке товаров, работ, услуг Заказчик руководствуется Конституцией Российской Федерации, Гражданским кодексом Российской Федерации, Федеральным законом от 18.07.2011 №223-ФЗ «О закупках товаров, работ, услуг отдельными видами юридических лиц», иными нормативными правовыми актами Российской Федерации, регулирующими правила закупки товаров, работ, услуг, а также настоящим Положением.</w:t>
      </w:r>
    </w:p>
    <w:p w:rsidR="00E977B6" w:rsidRPr="001500DF" w:rsidRDefault="00E977B6" w:rsidP="00E977B6">
      <w:pPr>
        <w:spacing w:after="0" w:line="240" w:lineRule="auto"/>
        <w:jc w:val="both"/>
        <w:rPr>
          <w:rFonts w:ascii="Times New Roman" w:hAnsi="Times New Roman"/>
          <w:sz w:val="24"/>
          <w:szCs w:val="24"/>
        </w:rPr>
      </w:pPr>
      <w:r w:rsidRPr="001500DF">
        <w:rPr>
          <w:rFonts w:ascii="Times New Roman" w:hAnsi="Times New Roman"/>
          <w:sz w:val="24"/>
          <w:szCs w:val="24"/>
        </w:rPr>
        <w:tab/>
        <w:t>3. Положение не распространяется на отношения, связанные с:</w:t>
      </w:r>
    </w:p>
    <w:p w:rsidR="0019710D" w:rsidRPr="00224FC2" w:rsidRDefault="0019710D" w:rsidP="0019710D">
      <w:pPr>
        <w:spacing w:after="0" w:line="240" w:lineRule="auto"/>
        <w:ind w:firstLine="567"/>
        <w:jc w:val="both"/>
        <w:rPr>
          <w:rFonts w:ascii="Times New Roman" w:hAnsi="Times New Roman"/>
          <w:sz w:val="24"/>
          <w:szCs w:val="24"/>
        </w:rPr>
      </w:pPr>
      <w:r w:rsidRPr="00224FC2">
        <w:rPr>
          <w:rFonts w:ascii="Times New Roman" w:hAnsi="Times New Roman"/>
          <w:sz w:val="24"/>
          <w:szCs w:val="24"/>
        </w:rPr>
        <w:t>1) куплей-продажей ценных бумаг, валютных ценностей, драгоценных металлов, а также заключением договоров, являющихся производными финансовыми инструментами (за исключением договоров, которые заключаются вне сферы биржевой торговли и исполнение обязательств по которым предусматривает поставки товаров);</w:t>
      </w:r>
    </w:p>
    <w:p w:rsidR="0019710D" w:rsidRPr="00224FC2" w:rsidRDefault="0019710D" w:rsidP="0019710D">
      <w:pPr>
        <w:autoSpaceDE w:val="0"/>
        <w:autoSpaceDN w:val="0"/>
        <w:adjustRightInd w:val="0"/>
        <w:spacing w:after="0" w:line="240" w:lineRule="auto"/>
        <w:ind w:firstLine="540"/>
        <w:jc w:val="both"/>
        <w:rPr>
          <w:rFonts w:ascii="Times New Roman" w:hAnsi="Times New Roman"/>
          <w:sz w:val="24"/>
          <w:szCs w:val="24"/>
        </w:rPr>
      </w:pPr>
      <w:r w:rsidRPr="00224FC2">
        <w:rPr>
          <w:rFonts w:ascii="Times New Roman" w:hAnsi="Times New Roman"/>
          <w:sz w:val="24"/>
          <w:szCs w:val="24"/>
        </w:rPr>
        <w:t xml:space="preserve">2) приобретением заказчиком биржевых товаров на товарной бирже в соответствии с </w:t>
      </w:r>
      <w:hyperlink r:id="rId9" w:history="1">
        <w:r w:rsidRPr="00224FC2">
          <w:rPr>
            <w:rFonts w:ascii="Times New Roman" w:hAnsi="Times New Roman"/>
            <w:sz w:val="24"/>
            <w:szCs w:val="24"/>
          </w:rPr>
          <w:t>законодательством</w:t>
        </w:r>
      </w:hyperlink>
      <w:r w:rsidRPr="00224FC2">
        <w:rPr>
          <w:rFonts w:ascii="Times New Roman" w:hAnsi="Times New Roman"/>
          <w:sz w:val="24"/>
          <w:szCs w:val="24"/>
        </w:rPr>
        <w:t xml:space="preserve"> о товарных биржах и биржевой торговле;</w:t>
      </w:r>
    </w:p>
    <w:p w:rsidR="0019710D" w:rsidRPr="00224FC2" w:rsidRDefault="0019710D" w:rsidP="0019710D">
      <w:pPr>
        <w:autoSpaceDE w:val="0"/>
        <w:autoSpaceDN w:val="0"/>
        <w:adjustRightInd w:val="0"/>
        <w:spacing w:after="0" w:line="240" w:lineRule="auto"/>
        <w:ind w:firstLine="540"/>
        <w:jc w:val="both"/>
        <w:rPr>
          <w:rFonts w:ascii="Times New Roman" w:hAnsi="Times New Roman"/>
          <w:sz w:val="24"/>
          <w:szCs w:val="24"/>
        </w:rPr>
      </w:pPr>
      <w:r w:rsidRPr="00224FC2">
        <w:rPr>
          <w:rFonts w:ascii="Times New Roman" w:hAnsi="Times New Roman"/>
          <w:sz w:val="24"/>
          <w:szCs w:val="24"/>
        </w:rPr>
        <w:t xml:space="preserve">3) осуществлением заказчиком закупок товаров, работ, услуг в соответствии с Федеральным </w:t>
      </w:r>
      <w:hyperlink r:id="rId10" w:history="1">
        <w:r w:rsidRPr="00224FC2">
          <w:rPr>
            <w:rFonts w:ascii="Times New Roman" w:hAnsi="Times New Roman"/>
            <w:sz w:val="24"/>
            <w:szCs w:val="24"/>
          </w:rPr>
          <w:t>законом</w:t>
        </w:r>
      </w:hyperlink>
      <w:r w:rsidRPr="00224FC2">
        <w:rPr>
          <w:rFonts w:ascii="Times New Roman" w:hAnsi="Times New Roman"/>
          <w:sz w:val="24"/>
          <w:szCs w:val="24"/>
        </w:rPr>
        <w:t xml:space="preserve"> от 5 апреля 2013 года N 44-ФЗ "О контрактной системе в сфере закупок товаров, работ, услуг для обеспечения государственных и муниципальных нужд";</w:t>
      </w:r>
    </w:p>
    <w:p w:rsidR="0019710D" w:rsidRPr="00224FC2" w:rsidRDefault="0019710D" w:rsidP="0019710D">
      <w:pPr>
        <w:autoSpaceDE w:val="0"/>
        <w:autoSpaceDN w:val="0"/>
        <w:adjustRightInd w:val="0"/>
        <w:spacing w:after="0" w:line="240" w:lineRule="auto"/>
        <w:ind w:firstLine="540"/>
        <w:jc w:val="both"/>
        <w:rPr>
          <w:rFonts w:ascii="Times New Roman" w:hAnsi="Times New Roman"/>
          <w:sz w:val="24"/>
          <w:szCs w:val="24"/>
        </w:rPr>
      </w:pPr>
      <w:r w:rsidRPr="00224FC2">
        <w:rPr>
          <w:rFonts w:ascii="Times New Roman" w:hAnsi="Times New Roman"/>
          <w:sz w:val="24"/>
          <w:szCs w:val="24"/>
        </w:rPr>
        <w:t>4) закупкой в области военно-технического сотрудничества;</w:t>
      </w:r>
    </w:p>
    <w:p w:rsidR="0019710D" w:rsidRPr="00224FC2" w:rsidRDefault="0019710D" w:rsidP="0019710D">
      <w:pPr>
        <w:autoSpaceDE w:val="0"/>
        <w:autoSpaceDN w:val="0"/>
        <w:adjustRightInd w:val="0"/>
        <w:spacing w:after="0" w:line="240" w:lineRule="auto"/>
        <w:ind w:firstLine="540"/>
        <w:jc w:val="both"/>
        <w:rPr>
          <w:rFonts w:ascii="Times New Roman" w:hAnsi="Times New Roman"/>
          <w:sz w:val="24"/>
          <w:szCs w:val="24"/>
        </w:rPr>
      </w:pPr>
      <w:r w:rsidRPr="00224FC2">
        <w:rPr>
          <w:rFonts w:ascii="Times New Roman" w:hAnsi="Times New Roman"/>
          <w:sz w:val="24"/>
          <w:szCs w:val="24"/>
        </w:rPr>
        <w:t>5) закупкой товаров, работ, услуг в соответствии с международным договором Российской Федерации, если таким договором предусмотрен иной порядок определения поставщиков (подрядчиков, исполнителей) таких товаров, работ, услуг;</w:t>
      </w:r>
    </w:p>
    <w:p w:rsidR="0019710D" w:rsidRPr="00224FC2" w:rsidRDefault="0019710D" w:rsidP="0019710D">
      <w:pPr>
        <w:autoSpaceDE w:val="0"/>
        <w:autoSpaceDN w:val="0"/>
        <w:adjustRightInd w:val="0"/>
        <w:spacing w:after="0" w:line="240" w:lineRule="auto"/>
        <w:ind w:firstLine="540"/>
        <w:jc w:val="both"/>
        <w:rPr>
          <w:rFonts w:ascii="Times New Roman" w:hAnsi="Times New Roman"/>
          <w:sz w:val="24"/>
          <w:szCs w:val="24"/>
        </w:rPr>
      </w:pPr>
      <w:r w:rsidRPr="00224FC2">
        <w:rPr>
          <w:rFonts w:ascii="Times New Roman" w:hAnsi="Times New Roman"/>
          <w:sz w:val="24"/>
          <w:szCs w:val="24"/>
        </w:rPr>
        <w:t>6) осуществлением заказчиком отбора аудиторской организации для проведения обязательного аудита бухгалтерской (финансовой) отчетн</w:t>
      </w:r>
      <w:r w:rsidR="00A67D88">
        <w:rPr>
          <w:rFonts w:ascii="Times New Roman" w:hAnsi="Times New Roman"/>
          <w:sz w:val="24"/>
          <w:szCs w:val="24"/>
        </w:rPr>
        <w:t>ости заказчика в соответствии с</w:t>
      </w:r>
      <w:r w:rsidRPr="00224FC2">
        <w:rPr>
          <w:rFonts w:ascii="Times New Roman" w:hAnsi="Times New Roman"/>
          <w:sz w:val="24"/>
          <w:szCs w:val="24"/>
        </w:rPr>
        <w:t xml:space="preserve"> </w:t>
      </w:r>
      <w:r w:rsidR="00A67D88">
        <w:rPr>
          <w:rFonts w:ascii="Times New Roman" w:hAnsi="Times New Roman"/>
          <w:sz w:val="24"/>
          <w:szCs w:val="24"/>
        </w:rPr>
        <w:t>Федеральным законом</w:t>
      </w:r>
      <w:r w:rsidRPr="00224FC2">
        <w:rPr>
          <w:rFonts w:ascii="Times New Roman" w:hAnsi="Times New Roman"/>
          <w:sz w:val="24"/>
          <w:szCs w:val="24"/>
        </w:rPr>
        <w:t xml:space="preserve"> от 30 декабря 2008 года N 307-ФЗ "Об аудиторской деятельности";</w:t>
      </w:r>
    </w:p>
    <w:p w:rsidR="0019710D" w:rsidRPr="00224FC2" w:rsidRDefault="0019710D" w:rsidP="0019710D">
      <w:pPr>
        <w:autoSpaceDE w:val="0"/>
        <w:autoSpaceDN w:val="0"/>
        <w:adjustRightInd w:val="0"/>
        <w:spacing w:after="0" w:line="240" w:lineRule="auto"/>
        <w:ind w:firstLine="540"/>
        <w:jc w:val="both"/>
        <w:rPr>
          <w:rFonts w:ascii="Times New Roman" w:hAnsi="Times New Roman"/>
          <w:sz w:val="24"/>
          <w:szCs w:val="24"/>
        </w:rPr>
      </w:pPr>
      <w:r w:rsidRPr="00224FC2">
        <w:rPr>
          <w:rFonts w:ascii="Times New Roman" w:hAnsi="Times New Roman"/>
          <w:sz w:val="24"/>
          <w:szCs w:val="24"/>
        </w:rPr>
        <w:t xml:space="preserve">7) заключением и исполнением договоров в соответствии с </w:t>
      </w:r>
      <w:hyperlink r:id="rId11" w:history="1">
        <w:r w:rsidRPr="00224FC2">
          <w:rPr>
            <w:rFonts w:ascii="Times New Roman" w:hAnsi="Times New Roman"/>
            <w:sz w:val="24"/>
            <w:szCs w:val="24"/>
          </w:rPr>
          <w:t>законодательством</w:t>
        </w:r>
      </w:hyperlink>
      <w:r w:rsidRPr="00224FC2">
        <w:rPr>
          <w:rFonts w:ascii="Times New Roman" w:hAnsi="Times New Roman"/>
          <w:sz w:val="24"/>
          <w:szCs w:val="24"/>
        </w:rPr>
        <w:t xml:space="preserve"> Российской Федерации об электроэнергетике, являющихся обязательными для субъектов оптового рынка - участников обращения электрической энергии и (или) мощности;</w:t>
      </w:r>
    </w:p>
    <w:p w:rsidR="0019710D" w:rsidRPr="00224FC2" w:rsidRDefault="0019710D" w:rsidP="0019710D">
      <w:pPr>
        <w:autoSpaceDE w:val="0"/>
        <w:autoSpaceDN w:val="0"/>
        <w:adjustRightInd w:val="0"/>
        <w:spacing w:after="0" w:line="240" w:lineRule="auto"/>
        <w:ind w:firstLine="540"/>
        <w:jc w:val="both"/>
        <w:rPr>
          <w:rFonts w:ascii="Times New Roman" w:hAnsi="Times New Roman"/>
          <w:sz w:val="24"/>
          <w:szCs w:val="24"/>
        </w:rPr>
      </w:pPr>
      <w:r w:rsidRPr="00224FC2">
        <w:rPr>
          <w:rFonts w:ascii="Times New Roman" w:hAnsi="Times New Roman"/>
          <w:sz w:val="24"/>
          <w:szCs w:val="24"/>
        </w:rPr>
        <w:t>8) осуществлением кредитной организацией лизинговых операций и межбанковских операций, в том числе с иностранными банками;</w:t>
      </w:r>
    </w:p>
    <w:p w:rsidR="0019710D" w:rsidRPr="00224FC2" w:rsidRDefault="0019710D" w:rsidP="0019710D">
      <w:pPr>
        <w:autoSpaceDE w:val="0"/>
        <w:autoSpaceDN w:val="0"/>
        <w:adjustRightInd w:val="0"/>
        <w:spacing w:after="0" w:line="240" w:lineRule="auto"/>
        <w:ind w:firstLine="540"/>
        <w:jc w:val="both"/>
        <w:rPr>
          <w:rFonts w:ascii="Times New Roman" w:hAnsi="Times New Roman"/>
          <w:sz w:val="24"/>
          <w:szCs w:val="24"/>
        </w:rPr>
      </w:pPr>
      <w:r w:rsidRPr="00224FC2">
        <w:rPr>
          <w:rFonts w:ascii="Times New Roman" w:hAnsi="Times New Roman"/>
          <w:sz w:val="24"/>
          <w:szCs w:val="24"/>
        </w:rPr>
        <w:t xml:space="preserve">9) определением, избранием и деятельностью представителя владельцев облигаций в соответствии с </w:t>
      </w:r>
      <w:hyperlink r:id="rId12" w:history="1">
        <w:r w:rsidRPr="00224FC2">
          <w:rPr>
            <w:rFonts w:ascii="Times New Roman" w:hAnsi="Times New Roman"/>
            <w:sz w:val="24"/>
            <w:szCs w:val="24"/>
          </w:rPr>
          <w:t>законодательством</w:t>
        </w:r>
      </w:hyperlink>
      <w:r w:rsidRPr="00224FC2">
        <w:rPr>
          <w:rFonts w:ascii="Times New Roman" w:hAnsi="Times New Roman"/>
          <w:sz w:val="24"/>
          <w:szCs w:val="24"/>
        </w:rPr>
        <w:t xml:space="preserve"> Российской Федерации о ценных бумагах.</w:t>
      </w:r>
    </w:p>
    <w:p w:rsidR="00E977B6" w:rsidRPr="001500DF" w:rsidRDefault="00E977B6" w:rsidP="00E977B6">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4. </w:t>
      </w:r>
      <w:r w:rsidR="00206282" w:rsidRPr="001500DF">
        <w:rPr>
          <w:rFonts w:ascii="Times New Roman" w:hAnsi="Times New Roman"/>
          <w:sz w:val="24"/>
          <w:szCs w:val="24"/>
        </w:rPr>
        <w:t xml:space="preserve">Настоящее </w:t>
      </w:r>
      <w:r w:rsidRPr="001500DF">
        <w:rPr>
          <w:rFonts w:ascii="Times New Roman" w:hAnsi="Times New Roman"/>
          <w:sz w:val="24"/>
          <w:szCs w:val="24"/>
        </w:rPr>
        <w:t xml:space="preserve">Положение и изменения, вносимые в указанное Положение, подлежат обязательному размещению на официальном сайте не позднее чем в течение пятнадцати дней со дня утверждения. </w:t>
      </w:r>
    </w:p>
    <w:p w:rsidR="00E977B6" w:rsidRPr="001500DF" w:rsidRDefault="00E977B6" w:rsidP="00E977B6">
      <w:pPr>
        <w:spacing w:after="0" w:line="240" w:lineRule="auto"/>
        <w:jc w:val="both"/>
        <w:rPr>
          <w:rFonts w:ascii="Times New Roman" w:hAnsi="Times New Roman"/>
          <w:sz w:val="24"/>
          <w:szCs w:val="24"/>
        </w:rPr>
      </w:pPr>
    </w:p>
    <w:p w:rsidR="00E977B6" w:rsidRPr="001500DF" w:rsidRDefault="00E977B6" w:rsidP="00E977B6">
      <w:pPr>
        <w:spacing w:after="0" w:line="240" w:lineRule="auto"/>
        <w:jc w:val="both"/>
        <w:rPr>
          <w:rFonts w:ascii="Times New Roman" w:hAnsi="Times New Roman"/>
          <w:b/>
          <w:sz w:val="24"/>
          <w:szCs w:val="24"/>
        </w:rPr>
      </w:pPr>
      <w:r w:rsidRPr="001500DF">
        <w:rPr>
          <w:rFonts w:ascii="Times New Roman" w:hAnsi="Times New Roman"/>
          <w:b/>
          <w:sz w:val="24"/>
          <w:szCs w:val="24"/>
        </w:rPr>
        <w:t>Статья 2. Цели и принципы регламентации закупочной деятельности.</w:t>
      </w:r>
    </w:p>
    <w:p w:rsidR="00ED3BBF" w:rsidRDefault="00E977B6" w:rsidP="00ED3BBF">
      <w:pPr>
        <w:autoSpaceDE w:val="0"/>
        <w:autoSpaceDN w:val="0"/>
        <w:adjustRightInd w:val="0"/>
        <w:spacing w:after="0" w:line="240" w:lineRule="auto"/>
        <w:ind w:firstLine="540"/>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w:t>
      </w:r>
      <w:r w:rsidR="00ED3BBF">
        <w:rPr>
          <w:rFonts w:ascii="Times New Roman" w:hAnsi="Times New Roman"/>
          <w:sz w:val="24"/>
          <w:szCs w:val="24"/>
        </w:rPr>
        <w:t>При закупке товаров, работ, услуг заказчик руководствуется следующими принципами:</w:t>
      </w:r>
    </w:p>
    <w:p w:rsidR="00224FC2" w:rsidRDefault="00224FC2" w:rsidP="00224FC2">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1) информационная открытость закупки;</w:t>
      </w:r>
    </w:p>
    <w:p w:rsidR="00224FC2" w:rsidRDefault="00224FC2" w:rsidP="00224FC2">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2) равноправие, справедливость, отсутствие дискриминации и необоснованных ограничений конкуренции по отношению к участникам закупки;</w:t>
      </w:r>
    </w:p>
    <w:p w:rsidR="00224FC2" w:rsidRDefault="00224FC2" w:rsidP="00224FC2">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lastRenderedPageBreak/>
        <w:t>3) целевое и экономически эффективное расходование денежных средств на приобретение товаров, работ, услуг (с учетом при необходимости стоимости жизненного цикла закупаемой продукции) и реализация мер, направленных на сокращение издержек заказчика;</w:t>
      </w:r>
    </w:p>
    <w:p w:rsidR="00224FC2" w:rsidRDefault="00224FC2" w:rsidP="00224FC2">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 xml:space="preserve">4) отсутствие ограничения допуска к участию в закупке путем установления </w:t>
      </w:r>
      <w:proofErr w:type="spellStart"/>
      <w:r>
        <w:rPr>
          <w:rFonts w:ascii="Times New Roman" w:hAnsi="Times New Roman"/>
          <w:sz w:val="24"/>
          <w:szCs w:val="24"/>
        </w:rPr>
        <w:t>неизмеряемых</w:t>
      </w:r>
      <w:proofErr w:type="spellEnd"/>
      <w:r>
        <w:rPr>
          <w:rFonts w:ascii="Times New Roman" w:hAnsi="Times New Roman"/>
          <w:sz w:val="24"/>
          <w:szCs w:val="24"/>
        </w:rPr>
        <w:t xml:space="preserve"> требований к участникам закупки.</w:t>
      </w:r>
    </w:p>
    <w:p w:rsidR="009B0F48" w:rsidRPr="001500DF" w:rsidRDefault="00E977B6" w:rsidP="00E977B6">
      <w:pPr>
        <w:spacing w:after="0" w:line="240" w:lineRule="auto"/>
        <w:jc w:val="both"/>
        <w:rPr>
          <w:rFonts w:ascii="Times New Roman" w:hAnsi="Times New Roman"/>
          <w:sz w:val="24"/>
          <w:szCs w:val="24"/>
        </w:rPr>
      </w:pPr>
      <w:r w:rsidRPr="001500DF">
        <w:rPr>
          <w:rFonts w:ascii="Times New Roman" w:hAnsi="Times New Roman"/>
          <w:sz w:val="24"/>
          <w:szCs w:val="24"/>
        </w:rPr>
        <w:tab/>
      </w:r>
    </w:p>
    <w:p w:rsidR="009B0F48" w:rsidRPr="001500DF" w:rsidRDefault="009B0F48" w:rsidP="00E977B6">
      <w:pPr>
        <w:spacing w:after="0" w:line="240" w:lineRule="auto"/>
        <w:jc w:val="both"/>
        <w:rPr>
          <w:rFonts w:ascii="Times New Roman" w:hAnsi="Times New Roman"/>
          <w:b/>
          <w:sz w:val="24"/>
          <w:szCs w:val="24"/>
        </w:rPr>
      </w:pPr>
      <w:r w:rsidRPr="001500DF">
        <w:rPr>
          <w:rFonts w:ascii="Times New Roman" w:hAnsi="Times New Roman"/>
          <w:b/>
          <w:sz w:val="24"/>
          <w:szCs w:val="24"/>
        </w:rPr>
        <w:t>Статья 3. Основные понятия.</w:t>
      </w:r>
    </w:p>
    <w:p w:rsidR="009B0F48" w:rsidRPr="001500DF" w:rsidRDefault="009B0F48" w:rsidP="009B0F48">
      <w:pPr>
        <w:spacing w:after="0" w:line="240" w:lineRule="auto"/>
        <w:ind w:firstLine="708"/>
        <w:jc w:val="both"/>
        <w:rPr>
          <w:rFonts w:ascii="Times New Roman" w:hAnsi="Times New Roman"/>
          <w:sz w:val="24"/>
          <w:szCs w:val="24"/>
        </w:rPr>
      </w:pPr>
      <w:r w:rsidRPr="001500DF">
        <w:rPr>
          <w:rFonts w:ascii="Times New Roman" w:hAnsi="Times New Roman"/>
          <w:sz w:val="24"/>
          <w:szCs w:val="24"/>
        </w:rPr>
        <w:t>1. Заказчик – юридическое лицо, в интересах и за счет средств которого осуществляется закупка товаров, работ, услуг (</w:t>
      </w:r>
      <w:r w:rsidR="00ED3BBF">
        <w:rPr>
          <w:rFonts w:ascii="Times New Roman" w:hAnsi="Times New Roman"/>
          <w:sz w:val="24"/>
          <w:szCs w:val="24"/>
        </w:rPr>
        <w:t xml:space="preserve">Общество </w:t>
      </w:r>
      <w:r w:rsidR="00ED3BBF" w:rsidRPr="001500DF">
        <w:rPr>
          <w:rFonts w:ascii="Times New Roman" w:hAnsi="Times New Roman"/>
          <w:sz w:val="24"/>
          <w:szCs w:val="24"/>
        </w:rPr>
        <w:t xml:space="preserve"> </w:t>
      </w:r>
      <w:r w:rsidR="00ED3BBF">
        <w:rPr>
          <w:rFonts w:ascii="Times New Roman" w:hAnsi="Times New Roman"/>
          <w:sz w:val="24"/>
          <w:szCs w:val="24"/>
        </w:rPr>
        <w:t xml:space="preserve">с ограниченной ответственностью </w:t>
      </w:r>
      <w:r w:rsidR="00ED3BBF" w:rsidRPr="001500DF">
        <w:rPr>
          <w:rFonts w:ascii="Times New Roman" w:hAnsi="Times New Roman"/>
          <w:sz w:val="24"/>
          <w:szCs w:val="24"/>
        </w:rPr>
        <w:t>«</w:t>
      </w:r>
      <w:proofErr w:type="spellStart"/>
      <w:r w:rsidR="00ED3BBF">
        <w:rPr>
          <w:rFonts w:ascii="Times New Roman" w:hAnsi="Times New Roman"/>
          <w:sz w:val="24"/>
          <w:szCs w:val="24"/>
        </w:rPr>
        <w:t>Нижнов</w:t>
      </w:r>
      <w:r w:rsidR="00ED3BBF" w:rsidRPr="001500DF">
        <w:rPr>
          <w:rFonts w:ascii="Times New Roman" w:hAnsi="Times New Roman"/>
          <w:sz w:val="24"/>
          <w:szCs w:val="24"/>
        </w:rPr>
        <w:t>теплоэнерго</w:t>
      </w:r>
      <w:proofErr w:type="spellEnd"/>
      <w:r w:rsidR="00ED3BBF" w:rsidRPr="001500DF">
        <w:rPr>
          <w:rFonts w:ascii="Times New Roman" w:hAnsi="Times New Roman"/>
          <w:sz w:val="24"/>
          <w:szCs w:val="24"/>
        </w:rPr>
        <w:t>»</w:t>
      </w:r>
      <w:r w:rsidRPr="001500DF">
        <w:rPr>
          <w:rFonts w:ascii="Times New Roman" w:hAnsi="Times New Roman"/>
          <w:sz w:val="24"/>
          <w:szCs w:val="24"/>
        </w:rPr>
        <w:t>).</w:t>
      </w:r>
    </w:p>
    <w:p w:rsidR="009B0F48" w:rsidRPr="001500DF" w:rsidRDefault="009B0F48" w:rsidP="009B0F48">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2. Иные термины и определения закупочной деятельности используются в соответствии с </w:t>
      </w:r>
      <w:r w:rsidR="00D302DB" w:rsidRPr="001500DF">
        <w:rPr>
          <w:rFonts w:ascii="Times New Roman" w:hAnsi="Times New Roman"/>
          <w:sz w:val="24"/>
          <w:szCs w:val="24"/>
        </w:rPr>
        <w:t>Приложение</w:t>
      </w:r>
      <w:r w:rsidR="00755DB3" w:rsidRPr="001500DF">
        <w:rPr>
          <w:rFonts w:ascii="Times New Roman" w:hAnsi="Times New Roman"/>
          <w:sz w:val="24"/>
          <w:szCs w:val="24"/>
        </w:rPr>
        <w:t>м</w:t>
      </w:r>
      <w:r w:rsidR="009A6E95" w:rsidRPr="001500DF">
        <w:rPr>
          <w:rFonts w:ascii="Times New Roman" w:hAnsi="Times New Roman"/>
          <w:sz w:val="24"/>
          <w:szCs w:val="24"/>
        </w:rPr>
        <w:t xml:space="preserve"> №</w:t>
      </w:r>
      <w:r w:rsidR="00D302DB" w:rsidRPr="001500DF">
        <w:rPr>
          <w:rFonts w:ascii="Times New Roman" w:hAnsi="Times New Roman"/>
          <w:sz w:val="24"/>
          <w:szCs w:val="24"/>
        </w:rPr>
        <w:t xml:space="preserve"> 1 к</w:t>
      </w:r>
      <w:r w:rsidR="009A6E95" w:rsidRPr="001500DF">
        <w:rPr>
          <w:rFonts w:ascii="Times New Roman" w:hAnsi="Times New Roman"/>
          <w:sz w:val="24"/>
          <w:szCs w:val="24"/>
        </w:rPr>
        <w:t xml:space="preserve"> настоящему</w:t>
      </w:r>
      <w:r w:rsidR="00D302DB" w:rsidRPr="001500DF">
        <w:rPr>
          <w:rFonts w:ascii="Times New Roman" w:hAnsi="Times New Roman"/>
          <w:sz w:val="24"/>
          <w:szCs w:val="24"/>
        </w:rPr>
        <w:t xml:space="preserve"> Положению</w:t>
      </w:r>
      <w:r w:rsidR="00755DB3" w:rsidRPr="001500DF">
        <w:rPr>
          <w:rFonts w:ascii="Times New Roman" w:hAnsi="Times New Roman"/>
          <w:sz w:val="24"/>
          <w:szCs w:val="24"/>
        </w:rPr>
        <w:t xml:space="preserve"> (Термины и определения</w:t>
      </w:r>
      <w:r w:rsidR="00D302DB" w:rsidRPr="001500DF">
        <w:rPr>
          <w:rFonts w:ascii="Times New Roman" w:hAnsi="Times New Roman"/>
          <w:sz w:val="24"/>
          <w:szCs w:val="24"/>
        </w:rPr>
        <w:t>)</w:t>
      </w:r>
      <w:r w:rsidRPr="001500DF">
        <w:rPr>
          <w:rFonts w:ascii="Times New Roman" w:hAnsi="Times New Roman"/>
          <w:sz w:val="24"/>
          <w:szCs w:val="24"/>
        </w:rPr>
        <w:t>.</w:t>
      </w:r>
    </w:p>
    <w:p w:rsidR="009B0F48" w:rsidRPr="001500DF" w:rsidRDefault="009B0F48" w:rsidP="00E977B6">
      <w:pPr>
        <w:spacing w:after="0" w:line="240" w:lineRule="auto"/>
        <w:jc w:val="both"/>
        <w:rPr>
          <w:rFonts w:ascii="Times New Roman" w:hAnsi="Times New Roman"/>
          <w:b/>
          <w:sz w:val="24"/>
          <w:szCs w:val="24"/>
        </w:rPr>
      </w:pPr>
    </w:p>
    <w:p w:rsidR="00E977B6" w:rsidRPr="001500DF" w:rsidRDefault="00E977B6" w:rsidP="00ED3BBF">
      <w:pPr>
        <w:spacing w:after="0" w:line="240" w:lineRule="auto"/>
        <w:jc w:val="center"/>
        <w:rPr>
          <w:rFonts w:ascii="Times New Roman" w:hAnsi="Times New Roman"/>
          <w:b/>
          <w:sz w:val="24"/>
          <w:szCs w:val="24"/>
        </w:rPr>
      </w:pPr>
      <w:r w:rsidRPr="001500DF">
        <w:rPr>
          <w:rFonts w:ascii="Times New Roman" w:hAnsi="Times New Roman"/>
          <w:b/>
          <w:sz w:val="24"/>
          <w:szCs w:val="24"/>
        </w:rPr>
        <w:t>Раздел 2.</w:t>
      </w:r>
      <w:r w:rsidR="00891237" w:rsidRPr="001500DF">
        <w:rPr>
          <w:rFonts w:ascii="Times New Roman" w:hAnsi="Times New Roman"/>
          <w:b/>
          <w:sz w:val="24"/>
          <w:szCs w:val="24"/>
        </w:rPr>
        <w:t>УПРАВЛЕНИЕ</w:t>
      </w:r>
      <w:r w:rsidRPr="001500DF">
        <w:rPr>
          <w:rFonts w:ascii="Times New Roman" w:hAnsi="Times New Roman"/>
          <w:b/>
          <w:sz w:val="24"/>
          <w:szCs w:val="24"/>
        </w:rPr>
        <w:t xml:space="preserve"> ЗАКУПОЧНОЙ ДЕЯТЕЛЬНОСТ</w:t>
      </w:r>
      <w:r w:rsidR="00891237" w:rsidRPr="001500DF">
        <w:rPr>
          <w:rFonts w:ascii="Times New Roman" w:hAnsi="Times New Roman"/>
          <w:b/>
          <w:sz w:val="24"/>
          <w:szCs w:val="24"/>
        </w:rPr>
        <w:t>ЬЮ</w:t>
      </w:r>
      <w:r w:rsidRPr="001500DF">
        <w:rPr>
          <w:rFonts w:ascii="Times New Roman" w:hAnsi="Times New Roman"/>
          <w:b/>
          <w:sz w:val="24"/>
          <w:szCs w:val="24"/>
        </w:rPr>
        <w:t>.</w:t>
      </w:r>
    </w:p>
    <w:p w:rsidR="00E977B6" w:rsidRPr="001500DF" w:rsidRDefault="00E977B6" w:rsidP="00E977B6">
      <w:pPr>
        <w:spacing w:after="0" w:line="240" w:lineRule="auto"/>
        <w:jc w:val="both"/>
        <w:rPr>
          <w:rFonts w:ascii="Times New Roman" w:hAnsi="Times New Roman"/>
          <w:b/>
          <w:sz w:val="24"/>
          <w:szCs w:val="24"/>
        </w:rPr>
      </w:pPr>
    </w:p>
    <w:p w:rsidR="00E977B6" w:rsidRPr="001500DF" w:rsidRDefault="00E977B6" w:rsidP="00E977B6">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891237" w:rsidRPr="001500DF">
        <w:rPr>
          <w:rFonts w:ascii="Times New Roman" w:hAnsi="Times New Roman"/>
          <w:b/>
          <w:sz w:val="24"/>
          <w:szCs w:val="24"/>
        </w:rPr>
        <w:t>4</w:t>
      </w:r>
      <w:r w:rsidRPr="001500DF">
        <w:rPr>
          <w:rFonts w:ascii="Times New Roman" w:hAnsi="Times New Roman"/>
          <w:b/>
          <w:sz w:val="24"/>
          <w:szCs w:val="24"/>
        </w:rPr>
        <w:t>. Общие требования.</w:t>
      </w:r>
    </w:p>
    <w:p w:rsidR="00E977B6" w:rsidRPr="001500DF" w:rsidRDefault="00E977B6" w:rsidP="00E977B6">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Организация закупочной деятельности предполагает осуществление комплекса мероприятий, направленных на планирование закупочной деятельности и документирование потребностей в товарах, работах и услугах, приобретение которых необходимо для </w:t>
      </w:r>
      <w:r w:rsidR="00891237" w:rsidRPr="001500DF">
        <w:rPr>
          <w:rFonts w:ascii="Times New Roman" w:hAnsi="Times New Roman"/>
          <w:sz w:val="24"/>
          <w:szCs w:val="24"/>
        </w:rPr>
        <w:t xml:space="preserve">функционирования </w:t>
      </w:r>
      <w:r w:rsidRPr="001500DF">
        <w:rPr>
          <w:rFonts w:ascii="Times New Roman" w:hAnsi="Times New Roman"/>
          <w:sz w:val="24"/>
          <w:szCs w:val="24"/>
        </w:rPr>
        <w:t xml:space="preserve">Заказчика, выдачу разрешений на проведение закупок, организацию поиска, выбора поставщиков (подрядчиков, исполнителей) и принятия решений о заключении с ними закупочных договоров, информационное обеспечение указанных процессов. </w:t>
      </w:r>
    </w:p>
    <w:p w:rsidR="00E977B6" w:rsidRPr="001500DF" w:rsidRDefault="00E977B6" w:rsidP="00E977B6">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2. Организация закупочной деятельности предусматривает участие </w:t>
      </w:r>
      <w:r w:rsidR="008B2F22" w:rsidRPr="001500DF">
        <w:rPr>
          <w:rFonts w:ascii="Times New Roman" w:hAnsi="Times New Roman"/>
          <w:sz w:val="24"/>
          <w:szCs w:val="24"/>
        </w:rPr>
        <w:t>Заказчика</w:t>
      </w:r>
      <w:r w:rsidRPr="001500DF">
        <w:rPr>
          <w:rFonts w:ascii="Times New Roman" w:hAnsi="Times New Roman"/>
          <w:sz w:val="24"/>
          <w:szCs w:val="24"/>
        </w:rPr>
        <w:t xml:space="preserve"> в определении целей и перспектив</w:t>
      </w:r>
      <w:r w:rsidR="008B2F22" w:rsidRPr="001500DF">
        <w:rPr>
          <w:rFonts w:ascii="Times New Roman" w:hAnsi="Times New Roman"/>
          <w:sz w:val="24"/>
          <w:szCs w:val="24"/>
        </w:rPr>
        <w:t xml:space="preserve"> закупочной деятельности</w:t>
      </w:r>
      <w:r w:rsidRPr="001500DF">
        <w:rPr>
          <w:rFonts w:ascii="Times New Roman" w:hAnsi="Times New Roman"/>
          <w:sz w:val="24"/>
          <w:szCs w:val="24"/>
        </w:rPr>
        <w:t>, планировании и согласовании предстоящих работ, постановке текущих задач, руководстве исполнением, координации действий ответственных лиц, оформлении результатов выполненной работы, а также контроле за данными мероприятиями.</w:t>
      </w:r>
    </w:p>
    <w:p w:rsidR="00E977B6" w:rsidRPr="001500DF" w:rsidRDefault="00E977B6" w:rsidP="00E977B6">
      <w:pPr>
        <w:spacing w:after="0" w:line="240" w:lineRule="auto"/>
        <w:jc w:val="both"/>
        <w:rPr>
          <w:rFonts w:ascii="Times New Roman" w:hAnsi="Times New Roman"/>
          <w:sz w:val="24"/>
          <w:szCs w:val="24"/>
        </w:rPr>
      </w:pPr>
    </w:p>
    <w:p w:rsidR="00E977B6" w:rsidRPr="001500DF" w:rsidRDefault="00E977B6" w:rsidP="00E977B6">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891237" w:rsidRPr="001500DF">
        <w:rPr>
          <w:rFonts w:ascii="Times New Roman" w:hAnsi="Times New Roman"/>
          <w:b/>
          <w:sz w:val="24"/>
          <w:szCs w:val="24"/>
        </w:rPr>
        <w:t>5</w:t>
      </w:r>
      <w:r w:rsidRPr="001500DF">
        <w:rPr>
          <w:rFonts w:ascii="Times New Roman" w:hAnsi="Times New Roman"/>
          <w:b/>
          <w:sz w:val="24"/>
          <w:szCs w:val="24"/>
        </w:rPr>
        <w:t xml:space="preserve">. </w:t>
      </w:r>
      <w:r w:rsidR="00891237" w:rsidRPr="001500DF">
        <w:rPr>
          <w:rFonts w:ascii="Times New Roman" w:hAnsi="Times New Roman"/>
          <w:b/>
          <w:sz w:val="24"/>
          <w:szCs w:val="24"/>
        </w:rPr>
        <w:t>Органы у</w:t>
      </w:r>
      <w:r w:rsidRPr="001500DF">
        <w:rPr>
          <w:rFonts w:ascii="Times New Roman" w:hAnsi="Times New Roman"/>
          <w:b/>
          <w:sz w:val="24"/>
          <w:szCs w:val="24"/>
        </w:rPr>
        <w:t>правлени</w:t>
      </w:r>
      <w:r w:rsidR="00891237" w:rsidRPr="001500DF">
        <w:rPr>
          <w:rFonts w:ascii="Times New Roman" w:hAnsi="Times New Roman"/>
          <w:b/>
          <w:sz w:val="24"/>
          <w:szCs w:val="24"/>
        </w:rPr>
        <w:t>я</w:t>
      </w:r>
      <w:r w:rsidRPr="001500DF">
        <w:rPr>
          <w:rFonts w:ascii="Times New Roman" w:hAnsi="Times New Roman"/>
          <w:b/>
          <w:sz w:val="24"/>
          <w:szCs w:val="24"/>
        </w:rPr>
        <w:t xml:space="preserve"> закупочной деятельностью.</w:t>
      </w:r>
    </w:p>
    <w:p w:rsidR="00E977B6" w:rsidRPr="001500DF" w:rsidRDefault="00E977B6" w:rsidP="00E977B6">
      <w:pPr>
        <w:suppressAutoHyphens/>
        <w:spacing w:after="0" w:line="240" w:lineRule="auto"/>
        <w:jc w:val="both"/>
        <w:rPr>
          <w:rFonts w:ascii="Times New Roman" w:hAnsi="Times New Roman"/>
          <w:sz w:val="24"/>
          <w:szCs w:val="24"/>
        </w:rPr>
      </w:pPr>
      <w:r w:rsidRPr="001500DF">
        <w:rPr>
          <w:rFonts w:ascii="Times New Roman" w:hAnsi="Times New Roman"/>
          <w:sz w:val="24"/>
          <w:szCs w:val="24"/>
        </w:rPr>
        <w:tab/>
        <w:t>1.Распределение функций, связанных с осуществлением закупок, и порядок взаимодействия между подразделениями Заказчика устанавливаются</w:t>
      </w:r>
      <w:r w:rsidR="00777254" w:rsidRPr="001500DF">
        <w:rPr>
          <w:rFonts w:ascii="Times New Roman" w:hAnsi="Times New Roman"/>
          <w:sz w:val="24"/>
          <w:szCs w:val="24"/>
        </w:rPr>
        <w:t xml:space="preserve"> соответствующими</w:t>
      </w:r>
      <w:r w:rsidRPr="001500DF">
        <w:rPr>
          <w:rFonts w:ascii="Times New Roman" w:hAnsi="Times New Roman"/>
          <w:sz w:val="24"/>
          <w:szCs w:val="24"/>
        </w:rPr>
        <w:t xml:space="preserve"> внутренним</w:t>
      </w:r>
      <w:r w:rsidR="00777254" w:rsidRPr="001500DF">
        <w:rPr>
          <w:rFonts w:ascii="Times New Roman" w:hAnsi="Times New Roman"/>
          <w:sz w:val="24"/>
          <w:szCs w:val="24"/>
        </w:rPr>
        <w:t>и</w:t>
      </w:r>
      <w:r w:rsidR="00A6581E" w:rsidRPr="001500DF">
        <w:rPr>
          <w:rFonts w:ascii="Times New Roman" w:hAnsi="Times New Roman"/>
          <w:sz w:val="24"/>
          <w:szCs w:val="24"/>
        </w:rPr>
        <w:t xml:space="preserve"> </w:t>
      </w:r>
      <w:r w:rsidR="00777254" w:rsidRPr="001500DF">
        <w:rPr>
          <w:rFonts w:ascii="Times New Roman" w:hAnsi="Times New Roman"/>
          <w:sz w:val="24"/>
          <w:szCs w:val="24"/>
        </w:rPr>
        <w:t>регламента</w:t>
      </w:r>
      <w:r w:rsidRPr="001500DF">
        <w:rPr>
          <w:rFonts w:ascii="Times New Roman" w:hAnsi="Times New Roman"/>
          <w:sz w:val="24"/>
          <w:szCs w:val="24"/>
        </w:rPr>
        <w:t>м</w:t>
      </w:r>
      <w:r w:rsidR="00777254" w:rsidRPr="001500DF">
        <w:rPr>
          <w:rFonts w:ascii="Times New Roman" w:hAnsi="Times New Roman"/>
          <w:sz w:val="24"/>
          <w:szCs w:val="24"/>
        </w:rPr>
        <w:t>и</w:t>
      </w:r>
      <w:r w:rsidR="00A6581E" w:rsidRPr="001500DF">
        <w:rPr>
          <w:rFonts w:ascii="Times New Roman" w:hAnsi="Times New Roman"/>
          <w:sz w:val="24"/>
          <w:szCs w:val="24"/>
        </w:rPr>
        <w:t xml:space="preserve"> </w:t>
      </w:r>
      <w:r w:rsidRPr="001500DF">
        <w:rPr>
          <w:rFonts w:ascii="Times New Roman" w:hAnsi="Times New Roman"/>
          <w:sz w:val="24"/>
          <w:szCs w:val="24"/>
        </w:rPr>
        <w:t>Заказчика.</w:t>
      </w:r>
    </w:p>
    <w:p w:rsidR="00296997" w:rsidRPr="001500DF" w:rsidRDefault="00E977B6" w:rsidP="009A57A4">
      <w:pPr>
        <w:autoSpaceDE w:val="0"/>
        <w:autoSpaceDN w:val="0"/>
        <w:adjustRightInd w:val="0"/>
        <w:spacing w:after="0" w:line="240" w:lineRule="auto"/>
        <w:jc w:val="both"/>
        <w:rPr>
          <w:rFonts w:ascii="Times New Roman" w:hAnsi="Times New Roman"/>
          <w:sz w:val="24"/>
          <w:szCs w:val="24"/>
        </w:rPr>
      </w:pPr>
      <w:r w:rsidRPr="001500DF">
        <w:rPr>
          <w:rFonts w:ascii="Times New Roman" w:hAnsi="Times New Roman"/>
          <w:sz w:val="24"/>
          <w:szCs w:val="24"/>
        </w:rPr>
        <w:tab/>
        <w:t>2.</w:t>
      </w:r>
      <w:r w:rsidR="00296997" w:rsidRPr="001500DF">
        <w:rPr>
          <w:rFonts w:ascii="Times New Roman" w:hAnsi="Times New Roman"/>
          <w:sz w:val="24"/>
          <w:szCs w:val="24"/>
        </w:rPr>
        <w:t>Выполнение функций по непосредственному проведению закупок возлагается на профессионально занимающихся данной деятельностью сотрудников Заказчика, объединенных в специальное структурное подразделение.</w:t>
      </w:r>
    </w:p>
    <w:p w:rsidR="00F752F7" w:rsidRPr="001500DF" w:rsidRDefault="00A41CBB" w:rsidP="007F2AF5">
      <w:pPr>
        <w:suppressAutoHyphens/>
        <w:spacing w:after="0" w:line="240" w:lineRule="auto"/>
        <w:ind w:firstLine="708"/>
        <w:jc w:val="both"/>
        <w:rPr>
          <w:rFonts w:ascii="Times New Roman" w:hAnsi="Times New Roman"/>
          <w:sz w:val="24"/>
          <w:szCs w:val="24"/>
        </w:rPr>
      </w:pPr>
      <w:r w:rsidRPr="001500DF">
        <w:rPr>
          <w:rFonts w:ascii="Times New Roman" w:hAnsi="Times New Roman"/>
          <w:sz w:val="24"/>
          <w:szCs w:val="24"/>
        </w:rPr>
        <w:t>3</w:t>
      </w:r>
      <w:r w:rsidR="00E34037" w:rsidRPr="001500DF">
        <w:rPr>
          <w:rFonts w:ascii="Times New Roman" w:hAnsi="Times New Roman"/>
          <w:sz w:val="24"/>
          <w:szCs w:val="24"/>
        </w:rPr>
        <w:t xml:space="preserve">. </w:t>
      </w:r>
      <w:r w:rsidR="00E977B6" w:rsidRPr="001500DF">
        <w:rPr>
          <w:rFonts w:ascii="Times New Roman" w:hAnsi="Times New Roman"/>
          <w:sz w:val="24"/>
          <w:szCs w:val="24"/>
        </w:rPr>
        <w:t>Заказчик вправе осуществить передачу отдельных функций и полномочий по подготовке и проведению процедур закупки специализированной организации путем заключения договора о передаче соответствующих функций и полномочий.</w:t>
      </w:r>
    </w:p>
    <w:p w:rsidR="00F752F7" w:rsidRPr="001500DF" w:rsidRDefault="00F752F7" w:rsidP="00F752F7">
      <w:pPr>
        <w:suppressAutoHyphens/>
        <w:spacing w:after="0" w:line="240" w:lineRule="auto"/>
        <w:jc w:val="both"/>
        <w:rPr>
          <w:rFonts w:ascii="Times New Roman" w:hAnsi="Times New Roman"/>
          <w:sz w:val="24"/>
          <w:szCs w:val="24"/>
        </w:rPr>
      </w:pPr>
    </w:p>
    <w:p w:rsidR="00E977B6" w:rsidRPr="001500DF" w:rsidRDefault="00F752F7" w:rsidP="00ED3BBF">
      <w:pPr>
        <w:suppressAutoHyphens/>
        <w:spacing w:after="0" w:line="240" w:lineRule="auto"/>
        <w:jc w:val="center"/>
        <w:rPr>
          <w:rFonts w:ascii="Times New Roman" w:hAnsi="Times New Roman"/>
          <w:b/>
          <w:sz w:val="24"/>
          <w:szCs w:val="24"/>
        </w:rPr>
      </w:pPr>
      <w:r w:rsidRPr="001500DF">
        <w:rPr>
          <w:rFonts w:ascii="Times New Roman" w:hAnsi="Times New Roman"/>
          <w:b/>
          <w:sz w:val="24"/>
          <w:szCs w:val="24"/>
        </w:rPr>
        <w:t>Раздел 3. ПРАВА И ОБЯЗАННОСТИ СТОРОН ПРИ ЗАКУПКАХ.</w:t>
      </w:r>
    </w:p>
    <w:p w:rsidR="00DE0776" w:rsidRPr="001500DF" w:rsidRDefault="00DE0776" w:rsidP="00F752F7">
      <w:pPr>
        <w:suppressAutoHyphens/>
        <w:spacing w:after="0" w:line="240" w:lineRule="auto"/>
        <w:jc w:val="both"/>
        <w:rPr>
          <w:rFonts w:ascii="Times New Roman" w:hAnsi="Times New Roman"/>
          <w:b/>
          <w:sz w:val="24"/>
          <w:szCs w:val="24"/>
        </w:rPr>
      </w:pPr>
    </w:p>
    <w:p w:rsidR="00DE0776" w:rsidRPr="001500DF" w:rsidRDefault="00DE0776" w:rsidP="00F752F7">
      <w:pPr>
        <w:suppressAutoHyphens/>
        <w:spacing w:after="0" w:line="240" w:lineRule="auto"/>
        <w:jc w:val="both"/>
        <w:rPr>
          <w:rFonts w:ascii="Times New Roman" w:hAnsi="Times New Roman"/>
          <w:b/>
          <w:sz w:val="24"/>
          <w:szCs w:val="24"/>
        </w:rPr>
      </w:pPr>
      <w:r w:rsidRPr="001500DF">
        <w:rPr>
          <w:rFonts w:ascii="Times New Roman" w:hAnsi="Times New Roman"/>
          <w:b/>
          <w:sz w:val="24"/>
          <w:szCs w:val="24"/>
        </w:rPr>
        <w:t>Статья 6. Права и обязанности Заказчика.</w:t>
      </w:r>
    </w:p>
    <w:p w:rsidR="007300CE" w:rsidRPr="001500DF" w:rsidRDefault="007300CE" w:rsidP="007300C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1. Заказчик обязан обеспечить участникам закупок возможность реализации их прав, предусмотренных действующим законодательством Российской Федерации и настоящим Положением.</w:t>
      </w:r>
    </w:p>
    <w:p w:rsidR="007300CE" w:rsidRPr="001500DF" w:rsidRDefault="007300CE" w:rsidP="007300C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2. Заказчик вправе отказаться от проведения любой процедуры закупк</w:t>
      </w:r>
      <w:r w:rsidR="00FA320D" w:rsidRPr="001500DF">
        <w:rPr>
          <w:rFonts w:ascii="Times New Roman" w:hAnsi="Times New Roman"/>
          <w:sz w:val="24"/>
          <w:szCs w:val="24"/>
        </w:rPr>
        <w:t>и</w:t>
      </w:r>
      <w:r w:rsidRPr="001500DF">
        <w:rPr>
          <w:rFonts w:ascii="Times New Roman" w:hAnsi="Times New Roman"/>
          <w:sz w:val="24"/>
          <w:szCs w:val="24"/>
        </w:rPr>
        <w:t xml:space="preserve"> после ее объявления в соответствии со сроками, указанными в настоящем Положении.</w:t>
      </w:r>
    </w:p>
    <w:p w:rsidR="007300CE" w:rsidRPr="001500DF" w:rsidRDefault="007300CE" w:rsidP="007300C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lastRenderedPageBreak/>
        <w:t>3. Заказчик вправе продлить срок подачи заявок на участие в любой процедуре в любое время до истечения первоначально объявленного срока, если в закупочной документации не было установлено дополнительных ограничений.</w:t>
      </w:r>
    </w:p>
    <w:p w:rsidR="007300CE" w:rsidRPr="001500DF" w:rsidRDefault="007300CE" w:rsidP="007300C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4. Заказчик вправе устанавливать требования к участникам процедур закупки, закупаемой продукции, условиям ее поставки и определить необходимые документы, подтверждающие (декларирующие) соответствие этим требованиям.</w:t>
      </w:r>
    </w:p>
    <w:p w:rsidR="007300CE" w:rsidRPr="001500DF" w:rsidRDefault="007300CE" w:rsidP="007300C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5. Заказчик вправе требовать от участников документального подтверждения соответствия продукции, процессов ее производства, хранения, перевозки и др. </w:t>
      </w:r>
      <w:r w:rsidR="00FA320D" w:rsidRPr="001500DF">
        <w:rPr>
          <w:rFonts w:ascii="Times New Roman" w:hAnsi="Times New Roman"/>
          <w:sz w:val="24"/>
          <w:szCs w:val="24"/>
        </w:rPr>
        <w:t>требованиям</w:t>
      </w:r>
      <w:r w:rsidRPr="001500DF">
        <w:rPr>
          <w:rFonts w:ascii="Times New Roman" w:hAnsi="Times New Roman"/>
          <w:sz w:val="24"/>
          <w:szCs w:val="24"/>
        </w:rPr>
        <w:t xml:space="preserve"> соответствующего действующего законодательства Российской Федерации. Заказчик не вправе устанавливать в качестве отборочного критерия наличие сертификата добровольных систем сертификации.</w:t>
      </w:r>
    </w:p>
    <w:p w:rsidR="007300CE" w:rsidRPr="001500DF" w:rsidRDefault="007300CE" w:rsidP="007300C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6. Иные права и обязанности Заказчика устанавливаются закупочной документацией. </w:t>
      </w:r>
    </w:p>
    <w:p w:rsidR="00CA468E" w:rsidRPr="001500DF" w:rsidRDefault="00CA468E" w:rsidP="00CA468E">
      <w:pPr>
        <w:autoSpaceDE w:val="0"/>
        <w:autoSpaceDN w:val="0"/>
        <w:adjustRightInd w:val="0"/>
        <w:spacing w:after="0" w:line="240" w:lineRule="auto"/>
        <w:jc w:val="both"/>
        <w:rPr>
          <w:rFonts w:ascii="Times New Roman" w:hAnsi="Times New Roman"/>
          <w:sz w:val="24"/>
          <w:szCs w:val="24"/>
        </w:rPr>
      </w:pPr>
    </w:p>
    <w:p w:rsidR="00CA468E" w:rsidRPr="001500DF" w:rsidRDefault="00CA468E" w:rsidP="00CA468E">
      <w:pPr>
        <w:autoSpaceDE w:val="0"/>
        <w:autoSpaceDN w:val="0"/>
        <w:adjustRightInd w:val="0"/>
        <w:spacing w:after="0" w:line="240" w:lineRule="auto"/>
        <w:jc w:val="both"/>
        <w:rPr>
          <w:rFonts w:ascii="Times New Roman" w:hAnsi="Times New Roman"/>
          <w:b/>
          <w:sz w:val="24"/>
          <w:szCs w:val="24"/>
        </w:rPr>
      </w:pPr>
      <w:r w:rsidRPr="001500DF">
        <w:rPr>
          <w:rFonts w:ascii="Times New Roman" w:hAnsi="Times New Roman"/>
          <w:b/>
          <w:sz w:val="24"/>
          <w:szCs w:val="24"/>
        </w:rPr>
        <w:t>Статья 7. Права и обязанности участника</w:t>
      </w:r>
      <w:r w:rsidR="00916558" w:rsidRPr="001500DF">
        <w:rPr>
          <w:rFonts w:ascii="Times New Roman" w:hAnsi="Times New Roman"/>
          <w:b/>
          <w:sz w:val="24"/>
          <w:szCs w:val="24"/>
        </w:rPr>
        <w:t xml:space="preserve"> закупки</w:t>
      </w:r>
      <w:r w:rsidRPr="001500DF">
        <w:rPr>
          <w:rFonts w:ascii="Times New Roman" w:hAnsi="Times New Roman"/>
          <w:b/>
          <w:sz w:val="24"/>
          <w:szCs w:val="24"/>
        </w:rPr>
        <w:t xml:space="preserve">. </w:t>
      </w:r>
    </w:p>
    <w:p w:rsidR="00CA468E" w:rsidRPr="001500DF" w:rsidRDefault="00916558" w:rsidP="00916558">
      <w:pPr>
        <w:autoSpaceDE w:val="0"/>
        <w:autoSpaceDN w:val="0"/>
        <w:adjustRightInd w:val="0"/>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w:t>
      </w:r>
      <w:r w:rsidR="00CA468E" w:rsidRPr="001500DF">
        <w:rPr>
          <w:rFonts w:ascii="Times New Roman" w:hAnsi="Times New Roman"/>
          <w:sz w:val="24"/>
          <w:szCs w:val="24"/>
        </w:rPr>
        <w:t>Заявку на участие в открытых процедурах вправе подать любое лицо.</w:t>
      </w:r>
    </w:p>
    <w:p w:rsidR="00CA468E" w:rsidRPr="001500DF" w:rsidRDefault="00916558" w:rsidP="00CA468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2. </w:t>
      </w:r>
      <w:r w:rsidR="00CA468E" w:rsidRPr="001500DF">
        <w:rPr>
          <w:rFonts w:ascii="Times New Roman" w:hAnsi="Times New Roman"/>
          <w:sz w:val="24"/>
          <w:szCs w:val="24"/>
        </w:rPr>
        <w:t>В закрытых процедурах вправе принять участие только те лица, которые приглашены персонально.</w:t>
      </w:r>
    </w:p>
    <w:p w:rsidR="00CA468E" w:rsidRPr="001500DF" w:rsidRDefault="00916558" w:rsidP="00CA468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3. </w:t>
      </w:r>
      <w:bookmarkStart w:id="1" w:name="_Ref173236149"/>
      <w:r w:rsidR="00CA468E" w:rsidRPr="001500DF">
        <w:rPr>
          <w:rFonts w:ascii="Times New Roman" w:hAnsi="Times New Roman"/>
          <w:sz w:val="24"/>
          <w:szCs w:val="24"/>
        </w:rPr>
        <w:t>При проведении закрытых процедур в закупочной документации обязательно указывается, может ли быть в составе коллективного участника лицо, не приглашенное персонально к участию в закупке. Но в любом случае лидером коллективного участника должно быть только лицо, приглашенное к участию в закупке.</w:t>
      </w:r>
      <w:bookmarkEnd w:id="1"/>
    </w:p>
    <w:p w:rsidR="00CA468E" w:rsidRPr="001500DF" w:rsidRDefault="00FA320D" w:rsidP="00CA468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4</w:t>
      </w:r>
      <w:r w:rsidR="00916558" w:rsidRPr="001500DF">
        <w:rPr>
          <w:rFonts w:ascii="Times New Roman" w:hAnsi="Times New Roman"/>
          <w:sz w:val="24"/>
          <w:szCs w:val="24"/>
        </w:rPr>
        <w:t xml:space="preserve">. </w:t>
      </w:r>
      <w:r w:rsidR="00CA468E" w:rsidRPr="001500DF">
        <w:rPr>
          <w:rFonts w:ascii="Times New Roman" w:hAnsi="Times New Roman"/>
          <w:sz w:val="24"/>
          <w:szCs w:val="24"/>
        </w:rPr>
        <w:t>Участник любых процедур имеет право:</w:t>
      </w:r>
    </w:p>
    <w:p w:rsidR="00CA468E" w:rsidRPr="001500DF" w:rsidRDefault="00916558" w:rsidP="00CA468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а) </w:t>
      </w:r>
      <w:r w:rsidR="00CA468E" w:rsidRPr="001500DF">
        <w:rPr>
          <w:rFonts w:ascii="Times New Roman" w:hAnsi="Times New Roman"/>
          <w:sz w:val="24"/>
          <w:szCs w:val="24"/>
        </w:rPr>
        <w:t xml:space="preserve">получать от </w:t>
      </w:r>
      <w:r w:rsidRPr="001500DF">
        <w:rPr>
          <w:rFonts w:ascii="Times New Roman" w:hAnsi="Times New Roman"/>
          <w:sz w:val="24"/>
          <w:szCs w:val="24"/>
        </w:rPr>
        <w:t>Заказчика</w:t>
      </w:r>
      <w:r w:rsidR="00CA468E" w:rsidRPr="001500DF">
        <w:rPr>
          <w:rFonts w:ascii="Times New Roman" w:hAnsi="Times New Roman"/>
          <w:sz w:val="24"/>
          <w:szCs w:val="24"/>
        </w:rPr>
        <w:t xml:space="preserve"> информацию по условиям и порядку проведения закупок (за исключением информации, носящ</w:t>
      </w:r>
      <w:r w:rsidR="00FA320D" w:rsidRPr="001500DF">
        <w:rPr>
          <w:rFonts w:ascii="Times New Roman" w:hAnsi="Times New Roman"/>
          <w:sz w:val="24"/>
          <w:szCs w:val="24"/>
        </w:rPr>
        <w:t>е</w:t>
      </w:r>
      <w:r w:rsidR="00CA468E" w:rsidRPr="001500DF">
        <w:rPr>
          <w:rFonts w:ascii="Times New Roman" w:hAnsi="Times New Roman"/>
          <w:sz w:val="24"/>
          <w:szCs w:val="24"/>
        </w:rPr>
        <w:t>й конфиденциальный характер или составляющ</w:t>
      </w:r>
      <w:r w:rsidR="00FA320D" w:rsidRPr="001500DF">
        <w:rPr>
          <w:rFonts w:ascii="Times New Roman" w:hAnsi="Times New Roman"/>
          <w:sz w:val="24"/>
          <w:szCs w:val="24"/>
        </w:rPr>
        <w:t>ей</w:t>
      </w:r>
      <w:r w:rsidR="00CA468E" w:rsidRPr="001500DF">
        <w:rPr>
          <w:rFonts w:ascii="Times New Roman" w:hAnsi="Times New Roman"/>
          <w:sz w:val="24"/>
          <w:szCs w:val="24"/>
        </w:rPr>
        <w:t xml:space="preserve"> коммерческую тайну);</w:t>
      </w:r>
    </w:p>
    <w:p w:rsidR="00CA468E" w:rsidRPr="001500DF" w:rsidRDefault="00916558" w:rsidP="00CA468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б) </w:t>
      </w:r>
      <w:r w:rsidR="00CA468E" w:rsidRPr="001500DF">
        <w:rPr>
          <w:rFonts w:ascii="Times New Roman" w:hAnsi="Times New Roman"/>
          <w:sz w:val="24"/>
          <w:szCs w:val="24"/>
        </w:rPr>
        <w:t>изменять, дополнять или отзывать свою заявку до истечения срока подачи, если иное прямо не оговорено в закупочной документации;</w:t>
      </w:r>
    </w:p>
    <w:p w:rsidR="00CA468E" w:rsidRPr="001500DF" w:rsidRDefault="00916558" w:rsidP="00CA468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в) </w:t>
      </w:r>
      <w:r w:rsidR="00CA468E" w:rsidRPr="001500DF">
        <w:rPr>
          <w:rFonts w:ascii="Times New Roman" w:hAnsi="Times New Roman"/>
          <w:sz w:val="24"/>
          <w:szCs w:val="24"/>
        </w:rPr>
        <w:t xml:space="preserve">обращаться к </w:t>
      </w:r>
      <w:r w:rsidRPr="001500DF">
        <w:rPr>
          <w:rFonts w:ascii="Times New Roman" w:hAnsi="Times New Roman"/>
          <w:sz w:val="24"/>
          <w:szCs w:val="24"/>
        </w:rPr>
        <w:t>Заказчику</w:t>
      </w:r>
      <w:r w:rsidR="00CA468E" w:rsidRPr="001500DF">
        <w:rPr>
          <w:rFonts w:ascii="Times New Roman" w:hAnsi="Times New Roman"/>
          <w:sz w:val="24"/>
          <w:szCs w:val="24"/>
        </w:rPr>
        <w:t xml:space="preserve"> с вопросами о разъяснении закупочной документации;</w:t>
      </w:r>
    </w:p>
    <w:p w:rsidR="00CA468E" w:rsidRPr="001500DF" w:rsidRDefault="00916558" w:rsidP="00CA468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г) </w:t>
      </w:r>
      <w:r w:rsidR="00CA468E" w:rsidRPr="001500DF">
        <w:rPr>
          <w:rFonts w:ascii="Times New Roman" w:hAnsi="Times New Roman"/>
          <w:sz w:val="24"/>
          <w:szCs w:val="24"/>
        </w:rPr>
        <w:t xml:space="preserve">получать от </w:t>
      </w:r>
      <w:r w:rsidRPr="001500DF">
        <w:rPr>
          <w:rFonts w:ascii="Times New Roman" w:hAnsi="Times New Roman"/>
          <w:sz w:val="24"/>
          <w:szCs w:val="24"/>
        </w:rPr>
        <w:t>Заказчика</w:t>
      </w:r>
      <w:r w:rsidR="00CA468E" w:rsidRPr="001500DF">
        <w:rPr>
          <w:rFonts w:ascii="Times New Roman" w:hAnsi="Times New Roman"/>
          <w:sz w:val="24"/>
          <w:szCs w:val="24"/>
        </w:rPr>
        <w:t xml:space="preserve"> краткую информацию о причинах отклонения и/или проигрыша своей заявки. При использовании этого пункта </w:t>
      </w:r>
      <w:r w:rsidRPr="001500DF">
        <w:rPr>
          <w:rFonts w:ascii="Times New Roman" w:hAnsi="Times New Roman"/>
          <w:sz w:val="24"/>
          <w:szCs w:val="24"/>
        </w:rPr>
        <w:t>у</w:t>
      </w:r>
      <w:r w:rsidR="00CA468E" w:rsidRPr="001500DF">
        <w:rPr>
          <w:rFonts w:ascii="Times New Roman" w:hAnsi="Times New Roman"/>
          <w:sz w:val="24"/>
          <w:szCs w:val="24"/>
        </w:rPr>
        <w:t>частник</w:t>
      </w:r>
      <w:r w:rsidRPr="001500DF">
        <w:rPr>
          <w:rFonts w:ascii="Times New Roman" w:hAnsi="Times New Roman"/>
          <w:sz w:val="24"/>
          <w:szCs w:val="24"/>
        </w:rPr>
        <w:t xml:space="preserve"> закупки</w:t>
      </w:r>
      <w:r w:rsidR="00CA468E" w:rsidRPr="001500DF">
        <w:rPr>
          <w:rFonts w:ascii="Times New Roman" w:hAnsi="Times New Roman"/>
          <w:sz w:val="24"/>
          <w:szCs w:val="24"/>
        </w:rPr>
        <w:t xml:space="preserve"> не вправе требовать предоставления сведений о лицах, принимавших те или иные решения. </w:t>
      </w:r>
    </w:p>
    <w:p w:rsidR="00CA468E" w:rsidRPr="001500DF" w:rsidRDefault="00FA320D" w:rsidP="00CA468E">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5</w:t>
      </w:r>
      <w:r w:rsidR="00916558" w:rsidRPr="001500DF">
        <w:rPr>
          <w:rFonts w:ascii="Times New Roman" w:hAnsi="Times New Roman"/>
          <w:sz w:val="24"/>
          <w:szCs w:val="24"/>
        </w:rPr>
        <w:t xml:space="preserve">. </w:t>
      </w:r>
      <w:r w:rsidR="00CA468E" w:rsidRPr="001500DF">
        <w:rPr>
          <w:rFonts w:ascii="Times New Roman" w:hAnsi="Times New Roman"/>
          <w:sz w:val="24"/>
          <w:szCs w:val="24"/>
        </w:rPr>
        <w:t>Иные права и обязанности участников</w:t>
      </w:r>
      <w:r w:rsidR="00916558" w:rsidRPr="001500DF">
        <w:rPr>
          <w:rFonts w:ascii="Times New Roman" w:hAnsi="Times New Roman"/>
          <w:sz w:val="24"/>
          <w:szCs w:val="24"/>
        </w:rPr>
        <w:t xml:space="preserve"> закупки</w:t>
      </w:r>
      <w:r w:rsidR="00CA468E" w:rsidRPr="001500DF">
        <w:rPr>
          <w:rFonts w:ascii="Times New Roman" w:hAnsi="Times New Roman"/>
          <w:sz w:val="24"/>
          <w:szCs w:val="24"/>
        </w:rPr>
        <w:t xml:space="preserve"> устанавливаются закупочной документацией. </w:t>
      </w:r>
    </w:p>
    <w:p w:rsidR="00454B95" w:rsidRPr="001500DF" w:rsidRDefault="00454B95" w:rsidP="00454B95">
      <w:pPr>
        <w:autoSpaceDE w:val="0"/>
        <w:autoSpaceDN w:val="0"/>
        <w:adjustRightInd w:val="0"/>
        <w:spacing w:after="0" w:line="240" w:lineRule="auto"/>
        <w:jc w:val="both"/>
        <w:rPr>
          <w:rFonts w:ascii="Times New Roman" w:hAnsi="Times New Roman"/>
          <w:sz w:val="24"/>
          <w:szCs w:val="24"/>
        </w:rPr>
      </w:pPr>
    </w:p>
    <w:p w:rsidR="00454B95" w:rsidRPr="001500DF" w:rsidRDefault="00454B95" w:rsidP="00454B95">
      <w:pPr>
        <w:autoSpaceDE w:val="0"/>
        <w:autoSpaceDN w:val="0"/>
        <w:adjustRightInd w:val="0"/>
        <w:spacing w:after="0" w:line="240" w:lineRule="auto"/>
        <w:jc w:val="both"/>
        <w:rPr>
          <w:rFonts w:ascii="Times New Roman" w:hAnsi="Times New Roman"/>
          <w:b/>
          <w:sz w:val="24"/>
          <w:szCs w:val="24"/>
        </w:rPr>
      </w:pPr>
      <w:r w:rsidRPr="001500DF">
        <w:rPr>
          <w:rFonts w:ascii="Times New Roman" w:hAnsi="Times New Roman"/>
          <w:b/>
          <w:sz w:val="24"/>
          <w:szCs w:val="24"/>
        </w:rPr>
        <w:t>Статья 8. Объем прав и обязанностей, возникающих у победителя.</w:t>
      </w:r>
    </w:p>
    <w:p w:rsidR="00454B95" w:rsidRPr="001500DF" w:rsidRDefault="00454B95" w:rsidP="00454B95">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1. Объем прав и обязанностей, возникающих у победителя процедуры закупки (обычно — право на заключение договора), должен быть четко оговорен в закупочной документации.</w:t>
      </w:r>
    </w:p>
    <w:p w:rsidR="00454B95" w:rsidRPr="001500DF" w:rsidRDefault="00454B95" w:rsidP="00454B95">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2. Если в результате процедуры закупки возникает не непосредственное право на заключение договора, а иное право, порядок его реализации должен быть указан в закупочной документации максимально подробно.</w:t>
      </w:r>
    </w:p>
    <w:p w:rsidR="00D63801" w:rsidRPr="001500DF" w:rsidRDefault="00D63801" w:rsidP="00D63801">
      <w:pPr>
        <w:autoSpaceDE w:val="0"/>
        <w:autoSpaceDN w:val="0"/>
        <w:adjustRightInd w:val="0"/>
        <w:spacing w:after="0" w:line="240" w:lineRule="auto"/>
        <w:jc w:val="both"/>
        <w:rPr>
          <w:rFonts w:ascii="Times New Roman" w:hAnsi="Times New Roman"/>
          <w:sz w:val="24"/>
          <w:szCs w:val="24"/>
        </w:rPr>
      </w:pPr>
    </w:p>
    <w:p w:rsidR="00D63801" w:rsidRPr="001500DF" w:rsidRDefault="00D63801" w:rsidP="00D63801">
      <w:pPr>
        <w:autoSpaceDE w:val="0"/>
        <w:autoSpaceDN w:val="0"/>
        <w:adjustRightInd w:val="0"/>
        <w:spacing w:after="0" w:line="240" w:lineRule="auto"/>
        <w:jc w:val="both"/>
        <w:rPr>
          <w:rFonts w:ascii="Times New Roman" w:hAnsi="Times New Roman"/>
          <w:b/>
          <w:sz w:val="24"/>
          <w:szCs w:val="24"/>
        </w:rPr>
      </w:pPr>
      <w:r w:rsidRPr="001500DF">
        <w:rPr>
          <w:rFonts w:ascii="Times New Roman" w:hAnsi="Times New Roman"/>
          <w:b/>
          <w:sz w:val="24"/>
          <w:szCs w:val="24"/>
        </w:rPr>
        <w:t>Статья 9. Преференции.</w:t>
      </w:r>
    </w:p>
    <w:p w:rsidR="00A41B17" w:rsidRPr="001500DF" w:rsidRDefault="00A41B17" w:rsidP="00A41B17">
      <w:pPr>
        <w:pStyle w:val="-3"/>
        <w:spacing w:line="240" w:lineRule="auto"/>
        <w:ind w:firstLine="709"/>
        <w:rPr>
          <w:color w:val="000000"/>
          <w:sz w:val="24"/>
        </w:rPr>
      </w:pPr>
      <w:r w:rsidRPr="001500DF">
        <w:rPr>
          <w:color w:val="000000"/>
          <w:sz w:val="24"/>
        </w:rPr>
        <w:t>1. Преференции могут применяться в случаях и порядке, установленном действующим законодательством Российской Федерации.</w:t>
      </w:r>
    </w:p>
    <w:p w:rsidR="00A41B17" w:rsidRPr="001500DF" w:rsidRDefault="00A41B17" w:rsidP="00A41B17">
      <w:pPr>
        <w:pStyle w:val="-3"/>
        <w:spacing w:line="240" w:lineRule="auto"/>
        <w:ind w:firstLine="709"/>
        <w:rPr>
          <w:color w:val="000000"/>
          <w:sz w:val="24"/>
        </w:rPr>
      </w:pPr>
      <w:r w:rsidRPr="001500DF">
        <w:rPr>
          <w:color w:val="000000"/>
          <w:sz w:val="24"/>
        </w:rPr>
        <w:t>2. Заказчик вправе применять преференции только если об их наличии было прямо объявлено в извещении</w:t>
      </w:r>
      <w:r w:rsidR="00397293" w:rsidRPr="001500DF">
        <w:rPr>
          <w:color w:val="000000"/>
          <w:sz w:val="24"/>
        </w:rPr>
        <w:t xml:space="preserve"> о проведении процедуры закупки. Д</w:t>
      </w:r>
      <w:r w:rsidRPr="001500DF">
        <w:rPr>
          <w:color w:val="000000"/>
          <w:sz w:val="24"/>
        </w:rPr>
        <w:t>ополнительно в документации процедуры закупки должен быть определен порядок их применения.</w:t>
      </w:r>
    </w:p>
    <w:p w:rsidR="00C14F89" w:rsidRPr="001500DF" w:rsidRDefault="00C14F89" w:rsidP="00C14F89">
      <w:pPr>
        <w:autoSpaceDE w:val="0"/>
        <w:autoSpaceDN w:val="0"/>
        <w:adjustRightInd w:val="0"/>
        <w:spacing w:after="0" w:line="240" w:lineRule="auto"/>
        <w:jc w:val="both"/>
        <w:rPr>
          <w:rFonts w:ascii="Times New Roman" w:hAnsi="Times New Roman"/>
          <w:sz w:val="24"/>
          <w:szCs w:val="24"/>
        </w:rPr>
      </w:pPr>
    </w:p>
    <w:p w:rsidR="00C14F89" w:rsidRPr="001500DF" w:rsidRDefault="00C14F89" w:rsidP="00C14F89">
      <w:pPr>
        <w:autoSpaceDE w:val="0"/>
        <w:autoSpaceDN w:val="0"/>
        <w:adjustRightInd w:val="0"/>
        <w:spacing w:after="0" w:line="240" w:lineRule="auto"/>
        <w:jc w:val="both"/>
        <w:rPr>
          <w:rFonts w:ascii="Times New Roman" w:hAnsi="Times New Roman"/>
          <w:b/>
          <w:sz w:val="24"/>
          <w:szCs w:val="24"/>
        </w:rPr>
      </w:pPr>
      <w:r w:rsidRPr="001500DF">
        <w:rPr>
          <w:rFonts w:ascii="Times New Roman" w:hAnsi="Times New Roman"/>
          <w:b/>
          <w:sz w:val="24"/>
          <w:szCs w:val="24"/>
        </w:rPr>
        <w:t>Статья 10. Права и обязанности сотрудников Заказчика, осуществляющих закупки.</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1. Сотрудники Заказчика, осуществляющие закупки обязаны:</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а) выполнять действия, предписанные настоящим Положением;</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б) немедленно докладывать руководству о любых обстоятельствах, которые могут привести к негативным результатам для Заказчика, в том числе о тех, которые приведут к невозможности или нецелесообразности исполнения действий, предписанных настоящим Положением;</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в) ставить в известность руководство о любых обстоятельствах, которые не позволяют данному сотруднику проводить закупку в соответствии с нормами настоящего Положения.</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2. Сотрудникам Заказчика, осуществляющим закупки, запрещается:</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а) координировать деятельность участников закупки иначе, чем это предусмотрено действующим законодательством Российской Федерации, настоящим Положением и закупочной документацией;</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б) получать какие-либо выгоды от проведения закупки, кроме официально предусмотренных Заказчиком;</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в) предоставлять кому бы то ни было (кроме лиц, имеющих официальное право на получение информации) любые сведения о ходе закупок, в том числе о рассмотрении, оценке и сопоставлении заявок;</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г) иметь с участниками процедур закупок связи, иные, нежели чем возникающие в процессе обычной хозяйственной деятельности (например, быть аффилированным лицом с участником закупки), о которых он не заявил закупочной комиссии;</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д) проводить не предусмотренные закупочной документацией переговоры с участниками процедур закупок.</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3. Сотрудники Заказчика, осуществляющие закупки вправе:</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а) исходя из накопленного опыта проведения закупок, рекомендовать руководству внесение изменений в документы, регламентирующие закупочную деятельность;</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б) повышать свою квалификацию в области закупочной деятельности, при наличии возможности, — на специализированных курсах.</w:t>
      </w:r>
    </w:p>
    <w:p w:rsidR="00C14F89" w:rsidRPr="001500DF" w:rsidRDefault="00C14F89" w:rsidP="00C14F89">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4. На сотрудников Заказчика, осуществляющих закупки возлагается персональная ответственность за исполнение действий, связанных с проведением закупки.</w:t>
      </w:r>
    </w:p>
    <w:p w:rsidR="00C14F89" w:rsidRPr="001500DF" w:rsidRDefault="00C14F89" w:rsidP="00F92C74">
      <w:pPr>
        <w:autoSpaceDE w:val="0"/>
        <w:autoSpaceDN w:val="0"/>
        <w:adjustRightInd w:val="0"/>
        <w:spacing w:after="0" w:line="240" w:lineRule="auto"/>
        <w:jc w:val="both"/>
        <w:rPr>
          <w:rFonts w:ascii="Times New Roman" w:hAnsi="Times New Roman"/>
          <w:sz w:val="24"/>
          <w:szCs w:val="24"/>
        </w:rPr>
      </w:pPr>
    </w:p>
    <w:p w:rsidR="00F92C74" w:rsidRPr="001500DF" w:rsidRDefault="00F92C74" w:rsidP="00AD18F4">
      <w:pPr>
        <w:spacing w:after="0" w:line="240" w:lineRule="auto"/>
        <w:jc w:val="center"/>
        <w:rPr>
          <w:rFonts w:ascii="Times New Roman" w:hAnsi="Times New Roman"/>
          <w:b/>
          <w:sz w:val="24"/>
          <w:szCs w:val="24"/>
        </w:rPr>
      </w:pPr>
      <w:r w:rsidRPr="001500DF">
        <w:rPr>
          <w:rFonts w:ascii="Times New Roman" w:hAnsi="Times New Roman"/>
          <w:b/>
          <w:sz w:val="24"/>
          <w:szCs w:val="24"/>
        </w:rPr>
        <w:t>Раздел 4. ТРЕБОВАНИЯ, УСТАНАВЛИВАЕМЫЕ К ЗАКУПАЕМЫМ ТОВАРАМ, РАБОТАМ, УСЛУГАМ И УЧАСТНИКАМ ЗАКУПКИ.</w:t>
      </w:r>
    </w:p>
    <w:p w:rsidR="00F92C74" w:rsidRPr="001500DF" w:rsidRDefault="00F92C74" w:rsidP="00AD18F4">
      <w:pPr>
        <w:spacing w:after="0" w:line="240" w:lineRule="auto"/>
        <w:jc w:val="center"/>
        <w:rPr>
          <w:rFonts w:ascii="Times New Roman" w:hAnsi="Times New Roman"/>
          <w:b/>
          <w:sz w:val="24"/>
          <w:szCs w:val="24"/>
        </w:rPr>
      </w:pPr>
    </w:p>
    <w:p w:rsidR="00F92C74" w:rsidRPr="001500DF" w:rsidRDefault="00F92C74" w:rsidP="00F92C74">
      <w:pPr>
        <w:spacing w:after="0" w:line="240" w:lineRule="auto"/>
        <w:jc w:val="both"/>
        <w:rPr>
          <w:rFonts w:ascii="Times New Roman" w:hAnsi="Times New Roman"/>
          <w:b/>
          <w:sz w:val="24"/>
          <w:szCs w:val="24"/>
        </w:rPr>
      </w:pPr>
      <w:r w:rsidRPr="001500DF">
        <w:rPr>
          <w:rFonts w:ascii="Times New Roman" w:hAnsi="Times New Roman"/>
          <w:b/>
          <w:sz w:val="24"/>
          <w:szCs w:val="24"/>
        </w:rPr>
        <w:t>Статья 11. Требования к закупаемым товарам, работам, услугам.</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1. В целях закупки товаров, работ, услуг Заказчик должен определить требования к товарам, работам, услугам, поставляемым (выполняемым, оказываемым) в рамках исполнения договора, заключаемого по результатам закупки.</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tab/>
        <w:t>2. При формировании требований к закупаемым товарам, работам, услугам Заказчик должен соблюдать следующие требования:</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tab/>
        <w:t>а) устанавливаемые требования к товарам, работам, услугам должны быть понятными и полными, обеспечивать четкое и однозначное изложение требований к качеству и иным показателям товаров, работ, услуг;</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б) должны учитываться действующие на момент размещения закупки требования, предъявляемые законодательством Российской Федерации по видам товаров об обязательной сертификации, об обязательном наличии санитарно-эпидемиологического </w:t>
      </w:r>
      <w:r w:rsidRPr="001500DF">
        <w:rPr>
          <w:rFonts w:ascii="Times New Roman" w:hAnsi="Times New Roman"/>
          <w:sz w:val="24"/>
          <w:szCs w:val="24"/>
        </w:rPr>
        <w:lastRenderedPageBreak/>
        <w:t>заключения, а также положения Федерального закона от 27.12.2002г. № 184-ФЗ «О техническом регулировании»;</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tab/>
        <w:t>в) устанавливаемые требования не должны искусственно ограничивать круг товаров, работ, услуг, соответствующих таким требованиям (за исключением случаев необходимости обеспечения взаимодействия таких товаров с товарами, используемыми Заказчиком), или круг потенциальных участников закупки;</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tab/>
        <w:t>г) требования к закупаемым товарам, работам, услугам должны быть ориентированы на приобретение качественных товаров, работ, услуг, имеющих необходимые Заказчику  потребительские свойства и технические характеристики, характеристики экологической и промышленной безопасности;</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tab/>
        <w:t>д) устанавливаемые требования к предмету закупки должны, по возможности, обеспечивать представление участниками закупки предложений о поставке инновационных товаров и энергосберегающих технологий.</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tab/>
        <w:t>3. В случаях, когда Заказчик не имеет возможности самостоятельно сформулировать требования к закупаемым товарам, работам, услугам, Заказчик вправе разместить на официальном сайте сообщение о заинтересованности в проведении закупок с указанием срока и формы представления заинтересованными поставщиками (исполнителями, подрядчиками) предложений о</w:t>
      </w:r>
      <w:r w:rsidR="00A6581E" w:rsidRPr="001500DF">
        <w:rPr>
          <w:rFonts w:ascii="Times New Roman" w:hAnsi="Times New Roman"/>
          <w:sz w:val="24"/>
          <w:szCs w:val="24"/>
        </w:rPr>
        <w:t xml:space="preserve"> </w:t>
      </w:r>
      <w:r w:rsidRPr="001500DF">
        <w:rPr>
          <w:rFonts w:ascii="Times New Roman" w:hAnsi="Times New Roman"/>
          <w:sz w:val="24"/>
          <w:szCs w:val="24"/>
        </w:rPr>
        <w:t>функциональных, эксплуатационных, технических, качественных и иных характеристиках товаров, работ, услуг, после чего, сформулировать необходимые требования на основании сведений,</w:t>
      </w:r>
      <w:r w:rsidR="00A6581E" w:rsidRPr="001500DF">
        <w:rPr>
          <w:rFonts w:ascii="Times New Roman" w:hAnsi="Times New Roman"/>
          <w:sz w:val="24"/>
          <w:szCs w:val="24"/>
        </w:rPr>
        <w:t xml:space="preserve"> </w:t>
      </w:r>
      <w:r w:rsidRPr="001500DF">
        <w:rPr>
          <w:rFonts w:ascii="Times New Roman" w:hAnsi="Times New Roman"/>
          <w:sz w:val="24"/>
          <w:szCs w:val="24"/>
        </w:rPr>
        <w:t>содержащихся в предложениях, представленных заинтересованными поставщиками</w:t>
      </w:r>
      <w:r w:rsidR="00A6581E" w:rsidRPr="001500DF">
        <w:rPr>
          <w:rFonts w:ascii="Times New Roman" w:hAnsi="Times New Roman"/>
          <w:sz w:val="24"/>
          <w:szCs w:val="24"/>
        </w:rPr>
        <w:t xml:space="preserve"> </w:t>
      </w:r>
      <w:r w:rsidRPr="001500DF">
        <w:rPr>
          <w:rFonts w:ascii="Times New Roman" w:hAnsi="Times New Roman"/>
          <w:sz w:val="24"/>
          <w:szCs w:val="24"/>
        </w:rPr>
        <w:t>(исполнителями, подрядчиками).</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tab/>
        <w:t>4. В целях формирования требований, предъявляемых к закупаемым товарам,</w:t>
      </w:r>
      <w:r w:rsidR="00A6581E" w:rsidRPr="001500DF">
        <w:rPr>
          <w:rFonts w:ascii="Times New Roman" w:hAnsi="Times New Roman"/>
          <w:sz w:val="24"/>
          <w:szCs w:val="24"/>
        </w:rPr>
        <w:t xml:space="preserve"> </w:t>
      </w:r>
      <w:r w:rsidRPr="001500DF">
        <w:rPr>
          <w:rFonts w:ascii="Times New Roman" w:hAnsi="Times New Roman"/>
          <w:sz w:val="24"/>
          <w:szCs w:val="24"/>
        </w:rPr>
        <w:t>работам, услугам, Заказчик вправе привлекать экспертов или</w:t>
      </w:r>
      <w:r w:rsidR="00A6581E" w:rsidRPr="001500DF">
        <w:rPr>
          <w:rFonts w:ascii="Times New Roman" w:hAnsi="Times New Roman"/>
          <w:sz w:val="24"/>
          <w:szCs w:val="24"/>
        </w:rPr>
        <w:t xml:space="preserve"> </w:t>
      </w:r>
      <w:r w:rsidRPr="001500DF">
        <w:rPr>
          <w:rFonts w:ascii="Times New Roman" w:hAnsi="Times New Roman"/>
          <w:sz w:val="24"/>
          <w:szCs w:val="24"/>
        </w:rPr>
        <w:t>консультирующие организации.</w:t>
      </w:r>
    </w:p>
    <w:p w:rsidR="00F92C74" w:rsidRPr="001500DF" w:rsidRDefault="00F92C74" w:rsidP="00F92C74">
      <w:pPr>
        <w:spacing w:after="0" w:line="240" w:lineRule="auto"/>
        <w:jc w:val="both"/>
        <w:rPr>
          <w:rFonts w:ascii="Times New Roman" w:hAnsi="Times New Roman"/>
          <w:b/>
          <w:sz w:val="24"/>
          <w:szCs w:val="24"/>
        </w:rPr>
      </w:pPr>
    </w:p>
    <w:p w:rsidR="00F92C74" w:rsidRPr="001500DF" w:rsidRDefault="00F92C74" w:rsidP="00F92C74">
      <w:pPr>
        <w:spacing w:after="0" w:line="240" w:lineRule="auto"/>
        <w:jc w:val="both"/>
        <w:rPr>
          <w:rFonts w:ascii="Times New Roman" w:hAnsi="Times New Roman"/>
          <w:b/>
          <w:sz w:val="24"/>
          <w:szCs w:val="24"/>
        </w:rPr>
      </w:pPr>
      <w:r w:rsidRPr="001500DF">
        <w:rPr>
          <w:rFonts w:ascii="Times New Roman" w:hAnsi="Times New Roman"/>
          <w:b/>
          <w:sz w:val="24"/>
          <w:szCs w:val="24"/>
        </w:rPr>
        <w:t>Статья 12. Требования к участникам закупки.</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1. Участником закупки товаров, работ, услуг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закупочной документацией и настоящим Положением.</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tab/>
        <w:t>2. К участникам закупки предъявляются следующие обязательные требования:</w:t>
      </w:r>
    </w:p>
    <w:p w:rsidR="00F43354" w:rsidRDefault="00F92C74" w:rsidP="00F43354">
      <w:pPr>
        <w:spacing w:after="0" w:line="240" w:lineRule="auto"/>
        <w:jc w:val="both"/>
        <w:rPr>
          <w:rFonts w:ascii="Times New Roman" w:hAnsi="Times New Roman"/>
          <w:sz w:val="24"/>
          <w:szCs w:val="24"/>
        </w:rPr>
      </w:pPr>
      <w:r w:rsidRPr="001500DF">
        <w:rPr>
          <w:rFonts w:ascii="Times New Roman" w:hAnsi="Times New Roman"/>
          <w:sz w:val="24"/>
          <w:szCs w:val="24"/>
        </w:rPr>
        <w:tab/>
      </w:r>
      <w:r w:rsidR="00F43354">
        <w:rPr>
          <w:rFonts w:ascii="Times New Roman" w:hAnsi="Times New Roman"/>
          <w:sz w:val="24"/>
          <w:szCs w:val="24"/>
        </w:rPr>
        <w:t>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t>
      </w:r>
      <w:r w:rsidR="00F43354" w:rsidRPr="0004781A">
        <w:rPr>
          <w:rFonts w:ascii="Times New Roman" w:hAnsi="Times New Roman"/>
          <w:sz w:val="24"/>
          <w:szCs w:val="24"/>
        </w:rPr>
        <w:t>обладать необходимыми лицензиями или свидетельствами о допуске на поставку товаров, производство работ и оказание услуг, подлежащим лицензированию (регулированию) в соответствии с действующим законодательством Российской Федерации и являющихся предметом заключаемого договора);</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2) </w:t>
      </w:r>
      <w:proofErr w:type="spellStart"/>
      <w:r w:rsidRPr="001500DF">
        <w:rPr>
          <w:rFonts w:ascii="Times New Roman" w:hAnsi="Times New Roman"/>
          <w:sz w:val="24"/>
          <w:szCs w:val="24"/>
        </w:rPr>
        <w:t>непроведение</w:t>
      </w:r>
      <w:proofErr w:type="spellEnd"/>
      <w:r w:rsidRPr="001500DF">
        <w:rPr>
          <w:rFonts w:ascii="Times New Roman" w:hAnsi="Times New Roman"/>
          <w:sz w:val="24"/>
          <w:szCs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3) </w:t>
      </w:r>
      <w:proofErr w:type="spellStart"/>
      <w:r w:rsidRPr="001500DF">
        <w:rPr>
          <w:rFonts w:ascii="Times New Roman" w:hAnsi="Times New Roman"/>
          <w:sz w:val="24"/>
          <w:szCs w:val="24"/>
        </w:rPr>
        <w:t>неприостановление</w:t>
      </w:r>
      <w:proofErr w:type="spellEnd"/>
      <w:r w:rsidRPr="001500DF">
        <w:rPr>
          <w:rFonts w:ascii="Times New Roman" w:hAnsi="Times New Roman"/>
          <w:sz w:val="24"/>
          <w:szCs w:val="24"/>
        </w:rPr>
        <w:t xml:space="preserve">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F43354" w:rsidRDefault="00F43354" w:rsidP="00F4335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lastRenderedPageBreak/>
        <w:tab/>
        <w:t xml:space="preserve">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w:t>
      </w:r>
      <w:hyperlink r:id="rId13" w:history="1">
        <w:r>
          <w:rPr>
            <w:rFonts w:ascii="Times New Roman" w:hAnsi="Times New Roman"/>
            <w:color w:val="0000FF"/>
            <w:sz w:val="24"/>
            <w:szCs w:val="24"/>
          </w:rPr>
          <w:t>законодательством</w:t>
        </w:r>
      </w:hyperlink>
      <w:r>
        <w:rPr>
          <w:rFonts w:ascii="Times New Roman" w:hAnsi="Times New Roman"/>
          <w:sz w:val="24"/>
          <w:szCs w:val="24"/>
        </w:rPr>
        <w:t xml:space="preserve">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w:t>
      </w:r>
      <w:hyperlink r:id="rId14" w:history="1">
        <w:r>
          <w:rPr>
            <w:rFonts w:ascii="Times New Roman" w:hAnsi="Times New Roman"/>
            <w:color w:val="0000FF"/>
            <w:sz w:val="24"/>
            <w:szCs w:val="24"/>
          </w:rPr>
          <w:t>законодательством</w:t>
        </w:r>
      </w:hyperlink>
      <w:r>
        <w:rPr>
          <w:rFonts w:ascii="Times New Roman" w:hAnsi="Times New Roman"/>
          <w:sz w:val="24"/>
          <w:szCs w:val="24"/>
        </w:rPr>
        <w:t xml:space="preserve">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F43354" w:rsidRDefault="00F43354" w:rsidP="00F4335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5)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F43354" w:rsidRDefault="00F43354" w:rsidP="00F4335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6) обладание участником закупки исключительными правами на результаты интеллектуальной деятельности, если в связи с исполнением контракта заказчик приобретает права на такие результаты, за исключением случаев заключения контрактов на создание произведений литературы или искусства, исполнения, на финансирование проката или показа национального фильма;</w:t>
      </w:r>
    </w:p>
    <w:p w:rsidR="00F43354" w:rsidRDefault="00F43354" w:rsidP="00F43354">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 xml:space="preserve">7)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w:t>
      </w:r>
      <w:proofErr w:type="spellStart"/>
      <w:r>
        <w:rPr>
          <w:rFonts w:ascii="Times New Roman" w:hAnsi="Times New Roman"/>
          <w:sz w:val="24"/>
          <w:szCs w:val="24"/>
        </w:rPr>
        <w:t>неполнородными</w:t>
      </w:r>
      <w:proofErr w:type="spellEnd"/>
      <w:r>
        <w:rPr>
          <w:rFonts w:ascii="Times New Roman" w:hAnsi="Times New Roman"/>
          <w:sz w:val="24"/>
          <w:szCs w:val="24"/>
        </w:rPr>
        <w:t xml:space="preserve">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7A59CF" w:rsidRDefault="001E1C1D" w:rsidP="007A59CF">
      <w:pPr>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 xml:space="preserve">8) </w:t>
      </w:r>
      <w:r w:rsidR="007A59CF">
        <w:rPr>
          <w:rFonts w:ascii="Times New Roman" w:hAnsi="Times New Roman"/>
          <w:sz w:val="24"/>
          <w:szCs w:val="24"/>
        </w:rPr>
        <w:t xml:space="preserve">об отсутствии в </w:t>
      </w:r>
      <w:hyperlink r:id="rId15" w:history="1">
        <w:r w:rsidR="007A59CF">
          <w:rPr>
            <w:rFonts w:ascii="Times New Roman" w:hAnsi="Times New Roman"/>
            <w:color w:val="0000FF"/>
            <w:sz w:val="24"/>
            <w:szCs w:val="24"/>
          </w:rPr>
          <w:t>реестре</w:t>
        </w:r>
      </w:hyperlink>
      <w:r w:rsidR="007A59CF">
        <w:rPr>
          <w:rFonts w:ascii="Times New Roman" w:hAnsi="Times New Roman"/>
          <w:sz w:val="24"/>
          <w:szCs w:val="24"/>
        </w:rPr>
        <w:t xml:space="preserve"> недобросовестных поставщиков (подрядчиков, исполнителей) информации об участнике закупки, в том числе информации об </w:t>
      </w:r>
      <w:r w:rsidR="007A59CF">
        <w:rPr>
          <w:rFonts w:ascii="Times New Roman" w:hAnsi="Times New Roman"/>
          <w:sz w:val="24"/>
          <w:szCs w:val="24"/>
        </w:rPr>
        <w:lastRenderedPageBreak/>
        <w:t>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в соответствии с</w:t>
      </w:r>
      <w:r w:rsidR="007A59CF" w:rsidRPr="0004781A">
        <w:rPr>
          <w:rFonts w:ascii="Times New Roman" w:hAnsi="Times New Roman"/>
          <w:sz w:val="24"/>
          <w:szCs w:val="24"/>
        </w:rPr>
        <w:t xml:space="preserve"> </w:t>
      </w:r>
      <w:r w:rsidR="007A59CF">
        <w:rPr>
          <w:rFonts w:ascii="Times New Roman" w:hAnsi="Times New Roman"/>
          <w:sz w:val="24"/>
          <w:szCs w:val="24"/>
        </w:rPr>
        <w:t>Федеральным законом от 05.04.2013 N 44-ФЗ "О контрактной системе в сфере закупок товаров, работ, услуг для обеспечения государственных и муниципальных нужд"</w:t>
      </w:r>
    </w:p>
    <w:p w:rsidR="00F92C74" w:rsidRPr="001500DF" w:rsidRDefault="00F92C74" w:rsidP="007A59CF">
      <w:pPr>
        <w:spacing w:after="0" w:line="240" w:lineRule="auto"/>
        <w:ind w:firstLine="540"/>
        <w:jc w:val="both"/>
        <w:rPr>
          <w:rFonts w:ascii="Times New Roman" w:hAnsi="Times New Roman"/>
          <w:sz w:val="24"/>
          <w:szCs w:val="24"/>
        </w:rPr>
      </w:pPr>
      <w:r w:rsidRPr="001500DF">
        <w:rPr>
          <w:rFonts w:ascii="Times New Roman" w:hAnsi="Times New Roman"/>
          <w:sz w:val="24"/>
          <w:szCs w:val="24"/>
        </w:rPr>
        <w:t xml:space="preserve">3. К участникам закупки Заказчик вправе установить </w:t>
      </w:r>
      <w:r w:rsidR="007A59CF">
        <w:rPr>
          <w:rFonts w:ascii="Times New Roman" w:hAnsi="Times New Roman"/>
          <w:sz w:val="24"/>
          <w:szCs w:val="24"/>
        </w:rPr>
        <w:t xml:space="preserve">дополнительные </w:t>
      </w:r>
      <w:r w:rsidRPr="001500DF">
        <w:rPr>
          <w:rFonts w:ascii="Times New Roman" w:hAnsi="Times New Roman"/>
          <w:sz w:val="24"/>
          <w:szCs w:val="24"/>
        </w:rPr>
        <w:t>требования, в том числе</w:t>
      </w:r>
      <w:r w:rsidR="007A59CF">
        <w:rPr>
          <w:rFonts w:ascii="Times New Roman" w:hAnsi="Times New Roman"/>
          <w:sz w:val="24"/>
          <w:szCs w:val="24"/>
        </w:rPr>
        <w:t xml:space="preserve"> к наличию</w:t>
      </w:r>
      <w:r w:rsidRPr="001500DF">
        <w:rPr>
          <w:rFonts w:ascii="Times New Roman" w:hAnsi="Times New Roman"/>
          <w:sz w:val="24"/>
          <w:szCs w:val="24"/>
        </w:rPr>
        <w:t>:</w:t>
      </w:r>
    </w:p>
    <w:p w:rsidR="007A59CF" w:rsidRDefault="007A59CF" w:rsidP="007A59C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1) финансовых ресурсов для исполнения контракта;</w:t>
      </w:r>
    </w:p>
    <w:p w:rsidR="007A59CF" w:rsidRDefault="007A59CF" w:rsidP="007A59C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2) на праве собственности или ином законном основании оборудования и других материальных ресурсов для исполнения контракта;</w:t>
      </w:r>
    </w:p>
    <w:p w:rsidR="007A59CF" w:rsidRDefault="007A59CF" w:rsidP="007A59C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3) опыта работы, связанного с предметом контракта, и деловой репутации;</w:t>
      </w:r>
    </w:p>
    <w:p w:rsidR="007A59CF" w:rsidRDefault="007A59CF" w:rsidP="007A59CF">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4) необходимого количества специалистов и иных работников определенного уровня квалификации для исполнения контракта.</w:t>
      </w:r>
    </w:p>
    <w:p w:rsidR="00F92C74" w:rsidRPr="001500DF" w:rsidRDefault="00F92C74" w:rsidP="007A59CF">
      <w:pPr>
        <w:spacing w:after="0" w:line="240" w:lineRule="auto"/>
        <w:ind w:firstLine="540"/>
        <w:jc w:val="both"/>
        <w:rPr>
          <w:rFonts w:ascii="Times New Roman" w:hAnsi="Times New Roman"/>
          <w:sz w:val="24"/>
          <w:szCs w:val="24"/>
        </w:rPr>
      </w:pPr>
      <w:r w:rsidRPr="001500DF">
        <w:rPr>
          <w:rFonts w:ascii="Times New Roman" w:hAnsi="Times New Roman"/>
          <w:color w:val="000000"/>
          <w:sz w:val="24"/>
          <w:szCs w:val="24"/>
        </w:rPr>
        <w:t xml:space="preserve">4. </w:t>
      </w:r>
      <w:r w:rsidRPr="001500DF">
        <w:rPr>
          <w:rFonts w:ascii="Times New Roman" w:hAnsi="Times New Roman"/>
          <w:sz w:val="24"/>
          <w:szCs w:val="24"/>
        </w:rPr>
        <w:t xml:space="preserve">Требования к участникам закупок, предусмотренные настоящей статьей, могут быть также установлены Заказчиком в документации о закупке к соисполнителям (субподрядчикам, субпоставщикам), привлекаемым участником закупки для исполнения договора в соответствии с объемом и перечнем выполняемых соисполнителями (субподрядчиками, субпоставщиками) поставок, работ, оказываемых услуг, если предполагаемый объем таких поставок, работ, услуг составляет более </w:t>
      </w:r>
      <w:r w:rsidR="00231F93" w:rsidRPr="001500DF">
        <w:rPr>
          <w:rFonts w:ascii="Times New Roman" w:hAnsi="Times New Roman"/>
          <w:sz w:val="24"/>
          <w:szCs w:val="24"/>
        </w:rPr>
        <w:t>пяти процентов</w:t>
      </w:r>
      <w:r w:rsidRPr="001500DF">
        <w:rPr>
          <w:rFonts w:ascii="Times New Roman" w:hAnsi="Times New Roman"/>
          <w:sz w:val="24"/>
          <w:szCs w:val="24"/>
        </w:rPr>
        <w:t xml:space="preserve"> от общей цены заявки участника. В этом случае в составе заявки участник должен представить документы, подтверждающие соответствие предлагаемого </w:t>
      </w:r>
      <w:proofErr w:type="spellStart"/>
      <w:r w:rsidRPr="001500DF">
        <w:rPr>
          <w:rFonts w:ascii="Times New Roman" w:hAnsi="Times New Roman"/>
          <w:sz w:val="24"/>
          <w:szCs w:val="24"/>
        </w:rPr>
        <w:t>cоисполнителя</w:t>
      </w:r>
      <w:proofErr w:type="spellEnd"/>
      <w:r w:rsidRPr="001500DF">
        <w:rPr>
          <w:rFonts w:ascii="Times New Roman" w:hAnsi="Times New Roman"/>
          <w:sz w:val="24"/>
          <w:szCs w:val="24"/>
        </w:rPr>
        <w:t xml:space="preserve"> (субподрядчика, субпоставщика) установленным требованиям, а также подтверждающие документы о том, что соисполнитель (субподрядчик, субпоставщик) осведомлен о своем привлечении и согласен принять обязательства по выделяемому ему объему поставки товара, выполнения работ, оказания услуг и срокам.</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Ответственность за соответствие всех привлекаемых субпоставщиков (субподрядчиков, </w:t>
      </w:r>
      <w:proofErr w:type="spellStart"/>
      <w:r w:rsidRPr="001500DF">
        <w:rPr>
          <w:rFonts w:ascii="Times New Roman" w:hAnsi="Times New Roman"/>
          <w:sz w:val="24"/>
          <w:szCs w:val="24"/>
        </w:rPr>
        <w:t>cоисполнителей</w:t>
      </w:r>
      <w:proofErr w:type="spellEnd"/>
      <w:r w:rsidRPr="001500DF">
        <w:rPr>
          <w:rFonts w:ascii="Times New Roman" w:hAnsi="Times New Roman"/>
          <w:sz w:val="24"/>
          <w:szCs w:val="24"/>
        </w:rPr>
        <w:t>), независимо от выполняемого ими объема поставок, работ, услуг, требованиям, указанным в части 2 и 3 настоящей статьи, в том числе наличие у них разрешающих документов, несет участник закупки.</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5. Не допускается предъявлять к участникам закупки, к закупаемым товарам, работам, услугам, а также к условиям выполнения договора требования и осуществлять оценку и сопоставление заявок на участие в закупке по критериям и в порядке, которые не указаны в документации о закупке. 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участие в закупке, установленные  документацией о закупке, применяются в равной степени ко всем участникам закупки, к предлагаемым ими товарам, работам, услугам, к условиям исполнения договора. </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6. В случае если несколько юридических лиц, физических лиц (в том числе индивидуальных предпринимателей) выступают на стороне одного участника закупки, требования, установленные Заказчиком в документации о закупке к участникам закупки, предъявляются к каждому из указанных лиц в отдельности.</w:t>
      </w:r>
    </w:p>
    <w:p w:rsidR="00F92C74" w:rsidRPr="001500DF" w:rsidRDefault="00F92C74" w:rsidP="00F92C74">
      <w:pPr>
        <w:spacing w:after="0" w:line="240" w:lineRule="auto"/>
        <w:jc w:val="both"/>
        <w:rPr>
          <w:rFonts w:ascii="Times New Roman" w:hAnsi="Times New Roman"/>
          <w:sz w:val="24"/>
          <w:szCs w:val="24"/>
        </w:rPr>
      </w:pPr>
    </w:p>
    <w:p w:rsidR="00F92C74" w:rsidRPr="001500DF" w:rsidRDefault="00F92C74" w:rsidP="00907A2A">
      <w:pPr>
        <w:spacing w:after="0" w:line="240" w:lineRule="auto"/>
        <w:jc w:val="both"/>
        <w:rPr>
          <w:rFonts w:ascii="Times New Roman" w:hAnsi="Times New Roman"/>
          <w:b/>
          <w:sz w:val="24"/>
          <w:szCs w:val="24"/>
        </w:rPr>
      </w:pPr>
      <w:r w:rsidRPr="001500DF">
        <w:rPr>
          <w:rFonts w:ascii="Times New Roman" w:hAnsi="Times New Roman"/>
          <w:b/>
          <w:sz w:val="24"/>
          <w:szCs w:val="24"/>
        </w:rPr>
        <w:t>Статья 13. Обеспечение заявки на участие в закупке. Обеспечение исполнения договора и гарантийных обязательств.</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Заказчик вправе установить в документации о </w:t>
      </w:r>
      <w:r w:rsidRPr="00A67D88">
        <w:rPr>
          <w:rFonts w:ascii="Times New Roman" w:hAnsi="Times New Roman"/>
          <w:sz w:val="24"/>
          <w:szCs w:val="24"/>
        </w:rPr>
        <w:t xml:space="preserve">закупке требование об обеспечении заявки при проведении закупки. При этом размер обеспечения заявки на участие в избранной процедуре закупки не может превышать </w:t>
      </w:r>
      <w:r w:rsidR="00C40175" w:rsidRPr="00A67D88">
        <w:rPr>
          <w:rFonts w:ascii="Times New Roman" w:hAnsi="Times New Roman"/>
          <w:sz w:val="24"/>
          <w:szCs w:val="24"/>
        </w:rPr>
        <w:t xml:space="preserve">десяти процентов </w:t>
      </w:r>
      <w:r w:rsidRPr="00A67D88">
        <w:rPr>
          <w:rFonts w:ascii="Times New Roman" w:hAnsi="Times New Roman"/>
          <w:sz w:val="24"/>
          <w:szCs w:val="24"/>
        </w:rPr>
        <w:t>начальной (максимальной) цены договора (цены лота).</w:t>
      </w:r>
    </w:p>
    <w:p w:rsidR="003F3A0D"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lastRenderedPageBreak/>
        <w:tab/>
      </w:r>
      <w:r w:rsidRPr="00A67D88">
        <w:rPr>
          <w:rFonts w:ascii="Times New Roman" w:hAnsi="Times New Roman"/>
          <w:sz w:val="24"/>
          <w:szCs w:val="24"/>
        </w:rPr>
        <w:t xml:space="preserve">2. Заказчик вправе установить в документации о закупке требование об обеспечении исполнения договора, заключаемого по результатам проведения процедуры закупки, размер которого может быть в пределах от пяти до </w:t>
      </w:r>
      <w:r w:rsidR="00244CC8" w:rsidRPr="00A67D88">
        <w:rPr>
          <w:rFonts w:ascii="Times New Roman" w:hAnsi="Times New Roman"/>
          <w:sz w:val="24"/>
          <w:szCs w:val="24"/>
        </w:rPr>
        <w:t>пятидесяти</w:t>
      </w:r>
      <w:r w:rsidRPr="00A67D88">
        <w:rPr>
          <w:rFonts w:ascii="Times New Roman" w:hAnsi="Times New Roman"/>
          <w:sz w:val="24"/>
          <w:szCs w:val="24"/>
        </w:rPr>
        <w:t xml:space="preserve"> процентов цены договора</w:t>
      </w:r>
      <w:r w:rsidRPr="001500DF">
        <w:rPr>
          <w:rFonts w:ascii="Times New Roman" w:hAnsi="Times New Roman"/>
          <w:sz w:val="24"/>
          <w:szCs w:val="24"/>
        </w:rPr>
        <w:t xml:space="preserve"> (цены лота), предложенной победителем процедуры закупки.</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tab/>
        <w:t>3. Если условиями процедуры закупки предусмотрена выплата аванса, то Заказчик вправе установить в документации о закупке требование о предоставлении обеспечения исполнения договора в размере не менее суммы аванса.</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sz w:val="24"/>
          <w:szCs w:val="24"/>
        </w:rPr>
        <w:tab/>
        <w:t>4. Заказчик в документации о закупке (проекте договора, содержащегося в документации) вправе также установить требование об обеспечении исполнения гарантийных обязательств, предусмотренных договором.</w:t>
      </w:r>
    </w:p>
    <w:p w:rsidR="00F92C74" w:rsidRPr="001500DF" w:rsidRDefault="00F92C74" w:rsidP="00F92C74">
      <w:pPr>
        <w:spacing w:after="0" w:line="240" w:lineRule="auto"/>
        <w:jc w:val="both"/>
        <w:rPr>
          <w:rFonts w:ascii="Times New Roman" w:hAnsi="Times New Roman"/>
          <w:color w:val="000000"/>
          <w:sz w:val="24"/>
          <w:szCs w:val="24"/>
        </w:rPr>
      </w:pPr>
      <w:r w:rsidRPr="001500DF">
        <w:rPr>
          <w:rFonts w:ascii="Times New Roman" w:hAnsi="Times New Roman"/>
          <w:sz w:val="24"/>
          <w:szCs w:val="24"/>
        </w:rPr>
        <w:tab/>
        <w:t xml:space="preserve">5. </w:t>
      </w:r>
      <w:r w:rsidRPr="001500DF">
        <w:rPr>
          <w:rFonts w:ascii="Times New Roman" w:hAnsi="Times New Roman"/>
          <w:color w:val="000000"/>
          <w:sz w:val="24"/>
          <w:szCs w:val="24"/>
        </w:rPr>
        <w:t>Обеспечение исполнения договора, исполнения гарантийных обязательств может быть оформлено в виде безотзывной банковской гарантии, выданной кредитной организацией, или передачи Заказчику в залог денежных средств</w:t>
      </w:r>
      <w:r w:rsidR="00244CC8" w:rsidRPr="001500DF">
        <w:rPr>
          <w:rFonts w:ascii="Times New Roman" w:hAnsi="Times New Roman"/>
          <w:color w:val="000000"/>
          <w:sz w:val="24"/>
          <w:szCs w:val="24"/>
        </w:rPr>
        <w:t xml:space="preserve"> или имущества</w:t>
      </w:r>
      <w:r w:rsidRPr="001500DF">
        <w:rPr>
          <w:rFonts w:ascii="Times New Roman" w:hAnsi="Times New Roman"/>
          <w:color w:val="000000"/>
          <w:sz w:val="24"/>
          <w:szCs w:val="24"/>
        </w:rPr>
        <w:t>.</w:t>
      </w:r>
      <w:r w:rsidR="008C077E" w:rsidRPr="001500DF">
        <w:rPr>
          <w:rFonts w:ascii="Times New Roman" w:hAnsi="Times New Roman"/>
          <w:color w:val="000000"/>
          <w:sz w:val="24"/>
          <w:szCs w:val="24"/>
        </w:rPr>
        <w:t xml:space="preserve"> В документации о закупке Заказчик вправе установить требования к кредитной организации.</w:t>
      </w:r>
    </w:p>
    <w:p w:rsidR="00F92C74" w:rsidRPr="001500DF" w:rsidRDefault="00F92C74" w:rsidP="00F92C74">
      <w:pPr>
        <w:spacing w:after="0" w:line="240" w:lineRule="auto"/>
        <w:jc w:val="both"/>
        <w:rPr>
          <w:rFonts w:ascii="Times New Roman" w:hAnsi="Times New Roman"/>
          <w:sz w:val="24"/>
          <w:szCs w:val="24"/>
        </w:rPr>
      </w:pPr>
      <w:r w:rsidRPr="001500DF">
        <w:rPr>
          <w:rFonts w:ascii="Times New Roman" w:hAnsi="Times New Roman"/>
          <w:color w:val="000000"/>
          <w:sz w:val="24"/>
          <w:szCs w:val="24"/>
        </w:rPr>
        <w:tab/>
        <w:t xml:space="preserve">6. </w:t>
      </w:r>
      <w:r w:rsidRPr="001500DF">
        <w:rPr>
          <w:rFonts w:ascii="Times New Roman" w:hAnsi="Times New Roman"/>
          <w:sz w:val="24"/>
          <w:szCs w:val="24"/>
        </w:rPr>
        <w:t>В случае наличия в документации о закупке</w:t>
      </w:r>
      <w:r w:rsidR="00814652" w:rsidRPr="001500DF">
        <w:rPr>
          <w:rFonts w:ascii="Times New Roman" w:hAnsi="Times New Roman"/>
          <w:sz w:val="24"/>
          <w:szCs w:val="24"/>
        </w:rPr>
        <w:t xml:space="preserve"> требования об</w:t>
      </w:r>
      <w:r w:rsidRPr="001500DF">
        <w:rPr>
          <w:rFonts w:ascii="Times New Roman" w:hAnsi="Times New Roman"/>
          <w:sz w:val="24"/>
          <w:szCs w:val="24"/>
        </w:rPr>
        <w:t xml:space="preserve"> обеспечени</w:t>
      </w:r>
      <w:r w:rsidR="00814652" w:rsidRPr="001500DF">
        <w:rPr>
          <w:rFonts w:ascii="Times New Roman" w:hAnsi="Times New Roman"/>
          <w:sz w:val="24"/>
          <w:szCs w:val="24"/>
        </w:rPr>
        <w:t>и</w:t>
      </w:r>
      <w:r w:rsidRPr="001500DF">
        <w:rPr>
          <w:rFonts w:ascii="Times New Roman" w:hAnsi="Times New Roman"/>
          <w:sz w:val="24"/>
          <w:szCs w:val="24"/>
        </w:rPr>
        <w:t xml:space="preserve"> исполнения договора</w:t>
      </w:r>
      <w:r w:rsidR="00814652" w:rsidRPr="001500DF">
        <w:rPr>
          <w:rFonts w:ascii="Times New Roman" w:hAnsi="Times New Roman"/>
          <w:sz w:val="24"/>
          <w:szCs w:val="24"/>
        </w:rPr>
        <w:t xml:space="preserve">, </w:t>
      </w:r>
      <w:r w:rsidRPr="001500DF">
        <w:rPr>
          <w:rFonts w:ascii="Times New Roman" w:hAnsi="Times New Roman"/>
          <w:sz w:val="24"/>
          <w:szCs w:val="24"/>
        </w:rPr>
        <w:t>оно должно быть предоставлено участником закупки до заключения договора</w:t>
      </w:r>
      <w:r w:rsidR="008C077E" w:rsidRPr="001500DF">
        <w:rPr>
          <w:rFonts w:ascii="Times New Roman" w:hAnsi="Times New Roman"/>
          <w:sz w:val="24"/>
          <w:szCs w:val="24"/>
        </w:rPr>
        <w:t>.</w:t>
      </w:r>
    </w:p>
    <w:p w:rsidR="00F92C74" w:rsidRPr="001500DF" w:rsidRDefault="00F92C74" w:rsidP="003079BA">
      <w:pPr>
        <w:spacing w:after="0" w:line="240" w:lineRule="auto"/>
        <w:jc w:val="both"/>
        <w:rPr>
          <w:rFonts w:ascii="Times New Roman" w:hAnsi="Times New Roman"/>
          <w:sz w:val="24"/>
          <w:szCs w:val="24"/>
        </w:rPr>
      </w:pPr>
      <w:r w:rsidRPr="001500DF">
        <w:rPr>
          <w:rFonts w:ascii="Times New Roman" w:hAnsi="Times New Roman"/>
          <w:sz w:val="24"/>
          <w:szCs w:val="24"/>
        </w:rPr>
        <w:tab/>
        <w:t>7. Срок предоставления</w:t>
      </w:r>
      <w:r w:rsidR="008C077E" w:rsidRPr="001500DF">
        <w:rPr>
          <w:rFonts w:ascii="Times New Roman" w:hAnsi="Times New Roman"/>
          <w:sz w:val="24"/>
          <w:szCs w:val="24"/>
        </w:rPr>
        <w:t xml:space="preserve"> </w:t>
      </w:r>
      <w:r w:rsidR="00420A62" w:rsidRPr="001500DF">
        <w:rPr>
          <w:rFonts w:ascii="Times New Roman" w:hAnsi="Times New Roman"/>
          <w:sz w:val="24"/>
          <w:szCs w:val="24"/>
        </w:rPr>
        <w:t xml:space="preserve">и размер </w:t>
      </w:r>
      <w:r w:rsidR="008C077E" w:rsidRPr="001500DF">
        <w:rPr>
          <w:rFonts w:ascii="Times New Roman" w:hAnsi="Times New Roman"/>
          <w:sz w:val="24"/>
          <w:szCs w:val="24"/>
        </w:rPr>
        <w:t>о</w:t>
      </w:r>
      <w:r w:rsidRPr="001500DF">
        <w:rPr>
          <w:rFonts w:ascii="Times New Roman" w:hAnsi="Times New Roman"/>
          <w:sz w:val="24"/>
          <w:szCs w:val="24"/>
        </w:rPr>
        <w:t>беспечени</w:t>
      </w:r>
      <w:r w:rsidR="008C077E" w:rsidRPr="001500DF">
        <w:rPr>
          <w:rFonts w:ascii="Times New Roman" w:hAnsi="Times New Roman"/>
          <w:sz w:val="24"/>
          <w:szCs w:val="24"/>
        </w:rPr>
        <w:t>я</w:t>
      </w:r>
      <w:r w:rsidRPr="001500DF">
        <w:rPr>
          <w:rFonts w:ascii="Times New Roman" w:hAnsi="Times New Roman"/>
          <w:sz w:val="24"/>
          <w:szCs w:val="24"/>
        </w:rPr>
        <w:t xml:space="preserve"> исполнения гарантийных обязательств</w:t>
      </w:r>
      <w:r w:rsidR="008C077E" w:rsidRPr="001500DF">
        <w:rPr>
          <w:rFonts w:ascii="Times New Roman" w:hAnsi="Times New Roman"/>
          <w:sz w:val="24"/>
          <w:szCs w:val="24"/>
        </w:rPr>
        <w:t xml:space="preserve"> устанавливается документацией о закупке</w:t>
      </w:r>
      <w:r w:rsidR="003079BA" w:rsidRPr="001500DF">
        <w:rPr>
          <w:rFonts w:ascii="Times New Roman" w:hAnsi="Times New Roman"/>
          <w:sz w:val="24"/>
          <w:szCs w:val="24"/>
        </w:rPr>
        <w:t xml:space="preserve">. </w:t>
      </w:r>
    </w:p>
    <w:p w:rsidR="00F92C74" w:rsidRPr="001500DF" w:rsidRDefault="003079BA"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8</w:t>
      </w:r>
      <w:r w:rsidR="00F92C74" w:rsidRPr="001500DF">
        <w:rPr>
          <w:rFonts w:ascii="Times New Roman" w:hAnsi="Times New Roman"/>
          <w:sz w:val="24"/>
          <w:szCs w:val="24"/>
        </w:rPr>
        <w:t>. В случае если установлено требование обеспечения заявки на участие в процедуре закупки, Заказчик возвращает денежные средства, внесенные в качестве обеспечения заявок на участие в процедуре закупки, в течение десяти рабочих дней со дня:</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1)</w:t>
      </w:r>
      <w:r w:rsidRPr="001500DF">
        <w:rPr>
          <w:rFonts w:ascii="Times New Roman" w:hAnsi="Times New Roman"/>
          <w:sz w:val="24"/>
          <w:szCs w:val="24"/>
        </w:rPr>
        <w:tab/>
        <w:t>принятия Заказчиком решения об отказе от проведения процедуры закупки - участнику, подавшему заявку на участие в процедуре закупки;</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2)</w:t>
      </w:r>
      <w:r w:rsidRPr="001500DF">
        <w:rPr>
          <w:rFonts w:ascii="Times New Roman" w:hAnsi="Times New Roman"/>
          <w:sz w:val="24"/>
          <w:szCs w:val="24"/>
        </w:rPr>
        <w:tab/>
        <w:t>поступления Заказчику уведомления об отзыве заявки на участие в процедуре закупки - участнику, подавшему заявку на участие в процедуре закупки;</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3)</w:t>
      </w:r>
      <w:r w:rsidRPr="001500DF">
        <w:rPr>
          <w:rFonts w:ascii="Times New Roman" w:hAnsi="Times New Roman"/>
          <w:sz w:val="24"/>
          <w:szCs w:val="24"/>
        </w:rPr>
        <w:tab/>
        <w:t>подписания протокола оценки и сопоставления заявок на участие в процедуре закупки - участнику, подавшему заявку после окончания срока их приема;</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4)</w:t>
      </w:r>
      <w:r w:rsidRPr="001500DF">
        <w:rPr>
          <w:rFonts w:ascii="Times New Roman" w:hAnsi="Times New Roman"/>
          <w:sz w:val="24"/>
          <w:szCs w:val="24"/>
        </w:rPr>
        <w:tab/>
        <w:t>подписания протокола рассмотрения заявок на участие в процедуре закупки-участнику, подавшему заявку на участие и не допущенному к участию в процедуре закупки;</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5)</w:t>
      </w:r>
      <w:r w:rsidRPr="001500DF">
        <w:rPr>
          <w:rFonts w:ascii="Times New Roman" w:hAnsi="Times New Roman"/>
          <w:sz w:val="24"/>
          <w:szCs w:val="24"/>
        </w:rPr>
        <w:tab/>
        <w:t>подписания протокола оценки и сопоставления заявок на участие в процедуре закупки - участникам процедур закупки, которые участвовали, но не стали победителями процедуры закупки, кроме участника, сделавшего предложение, следующее за предложением победителя процедуры закупки, заявке которого был присвоен второй номер;</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6)</w:t>
      </w:r>
      <w:r w:rsidRPr="001500DF">
        <w:rPr>
          <w:rFonts w:ascii="Times New Roman" w:hAnsi="Times New Roman"/>
          <w:sz w:val="24"/>
          <w:szCs w:val="24"/>
        </w:rPr>
        <w:tab/>
        <w:t>со дня заключения договора - победителю процедуры закупки;</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7)</w:t>
      </w:r>
      <w:r w:rsidRPr="001500DF">
        <w:rPr>
          <w:rFonts w:ascii="Times New Roman" w:hAnsi="Times New Roman"/>
          <w:sz w:val="24"/>
          <w:szCs w:val="24"/>
        </w:rPr>
        <w:tab/>
        <w:t>со дня заключения договора - участнику процедуры закупки, заявке на участие которого присвоен второй номер;</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8)</w:t>
      </w:r>
      <w:r w:rsidRPr="001500DF">
        <w:rPr>
          <w:rFonts w:ascii="Times New Roman" w:hAnsi="Times New Roman"/>
          <w:sz w:val="24"/>
          <w:szCs w:val="24"/>
        </w:rPr>
        <w:tab/>
        <w:t>со дня принятия решения о несоответствии заявки на участие в процедуре закупки – единственному участнику процедуры закупки, заявка которого была признана закупочной комиссией не соответствующей требованиям документации процедуры закупки;</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9)</w:t>
      </w:r>
      <w:r w:rsidRPr="001500DF">
        <w:rPr>
          <w:rFonts w:ascii="Times New Roman" w:hAnsi="Times New Roman"/>
          <w:sz w:val="24"/>
          <w:szCs w:val="24"/>
        </w:rPr>
        <w:tab/>
        <w:t>со дня заключения договора с участником, подавшим единственную заявку на участие в процедуре закупки, соответствующую требованиям документации, - такому участнику;</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10)</w:t>
      </w:r>
      <w:r w:rsidRPr="001500DF">
        <w:rPr>
          <w:rFonts w:ascii="Times New Roman" w:hAnsi="Times New Roman"/>
          <w:sz w:val="24"/>
          <w:szCs w:val="24"/>
        </w:rPr>
        <w:tab/>
        <w:t>со дня заключения договора с единственным допущенным к участию в процедуре закупки участником - такому участнику.</w:t>
      </w:r>
    </w:p>
    <w:p w:rsidR="00F92C74" w:rsidRPr="001500DF" w:rsidRDefault="003079BA"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lastRenderedPageBreak/>
        <w:t>9</w:t>
      </w:r>
      <w:r w:rsidR="00F92C74" w:rsidRPr="001500DF">
        <w:rPr>
          <w:rFonts w:ascii="Times New Roman" w:hAnsi="Times New Roman"/>
          <w:sz w:val="24"/>
          <w:szCs w:val="24"/>
        </w:rPr>
        <w:t>. В случае уклонения победителя процедуры закупки от заключения договора денежные средства, внесенные в качестве обеспечения заявки на участие в процедуре закупки, не возвращаются и удерживаются в пользу Заказчика.</w:t>
      </w:r>
    </w:p>
    <w:p w:rsidR="003079BA"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1</w:t>
      </w:r>
      <w:r w:rsidR="003079BA" w:rsidRPr="001500DF">
        <w:rPr>
          <w:rFonts w:ascii="Times New Roman" w:hAnsi="Times New Roman"/>
          <w:sz w:val="24"/>
          <w:szCs w:val="24"/>
        </w:rPr>
        <w:t>0</w:t>
      </w:r>
      <w:r w:rsidRPr="001500DF">
        <w:rPr>
          <w:rFonts w:ascii="Times New Roman" w:hAnsi="Times New Roman"/>
          <w:sz w:val="24"/>
          <w:szCs w:val="24"/>
        </w:rPr>
        <w:t xml:space="preserve">. В случае уклонения участника закупки, заявке на участие в закупке которого присвоен второй номер, или участника закупки, сделавшего предпоследнее предложение о заключении договора, денежные средства, внесенные в качестве обеспечения заявки на участие в закупке, не возвращаются и удерживаются в пользу Заказчика. </w:t>
      </w:r>
    </w:p>
    <w:p w:rsidR="003079BA"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1</w:t>
      </w:r>
      <w:r w:rsidR="003079BA" w:rsidRPr="001500DF">
        <w:rPr>
          <w:rFonts w:ascii="Times New Roman" w:hAnsi="Times New Roman"/>
          <w:sz w:val="24"/>
          <w:szCs w:val="24"/>
        </w:rPr>
        <w:t>1</w:t>
      </w:r>
      <w:r w:rsidRPr="001500DF">
        <w:rPr>
          <w:rFonts w:ascii="Times New Roman" w:hAnsi="Times New Roman"/>
          <w:sz w:val="24"/>
          <w:szCs w:val="24"/>
        </w:rPr>
        <w:t xml:space="preserve">. В случае уклонения участника закупки, подавшего единственную заявку на участие в закупке, соответствующую требованиям документации и признанного его участником, от заключения договора, денежные средства, внесенные в качестве обеспечения заявки на участие в закупке, не возвращаются и удерживаются в пользу Заказчика. </w:t>
      </w:r>
    </w:p>
    <w:p w:rsidR="00F92C74" w:rsidRPr="001500DF" w:rsidRDefault="00F92C74" w:rsidP="00F92C74">
      <w:pPr>
        <w:spacing w:after="0" w:line="240" w:lineRule="auto"/>
        <w:ind w:firstLine="708"/>
        <w:jc w:val="both"/>
        <w:rPr>
          <w:rFonts w:ascii="Times New Roman" w:hAnsi="Times New Roman"/>
          <w:sz w:val="24"/>
          <w:szCs w:val="24"/>
        </w:rPr>
      </w:pPr>
      <w:r w:rsidRPr="001500DF">
        <w:rPr>
          <w:rFonts w:ascii="Times New Roman" w:hAnsi="Times New Roman"/>
          <w:sz w:val="24"/>
          <w:szCs w:val="24"/>
        </w:rPr>
        <w:t>1</w:t>
      </w:r>
      <w:r w:rsidR="003079BA" w:rsidRPr="001500DF">
        <w:rPr>
          <w:rFonts w:ascii="Times New Roman" w:hAnsi="Times New Roman"/>
          <w:sz w:val="24"/>
          <w:szCs w:val="24"/>
        </w:rPr>
        <w:t>2</w:t>
      </w:r>
      <w:r w:rsidRPr="001500DF">
        <w:rPr>
          <w:rFonts w:ascii="Times New Roman" w:hAnsi="Times New Roman"/>
          <w:sz w:val="24"/>
          <w:szCs w:val="24"/>
        </w:rPr>
        <w:t xml:space="preserve">. В случае уклонения единственного допущенного закупочной комиссией участника закупки либо единственного участника закупки, принявшего участие в процедуре закупки, от заключения договора денежные средства, внесенные в качестве обеспечения заявки на участие в закупке, не возвращаются и удерживаются в пользу Заказчика. </w:t>
      </w:r>
    </w:p>
    <w:p w:rsidR="00F92C74" w:rsidRPr="001500DF" w:rsidRDefault="00F92C74" w:rsidP="00F92C74">
      <w:pPr>
        <w:autoSpaceDE w:val="0"/>
        <w:autoSpaceDN w:val="0"/>
        <w:adjustRightInd w:val="0"/>
        <w:spacing w:after="0" w:line="240" w:lineRule="auto"/>
        <w:jc w:val="both"/>
        <w:rPr>
          <w:rFonts w:ascii="Times New Roman" w:hAnsi="Times New Roman"/>
          <w:sz w:val="24"/>
          <w:szCs w:val="24"/>
        </w:rPr>
      </w:pPr>
    </w:p>
    <w:p w:rsidR="00E977B6" w:rsidRPr="001500DF" w:rsidRDefault="00E977B6" w:rsidP="00C66FDA">
      <w:pPr>
        <w:suppressAutoHyphens/>
        <w:spacing w:after="0" w:line="240" w:lineRule="auto"/>
        <w:jc w:val="center"/>
        <w:rPr>
          <w:rFonts w:ascii="Times New Roman" w:hAnsi="Times New Roman"/>
          <w:b/>
          <w:sz w:val="24"/>
          <w:szCs w:val="24"/>
        </w:rPr>
      </w:pPr>
      <w:r w:rsidRPr="001500DF">
        <w:rPr>
          <w:rFonts w:ascii="Times New Roman" w:hAnsi="Times New Roman"/>
          <w:b/>
          <w:sz w:val="24"/>
          <w:szCs w:val="24"/>
        </w:rPr>
        <w:t xml:space="preserve">Раздел </w:t>
      </w:r>
      <w:r w:rsidR="002E7378" w:rsidRPr="001500DF">
        <w:rPr>
          <w:rFonts w:ascii="Times New Roman" w:hAnsi="Times New Roman"/>
          <w:b/>
          <w:sz w:val="24"/>
          <w:szCs w:val="24"/>
        </w:rPr>
        <w:t>5</w:t>
      </w:r>
      <w:r w:rsidRPr="001500DF">
        <w:rPr>
          <w:rFonts w:ascii="Times New Roman" w:hAnsi="Times New Roman"/>
          <w:b/>
          <w:sz w:val="24"/>
          <w:szCs w:val="24"/>
        </w:rPr>
        <w:t>.ОБЩИЙ ПОРЯДОК ПРОВЕДЕНИЯ ЗАКУПОК.</w:t>
      </w:r>
    </w:p>
    <w:p w:rsidR="00E977B6" w:rsidRPr="001500DF" w:rsidRDefault="00E977B6" w:rsidP="00E977B6">
      <w:pPr>
        <w:suppressAutoHyphens/>
        <w:spacing w:after="0" w:line="240" w:lineRule="auto"/>
        <w:jc w:val="both"/>
        <w:rPr>
          <w:rFonts w:ascii="Times New Roman" w:hAnsi="Times New Roman"/>
          <w:b/>
          <w:sz w:val="24"/>
          <w:szCs w:val="24"/>
        </w:rPr>
      </w:pPr>
    </w:p>
    <w:p w:rsidR="00E977B6" w:rsidRPr="001500DF" w:rsidRDefault="00E977B6" w:rsidP="00E977B6">
      <w:pPr>
        <w:suppressAutoHyphens/>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2E7378" w:rsidRPr="001500DF">
        <w:rPr>
          <w:rFonts w:ascii="Times New Roman" w:hAnsi="Times New Roman"/>
          <w:b/>
          <w:sz w:val="24"/>
          <w:szCs w:val="24"/>
        </w:rPr>
        <w:t>14</w:t>
      </w:r>
      <w:r w:rsidRPr="001500DF">
        <w:rPr>
          <w:rFonts w:ascii="Times New Roman" w:hAnsi="Times New Roman"/>
          <w:b/>
          <w:sz w:val="24"/>
          <w:szCs w:val="24"/>
        </w:rPr>
        <w:t>. Основания проведения закуп</w:t>
      </w:r>
      <w:r w:rsidR="002E7378" w:rsidRPr="001500DF">
        <w:rPr>
          <w:rFonts w:ascii="Times New Roman" w:hAnsi="Times New Roman"/>
          <w:b/>
          <w:sz w:val="24"/>
          <w:szCs w:val="24"/>
        </w:rPr>
        <w:t>о</w:t>
      </w:r>
      <w:r w:rsidRPr="001500DF">
        <w:rPr>
          <w:rFonts w:ascii="Times New Roman" w:hAnsi="Times New Roman"/>
          <w:b/>
          <w:sz w:val="24"/>
          <w:szCs w:val="24"/>
        </w:rPr>
        <w:t>к.</w:t>
      </w:r>
    </w:p>
    <w:p w:rsidR="00E977B6" w:rsidRPr="001500DF" w:rsidRDefault="00E977B6" w:rsidP="00E977B6">
      <w:pPr>
        <w:suppressAutoHyphens/>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1. Проведение закуп</w:t>
      </w:r>
      <w:r w:rsidR="002E7378" w:rsidRPr="001500DF">
        <w:rPr>
          <w:rFonts w:ascii="Times New Roman" w:hAnsi="Times New Roman"/>
          <w:sz w:val="24"/>
          <w:szCs w:val="24"/>
        </w:rPr>
        <w:t>о</w:t>
      </w:r>
      <w:r w:rsidRPr="001500DF">
        <w:rPr>
          <w:rFonts w:ascii="Times New Roman" w:hAnsi="Times New Roman"/>
          <w:sz w:val="24"/>
          <w:szCs w:val="24"/>
        </w:rPr>
        <w:t xml:space="preserve">к осуществляется на основании утвержденного </w:t>
      </w:r>
      <w:r w:rsidR="003303C2" w:rsidRPr="001500DF">
        <w:rPr>
          <w:rFonts w:ascii="Times New Roman" w:hAnsi="Times New Roman"/>
          <w:sz w:val="24"/>
          <w:szCs w:val="24"/>
        </w:rPr>
        <w:t>генеральным директором</w:t>
      </w:r>
      <w:r w:rsidRPr="001500DF">
        <w:rPr>
          <w:rFonts w:ascii="Times New Roman" w:hAnsi="Times New Roman"/>
          <w:sz w:val="24"/>
          <w:szCs w:val="24"/>
        </w:rPr>
        <w:t xml:space="preserve"> Заказчика </w:t>
      </w:r>
      <w:r w:rsidR="002E7378" w:rsidRPr="001500DF">
        <w:rPr>
          <w:rFonts w:ascii="Times New Roman" w:hAnsi="Times New Roman"/>
          <w:sz w:val="24"/>
          <w:szCs w:val="24"/>
        </w:rPr>
        <w:t>П</w:t>
      </w:r>
      <w:r w:rsidRPr="001500DF">
        <w:rPr>
          <w:rFonts w:ascii="Times New Roman" w:hAnsi="Times New Roman"/>
          <w:sz w:val="24"/>
          <w:szCs w:val="24"/>
        </w:rPr>
        <w:t>лана закупки товаров, работ, услуг</w:t>
      </w:r>
      <w:r w:rsidR="00635975" w:rsidRPr="001500DF">
        <w:rPr>
          <w:rFonts w:ascii="Times New Roman" w:hAnsi="Times New Roman"/>
          <w:sz w:val="24"/>
          <w:szCs w:val="24"/>
        </w:rPr>
        <w:t xml:space="preserve"> (далее – План закупки)</w:t>
      </w:r>
      <w:r w:rsidRPr="001500DF">
        <w:rPr>
          <w:rFonts w:ascii="Times New Roman" w:hAnsi="Times New Roman"/>
          <w:sz w:val="24"/>
          <w:szCs w:val="24"/>
        </w:rPr>
        <w:t>.</w:t>
      </w:r>
    </w:p>
    <w:p w:rsidR="00E977B6" w:rsidRPr="001500DF" w:rsidRDefault="00E977B6" w:rsidP="00E977B6">
      <w:pPr>
        <w:suppressAutoHyphens/>
        <w:spacing w:after="0" w:line="240" w:lineRule="auto"/>
        <w:jc w:val="both"/>
        <w:rPr>
          <w:rFonts w:ascii="Times New Roman" w:hAnsi="Times New Roman"/>
          <w:sz w:val="24"/>
          <w:szCs w:val="24"/>
        </w:rPr>
      </w:pPr>
      <w:r w:rsidRPr="001500DF">
        <w:rPr>
          <w:rFonts w:ascii="Times New Roman" w:hAnsi="Times New Roman"/>
          <w:sz w:val="24"/>
          <w:szCs w:val="24"/>
        </w:rPr>
        <w:tab/>
        <w:t xml:space="preserve">2. Формирование </w:t>
      </w:r>
      <w:r w:rsidR="00635975" w:rsidRPr="001500DF">
        <w:rPr>
          <w:rFonts w:ascii="Times New Roman" w:hAnsi="Times New Roman"/>
          <w:sz w:val="24"/>
          <w:szCs w:val="24"/>
        </w:rPr>
        <w:t>П</w:t>
      </w:r>
      <w:r w:rsidRPr="001500DF">
        <w:rPr>
          <w:rFonts w:ascii="Times New Roman" w:hAnsi="Times New Roman"/>
          <w:sz w:val="24"/>
          <w:szCs w:val="24"/>
        </w:rPr>
        <w:t>лана закупки и его размещение на официальном сайте осуществляется Заказчиком в порядке, определенном Правительством Российской Федерации и настоящ</w:t>
      </w:r>
      <w:r w:rsidR="00635975" w:rsidRPr="001500DF">
        <w:rPr>
          <w:rFonts w:ascii="Times New Roman" w:hAnsi="Times New Roman"/>
          <w:sz w:val="24"/>
          <w:szCs w:val="24"/>
        </w:rPr>
        <w:t>и</w:t>
      </w:r>
      <w:r w:rsidRPr="001500DF">
        <w:rPr>
          <w:rFonts w:ascii="Times New Roman" w:hAnsi="Times New Roman"/>
          <w:sz w:val="24"/>
          <w:szCs w:val="24"/>
        </w:rPr>
        <w:t>м Положени</w:t>
      </w:r>
      <w:r w:rsidR="00635975" w:rsidRPr="001500DF">
        <w:rPr>
          <w:rFonts w:ascii="Times New Roman" w:hAnsi="Times New Roman"/>
          <w:sz w:val="24"/>
          <w:szCs w:val="24"/>
        </w:rPr>
        <w:t>ем</w:t>
      </w:r>
      <w:r w:rsidRPr="001500DF">
        <w:rPr>
          <w:rFonts w:ascii="Times New Roman" w:hAnsi="Times New Roman"/>
          <w:sz w:val="24"/>
          <w:szCs w:val="24"/>
        </w:rPr>
        <w:t>.</w:t>
      </w:r>
    </w:p>
    <w:p w:rsidR="00E977B6" w:rsidRPr="001500DF" w:rsidRDefault="00E977B6" w:rsidP="00E977B6">
      <w:pPr>
        <w:suppressAutoHyphens/>
        <w:spacing w:after="0" w:line="240" w:lineRule="auto"/>
        <w:jc w:val="both"/>
        <w:rPr>
          <w:rFonts w:ascii="Times New Roman" w:hAnsi="Times New Roman"/>
          <w:sz w:val="24"/>
          <w:szCs w:val="24"/>
        </w:rPr>
      </w:pPr>
      <w:r w:rsidRPr="001500DF">
        <w:rPr>
          <w:rFonts w:ascii="Times New Roman" w:hAnsi="Times New Roman"/>
          <w:sz w:val="24"/>
          <w:szCs w:val="24"/>
        </w:rPr>
        <w:tab/>
        <w:t xml:space="preserve">3. План закупки является основным плановым документом </w:t>
      </w:r>
      <w:r w:rsidR="00635975" w:rsidRPr="001500DF">
        <w:rPr>
          <w:rFonts w:ascii="Times New Roman" w:hAnsi="Times New Roman"/>
          <w:sz w:val="24"/>
          <w:szCs w:val="24"/>
        </w:rPr>
        <w:t xml:space="preserve">Заказчика </w:t>
      </w:r>
      <w:r w:rsidRPr="001500DF">
        <w:rPr>
          <w:rFonts w:ascii="Times New Roman" w:hAnsi="Times New Roman"/>
          <w:sz w:val="24"/>
          <w:szCs w:val="24"/>
        </w:rPr>
        <w:t xml:space="preserve">в сфере закупок и утверждается </w:t>
      </w:r>
      <w:r w:rsidR="003303C2" w:rsidRPr="001500DF">
        <w:rPr>
          <w:rFonts w:ascii="Times New Roman" w:hAnsi="Times New Roman"/>
          <w:sz w:val="24"/>
          <w:szCs w:val="24"/>
        </w:rPr>
        <w:t>генеральным директором</w:t>
      </w:r>
      <w:r w:rsidR="002A7C0A" w:rsidRPr="001500DF">
        <w:rPr>
          <w:rFonts w:ascii="Times New Roman" w:hAnsi="Times New Roman"/>
          <w:sz w:val="24"/>
          <w:szCs w:val="24"/>
        </w:rPr>
        <w:t xml:space="preserve"> </w:t>
      </w:r>
      <w:r w:rsidRPr="001500DF">
        <w:rPr>
          <w:rFonts w:ascii="Times New Roman" w:hAnsi="Times New Roman"/>
          <w:sz w:val="24"/>
          <w:szCs w:val="24"/>
        </w:rPr>
        <w:t>Заказчик</w:t>
      </w:r>
      <w:r w:rsidR="00635975" w:rsidRPr="001500DF">
        <w:rPr>
          <w:rFonts w:ascii="Times New Roman" w:hAnsi="Times New Roman"/>
          <w:sz w:val="24"/>
          <w:szCs w:val="24"/>
        </w:rPr>
        <w:t>а</w:t>
      </w:r>
      <w:r w:rsidRPr="001500DF">
        <w:rPr>
          <w:rFonts w:ascii="Times New Roman" w:hAnsi="Times New Roman"/>
          <w:sz w:val="24"/>
          <w:szCs w:val="24"/>
        </w:rPr>
        <w:t xml:space="preserve"> ежегодно на срок не менее чем один год.</w:t>
      </w:r>
    </w:p>
    <w:p w:rsidR="00E977B6" w:rsidRPr="001500DF" w:rsidRDefault="00E977B6" w:rsidP="00E977B6">
      <w:pPr>
        <w:suppressAutoHyphens/>
        <w:spacing w:after="0" w:line="240" w:lineRule="auto"/>
        <w:jc w:val="both"/>
        <w:rPr>
          <w:rFonts w:ascii="Times New Roman" w:hAnsi="Times New Roman"/>
          <w:sz w:val="24"/>
          <w:szCs w:val="24"/>
        </w:rPr>
      </w:pPr>
    </w:p>
    <w:p w:rsidR="00E977B6" w:rsidRPr="001500DF" w:rsidRDefault="00E977B6" w:rsidP="00E977B6">
      <w:pPr>
        <w:suppressAutoHyphens/>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635975" w:rsidRPr="001500DF">
        <w:rPr>
          <w:rFonts w:ascii="Times New Roman" w:hAnsi="Times New Roman"/>
          <w:b/>
          <w:sz w:val="24"/>
          <w:szCs w:val="24"/>
        </w:rPr>
        <w:t>15</w:t>
      </w:r>
      <w:r w:rsidRPr="001500DF">
        <w:rPr>
          <w:rFonts w:ascii="Times New Roman" w:hAnsi="Times New Roman"/>
          <w:b/>
          <w:sz w:val="24"/>
          <w:szCs w:val="24"/>
        </w:rPr>
        <w:t xml:space="preserve">. Планирование закупок. </w:t>
      </w:r>
    </w:p>
    <w:p w:rsidR="004A24C2" w:rsidRDefault="003218A1" w:rsidP="00EC4AF5">
      <w:pPr>
        <w:suppressAutoHyphens/>
        <w:spacing w:after="0" w:line="240" w:lineRule="auto"/>
        <w:ind w:firstLine="709"/>
        <w:jc w:val="both"/>
        <w:rPr>
          <w:rStyle w:val="FontStyle13"/>
        </w:rPr>
      </w:pPr>
      <w:r w:rsidRPr="001500DF">
        <w:rPr>
          <w:rFonts w:ascii="Times New Roman" w:hAnsi="Times New Roman"/>
          <w:sz w:val="24"/>
          <w:szCs w:val="24"/>
        </w:rPr>
        <w:t xml:space="preserve">1. </w:t>
      </w:r>
      <w:r w:rsidR="00EC4AF5" w:rsidRPr="00EC4AF5">
        <w:rPr>
          <w:rStyle w:val="FontStyle13"/>
        </w:rPr>
        <w:t>Планирование Закупок осуществляется Обществом путём формирования</w:t>
      </w:r>
      <w:r w:rsidR="00EC4AF5">
        <w:rPr>
          <w:rStyle w:val="FontStyle13"/>
        </w:rPr>
        <w:t xml:space="preserve"> </w:t>
      </w:r>
      <w:r w:rsidR="00EC4AF5" w:rsidRPr="00EC4AF5">
        <w:rPr>
          <w:rStyle w:val="FontStyle13"/>
        </w:rPr>
        <w:t>и размещения на Официальном сайте плана</w:t>
      </w:r>
      <w:r w:rsidR="00EC4AF5">
        <w:rPr>
          <w:rStyle w:val="FontStyle13"/>
        </w:rPr>
        <w:t xml:space="preserve"> закупки товаров, работ, услуг. </w:t>
      </w:r>
      <w:r w:rsidR="00EC4AF5" w:rsidRPr="00EC4AF5">
        <w:rPr>
          <w:rStyle w:val="FontStyle13"/>
        </w:rPr>
        <w:t xml:space="preserve">Размещённые на Официальном Сайте и на </w:t>
      </w:r>
      <w:r w:rsidR="00EC4AF5">
        <w:rPr>
          <w:rStyle w:val="FontStyle13"/>
        </w:rPr>
        <w:t xml:space="preserve">Сайте заказчика в соответствии с </w:t>
      </w:r>
      <w:r w:rsidR="00EC4AF5" w:rsidRPr="00EC4AF5">
        <w:rPr>
          <w:rStyle w:val="FontStyle13"/>
        </w:rPr>
        <w:t>ФЗ РФ от 18.07.2011 г. № 223-ФЗ и нас</w:t>
      </w:r>
      <w:r w:rsidR="00EC4AF5">
        <w:rPr>
          <w:rStyle w:val="FontStyle13"/>
        </w:rPr>
        <w:t xml:space="preserve">тоящим Положением планы закупки </w:t>
      </w:r>
      <w:r w:rsidR="00EC4AF5" w:rsidRPr="00EC4AF5">
        <w:rPr>
          <w:rStyle w:val="FontStyle13"/>
        </w:rPr>
        <w:t>товаров, работ, услуг доступны для ознакомления без взимания платы.</w:t>
      </w:r>
    </w:p>
    <w:p w:rsidR="00EC4AF5" w:rsidRPr="00EC4AF5" w:rsidRDefault="00EC4AF5" w:rsidP="009E14C9">
      <w:pPr>
        <w:suppressAutoHyphens/>
        <w:spacing w:after="0" w:line="240" w:lineRule="auto"/>
        <w:ind w:firstLine="709"/>
        <w:jc w:val="both"/>
        <w:rPr>
          <w:rStyle w:val="FontStyle13"/>
        </w:rPr>
      </w:pPr>
      <w:r>
        <w:rPr>
          <w:rStyle w:val="FontStyle13"/>
        </w:rPr>
        <w:t xml:space="preserve">2. </w:t>
      </w:r>
      <w:r w:rsidRPr="00EC4AF5">
        <w:rPr>
          <w:rStyle w:val="FontStyle13"/>
        </w:rPr>
        <w:t>Порядок формирования плана закупки т</w:t>
      </w:r>
      <w:r>
        <w:rPr>
          <w:rStyle w:val="FontStyle13"/>
        </w:rPr>
        <w:t xml:space="preserve">оваров, работ, услуг, порядок и </w:t>
      </w:r>
      <w:r w:rsidRPr="00EC4AF5">
        <w:rPr>
          <w:rStyle w:val="FontStyle13"/>
        </w:rPr>
        <w:t>сроки размещения на Официальном сайте такого п</w:t>
      </w:r>
      <w:r>
        <w:rPr>
          <w:rStyle w:val="FontStyle13"/>
        </w:rPr>
        <w:t xml:space="preserve">лана, требования к форме такого </w:t>
      </w:r>
      <w:r w:rsidRPr="00EC4AF5">
        <w:rPr>
          <w:rStyle w:val="FontStyle13"/>
        </w:rPr>
        <w:t>плана, устанавливаются Правительством Ро</w:t>
      </w:r>
      <w:r>
        <w:rPr>
          <w:rStyle w:val="FontStyle13"/>
        </w:rPr>
        <w:t xml:space="preserve">ссийской Федерации. Если они не </w:t>
      </w:r>
      <w:r w:rsidRPr="00EC4AF5">
        <w:rPr>
          <w:rStyle w:val="FontStyle13"/>
        </w:rPr>
        <w:t xml:space="preserve">установлены Правительством Российской Федерации, то </w:t>
      </w:r>
      <w:r>
        <w:rPr>
          <w:rStyle w:val="FontStyle13"/>
        </w:rPr>
        <w:t xml:space="preserve">заказчик самостоятельно </w:t>
      </w:r>
      <w:r w:rsidRPr="00EC4AF5">
        <w:rPr>
          <w:rStyle w:val="FontStyle13"/>
        </w:rPr>
        <w:t>с учётом требований законодательства Рос</w:t>
      </w:r>
      <w:r>
        <w:rPr>
          <w:rStyle w:val="FontStyle13"/>
        </w:rPr>
        <w:t xml:space="preserve">сийской Федерации устанавливает </w:t>
      </w:r>
      <w:r w:rsidRPr="00EC4AF5">
        <w:rPr>
          <w:rStyle w:val="FontStyle13"/>
        </w:rPr>
        <w:t>порядок формирования плана закупки товаров</w:t>
      </w:r>
      <w:r>
        <w:rPr>
          <w:rStyle w:val="FontStyle13"/>
        </w:rPr>
        <w:t xml:space="preserve">, работ, услуг, порядок и сроки </w:t>
      </w:r>
      <w:r w:rsidRPr="00EC4AF5">
        <w:rPr>
          <w:rStyle w:val="FontStyle13"/>
        </w:rPr>
        <w:t>размещения на Официальном сайте такого п</w:t>
      </w:r>
      <w:r>
        <w:rPr>
          <w:rStyle w:val="FontStyle13"/>
        </w:rPr>
        <w:t xml:space="preserve">лана, требования к форме такого плана. </w:t>
      </w:r>
      <w:r w:rsidRPr="00EC4AF5">
        <w:rPr>
          <w:rStyle w:val="FontStyle13"/>
        </w:rPr>
        <w:t xml:space="preserve">Если иное не установлено Правительством Российской Федерации </w:t>
      </w:r>
      <w:r>
        <w:rPr>
          <w:rStyle w:val="FontStyle13"/>
        </w:rPr>
        <w:t xml:space="preserve">заказчик </w:t>
      </w:r>
      <w:r w:rsidRPr="00EC4AF5">
        <w:rPr>
          <w:rStyle w:val="FontStyle13"/>
        </w:rPr>
        <w:t>размещает план</w:t>
      </w:r>
      <w:r>
        <w:rPr>
          <w:rStyle w:val="FontStyle13"/>
        </w:rPr>
        <w:t xml:space="preserve"> закупки товаров, работ, услуг: </w:t>
      </w:r>
      <w:r w:rsidRPr="00EC4AF5">
        <w:rPr>
          <w:rStyle w:val="FontStyle13"/>
        </w:rPr>
        <w:t>в течение 10 (десяти) календарных дней с</w:t>
      </w:r>
      <w:r>
        <w:rPr>
          <w:rStyle w:val="FontStyle13"/>
        </w:rPr>
        <w:t xml:space="preserve"> даты утверждения плана закупки товаров, работ, услуг; </w:t>
      </w:r>
      <w:r w:rsidRPr="00EC4AF5">
        <w:rPr>
          <w:rStyle w:val="FontStyle13"/>
        </w:rPr>
        <w:t>не позднее 31 дека</w:t>
      </w:r>
      <w:r>
        <w:rPr>
          <w:rStyle w:val="FontStyle13"/>
        </w:rPr>
        <w:t xml:space="preserve">бря текущего календарного года. Заказчик </w:t>
      </w:r>
      <w:r w:rsidRPr="00EC4AF5">
        <w:rPr>
          <w:rStyle w:val="FontStyle13"/>
        </w:rPr>
        <w:t>вправе изменять (корректироват</w:t>
      </w:r>
      <w:r>
        <w:rPr>
          <w:rStyle w:val="FontStyle13"/>
        </w:rPr>
        <w:t xml:space="preserve">ь) план закупки товаров, работ, услуг, в том числе в случае: </w:t>
      </w:r>
      <w:r w:rsidRPr="00EC4AF5">
        <w:rPr>
          <w:rStyle w:val="FontStyle13"/>
        </w:rPr>
        <w:t>изменения потребности в товарах, работах,</w:t>
      </w:r>
      <w:r>
        <w:rPr>
          <w:rStyle w:val="FontStyle13"/>
        </w:rPr>
        <w:t xml:space="preserve"> услугах, в том числе сроков их </w:t>
      </w:r>
      <w:r w:rsidRPr="00EC4AF5">
        <w:rPr>
          <w:rStyle w:val="FontStyle13"/>
        </w:rPr>
        <w:t>приобретения, способа осуществления Закупки и срока исполнения договора;</w:t>
      </w:r>
      <w:r>
        <w:rPr>
          <w:rStyle w:val="FontStyle13"/>
        </w:rPr>
        <w:t xml:space="preserve"> </w:t>
      </w:r>
      <w:r w:rsidRPr="00EC4AF5">
        <w:rPr>
          <w:rStyle w:val="FontStyle13"/>
        </w:rPr>
        <w:t xml:space="preserve">изменения более чем на 10 % </w:t>
      </w:r>
      <w:r w:rsidRPr="00EC4AF5">
        <w:rPr>
          <w:rStyle w:val="FontStyle13"/>
        </w:rPr>
        <w:lastRenderedPageBreak/>
        <w:t>(десять про</w:t>
      </w:r>
      <w:r>
        <w:rPr>
          <w:rStyle w:val="FontStyle13"/>
        </w:rPr>
        <w:t xml:space="preserve">центов) стоимости планируемых к </w:t>
      </w:r>
      <w:r w:rsidRPr="00EC4AF5">
        <w:rPr>
          <w:rStyle w:val="FontStyle13"/>
        </w:rPr>
        <w:t>приобретению товаров, работ, услуг, выявле</w:t>
      </w:r>
      <w:r>
        <w:rPr>
          <w:rStyle w:val="FontStyle13"/>
        </w:rPr>
        <w:t xml:space="preserve">нного в результате подготовки к </w:t>
      </w:r>
      <w:r w:rsidRPr="00EC4AF5">
        <w:rPr>
          <w:rStyle w:val="FontStyle13"/>
        </w:rPr>
        <w:t>процедуре проведения конкретной Заку</w:t>
      </w:r>
      <w:r>
        <w:rPr>
          <w:rStyle w:val="FontStyle13"/>
        </w:rPr>
        <w:t xml:space="preserve">пки, вследствие чего невозможно </w:t>
      </w:r>
      <w:r w:rsidRPr="00EC4AF5">
        <w:rPr>
          <w:rStyle w:val="FontStyle13"/>
        </w:rPr>
        <w:t>осуществление Закупки в соответствии</w:t>
      </w:r>
      <w:r>
        <w:rPr>
          <w:rStyle w:val="FontStyle13"/>
        </w:rPr>
        <w:t xml:space="preserve"> с планируемым объёмом денежных </w:t>
      </w:r>
      <w:r w:rsidRPr="00EC4AF5">
        <w:rPr>
          <w:rStyle w:val="FontStyle13"/>
        </w:rPr>
        <w:t>средств, пре</w:t>
      </w:r>
      <w:r>
        <w:rPr>
          <w:rStyle w:val="FontStyle13"/>
        </w:rPr>
        <w:t xml:space="preserve">дусмотренным планом Закупки; </w:t>
      </w:r>
      <w:r w:rsidRPr="00EC4AF5">
        <w:rPr>
          <w:rStyle w:val="FontStyle13"/>
        </w:rPr>
        <w:t>в иных случаях, установленных</w:t>
      </w:r>
      <w:r>
        <w:rPr>
          <w:rStyle w:val="FontStyle13"/>
        </w:rPr>
        <w:t xml:space="preserve"> настоящим Положением и другими </w:t>
      </w:r>
      <w:r w:rsidRPr="00EC4AF5">
        <w:rPr>
          <w:rStyle w:val="FontStyle13"/>
        </w:rPr>
        <w:t>документами</w:t>
      </w:r>
      <w:r>
        <w:rPr>
          <w:rStyle w:val="FontStyle13"/>
        </w:rPr>
        <w:t xml:space="preserve"> заказчика</w:t>
      </w:r>
      <w:r w:rsidR="009E14C9">
        <w:rPr>
          <w:rStyle w:val="FontStyle13"/>
        </w:rPr>
        <w:t xml:space="preserve">. </w:t>
      </w:r>
      <w:r>
        <w:rPr>
          <w:rStyle w:val="FontStyle13"/>
        </w:rPr>
        <w:t xml:space="preserve">Заказчик </w:t>
      </w:r>
      <w:r w:rsidRPr="00EC4AF5">
        <w:rPr>
          <w:rStyle w:val="FontStyle13"/>
        </w:rPr>
        <w:t xml:space="preserve">осуществляет изменение плана </w:t>
      </w:r>
      <w:r w:rsidR="009E14C9">
        <w:rPr>
          <w:rStyle w:val="FontStyle13"/>
        </w:rPr>
        <w:t xml:space="preserve">закупки товаров, работ, услуг с </w:t>
      </w:r>
      <w:r w:rsidRPr="00EC4AF5">
        <w:rPr>
          <w:rStyle w:val="FontStyle13"/>
        </w:rPr>
        <w:t>соблюдением требований настоящего Положени</w:t>
      </w:r>
      <w:r w:rsidR="009E14C9">
        <w:rPr>
          <w:rStyle w:val="FontStyle13"/>
        </w:rPr>
        <w:t xml:space="preserve">я и законодательства Российской </w:t>
      </w:r>
      <w:r w:rsidRPr="00EC4AF5">
        <w:rPr>
          <w:rStyle w:val="FontStyle13"/>
        </w:rPr>
        <w:t>Федерации.</w:t>
      </w:r>
    </w:p>
    <w:p w:rsidR="00EC4AF5" w:rsidRPr="00EC4AF5" w:rsidRDefault="00EC4AF5" w:rsidP="00EC4AF5">
      <w:pPr>
        <w:suppressAutoHyphens/>
        <w:spacing w:after="0" w:line="240" w:lineRule="auto"/>
        <w:ind w:firstLine="709"/>
        <w:jc w:val="both"/>
        <w:rPr>
          <w:rStyle w:val="FontStyle13"/>
        </w:rPr>
      </w:pPr>
      <w:r w:rsidRPr="00EC4AF5">
        <w:rPr>
          <w:rStyle w:val="FontStyle13"/>
        </w:rPr>
        <w:t xml:space="preserve">Если иное не установлено Правительством Российской Федерации </w:t>
      </w:r>
      <w:r w:rsidR="009E14C9">
        <w:rPr>
          <w:rStyle w:val="FontStyle13"/>
        </w:rPr>
        <w:t xml:space="preserve">заказчик </w:t>
      </w:r>
      <w:r w:rsidRPr="00EC4AF5">
        <w:rPr>
          <w:rStyle w:val="FontStyle13"/>
        </w:rPr>
        <w:t>осуществляет:</w:t>
      </w:r>
    </w:p>
    <w:p w:rsidR="00EC4AF5" w:rsidRPr="00EC4AF5" w:rsidRDefault="009E14C9" w:rsidP="009E14C9">
      <w:pPr>
        <w:suppressAutoHyphens/>
        <w:spacing w:after="0" w:line="240" w:lineRule="auto"/>
        <w:ind w:firstLine="709"/>
        <w:jc w:val="both"/>
        <w:rPr>
          <w:rStyle w:val="FontStyle13"/>
        </w:rPr>
      </w:pPr>
      <w:r>
        <w:rPr>
          <w:rStyle w:val="FontStyle13"/>
        </w:rPr>
        <w:t xml:space="preserve">- </w:t>
      </w:r>
      <w:r w:rsidR="00EC4AF5" w:rsidRPr="00EC4AF5">
        <w:rPr>
          <w:rStyle w:val="FontStyle13"/>
        </w:rPr>
        <w:t>в случае если Закупка осуществляе</w:t>
      </w:r>
      <w:r>
        <w:rPr>
          <w:rStyle w:val="FontStyle13"/>
        </w:rPr>
        <w:t xml:space="preserve">тся способом, являющимся формой </w:t>
      </w:r>
      <w:r w:rsidR="00EC4AF5" w:rsidRPr="00EC4AF5">
        <w:rPr>
          <w:rStyle w:val="FontStyle13"/>
        </w:rPr>
        <w:t xml:space="preserve">проведения Торгов, внесение изменений в план </w:t>
      </w:r>
      <w:r>
        <w:rPr>
          <w:rStyle w:val="FontStyle13"/>
        </w:rPr>
        <w:t xml:space="preserve">закупки товаров, работ, услуг в </w:t>
      </w:r>
      <w:r w:rsidR="00EC4AF5" w:rsidRPr="00EC4AF5">
        <w:rPr>
          <w:rStyle w:val="FontStyle13"/>
        </w:rPr>
        <w:t>срок не позднее размещения на Официальном с</w:t>
      </w:r>
      <w:r>
        <w:rPr>
          <w:rStyle w:val="FontStyle13"/>
        </w:rPr>
        <w:t xml:space="preserve">айте для размещения Извещения о </w:t>
      </w:r>
      <w:r w:rsidR="00EC4AF5" w:rsidRPr="00EC4AF5">
        <w:rPr>
          <w:rStyle w:val="FontStyle13"/>
        </w:rPr>
        <w:t>закупке, Документации о закупке, или вносимых в них изменений;</w:t>
      </w:r>
    </w:p>
    <w:p w:rsidR="00EC4AF5" w:rsidRDefault="009E14C9" w:rsidP="009E14C9">
      <w:pPr>
        <w:suppressAutoHyphens/>
        <w:spacing w:after="0" w:line="240" w:lineRule="auto"/>
        <w:ind w:firstLine="709"/>
        <w:jc w:val="both"/>
        <w:rPr>
          <w:rStyle w:val="FontStyle13"/>
        </w:rPr>
      </w:pPr>
      <w:r>
        <w:rPr>
          <w:rStyle w:val="FontStyle13"/>
        </w:rPr>
        <w:t xml:space="preserve">- </w:t>
      </w:r>
      <w:r w:rsidR="00EC4AF5" w:rsidRPr="00EC4AF5">
        <w:rPr>
          <w:rStyle w:val="FontStyle13"/>
        </w:rPr>
        <w:t>размещает информацию о внесении в пла</w:t>
      </w:r>
      <w:r>
        <w:rPr>
          <w:rStyle w:val="FontStyle13"/>
        </w:rPr>
        <w:t xml:space="preserve">н закупки товаров, работ, услуг </w:t>
      </w:r>
      <w:r w:rsidR="00EC4AF5" w:rsidRPr="00EC4AF5">
        <w:rPr>
          <w:rStyle w:val="FontStyle13"/>
        </w:rPr>
        <w:t>изменений в течение 10 (десяти) календарных дне</w:t>
      </w:r>
      <w:r>
        <w:rPr>
          <w:rStyle w:val="FontStyle13"/>
        </w:rPr>
        <w:t xml:space="preserve">й с даты утверждения внесения в </w:t>
      </w:r>
      <w:r w:rsidR="00EC4AF5" w:rsidRPr="00EC4AF5">
        <w:rPr>
          <w:rStyle w:val="FontStyle13"/>
        </w:rPr>
        <w:t>план закупки товаров, работ услуг изменений.</w:t>
      </w:r>
    </w:p>
    <w:p w:rsidR="00B71215" w:rsidRDefault="00B71215" w:rsidP="00B71215">
      <w:pPr>
        <w:suppressAutoHyphens/>
        <w:spacing w:after="0" w:line="240" w:lineRule="auto"/>
        <w:ind w:firstLine="709"/>
        <w:jc w:val="both"/>
        <w:rPr>
          <w:rStyle w:val="FontStyle13"/>
        </w:rPr>
      </w:pPr>
      <w:r>
        <w:rPr>
          <w:rStyle w:val="FontStyle13"/>
        </w:rPr>
        <w:t xml:space="preserve">3. </w:t>
      </w:r>
      <w:r w:rsidRPr="00B71215">
        <w:rPr>
          <w:rStyle w:val="FontStyle13"/>
        </w:rPr>
        <w:t>При Закупке на Официальном сайте ра</w:t>
      </w:r>
      <w:r>
        <w:rPr>
          <w:rStyle w:val="FontStyle13"/>
        </w:rPr>
        <w:t xml:space="preserve">змещается информация о Закупке, </w:t>
      </w:r>
      <w:r w:rsidRPr="00B71215">
        <w:rPr>
          <w:rStyle w:val="FontStyle13"/>
        </w:rPr>
        <w:t>в том числе Извещение о закупке, Документация о закупке, проект До</w:t>
      </w:r>
      <w:r>
        <w:rPr>
          <w:rStyle w:val="FontStyle13"/>
        </w:rPr>
        <w:t xml:space="preserve">говора </w:t>
      </w:r>
      <w:r w:rsidRPr="00B71215">
        <w:rPr>
          <w:rStyle w:val="FontStyle13"/>
        </w:rPr>
        <w:t>(проекты Договоров), являющийся (являющиеся</w:t>
      </w:r>
      <w:r>
        <w:rPr>
          <w:rStyle w:val="FontStyle13"/>
        </w:rPr>
        <w:t xml:space="preserve">) неотъемлемой частью Извещения </w:t>
      </w:r>
      <w:r w:rsidRPr="00B71215">
        <w:rPr>
          <w:rStyle w:val="FontStyle13"/>
        </w:rPr>
        <w:t>о закупке и Документации о закупке, изменени</w:t>
      </w:r>
      <w:r>
        <w:rPr>
          <w:rStyle w:val="FontStyle13"/>
        </w:rPr>
        <w:t xml:space="preserve">я, вносимые в такое Извещение о </w:t>
      </w:r>
      <w:r w:rsidRPr="00B71215">
        <w:rPr>
          <w:rStyle w:val="FontStyle13"/>
        </w:rPr>
        <w:t>закупке и такую Документацию о закупке, р</w:t>
      </w:r>
      <w:r>
        <w:rPr>
          <w:rStyle w:val="FontStyle13"/>
        </w:rPr>
        <w:t xml:space="preserve">азъяснения такой Документации о </w:t>
      </w:r>
      <w:r w:rsidRPr="00B71215">
        <w:rPr>
          <w:rStyle w:val="FontStyle13"/>
        </w:rPr>
        <w:t>закупке, протоколы, составляемые в ходе За</w:t>
      </w:r>
      <w:r>
        <w:rPr>
          <w:rStyle w:val="FontStyle13"/>
        </w:rPr>
        <w:t xml:space="preserve">купки, а также иная информация, </w:t>
      </w:r>
      <w:r w:rsidRPr="00B71215">
        <w:rPr>
          <w:rStyle w:val="FontStyle13"/>
        </w:rPr>
        <w:t>размещение которой на Официальном сайте преду</w:t>
      </w:r>
      <w:r>
        <w:rPr>
          <w:rStyle w:val="FontStyle13"/>
        </w:rPr>
        <w:t xml:space="preserve">смотрено ФЗ РФ от 18.07.2011 г. </w:t>
      </w:r>
      <w:r w:rsidRPr="00B71215">
        <w:rPr>
          <w:rStyle w:val="FontStyle13"/>
        </w:rPr>
        <w:t>№ 223-ФЗ и настоящим Положением, за исклю</w:t>
      </w:r>
      <w:r>
        <w:rPr>
          <w:rStyle w:val="FontStyle13"/>
        </w:rPr>
        <w:t xml:space="preserve">чением случаев, предусмотренных </w:t>
      </w:r>
      <w:r w:rsidRPr="00B71215">
        <w:rPr>
          <w:rStyle w:val="FontStyle13"/>
        </w:rPr>
        <w:t>п.</w:t>
      </w:r>
      <w:r>
        <w:rPr>
          <w:rStyle w:val="FontStyle13"/>
        </w:rPr>
        <w:t>4 статья 1</w:t>
      </w:r>
      <w:r w:rsidRPr="00B71215">
        <w:rPr>
          <w:rStyle w:val="FontStyle13"/>
        </w:rPr>
        <w:t>5 настоящего Положения.</w:t>
      </w:r>
    </w:p>
    <w:p w:rsidR="00B71215" w:rsidRPr="00B71215" w:rsidRDefault="00B71215" w:rsidP="00B71215">
      <w:pPr>
        <w:suppressAutoHyphens/>
        <w:spacing w:after="0" w:line="240" w:lineRule="auto"/>
        <w:ind w:firstLine="709"/>
        <w:jc w:val="both"/>
        <w:rPr>
          <w:rStyle w:val="FontStyle13"/>
        </w:rPr>
      </w:pPr>
      <w:r>
        <w:rPr>
          <w:rStyle w:val="FontStyle13"/>
        </w:rPr>
        <w:t>4.</w:t>
      </w:r>
      <w:r w:rsidRPr="00B71215">
        <w:t xml:space="preserve"> </w:t>
      </w:r>
      <w:r w:rsidRPr="00B71215">
        <w:rPr>
          <w:rStyle w:val="FontStyle13"/>
        </w:rPr>
        <w:t>Не подлежат размещению на Официальном сайте:</w:t>
      </w:r>
    </w:p>
    <w:p w:rsidR="00B71215" w:rsidRPr="00B71215" w:rsidRDefault="00E65F3D" w:rsidP="00E65F3D">
      <w:pPr>
        <w:suppressAutoHyphens/>
        <w:spacing w:after="0" w:line="240" w:lineRule="auto"/>
        <w:ind w:firstLine="709"/>
        <w:jc w:val="both"/>
        <w:rPr>
          <w:rStyle w:val="FontStyle13"/>
        </w:rPr>
      </w:pPr>
      <w:r>
        <w:rPr>
          <w:rStyle w:val="FontStyle13"/>
        </w:rPr>
        <w:t xml:space="preserve">4.1. </w:t>
      </w:r>
      <w:r w:rsidR="00B71215" w:rsidRPr="00B71215">
        <w:rPr>
          <w:rStyle w:val="FontStyle13"/>
        </w:rPr>
        <w:t>сведения о Закупке, составляющие государственную тайну, при</w:t>
      </w:r>
      <w:r>
        <w:rPr>
          <w:rStyle w:val="FontStyle13"/>
        </w:rPr>
        <w:t xml:space="preserve"> </w:t>
      </w:r>
      <w:r w:rsidR="00B71215" w:rsidRPr="00B71215">
        <w:rPr>
          <w:rStyle w:val="FontStyle13"/>
        </w:rPr>
        <w:t>условии, что такие сведения содержатся в Изве</w:t>
      </w:r>
      <w:r>
        <w:rPr>
          <w:rStyle w:val="FontStyle13"/>
        </w:rPr>
        <w:t xml:space="preserve">щении о закупке, Документации о </w:t>
      </w:r>
      <w:r w:rsidR="00B71215" w:rsidRPr="00B71215">
        <w:rPr>
          <w:rStyle w:val="FontStyle13"/>
        </w:rPr>
        <w:t>закупке или в проекте Договора (Договоров);</w:t>
      </w:r>
    </w:p>
    <w:p w:rsidR="00B71215" w:rsidRPr="00B71215" w:rsidRDefault="00E65F3D" w:rsidP="00E65F3D">
      <w:pPr>
        <w:suppressAutoHyphens/>
        <w:spacing w:after="0" w:line="240" w:lineRule="auto"/>
        <w:ind w:firstLine="709"/>
        <w:jc w:val="both"/>
        <w:rPr>
          <w:rStyle w:val="FontStyle13"/>
        </w:rPr>
      </w:pPr>
      <w:r>
        <w:rPr>
          <w:rStyle w:val="FontStyle13"/>
        </w:rPr>
        <w:t>4</w:t>
      </w:r>
      <w:r w:rsidR="00B71215" w:rsidRPr="00B71215">
        <w:rPr>
          <w:rStyle w:val="FontStyle13"/>
        </w:rPr>
        <w:t xml:space="preserve">.2. сведения о конкретной Закупке, сведения </w:t>
      </w:r>
      <w:r>
        <w:rPr>
          <w:rStyle w:val="FontStyle13"/>
        </w:rPr>
        <w:t xml:space="preserve">о которой не составляют </w:t>
      </w:r>
      <w:r w:rsidR="00B71215" w:rsidRPr="00B71215">
        <w:rPr>
          <w:rStyle w:val="FontStyle13"/>
        </w:rPr>
        <w:t>государственную тайну, но не подлежат ра</w:t>
      </w:r>
      <w:r>
        <w:rPr>
          <w:rStyle w:val="FontStyle13"/>
        </w:rPr>
        <w:t xml:space="preserve">змещению на Официальном сайте в </w:t>
      </w:r>
      <w:r w:rsidR="00B71215" w:rsidRPr="00B71215">
        <w:rPr>
          <w:rStyle w:val="FontStyle13"/>
        </w:rPr>
        <w:t>соответствии с решением Правительства Российской Федерации;</w:t>
      </w:r>
    </w:p>
    <w:p w:rsidR="00B71215" w:rsidRPr="00B71215" w:rsidRDefault="00E65F3D" w:rsidP="00E65F3D">
      <w:pPr>
        <w:suppressAutoHyphens/>
        <w:spacing w:after="0" w:line="240" w:lineRule="auto"/>
        <w:ind w:firstLine="709"/>
        <w:jc w:val="both"/>
        <w:rPr>
          <w:rStyle w:val="FontStyle13"/>
        </w:rPr>
      </w:pPr>
      <w:r>
        <w:rPr>
          <w:rStyle w:val="FontStyle13"/>
        </w:rPr>
        <w:t>4</w:t>
      </w:r>
      <w:r w:rsidR="00B71215" w:rsidRPr="00B71215">
        <w:rPr>
          <w:rStyle w:val="FontStyle13"/>
        </w:rPr>
        <w:t>.3. сведения о Закупке товаров, работ, усл</w:t>
      </w:r>
      <w:r>
        <w:rPr>
          <w:rStyle w:val="FontStyle13"/>
        </w:rPr>
        <w:t xml:space="preserve">уг, входящих в перечень и (или) </w:t>
      </w:r>
      <w:r w:rsidR="00B71215" w:rsidRPr="00B71215">
        <w:rPr>
          <w:rStyle w:val="FontStyle13"/>
        </w:rPr>
        <w:t>группы товаров, работ, услуг, сведения о которы</w:t>
      </w:r>
      <w:r>
        <w:rPr>
          <w:rStyle w:val="FontStyle13"/>
        </w:rPr>
        <w:t xml:space="preserve">х не составляют государственную </w:t>
      </w:r>
      <w:r w:rsidR="00B71215" w:rsidRPr="00B71215">
        <w:rPr>
          <w:rStyle w:val="FontStyle13"/>
        </w:rPr>
        <w:t>тайну, но не подлежат размещению на Офи</w:t>
      </w:r>
      <w:r>
        <w:rPr>
          <w:rStyle w:val="FontStyle13"/>
        </w:rPr>
        <w:t xml:space="preserve">циальном сайте в соответствии с </w:t>
      </w:r>
      <w:r w:rsidR="00B71215" w:rsidRPr="00B71215">
        <w:rPr>
          <w:rStyle w:val="FontStyle13"/>
        </w:rPr>
        <w:t>решением Правительства Российской Федерации;</w:t>
      </w:r>
    </w:p>
    <w:p w:rsidR="00B71215" w:rsidRDefault="00E65F3D" w:rsidP="00E65F3D">
      <w:pPr>
        <w:suppressAutoHyphens/>
        <w:spacing w:after="0" w:line="240" w:lineRule="auto"/>
        <w:ind w:firstLine="709"/>
        <w:jc w:val="both"/>
        <w:rPr>
          <w:rStyle w:val="FontStyle13"/>
        </w:rPr>
      </w:pPr>
      <w:r w:rsidRPr="004E29B0">
        <w:rPr>
          <w:rStyle w:val="FontStyle13"/>
        </w:rPr>
        <w:t>4.</w:t>
      </w:r>
      <w:r w:rsidR="00B71215" w:rsidRPr="004E29B0">
        <w:rPr>
          <w:rStyle w:val="FontStyle13"/>
        </w:rPr>
        <w:t>4. сведения о Закупке товаров, раб</w:t>
      </w:r>
      <w:r w:rsidRPr="004E29B0">
        <w:rPr>
          <w:rStyle w:val="FontStyle13"/>
        </w:rPr>
        <w:t xml:space="preserve">от, услуг, стоимость которых не </w:t>
      </w:r>
      <w:r w:rsidR="00B71215" w:rsidRPr="004E29B0">
        <w:rPr>
          <w:rStyle w:val="FontStyle13"/>
        </w:rPr>
        <w:t>превышает 100 000 (Сто тысяч) рублей без уч</w:t>
      </w:r>
      <w:r w:rsidRPr="004E29B0">
        <w:rPr>
          <w:rStyle w:val="FontStyle13"/>
        </w:rPr>
        <w:t xml:space="preserve">ёта НДС, в случае, если годовая </w:t>
      </w:r>
      <w:r w:rsidR="00B71215" w:rsidRPr="004E29B0">
        <w:rPr>
          <w:rStyle w:val="FontStyle13"/>
        </w:rPr>
        <w:t>выручка Общества за отчётный фина</w:t>
      </w:r>
      <w:r w:rsidRPr="004E29B0">
        <w:rPr>
          <w:rStyle w:val="FontStyle13"/>
        </w:rPr>
        <w:t xml:space="preserve">нсовый год составляет более чем </w:t>
      </w:r>
      <w:r w:rsidR="00B71215" w:rsidRPr="004E29B0">
        <w:rPr>
          <w:rStyle w:val="FontStyle13"/>
        </w:rPr>
        <w:t>5 000 000 000 (Пять миллиардов рублей), т</w:t>
      </w:r>
      <w:r w:rsidRPr="004E29B0">
        <w:rPr>
          <w:rStyle w:val="FontStyle13"/>
        </w:rPr>
        <w:t xml:space="preserve">о сведения о Закупке, стоимость </w:t>
      </w:r>
      <w:r w:rsidR="00B71215" w:rsidRPr="004E29B0">
        <w:rPr>
          <w:rStyle w:val="FontStyle13"/>
        </w:rPr>
        <w:t>которых не превышает 500 000 (Пятьсот тысяч) рублей без учёта НДС</w:t>
      </w:r>
      <w:r w:rsidRPr="004E29B0">
        <w:rPr>
          <w:rStyle w:val="FontStyle13"/>
        </w:rPr>
        <w:t>.</w:t>
      </w:r>
    </w:p>
    <w:p w:rsidR="00E65F3D" w:rsidRPr="00E65F3D" w:rsidRDefault="00FF6094" w:rsidP="00E65F3D">
      <w:pPr>
        <w:suppressAutoHyphens/>
        <w:spacing w:after="0" w:line="240" w:lineRule="auto"/>
        <w:ind w:firstLine="709"/>
        <w:jc w:val="both"/>
        <w:rPr>
          <w:rStyle w:val="FontStyle13"/>
        </w:rPr>
      </w:pPr>
      <w:r>
        <w:rPr>
          <w:rStyle w:val="FontStyle13"/>
        </w:rPr>
        <w:t>5</w:t>
      </w:r>
      <w:r w:rsidR="00E65F3D">
        <w:rPr>
          <w:rStyle w:val="FontStyle13"/>
        </w:rPr>
        <w:t>.</w:t>
      </w:r>
      <w:r w:rsidR="00E65F3D" w:rsidRPr="00E65F3D">
        <w:t xml:space="preserve"> </w:t>
      </w:r>
      <w:r w:rsidR="00E65F3D" w:rsidRPr="00E65F3D">
        <w:rPr>
          <w:rStyle w:val="FontStyle13"/>
        </w:rPr>
        <w:t>В случае если при заключении и</w:t>
      </w:r>
      <w:r w:rsidR="00E65F3D">
        <w:rPr>
          <w:rStyle w:val="FontStyle13"/>
        </w:rPr>
        <w:t xml:space="preserve"> исполнении Договора изменяются </w:t>
      </w:r>
      <w:r w:rsidR="00E65F3D" w:rsidRPr="00E65F3D">
        <w:rPr>
          <w:rStyle w:val="FontStyle13"/>
        </w:rPr>
        <w:t>объем, цена закупаемых товаров, работ, услуг и</w:t>
      </w:r>
      <w:r w:rsidR="00E65F3D">
        <w:rPr>
          <w:rStyle w:val="FontStyle13"/>
        </w:rPr>
        <w:t xml:space="preserve">ли сроки исполнения Договора по </w:t>
      </w:r>
      <w:r w:rsidR="00E65F3D" w:rsidRPr="00E65F3D">
        <w:rPr>
          <w:rStyle w:val="FontStyle13"/>
        </w:rPr>
        <w:t xml:space="preserve">сравнению с указанными в протоколе, составленном по результатам Закупки, не позднее чем в течение 10 (десяти) дней со дня </w:t>
      </w:r>
      <w:r w:rsidR="00E65F3D">
        <w:rPr>
          <w:rStyle w:val="FontStyle13"/>
        </w:rPr>
        <w:t xml:space="preserve">внесения изменений в Договор на </w:t>
      </w:r>
      <w:r w:rsidR="00E65F3D" w:rsidRPr="00E65F3D">
        <w:rPr>
          <w:rStyle w:val="FontStyle13"/>
        </w:rPr>
        <w:t>Официальном сайте размещается информация об</w:t>
      </w:r>
      <w:r w:rsidR="00E65F3D">
        <w:rPr>
          <w:rStyle w:val="FontStyle13"/>
        </w:rPr>
        <w:t xml:space="preserve"> изменении Договора с указанием </w:t>
      </w:r>
      <w:r w:rsidR="00E65F3D" w:rsidRPr="00E65F3D">
        <w:rPr>
          <w:rStyle w:val="FontStyle13"/>
        </w:rPr>
        <w:t>изменённых условий.</w:t>
      </w:r>
    </w:p>
    <w:p w:rsidR="00E65F3D" w:rsidRDefault="00E65F3D" w:rsidP="00E65F3D">
      <w:pPr>
        <w:suppressAutoHyphens/>
        <w:spacing w:after="0" w:line="240" w:lineRule="auto"/>
        <w:ind w:firstLine="709"/>
        <w:jc w:val="both"/>
        <w:rPr>
          <w:rStyle w:val="FontStyle13"/>
        </w:rPr>
      </w:pPr>
      <w:r>
        <w:rPr>
          <w:rStyle w:val="FontStyle13"/>
        </w:rPr>
        <w:t>6</w:t>
      </w:r>
      <w:r w:rsidRPr="00E65F3D">
        <w:rPr>
          <w:rStyle w:val="FontStyle13"/>
        </w:rPr>
        <w:t xml:space="preserve">. </w:t>
      </w:r>
      <w:r>
        <w:rPr>
          <w:rStyle w:val="FontStyle13"/>
        </w:rPr>
        <w:t xml:space="preserve">Заказчик </w:t>
      </w:r>
      <w:r w:rsidRPr="00E65F3D">
        <w:rPr>
          <w:rStyle w:val="FontStyle13"/>
        </w:rPr>
        <w:t>вправе дополнительно ра</w:t>
      </w:r>
      <w:r>
        <w:rPr>
          <w:rStyle w:val="FontStyle13"/>
        </w:rPr>
        <w:t xml:space="preserve">зместить информацию, подлежащую </w:t>
      </w:r>
      <w:r w:rsidRPr="00E65F3D">
        <w:rPr>
          <w:rStyle w:val="FontStyle13"/>
        </w:rPr>
        <w:t>размещению на Официальном сайте в соотве</w:t>
      </w:r>
      <w:r>
        <w:rPr>
          <w:rStyle w:val="FontStyle13"/>
        </w:rPr>
        <w:t xml:space="preserve">тствии с ФЗ РФ от 18.07.2011 г. </w:t>
      </w:r>
      <w:r w:rsidRPr="00E65F3D">
        <w:rPr>
          <w:rStyle w:val="FontStyle13"/>
        </w:rPr>
        <w:t xml:space="preserve">№ 223-ФЗ и </w:t>
      </w:r>
      <w:r w:rsidRPr="00E65F3D">
        <w:rPr>
          <w:rStyle w:val="FontStyle13"/>
        </w:rPr>
        <w:lastRenderedPageBreak/>
        <w:t>настоящим Положением, на Сайт</w:t>
      </w:r>
      <w:r>
        <w:rPr>
          <w:rStyle w:val="FontStyle13"/>
        </w:rPr>
        <w:t xml:space="preserve">е Общества или на иных сайтах в </w:t>
      </w:r>
      <w:r w:rsidRPr="00E65F3D">
        <w:rPr>
          <w:rStyle w:val="FontStyle13"/>
        </w:rPr>
        <w:t>информационно-телекоммуникационной сети «Ин</w:t>
      </w:r>
      <w:r>
        <w:rPr>
          <w:rStyle w:val="FontStyle13"/>
        </w:rPr>
        <w:t xml:space="preserve">тернет» и в средствах массовой </w:t>
      </w:r>
      <w:r w:rsidRPr="00E65F3D">
        <w:rPr>
          <w:rStyle w:val="FontStyle13"/>
        </w:rPr>
        <w:t>информации</w:t>
      </w:r>
      <w:r>
        <w:rPr>
          <w:rStyle w:val="FontStyle13"/>
        </w:rPr>
        <w:t>.</w:t>
      </w:r>
    </w:p>
    <w:p w:rsidR="00A61B21" w:rsidRDefault="00E65F3D" w:rsidP="000D3474">
      <w:pPr>
        <w:suppressAutoHyphens/>
        <w:spacing w:after="0" w:line="240" w:lineRule="auto"/>
        <w:ind w:firstLine="709"/>
        <w:jc w:val="both"/>
        <w:rPr>
          <w:rStyle w:val="FontStyle13"/>
        </w:rPr>
      </w:pPr>
      <w:r>
        <w:rPr>
          <w:rStyle w:val="FontStyle13"/>
        </w:rPr>
        <w:t xml:space="preserve">7. </w:t>
      </w:r>
      <w:r w:rsidRPr="00E65F3D">
        <w:rPr>
          <w:rStyle w:val="FontStyle13"/>
        </w:rPr>
        <w:t>В случае возникновения при ведении</w:t>
      </w:r>
      <w:r>
        <w:rPr>
          <w:rStyle w:val="FontStyle13"/>
        </w:rPr>
        <w:t xml:space="preserve"> Официального сайта федеральным </w:t>
      </w:r>
      <w:r w:rsidRPr="00E65F3D">
        <w:rPr>
          <w:rStyle w:val="FontStyle13"/>
        </w:rPr>
        <w:t>органом исполнительной власти, уполном</w:t>
      </w:r>
      <w:r>
        <w:rPr>
          <w:rStyle w:val="FontStyle13"/>
        </w:rPr>
        <w:t xml:space="preserve">оченным на ведение Официального </w:t>
      </w:r>
      <w:r w:rsidRPr="00E65F3D">
        <w:rPr>
          <w:rStyle w:val="FontStyle13"/>
        </w:rPr>
        <w:t>сайта, технических или иных неполадок, бл</w:t>
      </w:r>
      <w:r>
        <w:rPr>
          <w:rStyle w:val="FontStyle13"/>
        </w:rPr>
        <w:t xml:space="preserve">окирующих доступ к Официальному </w:t>
      </w:r>
      <w:r w:rsidRPr="00E65F3D">
        <w:rPr>
          <w:rStyle w:val="FontStyle13"/>
        </w:rPr>
        <w:t>сайту в течение более чем 1 (одного) Рабоч</w:t>
      </w:r>
      <w:r>
        <w:rPr>
          <w:rStyle w:val="FontStyle13"/>
        </w:rPr>
        <w:t xml:space="preserve">его дня, информация, подлежащая </w:t>
      </w:r>
      <w:r w:rsidRPr="00E65F3D">
        <w:rPr>
          <w:rStyle w:val="FontStyle13"/>
        </w:rPr>
        <w:t>размещению на Официальном сайте в соответс</w:t>
      </w:r>
      <w:r>
        <w:rPr>
          <w:rStyle w:val="FontStyle13"/>
        </w:rPr>
        <w:t xml:space="preserve">твии с ФЗ РФ от 18.07.2011 г. № </w:t>
      </w:r>
      <w:r w:rsidRPr="00E65F3D">
        <w:rPr>
          <w:rStyle w:val="FontStyle13"/>
        </w:rPr>
        <w:t>223-ФЗ и настоящим Положением, размещаетс</w:t>
      </w:r>
      <w:r>
        <w:rPr>
          <w:rStyle w:val="FontStyle13"/>
        </w:rPr>
        <w:t xml:space="preserve">я заказчиком на Сайте заказчика с </w:t>
      </w:r>
      <w:r w:rsidRPr="00E65F3D">
        <w:rPr>
          <w:rStyle w:val="FontStyle13"/>
        </w:rPr>
        <w:t>последующим размещением её на Официальном</w:t>
      </w:r>
      <w:r>
        <w:rPr>
          <w:rStyle w:val="FontStyle13"/>
        </w:rPr>
        <w:t xml:space="preserve"> сайте в течение 1 (одного) </w:t>
      </w:r>
      <w:r w:rsidRPr="00E65F3D">
        <w:rPr>
          <w:rStyle w:val="FontStyle13"/>
        </w:rPr>
        <w:t xml:space="preserve">Рабочего дня со дня устранения технических </w:t>
      </w:r>
      <w:r>
        <w:rPr>
          <w:rStyle w:val="FontStyle13"/>
        </w:rPr>
        <w:t xml:space="preserve">или иных неполадок, блокирующих </w:t>
      </w:r>
      <w:r w:rsidRPr="00E65F3D">
        <w:rPr>
          <w:rStyle w:val="FontStyle13"/>
        </w:rPr>
        <w:t>доступ к Официальному сайту, и считается размещённой в установленном порядке.</w:t>
      </w:r>
      <w:r w:rsidRPr="00E65F3D">
        <w:rPr>
          <w:rStyle w:val="FontStyle13"/>
        </w:rPr>
        <w:cr/>
      </w:r>
    </w:p>
    <w:p w:rsidR="000D3474" w:rsidRPr="000D3474" w:rsidRDefault="000D3474" w:rsidP="000D3474">
      <w:pPr>
        <w:suppressAutoHyphens/>
        <w:spacing w:after="0" w:line="240" w:lineRule="auto"/>
        <w:ind w:firstLine="709"/>
        <w:jc w:val="both"/>
        <w:rPr>
          <w:rStyle w:val="FontStyle13"/>
        </w:rPr>
      </w:pPr>
      <w:r>
        <w:rPr>
          <w:rStyle w:val="FontStyle13"/>
        </w:rPr>
        <w:t>8</w:t>
      </w:r>
      <w:r w:rsidRPr="000D3474">
        <w:rPr>
          <w:rStyle w:val="FontStyle13"/>
        </w:rPr>
        <w:t xml:space="preserve">. Протоколы, составляемые в ходе Закупки, размещаются </w:t>
      </w:r>
      <w:r>
        <w:rPr>
          <w:rStyle w:val="FontStyle13"/>
        </w:rPr>
        <w:t xml:space="preserve">заказчиком </w:t>
      </w:r>
      <w:r w:rsidRPr="000D3474">
        <w:rPr>
          <w:rStyle w:val="FontStyle13"/>
        </w:rPr>
        <w:t>на</w:t>
      </w:r>
      <w:r>
        <w:rPr>
          <w:rStyle w:val="FontStyle13"/>
        </w:rPr>
        <w:t xml:space="preserve"> </w:t>
      </w:r>
      <w:r w:rsidRPr="000D3474">
        <w:rPr>
          <w:rStyle w:val="FontStyle13"/>
        </w:rPr>
        <w:t>Официальном сайте не позднее чем через 3 (т</w:t>
      </w:r>
      <w:r>
        <w:rPr>
          <w:rStyle w:val="FontStyle13"/>
        </w:rPr>
        <w:t xml:space="preserve">ри) дня со дня подписания таких </w:t>
      </w:r>
      <w:r w:rsidRPr="000D3474">
        <w:rPr>
          <w:rStyle w:val="FontStyle13"/>
        </w:rPr>
        <w:t>протоколов.</w:t>
      </w:r>
    </w:p>
    <w:p w:rsidR="000D3474" w:rsidRPr="000D3474" w:rsidRDefault="000D3474" w:rsidP="000D3474">
      <w:pPr>
        <w:suppressAutoHyphens/>
        <w:spacing w:after="0" w:line="240" w:lineRule="auto"/>
        <w:ind w:firstLine="709"/>
        <w:jc w:val="both"/>
        <w:rPr>
          <w:rStyle w:val="FontStyle13"/>
        </w:rPr>
      </w:pPr>
      <w:r>
        <w:rPr>
          <w:rStyle w:val="FontStyle13"/>
        </w:rPr>
        <w:t>9</w:t>
      </w:r>
      <w:r w:rsidRPr="000D3474">
        <w:rPr>
          <w:rStyle w:val="FontStyle13"/>
        </w:rPr>
        <w:t>. Не позднее 10 (десятого) числа</w:t>
      </w:r>
      <w:r>
        <w:rPr>
          <w:rStyle w:val="FontStyle13"/>
        </w:rPr>
        <w:t xml:space="preserve"> месяца, следующего за отчётным </w:t>
      </w:r>
      <w:r w:rsidRPr="000D3474">
        <w:rPr>
          <w:rStyle w:val="FontStyle13"/>
        </w:rPr>
        <w:t xml:space="preserve">месяцем, </w:t>
      </w:r>
      <w:r>
        <w:rPr>
          <w:rStyle w:val="FontStyle13"/>
        </w:rPr>
        <w:t xml:space="preserve">заказчик </w:t>
      </w:r>
      <w:r w:rsidRPr="000D3474">
        <w:rPr>
          <w:rStyle w:val="FontStyle13"/>
        </w:rPr>
        <w:t>размещает на Официальном сайте:</w:t>
      </w:r>
    </w:p>
    <w:p w:rsidR="000D3474" w:rsidRPr="000D3474" w:rsidRDefault="000D3474" w:rsidP="000D3474">
      <w:pPr>
        <w:suppressAutoHyphens/>
        <w:spacing w:after="0" w:line="240" w:lineRule="auto"/>
        <w:ind w:firstLine="709"/>
        <w:jc w:val="both"/>
        <w:rPr>
          <w:rStyle w:val="FontStyle13"/>
        </w:rPr>
      </w:pPr>
      <w:r>
        <w:rPr>
          <w:rStyle w:val="FontStyle13"/>
        </w:rPr>
        <w:t>9</w:t>
      </w:r>
      <w:r w:rsidRPr="000D3474">
        <w:rPr>
          <w:rStyle w:val="FontStyle13"/>
        </w:rPr>
        <w:t>.1. Сведения о количестве и об общей стоимости Догов</w:t>
      </w:r>
      <w:r>
        <w:rPr>
          <w:rStyle w:val="FontStyle13"/>
        </w:rPr>
        <w:t xml:space="preserve">оров, </w:t>
      </w:r>
      <w:r w:rsidRPr="000D3474">
        <w:rPr>
          <w:rStyle w:val="FontStyle13"/>
        </w:rPr>
        <w:t xml:space="preserve">заключённых </w:t>
      </w:r>
      <w:r>
        <w:rPr>
          <w:rStyle w:val="FontStyle13"/>
        </w:rPr>
        <w:t xml:space="preserve">заказчиком </w:t>
      </w:r>
      <w:r w:rsidRPr="000D3474">
        <w:rPr>
          <w:rStyle w:val="FontStyle13"/>
        </w:rPr>
        <w:t>по результатам Закупки.</w:t>
      </w:r>
    </w:p>
    <w:p w:rsidR="000D3474" w:rsidRPr="000D3474" w:rsidRDefault="000D3474" w:rsidP="000D3474">
      <w:pPr>
        <w:suppressAutoHyphens/>
        <w:spacing w:after="0" w:line="240" w:lineRule="auto"/>
        <w:ind w:firstLine="709"/>
        <w:jc w:val="both"/>
        <w:rPr>
          <w:rStyle w:val="FontStyle13"/>
        </w:rPr>
      </w:pPr>
      <w:r>
        <w:rPr>
          <w:rStyle w:val="FontStyle13"/>
        </w:rPr>
        <w:t>9</w:t>
      </w:r>
      <w:r w:rsidRPr="000D3474">
        <w:rPr>
          <w:rStyle w:val="FontStyle13"/>
        </w:rPr>
        <w:t xml:space="preserve">.2. Сведения о количестве </w:t>
      </w:r>
      <w:r>
        <w:rPr>
          <w:rStyle w:val="FontStyle13"/>
        </w:rPr>
        <w:t xml:space="preserve">и об общей стоимости Договоров, </w:t>
      </w:r>
      <w:r w:rsidRPr="000D3474">
        <w:rPr>
          <w:rStyle w:val="FontStyle13"/>
        </w:rPr>
        <w:t xml:space="preserve">заключённых </w:t>
      </w:r>
      <w:r>
        <w:rPr>
          <w:rStyle w:val="FontStyle13"/>
        </w:rPr>
        <w:t xml:space="preserve">заказчиком </w:t>
      </w:r>
      <w:r w:rsidRPr="000D3474">
        <w:rPr>
          <w:rStyle w:val="FontStyle13"/>
        </w:rPr>
        <w:t>по результатам Зак</w:t>
      </w:r>
      <w:r>
        <w:rPr>
          <w:rStyle w:val="FontStyle13"/>
        </w:rPr>
        <w:t xml:space="preserve">упки у единственного поставщика </w:t>
      </w:r>
      <w:r w:rsidRPr="000D3474">
        <w:rPr>
          <w:rStyle w:val="FontStyle13"/>
        </w:rPr>
        <w:t>(подрядчика, исполнителя).</w:t>
      </w:r>
    </w:p>
    <w:p w:rsidR="000D3474" w:rsidRDefault="008F0894" w:rsidP="000D3474">
      <w:pPr>
        <w:suppressAutoHyphens/>
        <w:spacing w:after="0" w:line="240" w:lineRule="auto"/>
        <w:ind w:firstLine="709"/>
        <w:jc w:val="both"/>
        <w:rPr>
          <w:rStyle w:val="FontStyle13"/>
        </w:rPr>
      </w:pPr>
      <w:r>
        <w:rPr>
          <w:rStyle w:val="FontStyle13"/>
        </w:rPr>
        <w:t xml:space="preserve"> </w:t>
      </w:r>
      <w:r w:rsidR="000D3474">
        <w:rPr>
          <w:rStyle w:val="FontStyle13"/>
        </w:rPr>
        <w:t>9</w:t>
      </w:r>
      <w:r w:rsidR="000D3474" w:rsidRPr="000D3474">
        <w:rPr>
          <w:rStyle w:val="FontStyle13"/>
        </w:rPr>
        <w:t>.3. Сведения о количестве и об общей ст</w:t>
      </w:r>
      <w:r w:rsidR="000D3474">
        <w:rPr>
          <w:rStyle w:val="FontStyle13"/>
        </w:rPr>
        <w:t xml:space="preserve">оимости Договоров, </w:t>
      </w:r>
      <w:r w:rsidR="000D3474" w:rsidRPr="000D3474">
        <w:rPr>
          <w:rStyle w:val="FontStyle13"/>
        </w:rPr>
        <w:t xml:space="preserve">заключённых </w:t>
      </w:r>
      <w:r w:rsidR="000D3474">
        <w:rPr>
          <w:rStyle w:val="FontStyle13"/>
        </w:rPr>
        <w:t xml:space="preserve">заказчиком </w:t>
      </w:r>
      <w:r w:rsidR="000D3474" w:rsidRPr="000D3474">
        <w:rPr>
          <w:rStyle w:val="FontStyle13"/>
        </w:rPr>
        <w:t>по результатам Закупки</w:t>
      </w:r>
      <w:r w:rsidR="000D3474">
        <w:rPr>
          <w:rStyle w:val="FontStyle13"/>
        </w:rPr>
        <w:t xml:space="preserve">, сведения о которой составляют </w:t>
      </w:r>
      <w:r w:rsidR="000D3474" w:rsidRPr="000D3474">
        <w:rPr>
          <w:rStyle w:val="FontStyle13"/>
        </w:rPr>
        <w:t>государственную тайну или сведения о кот</w:t>
      </w:r>
      <w:r w:rsidR="000D3474">
        <w:rPr>
          <w:rStyle w:val="FontStyle13"/>
        </w:rPr>
        <w:t xml:space="preserve">орой не подлежали размещению на </w:t>
      </w:r>
      <w:r w:rsidR="000D3474" w:rsidRPr="000D3474">
        <w:rPr>
          <w:rStyle w:val="FontStyle13"/>
        </w:rPr>
        <w:t>Официальном сайте по решению Правительства Российской Федерации.</w:t>
      </w:r>
    </w:p>
    <w:p w:rsidR="00A61B21" w:rsidRDefault="00A61B21" w:rsidP="000D3474">
      <w:pPr>
        <w:suppressAutoHyphens/>
        <w:spacing w:after="0" w:line="240" w:lineRule="auto"/>
        <w:ind w:firstLine="709"/>
        <w:jc w:val="both"/>
        <w:rPr>
          <w:rStyle w:val="FontStyle13"/>
        </w:rPr>
      </w:pPr>
    </w:p>
    <w:p w:rsidR="00A61B21" w:rsidRPr="000D3474" w:rsidRDefault="00A61B21" w:rsidP="000D3474">
      <w:pPr>
        <w:suppressAutoHyphens/>
        <w:spacing w:after="0" w:line="240" w:lineRule="auto"/>
        <w:ind w:firstLine="709"/>
        <w:jc w:val="both"/>
        <w:rPr>
          <w:rStyle w:val="FontStyle13"/>
        </w:rPr>
      </w:pPr>
    </w:p>
    <w:p w:rsidR="00E25F98" w:rsidRPr="001500DF" w:rsidRDefault="00E25F98" w:rsidP="00E25F98">
      <w:pPr>
        <w:tabs>
          <w:tab w:val="left" w:pos="1080"/>
        </w:tabs>
        <w:suppressAutoHyphens/>
        <w:spacing w:after="0" w:line="240" w:lineRule="auto"/>
        <w:jc w:val="both"/>
        <w:rPr>
          <w:rFonts w:ascii="Times New Roman" w:hAnsi="Times New Roman"/>
          <w:b/>
          <w:sz w:val="24"/>
          <w:szCs w:val="24"/>
        </w:rPr>
      </w:pPr>
      <w:r w:rsidRPr="001500DF">
        <w:rPr>
          <w:rFonts w:ascii="Times New Roman" w:hAnsi="Times New Roman"/>
          <w:b/>
          <w:sz w:val="24"/>
          <w:szCs w:val="24"/>
        </w:rPr>
        <w:t>Статья 16. Принятие решения о проведении закупки.</w:t>
      </w:r>
    </w:p>
    <w:p w:rsidR="00896AD1" w:rsidRPr="001500DF" w:rsidRDefault="00896AD1" w:rsidP="00896AD1">
      <w:pPr>
        <w:tabs>
          <w:tab w:val="left" w:pos="1080"/>
        </w:tabs>
        <w:suppressAutoHyphens/>
        <w:spacing w:after="0" w:line="240" w:lineRule="auto"/>
        <w:ind w:firstLine="708"/>
        <w:jc w:val="both"/>
        <w:rPr>
          <w:rStyle w:val="FontStyle13"/>
        </w:rPr>
      </w:pPr>
      <w:r w:rsidRPr="001500DF">
        <w:rPr>
          <w:rStyle w:val="FontStyle13"/>
        </w:rPr>
        <w:t xml:space="preserve">1. Перед началом каждой конкретной закупки должно быть принято и должным образом оформлено решение о непосредственном проведении данной процедуры. Такое решение </w:t>
      </w:r>
      <w:r w:rsidR="00A858E2" w:rsidRPr="001500DF">
        <w:rPr>
          <w:rStyle w:val="FontStyle13"/>
        </w:rPr>
        <w:t>принимается Заказчиком в порядке, предусмотренном внутренним регламентом.</w:t>
      </w:r>
    </w:p>
    <w:p w:rsidR="00896AD1" w:rsidRPr="001500DF" w:rsidRDefault="00896AD1" w:rsidP="00896AD1">
      <w:pPr>
        <w:tabs>
          <w:tab w:val="left" w:pos="1080"/>
        </w:tabs>
        <w:suppressAutoHyphens/>
        <w:spacing w:after="0" w:line="240" w:lineRule="auto"/>
        <w:ind w:firstLine="708"/>
        <w:jc w:val="both"/>
        <w:rPr>
          <w:rStyle w:val="FontStyle13"/>
        </w:rPr>
      </w:pPr>
      <w:r w:rsidRPr="001500DF">
        <w:rPr>
          <w:rStyle w:val="FontStyle13"/>
        </w:rPr>
        <w:t xml:space="preserve">2. </w:t>
      </w:r>
      <w:r w:rsidR="003303C2" w:rsidRPr="001500DF">
        <w:rPr>
          <w:rStyle w:val="FontStyle13"/>
        </w:rPr>
        <w:t>Генеральный директор</w:t>
      </w:r>
      <w:r w:rsidRPr="001500DF">
        <w:rPr>
          <w:rStyle w:val="FontStyle13"/>
        </w:rPr>
        <w:t xml:space="preserve"> Заказчика </w:t>
      </w:r>
      <w:r w:rsidR="004B049F" w:rsidRPr="001500DF">
        <w:rPr>
          <w:rStyle w:val="FontStyle13"/>
        </w:rPr>
        <w:t>вправе</w:t>
      </w:r>
      <w:r w:rsidRPr="001500DF">
        <w:rPr>
          <w:rStyle w:val="FontStyle13"/>
        </w:rPr>
        <w:t xml:space="preserve"> издавать приказы (распоряжения, иные распорядительные документы), детализирующие и конкретизирующие порядок выполнения закупочных процедур, касающиеся создания закупочных комиссий, рабочих или экспертных групп, иных временных или постоянных органов, привлекаемых к осуществлению закупочной деятельности, определению их состава и порядка работы. Данные приказы (распоряжения, иные распорядительные документы) не должны противоречить действующему законодательству Российской Федерации и настоящему Положению.</w:t>
      </w:r>
    </w:p>
    <w:p w:rsidR="00896AD1" w:rsidRPr="001500DF" w:rsidRDefault="00896AD1" w:rsidP="00896AD1">
      <w:pPr>
        <w:tabs>
          <w:tab w:val="left" w:pos="1080"/>
        </w:tabs>
        <w:suppressAutoHyphens/>
        <w:spacing w:after="0" w:line="240" w:lineRule="auto"/>
        <w:ind w:firstLine="708"/>
        <w:jc w:val="both"/>
        <w:rPr>
          <w:rStyle w:val="FontStyle13"/>
        </w:rPr>
      </w:pPr>
      <w:r w:rsidRPr="001500DF">
        <w:rPr>
          <w:rStyle w:val="FontStyle13"/>
        </w:rPr>
        <w:t xml:space="preserve">3. Заказчиком разрабатываются в развитие настоящего Положения </w:t>
      </w:r>
      <w:r w:rsidR="00077BDD" w:rsidRPr="001500DF">
        <w:rPr>
          <w:rStyle w:val="FontStyle13"/>
        </w:rPr>
        <w:t>р</w:t>
      </w:r>
      <w:r w:rsidRPr="001500DF">
        <w:rPr>
          <w:rStyle w:val="FontStyle13"/>
        </w:rPr>
        <w:t xml:space="preserve">егламенты и иные локальные нормативные акты по организации закупочной деятельности, которые утверждаются </w:t>
      </w:r>
      <w:r w:rsidR="003303C2" w:rsidRPr="001500DF">
        <w:rPr>
          <w:rStyle w:val="FontStyle13"/>
        </w:rPr>
        <w:t>генеральным директором</w:t>
      </w:r>
      <w:r w:rsidRPr="001500DF">
        <w:rPr>
          <w:rStyle w:val="FontStyle13"/>
        </w:rPr>
        <w:t xml:space="preserve"> Заказчика.</w:t>
      </w:r>
    </w:p>
    <w:p w:rsidR="00392BE1" w:rsidRPr="001500DF" w:rsidRDefault="00392BE1" w:rsidP="00392BE1">
      <w:pPr>
        <w:tabs>
          <w:tab w:val="left" w:pos="1080"/>
        </w:tabs>
        <w:suppressAutoHyphens/>
        <w:spacing w:after="0" w:line="240" w:lineRule="auto"/>
        <w:jc w:val="both"/>
        <w:rPr>
          <w:rStyle w:val="FontStyle13"/>
        </w:rPr>
      </w:pPr>
    </w:p>
    <w:p w:rsidR="00392BE1" w:rsidRPr="001500DF" w:rsidRDefault="00392BE1" w:rsidP="00392BE1">
      <w:pPr>
        <w:tabs>
          <w:tab w:val="left" w:pos="1080"/>
        </w:tabs>
        <w:suppressAutoHyphens/>
        <w:spacing w:after="0" w:line="240" w:lineRule="auto"/>
        <w:jc w:val="both"/>
        <w:rPr>
          <w:rStyle w:val="FontStyle13"/>
          <w:b/>
        </w:rPr>
      </w:pPr>
      <w:r w:rsidRPr="001500DF">
        <w:rPr>
          <w:rStyle w:val="FontStyle13"/>
          <w:b/>
        </w:rPr>
        <w:t>Статья 17. Подготовка к проведению закупки.</w:t>
      </w:r>
    </w:p>
    <w:p w:rsidR="00392BE1" w:rsidRPr="001500DF" w:rsidRDefault="00392BE1" w:rsidP="00392BE1">
      <w:pPr>
        <w:tabs>
          <w:tab w:val="left" w:pos="1080"/>
        </w:tabs>
        <w:suppressAutoHyphens/>
        <w:spacing w:after="0" w:line="240" w:lineRule="auto"/>
        <w:ind w:firstLine="708"/>
        <w:jc w:val="both"/>
        <w:rPr>
          <w:rStyle w:val="FontStyle13"/>
        </w:rPr>
      </w:pPr>
      <w:r w:rsidRPr="001500DF">
        <w:rPr>
          <w:rStyle w:val="FontStyle13"/>
        </w:rPr>
        <w:t>1. Заказчик в ходе подготовки к проведению закупки в каждом случае заранее определяет:</w:t>
      </w:r>
    </w:p>
    <w:p w:rsidR="00392BE1" w:rsidRPr="001500DF" w:rsidRDefault="00392BE1" w:rsidP="00392BE1">
      <w:pPr>
        <w:tabs>
          <w:tab w:val="left" w:pos="1080"/>
        </w:tabs>
        <w:suppressAutoHyphens/>
        <w:spacing w:after="0" w:line="240" w:lineRule="auto"/>
        <w:ind w:firstLine="708"/>
        <w:jc w:val="both"/>
        <w:rPr>
          <w:rStyle w:val="FontStyle13"/>
        </w:rPr>
      </w:pPr>
      <w:bookmarkStart w:id="2" w:name="_Ref165285103"/>
      <w:r w:rsidRPr="001500DF">
        <w:rPr>
          <w:rStyle w:val="FontStyle13"/>
        </w:rPr>
        <w:lastRenderedPageBreak/>
        <w:t xml:space="preserve">а) требования к закупаемой продукции, в том числе при необходимости — начальную </w:t>
      </w:r>
      <w:r w:rsidR="00A61217" w:rsidRPr="001500DF">
        <w:rPr>
          <w:rStyle w:val="FontStyle13"/>
        </w:rPr>
        <w:t xml:space="preserve">(максимальную) </w:t>
      </w:r>
      <w:r w:rsidRPr="001500DF">
        <w:rPr>
          <w:rStyle w:val="FontStyle13"/>
        </w:rPr>
        <w:t>стоимость закупки (предельную цену заключаемого по итогам процедуры договора);</w:t>
      </w:r>
      <w:bookmarkEnd w:id="2"/>
    </w:p>
    <w:p w:rsidR="00392BE1" w:rsidRPr="001500DF" w:rsidRDefault="00A61217" w:rsidP="00392BE1">
      <w:pPr>
        <w:tabs>
          <w:tab w:val="left" w:pos="1080"/>
        </w:tabs>
        <w:suppressAutoHyphens/>
        <w:spacing w:after="0" w:line="240" w:lineRule="auto"/>
        <w:ind w:firstLine="708"/>
        <w:jc w:val="both"/>
        <w:rPr>
          <w:rStyle w:val="FontStyle13"/>
        </w:rPr>
      </w:pPr>
      <w:bookmarkStart w:id="3" w:name="_Ref165285105"/>
      <w:r w:rsidRPr="001500DF">
        <w:rPr>
          <w:rStyle w:val="FontStyle13"/>
        </w:rPr>
        <w:t xml:space="preserve">б) </w:t>
      </w:r>
      <w:r w:rsidR="00392BE1" w:rsidRPr="001500DF">
        <w:rPr>
          <w:rStyle w:val="FontStyle13"/>
        </w:rPr>
        <w:t>требования к участникам и порядку подтверждения ими соответствия установленным требованиям;</w:t>
      </w:r>
      <w:bookmarkEnd w:id="3"/>
    </w:p>
    <w:p w:rsidR="00392BE1" w:rsidRPr="001500DF" w:rsidRDefault="00A61217" w:rsidP="00392BE1">
      <w:pPr>
        <w:tabs>
          <w:tab w:val="left" w:pos="1080"/>
        </w:tabs>
        <w:suppressAutoHyphens/>
        <w:spacing w:after="0" w:line="240" w:lineRule="auto"/>
        <w:ind w:firstLine="708"/>
        <w:jc w:val="both"/>
        <w:rPr>
          <w:rStyle w:val="FontStyle13"/>
        </w:rPr>
      </w:pPr>
      <w:r w:rsidRPr="001500DF">
        <w:rPr>
          <w:rStyle w:val="FontStyle13"/>
        </w:rPr>
        <w:t xml:space="preserve">в) </w:t>
      </w:r>
      <w:r w:rsidR="00392BE1" w:rsidRPr="001500DF">
        <w:rPr>
          <w:rStyle w:val="FontStyle13"/>
        </w:rPr>
        <w:t>требования к условиям договора, заключаемого по результатам процедуры закупки или проект договора;</w:t>
      </w:r>
    </w:p>
    <w:p w:rsidR="00392BE1" w:rsidRPr="001500DF" w:rsidRDefault="00A61217" w:rsidP="00392BE1">
      <w:pPr>
        <w:tabs>
          <w:tab w:val="left" w:pos="1080"/>
        </w:tabs>
        <w:suppressAutoHyphens/>
        <w:spacing w:after="0" w:line="240" w:lineRule="auto"/>
        <w:ind w:firstLine="708"/>
        <w:jc w:val="both"/>
        <w:rPr>
          <w:rStyle w:val="FontStyle13"/>
        </w:rPr>
      </w:pPr>
      <w:r w:rsidRPr="001500DF">
        <w:rPr>
          <w:rStyle w:val="FontStyle13"/>
        </w:rPr>
        <w:t xml:space="preserve">г) </w:t>
      </w:r>
      <w:r w:rsidR="00392BE1" w:rsidRPr="001500DF">
        <w:rPr>
          <w:rStyle w:val="FontStyle13"/>
        </w:rPr>
        <w:t>требования к составу и оформлению заявок;</w:t>
      </w:r>
    </w:p>
    <w:p w:rsidR="00392BE1" w:rsidRPr="001500DF" w:rsidRDefault="00A61217" w:rsidP="00392BE1">
      <w:pPr>
        <w:tabs>
          <w:tab w:val="left" w:pos="1080"/>
        </w:tabs>
        <w:suppressAutoHyphens/>
        <w:spacing w:after="0" w:line="240" w:lineRule="auto"/>
        <w:ind w:firstLine="708"/>
        <w:jc w:val="both"/>
        <w:rPr>
          <w:rStyle w:val="FontStyle13"/>
        </w:rPr>
      </w:pPr>
      <w:bookmarkStart w:id="4" w:name="_Ref165285107"/>
      <w:r w:rsidRPr="001500DF">
        <w:rPr>
          <w:rStyle w:val="FontStyle13"/>
        </w:rPr>
        <w:t xml:space="preserve">д) </w:t>
      </w:r>
      <w:r w:rsidR="00392BE1" w:rsidRPr="001500DF">
        <w:rPr>
          <w:rStyle w:val="FontStyle13"/>
        </w:rPr>
        <w:t>подтверждение соответствия закупаемой продукции</w:t>
      </w:r>
      <w:r w:rsidRPr="001500DF">
        <w:rPr>
          <w:rStyle w:val="FontStyle13"/>
        </w:rPr>
        <w:t xml:space="preserve">, </w:t>
      </w:r>
      <w:r w:rsidR="00392BE1" w:rsidRPr="001500DF">
        <w:rPr>
          <w:rStyle w:val="FontStyle13"/>
        </w:rPr>
        <w:t>а также процессов ее производства, хранения, перевозки и др., предъявляемым к ним со стороны Заказчика требованиям</w:t>
      </w:r>
      <w:r w:rsidRPr="001500DF">
        <w:rPr>
          <w:rStyle w:val="FontStyle13"/>
        </w:rPr>
        <w:t xml:space="preserve">. </w:t>
      </w:r>
      <w:r w:rsidR="00392BE1" w:rsidRPr="001500DF">
        <w:rPr>
          <w:rStyle w:val="FontStyle13"/>
        </w:rPr>
        <w:t>Документальным выражением определения соответствия являются сертификаты и иные подтверждающие документы;</w:t>
      </w:r>
      <w:bookmarkEnd w:id="4"/>
    </w:p>
    <w:p w:rsidR="00392BE1" w:rsidRPr="001500DF" w:rsidRDefault="00A61217" w:rsidP="00392BE1">
      <w:pPr>
        <w:tabs>
          <w:tab w:val="left" w:pos="1080"/>
        </w:tabs>
        <w:suppressAutoHyphens/>
        <w:spacing w:after="0" w:line="240" w:lineRule="auto"/>
        <w:ind w:firstLine="708"/>
        <w:jc w:val="both"/>
        <w:rPr>
          <w:rStyle w:val="FontStyle13"/>
        </w:rPr>
      </w:pPr>
      <w:bookmarkStart w:id="5" w:name="_Ref165285108"/>
      <w:r w:rsidRPr="001500DF">
        <w:rPr>
          <w:rStyle w:val="FontStyle13"/>
        </w:rPr>
        <w:t xml:space="preserve">е) </w:t>
      </w:r>
      <w:r w:rsidR="00392BE1" w:rsidRPr="001500DF">
        <w:rPr>
          <w:rStyle w:val="FontStyle13"/>
        </w:rPr>
        <w:t>порядок оценки и ранжирования заявок по степени их предпочтительности для Заказчика и определения лица (лиц), получающего</w:t>
      </w:r>
      <w:r w:rsidRPr="001500DF">
        <w:rPr>
          <w:rStyle w:val="FontStyle13"/>
        </w:rPr>
        <w:t xml:space="preserve"> (получающих)</w:t>
      </w:r>
      <w:r w:rsidR="00392BE1" w:rsidRPr="001500DF">
        <w:rPr>
          <w:rStyle w:val="FontStyle13"/>
        </w:rPr>
        <w:t xml:space="preserve"> по результатам процедуры закупки право заключения соответствующего договора (кроме закупки у единственного </w:t>
      </w:r>
      <w:r w:rsidRPr="001500DF">
        <w:rPr>
          <w:rStyle w:val="FontStyle13"/>
        </w:rPr>
        <w:t>поставщика (подрядчика, исполнителя</w:t>
      </w:r>
      <w:r w:rsidR="00392BE1" w:rsidRPr="001500DF">
        <w:rPr>
          <w:rStyle w:val="FontStyle13"/>
        </w:rPr>
        <w:t>).</w:t>
      </w:r>
      <w:bookmarkEnd w:id="5"/>
    </w:p>
    <w:p w:rsidR="004B049F" w:rsidRPr="001500DF" w:rsidRDefault="004B049F" w:rsidP="00E34037">
      <w:pPr>
        <w:suppressAutoHyphens/>
        <w:spacing w:after="0" w:line="240" w:lineRule="auto"/>
        <w:jc w:val="both"/>
        <w:rPr>
          <w:rFonts w:ascii="Times New Roman" w:hAnsi="Times New Roman"/>
          <w:b/>
          <w:sz w:val="24"/>
          <w:szCs w:val="24"/>
        </w:rPr>
      </w:pPr>
    </w:p>
    <w:p w:rsidR="00E34037" w:rsidRPr="001500DF" w:rsidRDefault="00E34037" w:rsidP="00E34037">
      <w:pPr>
        <w:suppressAutoHyphens/>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DA2805" w:rsidRPr="001500DF">
        <w:rPr>
          <w:rFonts w:ascii="Times New Roman" w:hAnsi="Times New Roman"/>
          <w:b/>
          <w:sz w:val="24"/>
          <w:szCs w:val="24"/>
        </w:rPr>
        <w:t>1</w:t>
      </w:r>
      <w:r w:rsidR="0038494C" w:rsidRPr="001500DF">
        <w:rPr>
          <w:rFonts w:ascii="Times New Roman" w:hAnsi="Times New Roman"/>
          <w:b/>
          <w:sz w:val="24"/>
          <w:szCs w:val="24"/>
        </w:rPr>
        <w:t>8</w:t>
      </w:r>
      <w:r w:rsidRPr="001500DF">
        <w:rPr>
          <w:rFonts w:ascii="Times New Roman" w:hAnsi="Times New Roman"/>
          <w:b/>
          <w:sz w:val="24"/>
          <w:szCs w:val="24"/>
        </w:rPr>
        <w:t>. Формирование закупочной комиссии.</w:t>
      </w:r>
    </w:p>
    <w:p w:rsidR="00E34037" w:rsidRPr="001500DF" w:rsidRDefault="00E34037" w:rsidP="00A6581E">
      <w:pPr>
        <w:tabs>
          <w:tab w:val="left" w:pos="1080"/>
        </w:tabs>
        <w:suppressAutoHyphens/>
        <w:spacing w:after="0" w:line="240" w:lineRule="auto"/>
        <w:ind w:firstLine="708"/>
        <w:jc w:val="both"/>
        <w:rPr>
          <w:rStyle w:val="FontStyle13"/>
        </w:rPr>
      </w:pPr>
      <w:r w:rsidRPr="001500DF">
        <w:rPr>
          <w:rStyle w:val="FontStyle13"/>
        </w:rPr>
        <w:t xml:space="preserve">1. Решение о создании закупочной комиссии, определение персонального состава и назначение председателя закупочной комиссии осуществляется до размещения на официальном сайте извещения о закупке и документации о закупке или до направления приглашений принять участие в закрытых закупках, и оформляется приказом </w:t>
      </w:r>
      <w:r w:rsidR="003303C2" w:rsidRPr="001500DF">
        <w:rPr>
          <w:rStyle w:val="FontStyle13"/>
        </w:rPr>
        <w:t>генерального директора</w:t>
      </w:r>
      <w:r w:rsidRPr="001500DF">
        <w:rPr>
          <w:rStyle w:val="FontStyle13"/>
        </w:rPr>
        <w:t xml:space="preserve"> Заказчика.</w:t>
      </w:r>
    </w:p>
    <w:p w:rsidR="004B049F" w:rsidRPr="001500DF" w:rsidRDefault="00E34037" w:rsidP="00A6581E">
      <w:pPr>
        <w:tabs>
          <w:tab w:val="left" w:pos="1080"/>
        </w:tabs>
        <w:suppressAutoHyphens/>
        <w:spacing w:after="0" w:line="240" w:lineRule="auto"/>
        <w:ind w:firstLine="708"/>
        <w:jc w:val="both"/>
        <w:rPr>
          <w:rStyle w:val="FontStyle13"/>
        </w:rPr>
      </w:pPr>
      <w:r w:rsidRPr="001500DF">
        <w:rPr>
          <w:rStyle w:val="FontStyle13"/>
        </w:rPr>
        <w:t>2. В состав закупочной комиссии могут входить как сотрудники Заказчика, так и сторонние лица.</w:t>
      </w:r>
    </w:p>
    <w:p w:rsidR="004B049F" w:rsidRPr="001500DF" w:rsidRDefault="00E34037" w:rsidP="00A6581E">
      <w:pPr>
        <w:tabs>
          <w:tab w:val="left" w:pos="1080"/>
        </w:tabs>
        <w:suppressAutoHyphens/>
        <w:spacing w:after="0" w:line="240" w:lineRule="auto"/>
        <w:ind w:firstLine="708"/>
        <w:jc w:val="both"/>
        <w:rPr>
          <w:rStyle w:val="FontStyle13"/>
        </w:rPr>
      </w:pPr>
      <w:r w:rsidRPr="001500DF">
        <w:rPr>
          <w:rStyle w:val="FontStyle13"/>
        </w:rPr>
        <w:t xml:space="preserve">3. Число членов закупочной комиссии должно быть не менее чем </w:t>
      </w:r>
      <w:r w:rsidR="00077BDD" w:rsidRPr="001500DF">
        <w:rPr>
          <w:rStyle w:val="FontStyle13"/>
        </w:rPr>
        <w:t>пять</w:t>
      </w:r>
      <w:r w:rsidRPr="001500DF">
        <w:rPr>
          <w:rStyle w:val="FontStyle13"/>
        </w:rPr>
        <w:t xml:space="preserve"> человек.</w:t>
      </w:r>
      <w:r w:rsidR="004B049F" w:rsidRPr="001500DF">
        <w:rPr>
          <w:rStyle w:val="FontStyle13"/>
        </w:rPr>
        <w:t xml:space="preserve"> Для проведения заседания закупочной комиссии необходимо присутствие не менее половины от общего числа членов закупочной комиссии (кворум).</w:t>
      </w:r>
    </w:p>
    <w:p w:rsidR="00E34037" w:rsidRPr="001500DF" w:rsidRDefault="00E34037" w:rsidP="00A6581E">
      <w:pPr>
        <w:tabs>
          <w:tab w:val="left" w:pos="1080"/>
        </w:tabs>
        <w:suppressAutoHyphens/>
        <w:spacing w:after="0" w:line="240" w:lineRule="auto"/>
        <w:ind w:firstLine="708"/>
        <w:jc w:val="both"/>
        <w:rPr>
          <w:rStyle w:val="FontStyle13"/>
        </w:rPr>
      </w:pPr>
      <w:r w:rsidRPr="001500DF">
        <w:rPr>
          <w:rStyle w:val="FontStyle13"/>
        </w:rPr>
        <w:t>4. Закупочные комиссии могут создаваться для проведения отдельно взятой закупочной процедуры, либо действовать на регулярной основе (в том числе в рамках серии однотипных закупочных процедур, в рамках закупки товаров, работ, услуг определенного вида или закупки на определенных рынках).</w:t>
      </w:r>
    </w:p>
    <w:p w:rsidR="00E34037" w:rsidRPr="001500DF" w:rsidRDefault="00E34037" w:rsidP="00E34037">
      <w:pPr>
        <w:spacing w:after="0" w:line="240" w:lineRule="auto"/>
        <w:ind w:firstLine="708"/>
        <w:jc w:val="both"/>
        <w:rPr>
          <w:rFonts w:ascii="Times New Roman" w:hAnsi="Times New Roman"/>
          <w:sz w:val="24"/>
          <w:szCs w:val="24"/>
        </w:rPr>
      </w:pPr>
      <w:r w:rsidRPr="001500DF">
        <w:rPr>
          <w:rFonts w:ascii="Times New Roman" w:hAnsi="Times New Roman"/>
          <w:sz w:val="24"/>
          <w:szCs w:val="24"/>
        </w:rPr>
        <w:t>5. Основной функцией закупочной комиссии является принятие решений в рамках конкретных процедур закупок. Конкретные цели и задачи формирования закупочной комиссии, права, обязанности</w:t>
      </w:r>
      <w:r w:rsidR="00A6581E" w:rsidRPr="001500DF">
        <w:rPr>
          <w:rFonts w:ascii="Times New Roman" w:hAnsi="Times New Roman"/>
          <w:sz w:val="24"/>
          <w:szCs w:val="24"/>
        </w:rPr>
        <w:t xml:space="preserve"> </w:t>
      </w:r>
      <w:r w:rsidRPr="001500DF">
        <w:rPr>
          <w:rFonts w:ascii="Times New Roman" w:hAnsi="Times New Roman"/>
          <w:sz w:val="24"/>
          <w:szCs w:val="24"/>
        </w:rPr>
        <w:t xml:space="preserve">и ответственность членов комиссии, регламент работы комиссии и иные вопросы деятельности комиссии определяются Положением о закупочной комиссии, утвержденным </w:t>
      </w:r>
      <w:r w:rsidR="004855CC" w:rsidRPr="001500DF">
        <w:rPr>
          <w:rFonts w:ascii="Times New Roman" w:hAnsi="Times New Roman"/>
          <w:sz w:val="24"/>
          <w:szCs w:val="24"/>
        </w:rPr>
        <w:t>генеральным директором</w:t>
      </w:r>
      <w:r w:rsidRPr="001500DF">
        <w:rPr>
          <w:rFonts w:ascii="Times New Roman" w:hAnsi="Times New Roman"/>
          <w:sz w:val="24"/>
          <w:szCs w:val="24"/>
        </w:rPr>
        <w:t xml:space="preserve"> Заказчика.</w:t>
      </w:r>
    </w:p>
    <w:p w:rsidR="00E34037" w:rsidRPr="001500DF" w:rsidRDefault="00E34037" w:rsidP="00E977B6">
      <w:pPr>
        <w:tabs>
          <w:tab w:val="left" w:pos="1080"/>
        </w:tabs>
        <w:suppressAutoHyphens/>
        <w:spacing w:after="0" w:line="240" w:lineRule="auto"/>
        <w:ind w:firstLine="708"/>
        <w:jc w:val="both"/>
        <w:rPr>
          <w:rFonts w:ascii="Times New Roman" w:hAnsi="Times New Roman"/>
          <w:sz w:val="24"/>
          <w:szCs w:val="24"/>
        </w:rPr>
      </w:pPr>
    </w:p>
    <w:p w:rsidR="00E977B6" w:rsidRPr="001500DF" w:rsidRDefault="00E977B6" w:rsidP="00E977B6">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8B01F0" w:rsidRPr="001500DF">
        <w:rPr>
          <w:rFonts w:ascii="Times New Roman" w:hAnsi="Times New Roman"/>
          <w:b/>
          <w:sz w:val="24"/>
          <w:szCs w:val="24"/>
        </w:rPr>
        <w:t>19</w:t>
      </w:r>
      <w:r w:rsidRPr="001500DF">
        <w:rPr>
          <w:rFonts w:ascii="Times New Roman" w:hAnsi="Times New Roman"/>
          <w:b/>
          <w:sz w:val="24"/>
          <w:szCs w:val="24"/>
        </w:rPr>
        <w:t>. Публикация информации о закупках.</w:t>
      </w:r>
    </w:p>
    <w:p w:rsidR="00E977B6" w:rsidRPr="001500DF" w:rsidRDefault="00E977B6" w:rsidP="00E977B6">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1. Заказчик размещает на официальном сайте</w:t>
      </w:r>
      <w:r w:rsidR="00C03796" w:rsidRPr="001500DF">
        <w:rPr>
          <w:rFonts w:ascii="Times New Roman" w:hAnsi="Times New Roman"/>
          <w:sz w:val="24"/>
          <w:szCs w:val="24"/>
        </w:rPr>
        <w:t xml:space="preserve"> </w:t>
      </w:r>
      <w:r w:rsidRPr="001500DF">
        <w:rPr>
          <w:rFonts w:ascii="Times New Roman" w:hAnsi="Times New Roman"/>
          <w:sz w:val="24"/>
          <w:szCs w:val="24"/>
        </w:rPr>
        <w:t xml:space="preserve">информацию о закупке, в том числе извещение о закупке, документацию </w:t>
      </w:r>
      <w:r w:rsidRPr="001500DF">
        <w:rPr>
          <w:rFonts w:ascii="Times New Roman" w:hAnsi="Times New Roman"/>
          <w:bCs/>
          <w:sz w:val="24"/>
          <w:szCs w:val="24"/>
        </w:rPr>
        <w:t>о закупке</w:t>
      </w:r>
      <w:r w:rsidRPr="001500DF">
        <w:rPr>
          <w:rFonts w:ascii="Times New Roman" w:hAnsi="Times New Roman"/>
          <w:sz w:val="24"/>
          <w:szCs w:val="24"/>
        </w:rPr>
        <w:t xml:space="preserve">, проект договора, являющийся неотъемлемой частью извещения о закупке и документации </w:t>
      </w:r>
      <w:r w:rsidRPr="001500DF">
        <w:rPr>
          <w:rFonts w:ascii="Times New Roman" w:hAnsi="Times New Roman"/>
          <w:bCs/>
          <w:sz w:val="24"/>
          <w:szCs w:val="24"/>
        </w:rPr>
        <w:t>о закупке</w:t>
      </w:r>
      <w:r w:rsidRPr="001500DF">
        <w:rPr>
          <w:rFonts w:ascii="Times New Roman" w:hAnsi="Times New Roman"/>
          <w:sz w:val="24"/>
          <w:szCs w:val="24"/>
        </w:rPr>
        <w:t xml:space="preserve">, изменения, вносимые в такое извещение и такую документацию, разъяснения такой документации, протоколы, составляемые в ходе закупки, а также иную информацию, необходимую для размещения на указанном сайте. </w:t>
      </w:r>
    </w:p>
    <w:p w:rsidR="00E977B6" w:rsidRPr="001500DF" w:rsidRDefault="00E977B6" w:rsidP="00E977B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В случае если при заключении и исполнении договора изменяются объем, цена закупаемых товаров, работ, услуг или сроки исполнения договора по сравнению с указанными в протоколе, составленном по результатам закупки, не позднее чем в течение </w:t>
      </w:r>
      <w:r w:rsidRPr="001500DF">
        <w:rPr>
          <w:rFonts w:ascii="Times New Roman" w:hAnsi="Times New Roman"/>
          <w:sz w:val="24"/>
          <w:szCs w:val="24"/>
        </w:rPr>
        <w:lastRenderedPageBreak/>
        <w:t>десяти дней со дня  внесения изменений в договор на официальном сайте размещается информация об изменении договора с указанием измененных условий.</w:t>
      </w:r>
    </w:p>
    <w:p w:rsidR="00E977B6" w:rsidRPr="001500DF" w:rsidRDefault="00E977B6" w:rsidP="00E977B6">
      <w:pPr>
        <w:spacing w:after="0" w:line="240" w:lineRule="auto"/>
        <w:ind w:firstLine="708"/>
        <w:jc w:val="both"/>
        <w:rPr>
          <w:rFonts w:ascii="Times New Roman" w:hAnsi="Times New Roman"/>
          <w:sz w:val="24"/>
          <w:szCs w:val="24"/>
        </w:rPr>
      </w:pPr>
      <w:r w:rsidRPr="001500DF">
        <w:rPr>
          <w:rFonts w:ascii="Times New Roman" w:hAnsi="Times New Roman"/>
          <w:sz w:val="24"/>
          <w:szCs w:val="24"/>
        </w:rPr>
        <w:t>2. Сведения, содержащиеся в извещении о закупке, должны соответствовать сведениям, содержащимся в документации о закупке.</w:t>
      </w:r>
    </w:p>
    <w:p w:rsidR="00E977B6" w:rsidRPr="001500DF" w:rsidRDefault="00E977B6" w:rsidP="00E977B6">
      <w:pPr>
        <w:spacing w:after="0" w:line="240" w:lineRule="auto"/>
        <w:ind w:firstLine="708"/>
        <w:jc w:val="both"/>
        <w:rPr>
          <w:rFonts w:ascii="Times New Roman" w:hAnsi="Times New Roman"/>
          <w:sz w:val="24"/>
          <w:szCs w:val="24"/>
        </w:rPr>
      </w:pPr>
      <w:r w:rsidRPr="001500DF">
        <w:rPr>
          <w:rFonts w:ascii="Times New Roman" w:hAnsi="Times New Roman"/>
          <w:sz w:val="24"/>
          <w:szCs w:val="24"/>
        </w:rPr>
        <w:t>3. Изменения, вносимые в извещение о закупке, документацию о закупке, разъяснения положений такой документации размещаются Заказчиком на официальном сайте не позднее чем в течение трех дней со дня принятия решения о внесении указанных изменений, предоставления указанных разъяснений. В случае</w:t>
      </w:r>
      <w:r w:rsidR="00A6581E" w:rsidRPr="001500DF">
        <w:rPr>
          <w:rFonts w:ascii="Times New Roman" w:hAnsi="Times New Roman"/>
          <w:sz w:val="24"/>
          <w:szCs w:val="24"/>
        </w:rPr>
        <w:t>,</w:t>
      </w:r>
      <w:r w:rsidRPr="001500DF">
        <w:rPr>
          <w:rFonts w:ascii="Times New Roman" w:hAnsi="Times New Roman"/>
          <w:sz w:val="24"/>
          <w:szCs w:val="24"/>
        </w:rPr>
        <w:t xml:space="preserve"> если закупка осуществляется путем проведения торгов и изменения в извещение о закупке, документацию о закупке внесены Заказчиком </w:t>
      </w:r>
      <w:r w:rsidR="00A6581E" w:rsidRPr="001500DF">
        <w:rPr>
          <w:rFonts w:ascii="Times New Roman" w:hAnsi="Times New Roman"/>
          <w:sz w:val="24"/>
          <w:szCs w:val="24"/>
        </w:rPr>
        <w:t>позднее,</w:t>
      </w:r>
      <w:r w:rsidRPr="001500DF">
        <w:rPr>
          <w:rFonts w:ascii="Times New Roman" w:hAnsi="Times New Roman"/>
          <w:sz w:val="24"/>
          <w:szCs w:val="24"/>
        </w:rPr>
        <w:t xml:space="preserve"> чем за 15 (пятнадцать) дней до даты окончания подачи заявок на участие в закупке, срок подачи заявок на участие в такой закупке должен быть продлен так, чтобы со дня размещения на официальном сайте внесенных в извещение о закупке, документацию о закупке изменений до даты окончания подачи заявок на участие в закупке такой срок составлял не менее чем 15 (пятнадцать) дней.</w:t>
      </w:r>
    </w:p>
    <w:p w:rsidR="00E977B6" w:rsidRPr="001500DF" w:rsidRDefault="00E977B6" w:rsidP="00E977B6">
      <w:pPr>
        <w:spacing w:after="0" w:line="240" w:lineRule="auto"/>
        <w:ind w:firstLine="708"/>
        <w:jc w:val="both"/>
        <w:rPr>
          <w:rFonts w:ascii="Times New Roman" w:hAnsi="Times New Roman"/>
          <w:sz w:val="24"/>
          <w:szCs w:val="24"/>
        </w:rPr>
      </w:pPr>
      <w:r w:rsidRPr="001500DF">
        <w:rPr>
          <w:rFonts w:ascii="Times New Roman" w:hAnsi="Times New Roman"/>
          <w:sz w:val="24"/>
          <w:szCs w:val="24"/>
        </w:rPr>
        <w:t>4. Протоколы, составляемые в ходе закупки, размещаются Заказчиком на официальном сайте не позднее чем через три дня со дня подписания таких протоколов.</w:t>
      </w:r>
    </w:p>
    <w:p w:rsidR="00E977B6" w:rsidRPr="001500DF" w:rsidRDefault="00E977B6" w:rsidP="00E977B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5. Не подлежат размещению на официальном сайте сведения о закупке, составляющие государственную тайну, при условии, что такие сведения содержатся в извещении о закупке, документации о закупке или в проекте договора, а также сведения о закупке, по которым принято решение Правительства Российской Федерации. </w:t>
      </w:r>
    </w:p>
    <w:p w:rsidR="00E977B6" w:rsidRPr="001500DF" w:rsidRDefault="00E977B6" w:rsidP="00E977B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6. Заказчик вправе не размещать на официальном сайте сведения о закупке товаров, работ, услуг, </w:t>
      </w:r>
      <w:r w:rsidR="00B47E8A">
        <w:rPr>
          <w:rFonts w:ascii="Times New Roman" w:hAnsi="Times New Roman"/>
          <w:sz w:val="24"/>
          <w:szCs w:val="24"/>
        </w:rPr>
        <w:t xml:space="preserve">стоимость которых не превышает </w:t>
      </w:r>
      <w:r w:rsidR="00B47E8A" w:rsidRPr="00B47E8A">
        <w:rPr>
          <w:rFonts w:ascii="Times New Roman" w:hAnsi="Times New Roman"/>
          <w:sz w:val="24"/>
          <w:szCs w:val="24"/>
        </w:rPr>
        <w:t>1</w:t>
      </w:r>
      <w:r w:rsidR="00B47E8A">
        <w:rPr>
          <w:rFonts w:ascii="Times New Roman" w:hAnsi="Times New Roman"/>
          <w:sz w:val="24"/>
          <w:szCs w:val="24"/>
        </w:rPr>
        <w:t>00 000 (с</w:t>
      </w:r>
      <w:r w:rsidRPr="001500DF">
        <w:rPr>
          <w:rFonts w:ascii="Times New Roman" w:hAnsi="Times New Roman"/>
          <w:sz w:val="24"/>
          <w:szCs w:val="24"/>
        </w:rPr>
        <w:t>т</w:t>
      </w:r>
      <w:r w:rsidR="00B47E8A">
        <w:rPr>
          <w:rFonts w:ascii="Times New Roman" w:hAnsi="Times New Roman"/>
          <w:sz w:val="24"/>
          <w:szCs w:val="24"/>
        </w:rPr>
        <w:t>о</w:t>
      </w:r>
      <w:r w:rsidRPr="001500DF">
        <w:rPr>
          <w:rFonts w:ascii="Times New Roman" w:hAnsi="Times New Roman"/>
          <w:sz w:val="24"/>
          <w:szCs w:val="24"/>
        </w:rPr>
        <w:t xml:space="preserve"> тысяч) рублей. </w:t>
      </w:r>
    </w:p>
    <w:p w:rsidR="00E977B6" w:rsidRPr="001500DF" w:rsidRDefault="00E977B6" w:rsidP="00E977B6">
      <w:pPr>
        <w:spacing w:after="0" w:line="240" w:lineRule="auto"/>
        <w:ind w:firstLine="708"/>
        <w:jc w:val="both"/>
        <w:rPr>
          <w:rFonts w:ascii="Times New Roman" w:hAnsi="Times New Roman"/>
          <w:sz w:val="24"/>
          <w:szCs w:val="24"/>
        </w:rPr>
      </w:pPr>
      <w:r w:rsidRPr="001500DF">
        <w:rPr>
          <w:rFonts w:ascii="Times New Roman" w:hAnsi="Times New Roman"/>
          <w:sz w:val="24"/>
          <w:szCs w:val="24"/>
        </w:rPr>
        <w:t>7. Размещенная на официальном сайте информация о закупке, положения о закупке, планы закупки должны быть доступны для ознакомления без взимания платы.</w:t>
      </w:r>
    </w:p>
    <w:p w:rsidR="00E977B6" w:rsidRPr="001500DF" w:rsidRDefault="00E977B6" w:rsidP="00E977B6">
      <w:pPr>
        <w:spacing w:after="0" w:line="240" w:lineRule="auto"/>
        <w:ind w:firstLine="708"/>
        <w:jc w:val="both"/>
        <w:rPr>
          <w:rFonts w:ascii="Times New Roman" w:hAnsi="Times New Roman"/>
          <w:sz w:val="24"/>
          <w:szCs w:val="24"/>
        </w:rPr>
      </w:pPr>
      <w:r w:rsidRPr="001500DF">
        <w:rPr>
          <w:rFonts w:ascii="Times New Roman" w:hAnsi="Times New Roman"/>
          <w:sz w:val="24"/>
          <w:szCs w:val="24"/>
        </w:rPr>
        <w:t>8. Заказчик не позднее 10-го числа месяца, следующего за отчетным месяцем, размещает на официальном сайте:</w:t>
      </w:r>
    </w:p>
    <w:p w:rsidR="00E977B6" w:rsidRPr="001500DF" w:rsidRDefault="00E977B6" w:rsidP="00E977B6">
      <w:pPr>
        <w:pStyle w:val="Oaeno"/>
        <w:tabs>
          <w:tab w:val="left" w:pos="284"/>
          <w:tab w:val="left" w:pos="567"/>
          <w:tab w:val="right" w:leader="dot" w:pos="9356"/>
        </w:tabs>
        <w:ind w:firstLine="426"/>
        <w:jc w:val="both"/>
        <w:rPr>
          <w:rFonts w:ascii="Times New Roman" w:hAnsi="Times New Roman" w:cs="Times New Roman"/>
          <w:sz w:val="24"/>
          <w:szCs w:val="24"/>
        </w:rPr>
      </w:pPr>
      <w:r w:rsidRPr="001500DF">
        <w:rPr>
          <w:rFonts w:ascii="Times New Roman" w:hAnsi="Times New Roman" w:cs="Times New Roman"/>
          <w:sz w:val="24"/>
          <w:szCs w:val="24"/>
        </w:rPr>
        <w:tab/>
        <w:t xml:space="preserve">  1) сведения о количестве и об общей стоимости договоров, заключенных Заказчиком по результатам закупки товаров, работ, услуг;</w:t>
      </w:r>
    </w:p>
    <w:p w:rsidR="00E977B6" w:rsidRPr="001500DF" w:rsidRDefault="00E977B6" w:rsidP="00E977B6">
      <w:pPr>
        <w:pStyle w:val="Oaeno"/>
        <w:tabs>
          <w:tab w:val="left" w:pos="284"/>
          <w:tab w:val="left" w:pos="567"/>
          <w:tab w:val="right" w:leader="dot" w:pos="9356"/>
        </w:tabs>
        <w:ind w:firstLine="426"/>
        <w:jc w:val="both"/>
        <w:rPr>
          <w:rFonts w:ascii="Times New Roman" w:hAnsi="Times New Roman" w:cs="Times New Roman"/>
          <w:sz w:val="24"/>
          <w:szCs w:val="24"/>
        </w:rPr>
      </w:pPr>
      <w:r w:rsidRPr="001500DF">
        <w:rPr>
          <w:rFonts w:ascii="Times New Roman" w:hAnsi="Times New Roman" w:cs="Times New Roman"/>
          <w:sz w:val="24"/>
          <w:szCs w:val="24"/>
        </w:rPr>
        <w:t xml:space="preserve">    2) сведения о количестве и об общей стоимости договоров, заключенных Заказчиком по результатам закупки у единственного поставщика (исполнителя, подрядчика);</w:t>
      </w:r>
    </w:p>
    <w:p w:rsidR="00E977B6" w:rsidRPr="001500DF" w:rsidRDefault="00E977B6" w:rsidP="00E977B6">
      <w:pPr>
        <w:pStyle w:val="Oaeno"/>
        <w:tabs>
          <w:tab w:val="left" w:pos="284"/>
          <w:tab w:val="left" w:pos="567"/>
          <w:tab w:val="right" w:leader="dot" w:pos="9356"/>
        </w:tabs>
        <w:ind w:firstLine="426"/>
        <w:jc w:val="both"/>
        <w:rPr>
          <w:rFonts w:ascii="Times New Roman" w:hAnsi="Times New Roman" w:cs="Times New Roman"/>
          <w:sz w:val="24"/>
          <w:szCs w:val="24"/>
        </w:rPr>
      </w:pPr>
      <w:r w:rsidRPr="001500DF">
        <w:rPr>
          <w:rFonts w:ascii="Times New Roman" w:hAnsi="Times New Roman" w:cs="Times New Roman"/>
          <w:sz w:val="24"/>
          <w:szCs w:val="24"/>
        </w:rPr>
        <w:t xml:space="preserve">    3) сведения о количестве и об общей стоимости договоров, заключенных Заказчиком по результатам закупки, сведения о которой составляют коммерческую и государственную тайну или в отношении которой приняты решения Правительства Российской Федерации.</w:t>
      </w:r>
    </w:p>
    <w:p w:rsidR="00B31690" w:rsidRPr="001500DF" w:rsidRDefault="00B31690" w:rsidP="00E977B6">
      <w:pPr>
        <w:pStyle w:val="Oaeno"/>
        <w:tabs>
          <w:tab w:val="left" w:pos="284"/>
          <w:tab w:val="left" w:pos="567"/>
          <w:tab w:val="right" w:leader="dot" w:pos="9356"/>
        </w:tabs>
        <w:jc w:val="both"/>
        <w:rPr>
          <w:rFonts w:ascii="Times New Roman" w:hAnsi="Times New Roman" w:cs="Times New Roman"/>
          <w:b/>
          <w:sz w:val="24"/>
          <w:szCs w:val="24"/>
        </w:rPr>
      </w:pPr>
    </w:p>
    <w:p w:rsidR="00E977B6" w:rsidRPr="001500DF" w:rsidRDefault="00E977B6" w:rsidP="00E977B6">
      <w:pPr>
        <w:pStyle w:val="Oaeno"/>
        <w:tabs>
          <w:tab w:val="left" w:pos="284"/>
          <w:tab w:val="left" w:pos="567"/>
          <w:tab w:val="right" w:leader="dot" w:pos="9356"/>
        </w:tabs>
        <w:jc w:val="both"/>
        <w:rPr>
          <w:rFonts w:ascii="Times New Roman" w:hAnsi="Times New Roman" w:cs="Times New Roman"/>
          <w:b/>
          <w:sz w:val="24"/>
          <w:szCs w:val="24"/>
        </w:rPr>
      </w:pPr>
      <w:r w:rsidRPr="001500DF">
        <w:rPr>
          <w:rFonts w:ascii="Times New Roman" w:hAnsi="Times New Roman" w:cs="Times New Roman"/>
          <w:b/>
          <w:sz w:val="24"/>
          <w:szCs w:val="24"/>
        </w:rPr>
        <w:t xml:space="preserve">Статья </w:t>
      </w:r>
      <w:r w:rsidR="00621AEE" w:rsidRPr="001500DF">
        <w:rPr>
          <w:rFonts w:ascii="Times New Roman" w:hAnsi="Times New Roman" w:cs="Times New Roman"/>
          <w:b/>
          <w:sz w:val="24"/>
          <w:szCs w:val="24"/>
        </w:rPr>
        <w:t>20</w:t>
      </w:r>
      <w:r w:rsidRPr="001500DF">
        <w:rPr>
          <w:rFonts w:ascii="Times New Roman" w:hAnsi="Times New Roman" w:cs="Times New Roman"/>
          <w:b/>
          <w:sz w:val="24"/>
          <w:szCs w:val="24"/>
        </w:rPr>
        <w:t>. Извещение и документация о закупке.</w:t>
      </w:r>
    </w:p>
    <w:p w:rsidR="00E977B6" w:rsidRPr="001500DF" w:rsidRDefault="00E977B6" w:rsidP="00A6581E">
      <w:pPr>
        <w:spacing w:after="0" w:line="240" w:lineRule="auto"/>
        <w:ind w:firstLine="708"/>
        <w:jc w:val="both"/>
        <w:rPr>
          <w:rFonts w:ascii="Times New Roman" w:hAnsi="Times New Roman"/>
          <w:sz w:val="24"/>
          <w:szCs w:val="24"/>
        </w:rPr>
      </w:pPr>
      <w:r w:rsidRPr="001500DF">
        <w:rPr>
          <w:rFonts w:ascii="Times New Roman" w:hAnsi="Times New Roman"/>
          <w:sz w:val="24"/>
          <w:szCs w:val="24"/>
        </w:rPr>
        <w:t>1. В извещении о закупке должны быть указаны следующие сведения:</w:t>
      </w:r>
    </w:p>
    <w:p w:rsidR="00430028" w:rsidRDefault="00430028" w:rsidP="00430028">
      <w:pPr>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1) способ закупки (открытый конкурс, открытый аукцион или иной предусмотренный положением о закупке способ);</w:t>
      </w:r>
    </w:p>
    <w:p w:rsidR="00430028" w:rsidRDefault="00430028" w:rsidP="00430028">
      <w:pPr>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2) наименование, место нахождения, почтовый адрес, адрес электронной почты, номер контактного телефона заказчика;</w:t>
      </w:r>
    </w:p>
    <w:p w:rsidR="00430028" w:rsidRDefault="00430028" w:rsidP="00430028">
      <w:pPr>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3) предмет договора с указанием количества поставляемого товара, объема выполняемых работ, оказываемых услуг;</w:t>
      </w:r>
    </w:p>
    <w:p w:rsidR="00430028" w:rsidRDefault="00430028" w:rsidP="00430028">
      <w:pPr>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4) место поставки товара, выполнения работ, оказания услуг;</w:t>
      </w:r>
    </w:p>
    <w:p w:rsidR="00430028" w:rsidRDefault="00430028" w:rsidP="00430028">
      <w:pPr>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5) сведения о начальной (максимальной) цене договора (цене лота);</w:t>
      </w:r>
    </w:p>
    <w:p w:rsidR="00430028" w:rsidRDefault="00430028" w:rsidP="00430028">
      <w:pPr>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 xml:space="preserve">6) срок, место и порядок предоставления документации о закупке, размер, порядок и сроки внесения платы, взимаемой заказчиком за предоставление документации, если такая </w:t>
      </w:r>
      <w:r>
        <w:rPr>
          <w:rFonts w:ascii="Times New Roman" w:hAnsi="Times New Roman"/>
          <w:sz w:val="24"/>
          <w:szCs w:val="24"/>
        </w:rPr>
        <w:lastRenderedPageBreak/>
        <w:t>плата установлена заказчиком, за исключением случаев предоставления документации в форме электронного документа;</w:t>
      </w:r>
    </w:p>
    <w:p w:rsidR="00430028" w:rsidRDefault="00430028" w:rsidP="00430028">
      <w:pPr>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7) место и дата рассмотрения предложений участников закупки и подведения итогов закупки.</w:t>
      </w:r>
    </w:p>
    <w:p w:rsidR="00E977B6" w:rsidRPr="001500DF" w:rsidRDefault="00E977B6" w:rsidP="005000DF">
      <w:pPr>
        <w:spacing w:after="0" w:line="240" w:lineRule="auto"/>
        <w:ind w:firstLine="709"/>
        <w:jc w:val="both"/>
        <w:rPr>
          <w:rFonts w:ascii="Times New Roman" w:hAnsi="Times New Roman"/>
          <w:sz w:val="24"/>
          <w:szCs w:val="24"/>
        </w:rPr>
      </w:pPr>
      <w:r w:rsidRPr="001500DF">
        <w:rPr>
          <w:rFonts w:ascii="Times New Roman" w:hAnsi="Times New Roman"/>
          <w:sz w:val="24"/>
          <w:szCs w:val="24"/>
        </w:rPr>
        <w:t xml:space="preserve">2. Документация о закупке дополняет, уточняет и разъясняет </w:t>
      </w:r>
      <w:r w:rsidR="004B049F" w:rsidRPr="001500DF">
        <w:rPr>
          <w:rFonts w:ascii="Times New Roman" w:hAnsi="Times New Roman"/>
          <w:sz w:val="24"/>
          <w:szCs w:val="24"/>
        </w:rPr>
        <w:t>извещение о закупке</w:t>
      </w:r>
      <w:r w:rsidRPr="001500DF">
        <w:rPr>
          <w:rFonts w:ascii="Times New Roman" w:hAnsi="Times New Roman"/>
          <w:sz w:val="24"/>
          <w:szCs w:val="24"/>
        </w:rPr>
        <w:t>, содержит все требования и условия проведения закупки товаров, работ, услуг, а также подробное описание всех процедур закупки.</w:t>
      </w:r>
    </w:p>
    <w:p w:rsidR="005000DF" w:rsidRDefault="00E977B6" w:rsidP="005000DF">
      <w:pPr>
        <w:autoSpaceDE w:val="0"/>
        <w:autoSpaceDN w:val="0"/>
        <w:adjustRightInd w:val="0"/>
        <w:spacing w:after="0" w:line="240" w:lineRule="auto"/>
        <w:ind w:firstLine="709"/>
        <w:jc w:val="both"/>
        <w:rPr>
          <w:rFonts w:ascii="Times New Roman" w:hAnsi="Times New Roman"/>
          <w:sz w:val="24"/>
          <w:szCs w:val="24"/>
        </w:rPr>
      </w:pPr>
      <w:r w:rsidRPr="001500DF">
        <w:rPr>
          <w:rFonts w:ascii="Times New Roman" w:hAnsi="Times New Roman"/>
          <w:sz w:val="24"/>
          <w:szCs w:val="24"/>
        </w:rPr>
        <w:t xml:space="preserve">3. </w:t>
      </w:r>
      <w:r w:rsidR="005000DF">
        <w:rPr>
          <w:rFonts w:ascii="Times New Roman" w:hAnsi="Times New Roman"/>
          <w:sz w:val="24"/>
          <w:szCs w:val="24"/>
        </w:rPr>
        <w:t>В документации о закупке должны быть указаны сведения, определенные положением о закупке, в том числе:</w:t>
      </w:r>
    </w:p>
    <w:p w:rsidR="00430028" w:rsidRDefault="00E977B6" w:rsidP="005000DF">
      <w:pPr>
        <w:spacing w:after="0" w:line="240" w:lineRule="auto"/>
        <w:ind w:firstLine="567"/>
        <w:jc w:val="both"/>
        <w:rPr>
          <w:rFonts w:ascii="Times New Roman" w:hAnsi="Times New Roman"/>
          <w:sz w:val="24"/>
          <w:szCs w:val="24"/>
        </w:rPr>
      </w:pPr>
      <w:r w:rsidRPr="001500DF">
        <w:rPr>
          <w:rFonts w:ascii="Times New Roman" w:hAnsi="Times New Roman"/>
          <w:sz w:val="24"/>
          <w:szCs w:val="24"/>
        </w:rPr>
        <w:t xml:space="preserve"> </w:t>
      </w:r>
      <w:r w:rsidR="00430028">
        <w:rPr>
          <w:rFonts w:ascii="Times New Roman" w:hAnsi="Times New Roman"/>
          <w:sz w:val="24"/>
          <w:szCs w:val="24"/>
        </w:rPr>
        <w:t>1) установленные заказчиком требования к качеству, техническим характеристикам товара, работы, услуги, к их безопасности, к функциональным характеристикам (потребительским свойствам) товара, к размерам, упаковке, отгрузке товара, к результатам работы и иные требования, связанные с определением соответствия поставляемого товара, выполняемой работы, оказываемой услуги потребностям заказчика;</w:t>
      </w:r>
    </w:p>
    <w:p w:rsidR="00430028" w:rsidRDefault="00430028" w:rsidP="005000DF">
      <w:pPr>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2) требования к содержанию, форме, оформлению и составу заявки на участие в закупке;</w:t>
      </w:r>
    </w:p>
    <w:p w:rsidR="00430028" w:rsidRDefault="00430028" w:rsidP="005000DF">
      <w:pPr>
        <w:autoSpaceDE w:val="0"/>
        <w:autoSpaceDN w:val="0"/>
        <w:adjustRightInd w:val="0"/>
        <w:spacing w:after="0" w:line="240" w:lineRule="auto"/>
        <w:ind w:firstLine="567"/>
        <w:jc w:val="both"/>
        <w:rPr>
          <w:rFonts w:ascii="Times New Roman" w:hAnsi="Times New Roman"/>
          <w:sz w:val="24"/>
          <w:szCs w:val="24"/>
        </w:rPr>
      </w:pPr>
      <w:r>
        <w:rPr>
          <w:rFonts w:ascii="Times New Roman" w:hAnsi="Times New Roman"/>
          <w:sz w:val="24"/>
          <w:szCs w:val="24"/>
        </w:rPr>
        <w:t>3) требования к описанию участниками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закупки выполняемой работы, оказываемой услуги, которые являются предметом закупки, их количественных и качественных характеристик;</w:t>
      </w:r>
    </w:p>
    <w:p w:rsidR="00430028" w:rsidRDefault="00430028" w:rsidP="0043002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4) место, условия и сроки (периоды) поставки товара, выполнения работы, оказания услуги;</w:t>
      </w:r>
    </w:p>
    <w:p w:rsidR="00430028" w:rsidRDefault="00430028" w:rsidP="0043002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5) сведения о начальной (максимальной) цене договора (цене лота);</w:t>
      </w:r>
    </w:p>
    <w:p w:rsidR="00430028" w:rsidRDefault="00430028" w:rsidP="0043002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6) форма, сроки и порядок оплаты товара, работы, услуги;</w:t>
      </w:r>
    </w:p>
    <w:p w:rsidR="00430028" w:rsidRDefault="00430028" w:rsidP="0043002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7) порядок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rsidR="00430028" w:rsidRDefault="00430028" w:rsidP="0043002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8) порядок, место, дата начала и дата окончания срока подачи заявок на участие в закупке;</w:t>
      </w:r>
    </w:p>
    <w:p w:rsidR="00430028" w:rsidRDefault="00430028" w:rsidP="0043002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9) требования к участникам закупки и перечень документов, представляемых участниками закупки для подтверждения их соответствия установленным требованиям;</w:t>
      </w:r>
    </w:p>
    <w:p w:rsidR="00430028" w:rsidRDefault="00430028" w:rsidP="0043002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10) формы, порядок, дата начала и дата окончания срока предоставления участникам закупки разъяснений положений документации о закупке;</w:t>
      </w:r>
    </w:p>
    <w:p w:rsidR="00430028" w:rsidRDefault="00430028" w:rsidP="0043002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11) место и дата рассмотрения предложений участников закупки и подведения итогов закупки;</w:t>
      </w:r>
    </w:p>
    <w:p w:rsidR="00430028" w:rsidRDefault="00430028" w:rsidP="0043002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12) критерии оценки и сопоставления заявок на участие в закупке;</w:t>
      </w:r>
    </w:p>
    <w:p w:rsidR="00430028" w:rsidRDefault="00430028" w:rsidP="0043002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13) порядок оценки и сопоставления заявок на участие в закупке.</w:t>
      </w:r>
    </w:p>
    <w:p w:rsidR="005000DF" w:rsidRPr="005000DF" w:rsidRDefault="005000DF" w:rsidP="005000DF">
      <w:pPr>
        <w:spacing w:after="0" w:line="240" w:lineRule="auto"/>
        <w:ind w:firstLine="567"/>
        <w:jc w:val="both"/>
        <w:rPr>
          <w:rFonts w:ascii="Times New Roman" w:hAnsi="Times New Roman"/>
          <w:sz w:val="24"/>
          <w:szCs w:val="24"/>
        </w:rPr>
      </w:pPr>
      <w:r w:rsidRPr="005000DF">
        <w:rPr>
          <w:rFonts w:ascii="Times New Roman" w:hAnsi="Times New Roman"/>
          <w:sz w:val="24"/>
          <w:szCs w:val="24"/>
        </w:rPr>
        <w:t>14) размер обеспечения заявки на участие в закупке, срок и порядок внесения денежных средств в качестве обеспечения такой заявки, в случае установления Заказчиком требования обеспечения заявки на участие в закупке;</w:t>
      </w:r>
    </w:p>
    <w:p w:rsidR="005000DF" w:rsidRPr="005000DF" w:rsidRDefault="005000DF" w:rsidP="005000DF">
      <w:pPr>
        <w:spacing w:after="0" w:line="240" w:lineRule="auto"/>
        <w:ind w:firstLine="567"/>
        <w:jc w:val="both"/>
        <w:rPr>
          <w:rFonts w:ascii="Times New Roman" w:hAnsi="Times New Roman"/>
          <w:sz w:val="24"/>
          <w:szCs w:val="24"/>
        </w:rPr>
      </w:pPr>
      <w:r w:rsidRPr="005000DF">
        <w:rPr>
          <w:rFonts w:ascii="Times New Roman" w:hAnsi="Times New Roman"/>
          <w:sz w:val="24"/>
          <w:szCs w:val="24"/>
        </w:rPr>
        <w:t>15) размер обеспечения исполнения договора, гарантийных обязательств, срок и порядок его предоставления в случае, если Заказчиком установлено требование обеспечения исполнения договора, гарантийных обязательств;</w:t>
      </w:r>
    </w:p>
    <w:p w:rsidR="00430028" w:rsidRDefault="005000DF" w:rsidP="005000DF">
      <w:pPr>
        <w:spacing w:after="0" w:line="240" w:lineRule="auto"/>
        <w:ind w:firstLine="567"/>
        <w:jc w:val="both"/>
        <w:rPr>
          <w:rFonts w:ascii="Times New Roman" w:hAnsi="Times New Roman"/>
          <w:sz w:val="24"/>
          <w:szCs w:val="24"/>
        </w:rPr>
      </w:pPr>
      <w:r w:rsidRPr="005000DF">
        <w:rPr>
          <w:rFonts w:ascii="Times New Roman" w:hAnsi="Times New Roman"/>
          <w:sz w:val="24"/>
          <w:szCs w:val="24"/>
        </w:rPr>
        <w:t>16) срок со дня размещения на официальном сайте протокола оценки и сопоставления заявок на участие в закупке, в течение которого победитель процедуры закупки должен подписать проект договора.</w:t>
      </w:r>
    </w:p>
    <w:p w:rsidR="0059416A" w:rsidRPr="001500DF" w:rsidRDefault="0059416A" w:rsidP="005000DF">
      <w:pPr>
        <w:spacing w:after="0" w:line="240" w:lineRule="auto"/>
        <w:ind w:firstLine="567"/>
        <w:jc w:val="both"/>
        <w:rPr>
          <w:rFonts w:ascii="Times New Roman" w:hAnsi="Times New Roman"/>
          <w:sz w:val="24"/>
          <w:szCs w:val="24"/>
        </w:rPr>
      </w:pPr>
    </w:p>
    <w:p w:rsidR="002E5D1D" w:rsidRPr="001500DF" w:rsidRDefault="00561891" w:rsidP="0059416A">
      <w:pPr>
        <w:spacing w:after="0" w:line="240" w:lineRule="auto"/>
        <w:jc w:val="center"/>
        <w:rPr>
          <w:rFonts w:ascii="Times New Roman" w:hAnsi="Times New Roman"/>
          <w:b/>
          <w:sz w:val="24"/>
          <w:szCs w:val="24"/>
        </w:rPr>
      </w:pPr>
      <w:r w:rsidRPr="001500DF">
        <w:rPr>
          <w:rFonts w:ascii="Times New Roman" w:hAnsi="Times New Roman"/>
          <w:b/>
          <w:sz w:val="24"/>
          <w:szCs w:val="24"/>
        </w:rPr>
        <w:t xml:space="preserve">Раздел </w:t>
      </w:r>
      <w:r w:rsidR="00865BFC" w:rsidRPr="001500DF">
        <w:rPr>
          <w:rFonts w:ascii="Times New Roman" w:hAnsi="Times New Roman"/>
          <w:b/>
          <w:sz w:val="24"/>
          <w:szCs w:val="24"/>
        </w:rPr>
        <w:t>6</w:t>
      </w:r>
      <w:r w:rsidRPr="001500DF">
        <w:rPr>
          <w:rFonts w:ascii="Times New Roman" w:hAnsi="Times New Roman"/>
          <w:b/>
          <w:sz w:val="24"/>
          <w:szCs w:val="24"/>
        </w:rPr>
        <w:t xml:space="preserve">. </w:t>
      </w:r>
      <w:r w:rsidR="002E5D1D" w:rsidRPr="001500DF">
        <w:rPr>
          <w:rFonts w:ascii="Times New Roman" w:hAnsi="Times New Roman"/>
          <w:b/>
          <w:sz w:val="24"/>
          <w:szCs w:val="24"/>
        </w:rPr>
        <w:t>СПОСОБЫ ЗАКУП</w:t>
      </w:r>
      <w:r w:rsidRPr="001500DF">
        <w:rPr>
          <w:rFonts w:ascii="Times New Roman" w:hAnsi="Times New Roman"/>
          <w:b/>
          <w:sz w:val="24"/>
          <w:szCs w:val="24"/>
        </w:rPr>
        <w:t>О</w:t>
      </w:r>
      <w:r w:rsidR="002E5D1D" w:rsidRPr="001500DF">
        <w:rPr>
          <w:rFonts w:ascii="Times New Roman" w:hAnsi="Times New Roman"/>
          <w:b/>
          <w:sz w:val="24"/>
          <w:szCs w:val="24"/>
        </w:rPr>
        <w:t>К И УСЛОВИЯ ИХ ПРИМЕНЕНИЯ</w:t>
      </w:r>
      <w:r w:rsidRPr="001500DF">
        <w:rPr>
          <w:rFonts w:ascii="Times New Roman" w:hAnsi="Times New Roman"/>
          <w:b/>
          <w:sz w:val="24"/>
          <w:szCs w:val="24"/>
        </w:rPr>
        <w:t>.</w:t>
      </w:r>
    </w:p>
    <w:p w:rsidR="00561891" w:rsidRPr="001500DF" w:rsidRDefault="00561891" w:rsidP="00561891">
      <w:pPr>
        <w:spacing w:after="0" w:line="240" w:lineRule="auto"/>
        <w:jc w:val="both"/>
        <w:rPr>
          <w:rFonts w:ascii="Times New Roman" w:hAnsi="Times New Roman"/>
          <w:b/>
          <w:sz w:val="24"/>
          <w:szCs w:val="24"/>
        </w:rPr>
      </w:pPr>
    </w:p>
    <w:p w:rsidR="00561891" w:rsidRPr="001500DF" w:rsidRDefault="00561891" w:rsidP="00561891">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865BFC" w:rsidRPr="001500DF">
        <w:rPr>
          <w:rFonts w:ascii="Times New Roman" w:hAnsi="Times New Roman"/>
          <w:b/>
          <w:sz w:val="24"/>
          <w:szCs w:val="24"/>
        </w:rPr>
        <w:t>21</w:t>
      </w:r>
      <w:r w:rsidRPr="001500DF">
        <w:rPr>
          <w:rFonts w:ascii="Times New Roman" w:hAnsi="Times New Roman"/>
          <w:b/>
          <w:sz w:val="24"/>
          <w:szCs w:val="24"/>
        </w:rPr>
        <w:t>. Применяемые способы закупок.</w:t>
      </w:r>
    </w:p>
    <w:p w:rsidR="002E5D1D" w:rsidRPr="001500DF" w:rsidRDefault="00872FD7" w:rsidP="00561891">
      <w:pPr>
        <w:spacing w:after="0" w:line="240" w:lineRule="auto"/>
        <w:jc w:val="both"/>
        <w:rPr>
          <w:rFonts w:ascii="Times New Roman" w:hAnsi="Times New Roman"/>
          <w:sz w:val="24"/>
          <w:szCs w:val="24"/>
        </w:rPr>
      </w:pPr>
      <w:r w:rsidRPr="001500DF">
        <w:rPr>
          <w:rFonts w:ascii="Times New Roman" w:hAnsi="Times New Roman"/>
          <w:b/>
          <w:sz w:val="24"/>
          <w:szCs w:val="24"/>
        </w:rPr>
        <w:tab/>
      </w:r>
      <w:r w:rsidR="00561891" w:rsidRPr="001500DF">
        <w:rPr>
          <w:rFonts w:ascii="Times New Roman" w:hAnsi="Times New Roman"/>
          <w:sz w:val="24"/>
          <w:szCs w:val="24"/>
        </w:rPr>
        <w:t xml:space="preserve">1. </w:t>
      </w:r>
      <w:r w:rsidR="00022A90" w:rsidRPr="001500DF">
        <w:rPr>
          <w:rFonts w:ascii="Times New Roman" w:hAnsi="Times New Roman"/>
          <w:sz w:val="24"/>
          <w:szCs w:val="24"/>
        </w:rPr>
        <w:t>Настоящим Положением предусмотрены с</w:t>
      </w:r>
      <w:r w:rsidR="002E5D1D" w:rsidRPr="001500DF">
        <w:rPr>
          <w:rFonts w:ascii="Times New Roman" w:hAnsi="Times New Roman"/>
          <w:sz w:val="24"/>
          <w:szCs w:val="24"/>
        </w:rPr>
        <w:t>ледующи</w:t>
      </w:r>
      <w:r w:rsidR="00022A90" w:rsidRPr="001500DF">
        <w:rPr>
          <w:rFonts w:ascii="Times New Roman" w:hAnsi="Times New Roman"/>
          <w:sz w:val="24"/>
          <w:szCs w:val="24"/>
        </w:rPr>
        <w:t>е</w:t>
      </w:r>
      <w:r w:rsidR="002E5D1D" w:rsidRPr="001500DF">
        <w:rPr>
          <w:rFonts w:ascii="Times New Roman" w:hAnsi="Times New Roman"/>
          <w:sz w:val="24"/>
          <w:szCs w:val="24"/>
        </w:rPr>
        <w:t xml:space="preserve"> способ</w:t>
      </w:r>
      <w:r w:rsidR="00022A90" w:rsidRPr="001500DF">
        <w:rPr>
          <w:rFonts w:ascii="Times New Roman" w:hAnsi="Times New Roman"/>
          <w:sz w:val="24"/>
          <w:szCs w:val="24"/>
        </w:rPr>
        <w:t>ы закупок</w:t>
      </w:r>
      <w:r w:rsidR="002E5D1D" w:rsidRPr="001500DF">
        <w:rPr>
          <w:rFonts w:ascii="Times New Roman" w:hAnsi="Times New Roman"/>
          <w:sz w:val="24"/>
          <w:szCs w:val="24"/>
        </w:rPr>
        <w:t>:</w:t>
      </w:r>
    </w:p>
    <w:p w:rsidR="002E5D1D" w:rsidRPr="001500DF" w:rsidRDefault="00872FD7" w:rsidP="00872FD7">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 </w:t>
      </w:r>
      <w:r w:rsidR="002E5D1D" w:rsidRPr="001500DF">
        <w:rPr>
          <w:rFonts w:ascii="Times New Roman" w:hAnsi="Times New Roman"/>
          <w:sz w:val="24"/>
          <w:szCs w:val="24"/>
        </w:rPr>
        <w:t>конкурс;</w:t>
      </w:r>
    </w:p>
    <w:p w:rsidR="002E5D1D" w:rsidRPr="001500DF" w:rsidRDefault="00872FD7" w:rsidP="00872FD7">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 </w:t>
      </w:r>
      <w:r w:rsidR="002E5D1D" w:rsidRPr="001500DF">
        <w:rPr>
          <w:rFonts w:ascii="Times New Roman" w:hAnsi="Times New Roman"/>
          <w:sz w:val="24"/>
          <w:szCs w:val="24"/>
        </w:rPr>
        <w:t>аукцион;</w:t>
      </w:r>
    </w:p>
    <w:p w:rsidR="002E5D1D" w:rsidRPr="001500DF" w:rsidRDefault="00872FD7" w:rsidP="00872FD7">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 </w:t>
      </w:r>
      <w:r w:rsidR="002E5D1D" w:rsidRPr="001500DF">
        <w:rPr>
          <w:rFonts w:ascii="Times New Roman" w:hAnsi="Times New Roman"/>
          <w:sz w:val="24"/>
          <w:szCs w:val="24"/>
        </w:rPr>
        <w:t>запрос предложений;</w:t>
      </w:r>
    </w:p>
    <w:p w:rsidR="002E5D1D" w:rsidRPr="001500DF" w:rsidRDefault="00872FD7" w:rsidP="00872FD7">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 </w:t>
      </w:r>
      <w:r w:rsidR="002E5D1D" w:rsidRPr="001500DF">
        <w:rPr>
          <w:rFonts w:ascii="Times New Roman" w:hAnsi="Times New Roman"/>
          <w:sz w:val="24"/>
          <w:szCs w:val="24"/>
        </w:rPr>
        <w:t xml:space="preserve">запрос </w:t>
      </w:r>
      <w:r w:rsidR="00133A18" w:rsidRPr="001500DF">
        <w:rPr>
          <w:rFonts w:ascii="Times New Roman" w:hAnsi="Times New Roman"/>
          <w:sz w:val="24"/>
          <w:szCs w:val="24"/>
        </w:rPr>
        <w:t>котировок</w:t>
      </w:r>
      <w:r w:rsidR="002E5D1D" w:rsidRPr="001500DF">
        <w:rPr>
          <w:rFonts w:ascii="Times New Roman" w:hAnsi="Times New Roman"/>
          <w:sz w:val="24"/>
          <w:szCs w:val="24"/>
        </w:rPr>
        <w:t>;</w:t>
      </w:r>
    </w:p>
    <w:p w:rsidR="00561891" w:rsidRPr="001500DF" w:rsidRDefault="00872FD7" w:rsidP="00872FD7">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 </w:t>
      </w:r>
      <w:r w:rsidR="00561891" w:rsidRPr="001500DF">
        <w:rPr>
          <w:rFonts w:ascii="Times New Roman" w:hAnsi="Times New Roman"/>
          <w:sz w:val="24"/>
          <w:szCs w:val="24"/>
        </w:rPr>
        <w:t>конкурентные переговоры;</w:t>
      </w:r>
    </w:p>
    <w:p w:rsidR="00561891" w:rsidRPr="001500DF" w:rsidRDefault="00872FD7" w:rsidP="00872FD7">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 </w:t>
      </w:r>
      <w:r w:rsidR="00561891" w:rsidRPr="001500DF">
        <w:rPr>
          <w:rFonts w:ascii="Times New Roman" w:hAnsi="Times New Roman"/>
          <w:sz w:val="24"/>
          <w:szCs w:val="24"/>
        </w:rPr>
        <w:t>закупка у единственного поставщика (подрядчика, исполнителя);</w:t>
      </w:r>
    </w:p>
    <w:p w:rsidR="00022A90" w:rsidRPr="001500DF" w:rsidRDefault="00872FD7" w:rsidP="00872FD7">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 </w:t>
      </w:r>
      <w:r w:rsidR="002E5D1D" w:rsidRPr="001500DF">
        <w:rPr>
          <w:rFonts w:ascii="Times New Roman" w:hAnsi="Times New Roman"/>
          <w:sz w:val="24"/>
          <w:szCs w:val="24"/>
        </w:rPr>
        <w:t>прямая закупка</w:t>
      </w:r>
      <w:r w:rsidR="00E24000" w:rsidRPr="001500DF">
        <w:rPr>
          <w:rFonts w:ascii="Times New Roman" w:hAnsi="Times New Roman"/>
          <w:sz w:val="24"/>
          <w:szCs w:val="24"/>
        </w:rPr>
        <w:t>.</w:t>
      </w:r>
    </w:p>
    <w:p w:rsidR="00CD2EF8" w:rsidRPr="001500DF" w:rsidRDefault="00872FD7" w:rsidP="00872FD7">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2. </w:t>
      </w:r>
      <w:r w:rsidR="00CD2EF8" w:rsidRPr="001500DF">
        <w:rPr>
          <w:rFonts w:ascii="Times New Roman" w:hAnsi="Times New Roman"/>
          <w:sz w:val="24"/>
          <w:szCs w:val="24"/>
        </w:rPr>
        <w:t xml:space="preserve">Способы закупок, предусмотренные настоящим Положением, за исключением торгов (конкурса и аукциона), не являются какой-либо формой торгов и, соответственно, не попадают под </w:t>
      </w:r>
      <w:r w:rsidR="00BD42F6" w:rsidRPr="001500DF">
        <w:rPr>
          <w:rFonts w:ascii="Times New Roman" w:hAnsi="Times New Roman"/>
          <w:sz w:val="24"/>
          <w:szCs w:val="24"/>
        </w:rPr>
        <w:t xml:space="preserve">действие </w:t>
      </w:r>
      <w:r w:rsidR="00CD2EF8" w:rsidRPr="001500DF">
        <w:rPr>
          <w:rFonts w:ascii="Times New Roman" w:hAnsi="Times New Roman"/>
          <w:sz w:val="24"/>
          <w:szCs w:val="24"/>
        </w:rPr>
        <w:t>ст</w:t>
      </w:r>
      <w:r w:rsidR="000B2986" w:rsidRPr="001500DF">
        <w:rPr>
          <w:rFonts w:ascii="Times New Roman" w:hAnsi="Times New Roman"/>
          <w:sz w:val="24"/>
          <w:szCs w:val="24"/>
        </w:rPr>
        <w:t>атей</w:t>
      </w:r>
      <w:r w:rsidR="00CD2EF8" w:rsidRPr="001500DF">
        <w:rPr>
          <w:rFonts w:ascii="Times New Roman" w:hAnsi="Times New Roman"/>
          <w:sz w:val="24"/>
          <w:szCs w:val="24"/>
        </w:rPr>
        <w:t xml:space="preserve"> 447-449 Гражданского кодекса Российской Федерации</w:t>
      </w:r>
      <w:r w:rsidR="00BD42F6" w:rsidRPr="001500DF">
        <w:rPr>
          <w:rFonts w:ascii="Times New Roman" w:hAnsi="Times New Roman"/>
          <w:sz w:val="24"/>
          <w:szCs w:val="24"/>
        </w:rPr>
        <w:t xml:space="preserve">, </w:t>
      </w:r>
      <w:r w:rsidR="00CD2EF8" w:rsidRPr="001500DF">
        <w:rPr>
          <w:rFonts w:ascii="Times New Roman" w:hAnsi="Times New Roman"/>
          <w:sz w:val="24"/>
          <w:szCs w:val="24"/>
        </w:rPr>
        <w:t>а так же не являются публичн</w:t>
      </w:r>
      <w:r w:rsidR="000B2986" w:rsidRPr="001500DF">
        <w:rPr>
          <w:rFonts w:ascii="Times New Roman" w:hAnsi="Times New Roman"/>
          <w:sz w:val="24"/>
          <w:szCs w:val="24"/>
        </w:rPr>
        <w:t>ым</w:t>
      </w:r>
      <w:r w:rsidR="002A7C0A" w:rsidRPr="001500DF">
        <w:rPr>
          <w:rFonts w:ascii="Times New Roman" w:hAnsi="Times New Roman"/>
          <w:sz w:val="24"/>
          <w:szCs w:val="24"/>
        </w:rPr>
        <w:t xml:space="preserve"> </w:t>
      </w:r>
      <w:r w:rsidR="000B2986" w:rsidRPr="001500DF">
        <w:rPr>
          <w:rFonts w:ascii="Times New Roman" w:hAnsi="Times New Roman"/>
          <w:sz w:val="24"/>
          <w:szCs w:val="24"/>
        </w:rPr>
        <w:t>конкурсом</w:t>
      </w:r>
      <w:r w:rsidR="002A7C0A" w:rsidRPr="001500DF">
        <w:rPr>
          <w:rFonts w:ascii="Times New Roman" w:hAnsi="Times New Roman"/>
          <w:sz w:val="24"/>
          <w:szCs w:val="24"/>
        </w:rPr>
        <w:t xml:space="preserve"> </w:t>
      </w:r>
      <w:r w:rsidR="000B2986" w:rsidRPr="001500DF">
        <w:rPr>
          <w:rFonts w:ascii="Times New Roman" w:hAnsi="Times New Roman"/>
          <w:sz w:val="24"/>
          <w:szCs w:val="24"/>
        </w:rPr>
        <w:t>и не регулируются статьями 1057-1061 Гражданского кодекса Российской Федерации.</w:t>
      </w:r>
    </w:p>
    <w:p w:rsidR="0059412B" w:rsidRPr="001500DF" w:rsidRDefault="0059412B" w:rsidP="00872FD7">
      <w:pPr>
        <w:spacing w:after="0" w:line="240" w:lineRule="auto"/>
        <w:jc w:val="both"/>
        <w:rPr>
          <w:rFonts w:ascii="Times New Roman" w:hAnsi="Times New Roman"/>
          <w:sz w:val="24"/>
          <w:szCs w:val="24"/>
        </w:rPr>
      </w:pPr>
      <w:r w:rsidRPr="001500DF">
        <w:rPr>
          <w:rFonts w:ascii="Times New Roman" w:hAnsi="Times New Roman"/>
          <w:sz w:val="24"/>
          <w:szCs w:val="24"/>
        </w:rPr>
        <w:tab/>
        <w:t>3. В случаях, предусмотренных документацией о закупке, по каждой процедуре закупке, предусмотренной настоящим Положением, могут определяться несколько победителей.</w:t>
      </w:r>
    </w:p>
    <w:p w:rsidR="00CD2EF8" w:rsidRPr="001500DF" w:rsidRDefault="00CD2EF8" w:rsidP="00A57721">
      <w:pPr>
        <w:spacing w:after="0" w:line="240" w:lineRule="auto"/>
        <w:ind w:firstLine="540"/>
        <w:jc w:val="both"/>
        <w:rPr>
          <w:rFonts w:ascii="Times New Roman" w:hAnsi="Times New Roman"/>
          <w:sz w:val="24"/>
          <w:szCs w:val="24"/>
        </w:rPr>
      </w:pPr>
    </w:p>
    <w:p w:rsidR="00586A5E" w:rsidRPr="001500DF" w:rsidRDefault="00EA3AB8" w:rsidP="00EA3AB8">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865BFC" w:rsidRPr="001500DF">
        <w:rPr>
          <w:rFonts w:ascii="Times New Roman" w:hAnsi="Times New Roman"/>
          <w:b/>
          <w:sz w:val="24"/>
          <w:szCs w:val="24"/>
        </w:rPr>
        <w:t>22</w:t>
      </w:r>
      <w:r w:rsidRPr="001500DF">
        <w:rPr>
          <w:rFonts w:ascii="Times New Roman" w:hAnsi="Times New Roman"/>
          <w:b/>
          <w:sz w:val="24"/>
          <w:szCs w:val="24"/>
        </w:rPr>
        <w:t>. Конкурс.</w:t>
      </w:r>
    </w:p>
    <w:p w:rsidR="0059416A" w:rsidRPr="0059416A" w:rsidRDefault="00F025D0" w:rsidP="0059416A">
      <w:pPr>
        <w:pStyle w:val="ac"/>
        <w:numPr>
          <w:ilvl w:val="0"/>
          <w:numId w:val="47"/>
        </w:numPr>
        <w:spacing w:after="0" w:line="240" w:lineRule="auto"/>
        <w:ind w:left="0" w:firstLine="705"/>
        <w:jc w:val="both"/>
        <w:rPr>
          <w:rFonts w:ascii="Times New Roman" w:hAnsi="Times New Roman"/>
          <w:sz w:val="24"/>
          <w:szCs w:val="24"/>
        </w:rPr>
      </w:pPr>
      <w:r w:rsidRPr="0059416A">
        <w:rPr>
          <w:rFonts w:ascii="Times New Roman" w:hAnsi="Times New Roman"/>
          <w:sz w:val="24"/>
          <w:szCs w:val="24"/>
        </w:rPr>
        <w:t xml:space="preserve">Конкурс – </w:t>
      </w:r>
      <w:r w:rsidR="0059416A" w:rsidRPr="0059416A">
        <w:rPr>
          <w:rFonts w:ascii="Times New Roman" w:hAnsi="Times New Roman"/>
          <w:sz w:val="24"/>
          <w:szCs w:val="24"/>
        </w:rPr>
        <w:t>форма торгов, конкурентный способ закупки, при котором</w:t>
      </w:r>
      <w:r w:rsidR="0059416A">
        <w:rPr>
          <w:rFonts w:ascii="Times New Roman" w:hAnsi="Times New Roman"/>
          <w:sz w:val="24"/>
          <w:szCs w:val="24"/>
        </w:rPr>
        <w:t xml:space="preserve"> Заказчик  на основании принятых критериев и порядка оценки и сопоставления заявок определяет победителя конкурса, предложившего наиболее выгодные для Заказчика условия исполнения договора.</w:t>
      </w:r>
    </w:p>
    <w:p w:rsidR="00F025D0" w:rsidRPr="0059416A" w:rsidRDefault="00F025D0" w:rsidP="0059416A">
      <w:pPr>
        <w:spacing w:after="0" w:line="240" w:lineRule="auto"/>
        <w:jc w:val="both"/>
        <w:rPr>
          <w:rFonts w:ascii="Times New Roman" w:hAnsi="Times New Roman"/>
          <w:sz w:val="24"/>
          <w:szCs w:val="24"/>
        </w:rPr>
      </w:pPr>
      <w:r w:rsidRPr="0059416A">
        <w:rPr>
          <w:rFonts w:ascii="Times New Roman" w:hAnsi="Times New Roman"/>
          <w:sz w:val="24"/>
          <w:szCs w:val="24"/>
        </w:rPr>
        <w:tab/>
        <w:t>2. В зависимости от возможного круга участников закупки конкурс может быть открытым или закрытым.</w:t>
      </w:r>
    </w:p>
    <w:p w:rsidR="00F025D0" w:rsidRPr="001500DF" w:rsidRDefault="00F025D0" w:rsidP="00F025D0">
      <w:pPr>
        <w:spacing w:after="0" w:line="240" w:lineRule="auto"/>
        <w:ind w:firstLine="540"/>
        <w:jc w:val="both"/>
        <w:rPr>
          <w:rFonts w:ascii="Times New Roman" w:hAnsi="Times New Roman"/>
          <w:sz w:val="24"/>
          <w:szCs w:val="24"/>
        </w:rPr>
      </w:pPr>
      <w:r w:rsidRPr="001500DF">
        <w:rPr>
          <w:rFonts w:ascii="Times New Roman" w:hAnsi="Times New Roman"/>
          <w:sz w:val="24"/>
          <w:szCs w:val="24"/>
        </w:rPr>
        <w:tab/>
        <w:t xml:space="preserve">3.  В зависимости от числа этапов конкурс может быть одно- и двухэтапным. </w:t>
      </w:r>
    </w:p>
    <w:p w:rsidR="00F025D0" w:rsidRPr="001500DF" w:rsidRDefault="00F025D0" w:rsidP="00F025D0">
      <w:pPr>
        <w:spacing w:after="0" w:line="240" w:lineRule="auto"/>
        <w:ind w:firstLine="540"/>
        <w:jc w:val="both"/>
        <w:rPr>
          <w:rFonts w:ascii="Times New Roman" w:hAnsi="Times New Roman"/>
          <w:sz w:val="24"/>
          <w:szCs w:val="24"/>
        </w:rPr>
      </w:pPr>
      <w:r w:rsidRPr="001500DF">
        <w:rPr>
          <w:rFonts w:ascii="Times New Roman" w:hAnsi="Times New Roman"/>
          <w:sz w:val="24"/>
          <w:szCs w:val="24"/>
        </w:rPr>
        <w:tab/>
        <w:t>4. В зависимости от наличия процедуры предварительного квалификационного отбора конкурс может быть с проведением или без проведения предварительного квалификационного отбора.</w:t>
      </w:r>
    </w:p>
    <w:p w:rsidR="00416708" w:rsidRPr="001500DF" w:rsidRDefault="00416708" w:rsidP="00F025D0">
      <w:pPr>
        <w:spacing w:after="0" w:line="240" w:lineRule="auto"/>
        <w:ind w:firstLine="540"/>
        <w:jc w:val="both"/>
        <w:rPr>
          <w:rFonts w:ascii="Times New Roman" w:hAnsi="Times New Roman"/>
          <w:sz w:val="24"/>
          <w:szCs w:val="24"/>
        </w:rPr>
      </w:pPr>
      <w:r w:rsidRPr="001500DF">
        <w:rPr>
          <w:rFonts w:ascii="Times New Roman" w:hAnsi="Times New Roman"/>
          <w:sz w:val="24"/>
          <w:szCs w:val="24"/>
        </w:rPr>
        <w:tab/>
        <w:t xml:space="preserve">5. Возможно проведение конкурса с переторжкой. </w:t>
      </w:r>
    </w:p>
    <w:p w:rsidR="00C6771B" w:rsidRPr="001500DF" w:rsidRDefault="006679C8" w:rsidP="00586A5E">
      <w:pPr>
        <w:spacing w:after="0" w:line="240" w:lineRule="auto"/>
        <w:ind w:firstLine="540"/>
        <w:jc w:val="both"/>
        <w:rPr>
          <w:rFonts w:ascii="Times New Roman" w:hAnsi="Times New Roman"/>
          <w:sz w:val="24"/>
          <w:szCs w:val="24"/>
        </w:rPr>
      </w:pPr>
      <w:r w:rsidRPr="001500DF">
        <w:rPr>
          <w:rFonts w:ascii="Times New Roman" w:hAnsi="Times New Roman"/>
          <w:sz w:val="24"/>
          <w:szCs w:val="24"/>
        </w:rPr>
        <w:tab/>
      </w:r>
      <w:r w:rsidR="004F3148" w:rsidRPr="001500DF">
        <w:rPr>
          <w:rFonts w:ascii="Times New Roman" w:hAnsi="Times New Roman"/>
          <w:sz w:val="24"/>
          <w:szCs w:val="24"/>
        </w:rPr>
        <w:t>6</w:t>
      </w:r>
      <w:r w:rsidRPr="001500DF">
        <w:rPr>
          <w:rFonts w:ascii="Times New Roman" w:hAnsi="Times New Roman"/>
          <w:sz w:val="24"/>
          <w:szCs w:val="24"/>
        </w:rPr>
        <w:t xml:space="preserve">. </w:t>
      </w:r>
      <w:r w:rsidR="004A436A" w:rsidRPr="001500DF">
        <w:rPr>
          <w:rFonts w:ascii="Times New Roman" w:hAnsi="Times New Roman"/>
          <w:sz w:val="24"/>
          <w:szCs w:val="24"/>
        </w:rPr>
        <w:t>Закупка товаров, работ, услуг</w:t>
      </w:r>
      <w:r w:rsidR="00586A5E" w:rsidRPr="001500DF">
        <w:rPr>
          <w:rFonts w:ascii="Times New Roman" w:hAnsi="Times New Roman"/>
          <w:sz w:val="24"/>
          <w:szCs w:val="24"/>
        </w:rPr>
        <w:t xml:space="preserve"> путем проведения</w:t>
      </w:r>
      <w:r w:rsidR="002A7C0A" w:rsidRPr="001500DF">
        <w:rPr>
          <w:rFonts w:ascii="Times New Roman" w:hAnsi="Times New Roman"/>
          <w:sz w:val="24"/>
          <w:szCs w:val="24"/>
        </w:rPr>
        <w:t xml:space="preserve"> </w:t>
      </w:r>
      <w:r w:rsidR="00586A5E" w:rsidRPr="001500DF">
        <w:rPr>
          <w:rFonts w:ascii="Times New Roman" w:hAnsi="Times New Roman"/>
          <w:sz w:val="24"/>
          <w:szCs w:val="24"/>
        </w:rPr>
        <w:t xml:space="preserve">конкурса </w:t>
      </w:r>
      <w:r w:rsidR="00305D6C" w:rsidRPr="001500DF">
        <w:rPr>
          <w:rFonts w:ascii="Times New Roman" w:hAnsi="Times New Roman"/>
          <w:sz w:val="24"/>
          <w:szCs w:val="24"/>
        </w:rPr>
        <w:t>может осу</w:t>
      </w:r>
      <w:r w:rsidR="00586A5E" w:rsidRPr="001500DF">
        <w:rPr>
          <w:rFonts w:ascii="Times New Roman" w:hAnsi="Times New Roman"/>
          <w:sz w:val="24"/>
          <w:szCs w:val="24"/>
        </w:rPr>
        <w:t>ществля</w:t>
      </w:r>
      <w:r w:rsidR="00305D6C" w:rsidRPr="001500DF">
        <w:rPr>
          <w:rFonts w:ascii="Times New Roman" w:hAnsi="Times New Roman"/>
          <w:sz w:val="24"/>
          <w:szCs w:val="24"/>
        </w:rPr>
        <w:t>ться</w:t>
      </w:r>
      <w:r w:rsidR="002A7C0A" w:rsidRPr="001500DF">
        <w:rPr>
          <w:rFonts w:ascii="Times New Roman" w:hAnsi="Times New Roman"/>
          <w:sz w:val="24"/>
          <w:szCs w:val="24"/>
        </w:rPr>
        <w:t xml:space="preserve"> </w:t>
      </w:r>
      <w:r w:rsidR="00305D6C" w:rsidRPr="001500DF">
        <w:rPr>
          <w:rFonts w:ascii="Times New Roman" w:hAnsi="Times New Roman"/>
          <w:sz w:val="24"/>
          <w:szCs w:val="24"/>
        </w:rPr>
        <w:t>в случаях, если</w:t>
      </w:r>
      <w:r w:rsidR="00C6771B" w:rsidRPr="001500DF">
        <w:rPr>
          <w:rFonts w:ascii="Times New Roman" w:hAnsi="Times New Roman"/>
          <w:sz w:val="24"/>
          <w:szCs w:val="24"/>
        </w:rPr>
        <w:t>:</w:t>
      </w:r>
    </w:p>
    <w:p w:rsidR="00586A5E" w:rsidRPr="001500DF" w:rsidRDefault="00C6771B" w:rsidP="00586A5E">
      <w:pPr>
        <w:spacing w:after="0" w:line="240" w:lineRule="auto"/>
        <w:ind w:firstLine="540"/>
        <w:jc w:val="both"/>
        <w:rPr>
          <w:rFonts w:ascii="Times New Roman" w:hAnsi="Times New Roman"/>
          <w:sz w:val="24"/>
          <w:szCs w:val="24"/>
        </w:rPr>
      </w:pPr>
      <w:r w:rsidRPr="001500DF">
        <w:rPr>
          <w:rFonts w:ascii="Times New Roman" w:hAnsi="Times New Roman"/>
          <w:sz w:val="24"/>
          <w:szCs w:val="24"/>
        </w:rPr>
        <w:t xml:space="preserve">- </w:t>
      </w:r>
      <w:r w:rsidR="004A436A" w:rsidRPr="001500DF">
        <w:rPr>
          <w:rFonts w:ascii="Times New Roman" w:hAnsi="Times New Roman"/>
          <w:sz w:val="24"/>
          <w:szCs w:val="24"/>
        </w:rPr>
        <w:t>п</w:t>
      </w:r>
      <w:r w:rsidRPr="001500DF">
        <w:rPr>
          <w:rFonts w:ascii="Times New Roman" w:hAnsi="Times New Roman"/>
          <w:sz w:val="24"/>
          <w:szCs w:val="24"/>
        </w:rPr>
        <w:t>редмет закупки не относится к простым и (или) стандартно сопоставимым товарам, работам, услугам и в соответствии с заявкой оценка предложений участников закупки должна осуществляться на основании более чем одного критерия;</w:t>
      </w:r>
    </w:p>
    <w:p w:rsidR="00586A5E" w:rsidRPr="001500DF" w:rsidRDefault="00C6771B" w:rsidP="00A57721">
      <w:pPr>
        <w:spacing w:after="0" w:line="240" w:lineRule="auto"/>
        <w:ind w:firstLine="540"/>
        <w:jc w:val="both"/>
        <w:rPr>
          <w:rFonts w:ascii="Times New Roman" w:hAnsi="Times New Roman"/>
          <w:sz w:val="24"/>
          <w:szCs w:val="24"/>
        </w:rPr>
      </w:pPr>
      <w:r w:rsidRPr="001500DF">
        <w:rPr>
          <w:rFonts w:ascii="Times New Roman" w:hAnsi="Times New Roman"/>
          <w:sz w:val="24"/>
          <w:szCs w:val="24"/>
        </w:rPr>
        <w:t xml:space="preserve">- для </w:t>
      </w:r>
      <w:r w:rsidR="00C20792" w:rsidRPr="001500DF">
        <w:rPr>
          <w:rFonts w:ascii="Times New Roman" w:hAnsi="Times New Roman"/>
          <w:sz w:val="24"/>
          <w:szCs w:val="24"/>
        </w:rPr>
        <w:t>Заказчик</w:t>
      </w:r>
      <w:r w:rsidRPr="001500DF">
        <w:rPr>
          <w:rFonts w:ascii="Times New Roman" w:hAnsi="Times New Roman"/>
          <w:sz w:val="24"/>
          <w:szCs w:val="24"/>
        </w:rPr>
        <w:t>а важны нескол</w:t>
      </w:r>
      <w:r w:rsidR="00865BFC" w:rsidRPr="001500DF">
        <w:rPr>
          <w:rFonts w:ascii="Times New Roman" w:hAnsi="Times New Roman"/>
          <w:sz w:val="24"/>
          <w:szCs w:val="24"/>
        </w:rPr>
        <w:t>ько условий исполнения договора.</w:t>
      </w:r>
    </w:p>
    <w:p w:rsidR="006679C8" w:rsidRPr="001500DF" w:rsidRDefault="004F3148" w:rsidP="00305D6C">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7</w:t>
      </w:r>
      <w:r w:rsidR="006679C8" w:rsidRPr="001500DF">
        <w:rPr>
          <w:rFonts w:ascii="Times New Roman" w:hAnsi="Times New Roman"/>
          <w:sz w:val="24"/>
          <w:szCs w:val="24"/>
        </w:rPr>
        <w:t xml:space="preserve">. Закупка товаров, работ, услуг путем проведения закрытого конкурса </w:t>
      </w:r>
      <w:r w:rsidR="00305D6C" w:rsidRPr="001500DF">
        <w:rPr>
          <w:rFonts w:ascii="Times New Roman" w:hAnsi="Times New Roman"/>
          <w:sz w:val="24"/>
          <w:szCs w:val="24"/>
        </w:rPr>
        <w:t xml:space="preserve">может </w:t>
      </w:r>
      <w:r w:rsidR="006679C8" w:rsidRPr="001500DF">
        <w:rPr>
          <w:rFonts w:ascii="Times New Roman" w:hAnsi="Times New Roman"/>
          <w:sz w:val="24"/>
          <w:szCs w:val="24"/>
        </w:rPr>
        <w:t>осуществля</w:t>
      </w:r>
      <w:r w:rsidR="00305D6C" w:rsidRPr="001500DF">
        <w:rPr>
          <w:rFonts w:ascii="Times New Roman" w:hAnsi="Times New Roman"/>
          <w:sz w:val="24"/>
          <w:szCs w:val="24"/>
        </w:rPr>
        <w:t>ться в случаях и порядке</w:t>
      </w:r>
      <w:r w:rsidR="006679C8" w:rsidRPr="000C0B1C">
        <w:rPr>
          <w:rFonts w:ascii="Times New Roman" w:hAnsi="Times New Roman"/>
          <w:sz w:val="24"/>
          <w:szCs w:val="24"/>
        </w:rPr>
        <w:t>, установленных стать</w:t>
      </w:r>
      <w:r w:rsidR="00305D6C" w:rsidRPr="000C0B1C">
        <w:rPr>
          <w:rFonts w:ascii="Times New Roman" w:hAnsi="Times New Roman"/>
          <w:sz w:val="24"/>
          <w:szCs w:val="24"/>
        </w:rPr>
        <w:t xml:space="preserve">ей </w:t>
      </w:r>
      <w:r w:rsidR="00F3188E" w:rsidRPr="000C0B1C">
        <w:rPr>
          <w:rFonts w:ascii="Times New Roman" w:hAnsi="Times New Roman"/>
          <w:sz w:val="24"/>
          <w:szCs w:val="24"/>
        </w:rPr>
        <w:t>52</w:t>
      </w:r>
      <w:r w:rsidR="00305D6C" w:rsidRPr="001500DF">
        <w:rPr>
          <w:rFonts w:ascii="Times New Roman" w:hAnsi="Times New Roman"/>
          <w:sz w:val="24"/>
          <w:szCs w:val="24"/>
        </w:rPr>
        <w:t xml:space="preserve"> настоящего Положения.</w:t>
      </w:r>
    </w:p>
    <w:p w:rsidR="00403F19" w:rsidRPr="001500DF" w:rsidRDefault="000A5CCB" w:rsidP="00403F19">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8</w:t>
      </w:r>
      <w:r w:rsidR="000A7F2B" w:rsidRPr="001500DF">
        <w:rPr>
          <w:rFonts w:ascii="Times New Roman" w:hAnsi="Times New Roman"/>
          <w:sz w:val="24"/>
          <w:szCs w:val="24"/>
        </w:rPr>
        <w:t xml:space="preserve">. </w:t>
      </w:r>
      <w:r w:rsidR="00BC2C51" w:rsidRPr="001500DF">
        <w:rPr>
          <w:rFonts w:ascii="Times New Roman" w:hAnsi="Times New Roman"/>
          <w:sz w:val="24"/>
          <w:szCs w:val="24"/>
        </w:rPr>
        <w:t xml:space="preserve">Закупка товаров, работ, услуг путем проведения двухэтапного  конкурса может осуществляться в случаях, </w:t>
      </w:r>
      <w:r w:rsidR="00403F19" w:rsidRPr="001500DF">
        <w:rPr>
          <w:rFonts w:ascii="Times New Roman" w:hAnsi="Times New Roman"/>
          <w:sz w:val="24"/>
          <w:szCs w:val="24"/>
        </w:rPr>
        <w:t>если Заказчику необходимо провести переговоры с участниками закупки в целях определения:</w:t>
      </w:r>
    </w:p>
    <w:p w:rsidR="00403F19" w:rsidRPr="001500DF" w:rsidRDefault="00403F19" w:rsidP="00403F19">
      <w:pPr>
        <w:spacing w:after="0" w:line="240" w:lineRule="auto"/>
        <w:ind w:firstLine="540"/>
        <w:jc w:val="both"/>
        <w:rPr>
          <w:rFonts w:ascii="Times New Roman" w:hAnsi="Times New Roman"/>
          <w:sz w:val="24"/>
          <w:szCs w:val="24"/>
        </w:rPr>
      </w:pPr>
      <w:r w:rsidRPr="001500DF">
        <w:rPr>
          <w:rFonts w:ascii="Times New Roman" w:hAnsi="Times New Roman"/>
          <w:sz w:val="24"/>
          <w:szCs w:val="24"/>
        </w:rPr>
        <w:t>а) условий исполнения договора</w:t>
      </w:r>
      <w:r w:rsidR="00A6581E" w:rsidRPr="001500DF">
        <w:rPr>
          <w:rFonts w:ascii="Times New Roman" w:hAnsi="Times New Roman"/>
          <w:sz w:val="24"/>
          <w:szCs w:val="24"/>
        </w:rPr>
        <w:t xml:space="preserve"> </w:t>
      </w:r>
      <w:r w:rsidRPr="001500DF">
        <w:rPr>
          <w:rFonts w:ascii="Times New Roman" w:hAnsi="Times New Roman"/>
          <w:sz w:val="24"/>
          <w:szCs w:val="24"/>
        </w:rPr>
        <w:t>(в случае, когда в силу сложности товара, работ или услуг или при наличии различных вариантов удовлетворения нужд Заказчика, Заказчику необходимо ознакомиться с возможными вариантами удовлетворения потребностей в целях формулирования подробных требований к закупаемым товарам, работам, услугам и к условиям исполнения заключаемого по результатам конкурса договора);</w:t>
      </w:r>
    </w:p>
    <w:p w:rsidR="00403F19" w:rsidRPr="001500DF" w:rsidRDefault="00403F19" w:rsidP="00403F19">
      <w:pPr>
        <w:spacing w:after="0" w:line="240" w:lineRule="auto"/>
        <w:ind w:firstLine="540"/>
        <w:jc w:val="both"/>
        <w:rPr>
          <w:rFonts w:ascii="Times New Roman" w:hAnsi="Times New Roman"/>
          <w:sz w:val="24"/>
          <w:szCs w:val="24"/>
        </w:rPr>
      </w:pPr>
      <w:r w:rsidRPr="001500DF">
        <w:rPr>
          <w:rFonts w:ascii="Times New Roman" w:hAnsi="Times New Roman"/>
          <w:sz w:val="24"/>
          <w:szCs w:val="24"/>
        </w:rPr>
        <w:t xml:space="preserve">б) требований к предмету закупки (в случаях, когда Заказчик в силу сложности закупаемых товаров, работ или услуг не может сформулировать подробные спецификации </w:t>
      </w:r>
      <w:r w:rsidRPr="001500DF">
        <w:rPr>
          <w:rFonts w:ascii="Times New Roman" w:hAnsi="Times New Roman"/>
          <w:sz w:val="24"/>
          <w:szCs w:val="24"/>
        </w:rPr>
        <w:lastRenderedPageBreak/>
        <w:t>товаров, определить характеристики работ, услуг и Заказчиком принято решение о нецелесообразности размещения заказа на основании требований к предмету закупки, сформулированных без переговоров с поставщиками (испол</w:t>
      </w:r>
      <w:r w:rsidR="000C0B1C">
        <w:rPr>
          <w:rFonts w:ascii="Times New Roman" w:hAnsi="Times New Roman"/>
          <w:sz w:val="24"/>
          <w:szCs w:val="24"/>
        </w:rPr>
        <w:t>нителями, подрядчиками</w:t>
      </w:r>
      <w:r w:rsidRPr="001500DF">
        <w:rPr>
          <w:rFonts w:ascii="Times New Roman" w:hAnsi="Times New Roman"/>
          <w:sz w:val="24"/>
          <w:szCs w:val="24"/>
        </w:rPr>
        <w:t>);</w:t>
      </w:r>
    </w:p>
    <w:p w:rsidR="00403F19" w:rsidRPr="001500DF" w:rsidRDefault="00403F19" w:rsidP="00403F19">
      <w:pPr>
        <w:spacing w:after="0" w:line="240" w:lineRule="auto"/>
        <w:ind w:firstLine="540"/>
        <w:jc w:val="both"/>
        <w:rPr>
          <w:rFonts w:ascii="Times New Roman" w:hAnsi="Times New Roman"/>
          <w:sz w:val="24"/>
          <w:szCs w:val="24"/>
        </w:rPr>
      </w:pPr>
      <w:r w:rsidRPr="001500DF">
        <w:rPr>
          <w:rFonts w:ascii="Times New Roman" w:hAnsi="Times New Roman"/>
          <w:sz w:val="24"/>
          <w:szCs w:val="24"/>
        </w:rPr>
        <w:t>в) требований к поставщикам (исполнителям, подрядчикам) (в случаях, когда Заказчик в силу сложности закупаемых товаров, работ, услуг не может определить уровень квалификации поставщика (исполнителя, подрядчика), необходимый для полного и своевременного исполнения договора).</w:t>
      </w:r>
    </w:p>
    <w:p w:rsidR="00BC2C51" w:rsidRPr="001500DF" w:rsidRDefault="00A95B0F" w:rsidP="00A95B0F">
      <w:pPr>
        <w:tabs>
          <w:tab w:val="left" w:pos="540"/>
        </w:tabs>
        <w:spacing w:after="0" w:line="240" w:lineRule="auto"/>
        <w:jc w:val="both"/>
        <w:rPr>
          <w:rFonts w:ascii="Times New Roman" w:hAnsi="Times New Roman"/>
          <w:sz w:val="24"/>
          <w:szCs w:val="24"/>
        </w:rPr>
      </w:pPr>
      <w:r w:rsidRPr="001500DF">
        <w:rPr>
          <w:rFonts w:ascii="Times New Roman" w:hAnsi="Times New Roman"/>
          <w:sz w:val="24"/>
          <w:szCs w:val="24"/>
        </w:rPr>
        <w:tab/>
      </w:r>
      <w:r w:rsidR="000A5CCB" w:rsidRPr="001500DF">
        <w:rPr>
          <w:rFonts w:ascii="Times New Roman" w:hAnsi="Times New Roman"/>
          <w:sz w:val="24"/>
          <w:szCs w:val="24"/>
        </w:rPr>
        <w:t>9</w:t>
      </w:r>
      <w:r w:rsidR="00BC2C51" w:rsidRPr="001500DF">
        <w:rPr>
          <w:rFonts w:ascii="Times New Roman" w:hAnsi="Times New Roman"/>
          <w:sz w:val="24"/>
          <w:szCs w:val="24"/>
        </w:rPr>
        <w:t xml:space="preserve">. Закупка товаров, работ, услуг путем проведения конкурса с предварительным квалификационным отбором может осуществляться в случаях и порядке, установленных </w:t>
      </w:r>
      <w:r w:rsidR="00BC2C51" w:rsidRPr="000C0B1C">
        <w:rPr>
          <w:rFonts w:ascii="Times New Roman" w:hAnsi="Times New Roman"/>
          <w:sz w:val="24"/>
          <w:szCs w:val="24"/>
        </w:rPr>
        <w:t xml:space="preserve">статьей </w:t>
      </w:r>
      <w:r w:rsidR="0069454C" w:rsidRPr="000C0B1C">
        <w:rPr>
          <w:rFonts w:ascii="Times New Roman" w:hAnsi="Times New Roman"/>
          <w:sz w:val="24"/>
          <w:szCs w:val="24"/>
        </w:rPr>
        <w:t>53</w:t>
      </w:r>
      <w:r w:rsidR="00BC2C51" w:rsidRPr="001500DF">
        <w:rPr>
          <w:rFonts w:ascii="Times New Roman" w:hAnsi="Times New Roman"/>
          <w:sz w:val="24"/>
          <w:szCs w:val="24"/>
        </w:rPr>
        <w:t xml:space="preserve"> настоящего Положения.</w:t>
      </w:r>
    </w:p>
    <w:p w:rsidR="00416708" w:rsidRPr="001500DF" w:rsidRDefault="0069454C" w:rsidP="0069454C">
      <w:pPr>
        <w:tabs>
          <w:tab w:val="left" w:pos="540"/>
        </w:tabs>
        <w:spacing w:after="0" w:line="240" w:lineRule="auto"/>
        <w:jc w:val="both"/>
        <w:rPr>
          <w:rFonts w:ascii="Times New Roman" w:hAnsi="Times New Roman"/>
          <w:sz w:val="24"/>
          <w:szCs w:val="24"/>
        </w:rPr>
      </w:pPr>
      <w:r w:rsidRPr="001500DF">
        <w:rPr>
          <w:rFonts w:ascii="Times New Roman" w:hAnsi="Times New Roman"/>
          <w:sz w:val="24"/>
          <w:szCs w:val="24"/>
        </w:rPr>
        <w:tab/>
        <w:t xml:space="preserve">10. </w:t>
      </w:r>
      <w:r w:rsidR="00416708" w:rsidRPr="001500DF">
        <w:rPr>
          <w:rFonts w:ascii="Times New Roman" w:hAnsi="Times New Roman"/>
          <w:sz w:val="24"/>
          <w:szCs w:val="24"/>
        </w:rPr>
        <w:t>Закупка товаров, работ, услуг путем проведения конкурса с переторжкой  осуществляется в случае, когда для Заказчика важны несколько условий исполнения договора и при этом участники конкурса</w:t>
      </w:r>
      <w:r w:rsidR="002A7C0A" w:rsidRPr="001500DF">
        <w:rPr>
          <w:rFonts w:ascii="Times New Roman" w:hAnsi="Times New Roman"/>
          <w:sz w:val="24"/>
          <w:szCs w:val="24"/>
        </w:rPr>
        <w:t xml:space="preserve"> </w:t>
      </w:r>
      <w:r w:rsidR="00416708" w:rsidRPr="001500DF">
        <w:rPr>
          <w:rFonts w:ascii="Times New Roman" w:hAnsi="Times New Roman"/>
          <w:sz w:val="24"/>
          <w:szCs w:val="24"/>
        </w:rPr>
        <w:t>предложили сопоставимые условия исполнения договора</w:t>
      </w:r>
      <w:r w:rsidR="004B57F6" w:rsidRPr="001500DF">
        <w:rPr>
          <w:rFonts w:ascii="Times New Roman" w:hAnsi="Times New Roman"/>
          <w:sz w:val="24"/>
          <w:szCs w:val="24"/>
        </w:rPr>
        <w:t>,</w:t>
      </w:r>
      <w:r w:rsidR="00416708" w:rsidRPr="001500DF">
        <w:rPr>
          <w:rFonts w:ascii="Times New Roman" w:hAnsi="Times New Roman"/>
          <w:sz w:val="24"/>
          <w:szCs w:val="24"/>
        </w:rPr>
        <w:t xml:space="preserve"> в полной мере удовлетворяющие Заказчика, за исключением предложения о цене.</w:t>
      </w:r>
    </w:p>
    <w:p w:rsidR="004D1613" w:rsidRPr="001500DF" w:rsidRDefault="0059412B" w:rsidP="0059412B">
      <w:pPr>
        <w:tabs>
          <w:tab w:val="left" w:pos="540"/>
        </w:tabs>
        <w:spacing w:after="0" w:line="240" w:lineRule="auto"/>
        <w:jc w:val="both"/>
        <w:rPr>
          <w:rFonts w:ascii="Times New Roman" w:hAnsi="Times New Roman"/>
          <w:sz w:val="24"/>
          <w:szCs w:val="24"/>
        </w:rPr>
      </w:pPr>
      <w:r w:rsidRPr="001500DF">
        <w:rPr>
          <w:rFonts w:ascii="Times New Roman" w:hAnsi="Times New Roman"/>
          <w:sz w:val="24"/>
          <w:szCs w:val="24"/>
        </w:rPr>
        <w:tab/>
      </w:r>
    </w:p>
    <w:p w:rsidR="004E1001" w:rsidRPr="001500DF" w:rsidRDefault="004E1001" w:rsidP="004E1001">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865BFC" w:rsidRPr="001500DF">
        <w:rPr>
          <w:rFonts w:ascii="Times New Roman" w:hAnsi="Times New Roman"/>
          <w:b/>
          <w:sz w:val="24"/>
          <w:szCs w:val="24"/>
        </w:rPr>
        <w:t>23</w:t>
      </w:r>
      <w:r w:rsidRPr="001500DF">
        <w:rPr>
          <w:rFonts w:ascii="Times New Roman" w:hAnsi="Times New Roman"/>
          <w:b/>
          <w:sz w:val="24"/>
          <w:szCs w:val="24"/>
        </w:rPr>
        <w:t>. Аукцион.</w:t>
      </w:r>
    </w:p>
    <w:p w:rsidR="004D03BE" w:rsidRPr="001500DF" w:rsidRDefault="002709A7" w:rsidP="002709A7">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1. А</w:t>
      </w:r>
      <w:r w:rsidR="006C2B3A" w:rsidRPr="001500DF">
        <w:rPr>
          <w:rFonts w:ascii="Times New Roman" w:hAnsi="Times New Roman"/>
          <w:sz w:val="24"/>
          <w:szCs w:val="24"/>
        </w:rPr>
        <w:t xml:space="preserve">укцион – </w:t>
      </w:r>
      <w:r w:rsidR="00031F4D" w:rsidRPr="0059416A">
        <w:rPr>
          <w:rFonts w:ascii="Times New Roman" w:hAnsi="Times New Roman"/>
          <w:sz w:val="24"/>
          <w:szCs w:val="24"/>
        </w:rPr>
        <w:t>форма торгов, конкурентный способ закупки</w:t>
      </w:r>
      <w:r w:rsidR="006C2B3A" w:rsidRPr="001500DF">
        <w:rPr>
          <w:rFonts w:ascii="Times New Roman" w:hAnsi="Times New Roman"/>
          <w:sz w:val="24"/>
          <w:szCs w:val="24"/>
        </w:rPr>
        <w:t>, победителем котор</w:t>
      </w:r>
      <w:r w:rsidRPr="001500DF">
        <w:rPr>
          <w:rFonts w:ascii="Times New Roman" w:hAnsi="Times New Roman"/>
          <w:sz w:val="24"/>
          <w:szCs w:val="24"/>
        </w:rPr>
        <w:t>ого</w:t>
      </w:r>
      <w:r w:rsidR="006C2B3A" w:rsidRPr="001500DF">
        <w:rPr>
          <w:rFonts w:ascii="Times New Roman" w:hAnsi="Times New Roman"/>
          <w:sz w:val="24"/>
          <w:szCs w:val="24"/>
        </w:rPr>
        <w:t xml:space="preserve"> признается </w:t>
      </w:r>
      <w:r w:rsidR="00660080" w:rsidRPr="001500DF">
        <w:rPr>
          <w:rFonts w:ascii="Times New Roman" w:hAnsi="Times New Roman"/>
          <w:sz w:val="24"/>
          <w:szCs w:val="24"/>
        </w:rPr>
        <w:t>участник аукциона</w:t>
      </w:r>
      <w:r w:rsidR="006C2B3A" w:rsidRPr="001500DF">
        <w:rPr>
          <w:rFonts w:ascii="Times New Roman" w:hAnsi="Times New Roman"/>
          <w:sz w:val="24"/>
          <w:szCs w:val="24"/>
        </w:rPr>
        <w:t>, предложивш</w:t>
      </w:r>
      <w:r w:rsidR="00660080" w:rsidRPr="001500DF">
        <w:rPr>
          <w:rFonts w:ascii="Times New Roman" w:hAnsi="Times New Roman"/>
          <w:sz w:val="24"/>
          <w:szCs w:val="24"/>
        </w:rPr>
        <w:t>ий</w:t>
      </w:r>
      <w:r w:rsidR="006C2B3A" w:rsidRPr="001500DF">
        <w:rPr>
          <w:rFonts w:ascii="Times New Roman" w:hAnsi="Times New Roman"/>
          <w:sz w:val="24"/>
          <w:szCs w:val="24"/>
        </w:rPr>
        <w:t xml:space="preserve"> наиболее низкую цену договора</w:t>
      </w:r>
      <w:r w:rsidR="002A7C0A" w:rsidRPr="001500DF">
        <w:rPr>
          <w:rFonts w:ascii="Times New Roman" w:hAnsi="Times New Roman"/>
          <w:sz w:val="24"/>
          <w:szCs w:val="24"/>
        </w:rPr>
        <w:t xml:space="preserve"> </w:t>
      </w:r>
      <w:r w:rsidR="004D03BE" w:rsidRPr="001500DF">
        <w:rPr>
          <w:rFonts w:ascii="Times New Roman" w:hAnsi="Times New Roman"/>
          <w:sz w:val="24"/>
          <w:szCs w:val="24"/>
        </w:rPr>
        <w:t>или, если при проведении аукциона цена договора снижена до нуля и аукцион проводится на право заключить договор, наиболее высокую цену договора.</w:t>
      </w:r>
    </w:p>
    <w:p w:rsidR="002709A7" w:rsidRPr="001500DF" w:rsidRDefault="002709A7" w:rsidP="002709A7">
      <w:pPr>
        <w:spacing w:after="0" w:line="240" w:lineRule="auto"/>
        <w:jc w:val="both"/>
        <w:rPr>
          <w:rFonts w:ascii="Times New Roman" w:hAnsi="Times New Roman"/>
          <w:sz w:val="24"/>
          <w:szCs w:val="24"/>
        </w:rPr>
      </w:pPr>
      <w:r w:rsidRPr="001500DF">
        <w:rPr>
          <w:rFonts w:ascii="Times New Roman" w:hAnsi="Times New Roman"/>
          <w:sz w:val="24"/>
          <w:szCs w:val="24"/>
        </w:rPr>
        <w:tab/>
        <w:t>2. В зависимости от возможного круга участников закупки аукцион может быть открытым или закрытым.</w:t>
      </w:r>
    </w:p>
    <w:p w:rsidR="002709A7" w:rsidRPr="001500DF" w:rsidRDefault="002709A7" w:rsidP="002709A7">
      <w:pPr>
        <w:spacing w:after="0" w:line="240" w:lineRule="auto"/>
        <w:jc w:val="both"/>
        <w:rPr>
          <w:rFonts w:ascii="Times New Roman" w:hAnsi="Times New Roman"/>
          <w:sz w:val="24"/>
          <w:szCs w:val="24"/>
        </w:rPr>
      </w:pPr>
      <w:r w:rsidRPr="001500DF">
        <w:rPr>
          <w:rFonts w:ascii="Times New Roman" w:hAnsi="Times New Roman"/>
          <w:sz w:val="24"/>
          <w:szCs w:val="24"/>
        </w:rPr>
        <w:tab/>
        <w:t>3. В зависимости от наличия процедуры предварительного квалификационного отбора аукцион может быть с проведением или без проведения предварительного квалификационного отбора.</w:t>
      </w:r>
    </w:p>
    <w:p w:rsidR="004D03BE" w:rsidRPr="001500DF" w:rsidRDefault="00AA7EDA" w:rsidP="00AA7EDA">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4. </w:t>
      </w:r>
      <w:r w:rsidR="004D03BE" w:rsidRPr="001500DF">
        <w:rPr>
          <w:rFonts w:ascii="Times New Roman" w:hAnsi="Times New Roman"/>
          <w:sz w:val="24"/>
          <w:szCs w:val="24"/>
        </w:rPr>
        <w:t xml:space="preserve">Закупка товаров, работ, услуг </w:t>
      </w:r>
      <w:r w:rsidR="006C2B3A" w:rsidRPr="001500DF">
        <w:rPr>
          <w:rFonts w:ascii="Times New Roman" w:hAnsi="Times New Roman"/>
          <w:sz w:val="24"/>
          <w:szCs w:val="24"/>
        </w:rPr>
        <w:t xml:space="preserve">путем проведения открытого аукциона </w:t>
      </w:r>
      <w:r w:rsidR="00660080" w:rsidRPr="001500DF">
        <w:rPr>
          <w:rFonts w:ascii="Times New Roman" w:hAnsi="Times New Roman"/>
          <w:sz w:val="24"/>
          <w:szCs w:val="24"/>
        </w:rPr>
        <w:t xml:space="preserve">может </w:t>
      </w:r>
      <w:r w:rsidR="006C2B3A" w:rsidRPr="001500DF">
        <w:rPr>
          <w:rFonts w:ascii="Times New Roman" w:hAnsi="Times New Roman"/>
          <w:sz w:val="24"/>
          <w:szCs w:val="24"/>
        </w:rPr>
        <w:t>осуществля</w:t>
      </w:r>
      <w:r w:rsidR="00660080" w:rsidRPr="001500DF">
        <w:rPr>
          <w:rFonts w:ascii="Times New Roman" w:hAnsi="Times New Roman"/>
          <w:sz w:val="24"/>
          <w:szCs w:val="24"/>
        </w:rPr>
        <w:t>ться в случаях, если</w:t>
      </w:r>
      <w:r w:rsidR="004D03BE" w:rsidRPr="001500DF">
        <w:rPr>
          <w:rFonts w:ascii="Times New Roman" w:hAnsi="Times New Roman"/>
          <w:sz w:val="24"/>
          <w:szCs w:val="24"/>
        </w:rPr>
        <w:t>:</w:t>
      </w:r>
    </w:p>
    <w:p w:rsidR="004D03BE" w:rsidRPr="001500DF" w:rsidRDefault="007016CB" w:rsidP="007016CB">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 </w:t>
      </w:r>
      <w:r w:rsidR="004D03BE" w:rsidRPr="001500DF">
        <w:rPr>
          <w:rFonts w:ascii="Times New Roman" w:hAnsi="Times New Roman"/>
          <w:sz w:val="24"/>
          <w:szCs w:val="24"/>
        </w:rPr>
        <w:t>сравнивать закупаемые товары, работы, услуги можно только по цене (или только по одному критерию);</w:t>
      </w:r>
    </w:p>
    <w:p w:rsidR="004D03BE" w:rsidRPr="001500DF" w:rsidRDefault="007016CB" w:rsidP="007016CB">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 </w:t>
      </w:r>
      <w:r w:rsidR="004D03BE" w:rsidRPr="001500DF">
        <w:rPr>
          <w:rFonts w:ascii="Times New Roman" w:hAnsi="Times New Roman"/>
          <w:sz w:val="24"/>
          <w:szCs w:val="24"/>
        </w:rPr>
        <w:t>предметом договора является закупка простых и стандартно сопоставимых товаров, работ, услуг,  для которых су</w:t>
      </w:r>
      <w:r w:rsidR="00865BFC" w:rsidRPr="001500DF">
        <w:rPr>
          <w:rFonts w:ascii="Times New Roman" w:hAnsi="Times New Roman"/>
          <w:sz w:val="24"/>
          <w:szCs w:val="24"/>
        </w:rPr>
        <w:t>ществует  функционирующий рынок.</w:t>
      </w:r>
    </w:p>
    <w:p w:rsidR="007D3952" w:rsidRPr="001500DF" w:rsidRDefault="007016CB" w:rsidP="007016CB">
      <w:pPr>
        <w:spacing w:after="0" w:line="240" w:lineRule="auto"/>
        <w:jc w:val="both"/>
        <w:rPr>
          <w:rFonts w:ascii="Times New Roman" w:hAnsi="Times New Roman"/>
          <w:sz w:val="24"/>
          <w:szCs w:val="24"/>
        </w:rPr>
      </w:pPr>
      <w:r w:rsidRPr="001500DF">
        <w:rPr>
          <w:rFonts w:ascii="Times New Roman" w:hAnsi="Times New Roman"/>
          <w:sz w:val="24"/>
          <w:szCs w:val="24"/>
        </w:rPr>
        <w:tab/>
      </w:r>
      <w:r w:rsidR="00AA7EDA" w:rsidRPr="001500DF">
        <w:rPr>
          <w:rFonts w:ascii="Times New Roman" w:hAnsi="Times New Roman"/>
          <w:sz w:val="24"/>
          <w:szCs w:val="24"/>
        </w:rPr>
        <w:t xml:space="preserve">5. </w:t>
      </w:r>
      <w:r w:rsidR="007D3952" w:rsidRPr="001500DF">
        <w:rPr>
          <w:rFonts w:ascii="Times New Roman" w:hAnsi="Times New Roman"/>
          <w:sz w:val="24"/>
          <w:szCs w:val="24"/>
        </w:rPr>
        <w:t xml:space="preserve">Закупка товаров, работ, услуг путем проведения закрытого аукциона </w:t>
      </w:r>
      <w:r w:rsidR="00660080" w:rsidRPr="001500DF">
        <w:rPr>
          <w:rFonts w:ascii="Times New Roman" w:hAnsi="Times New Roman"/>
          <w:sz w:val="24"/>
          <w:szCs w:val="24"/>
        </w:rPr>
        <w:t xml:space="preserve">может осуществляться в случаях и порядке, установленных </w:t>
      </w:r>
      <w:r w:rsidR="00660080" w:rsidRPr="000C0B1C">
        <w:rPr>
          <w:rFonts w:ascii="Times New Roman" w:hAnsi="Times New Roman"/>
          <w:sz w:val="24"/>
          <w:szCs w:val="24"/>
        </w:rPr>
        <w:t xml:space="preserve">статьей </w:t>
      </w:r>
      <w:r w:rsidR="005138CD" w:rsidRPr="000C0B1C">
        <w:rPr>
          <w:rFonts w:ascii="Times New Roman" w:hAnsi="Times New Roman"/>
          <w:sz w:val="24"/>
          <w:szCs w:val="24"/>
        </w:rPr>
        <w:t>52</w:t>
      </w:r>
      <w:r w:rsidR="00660080" w:rsidRPr="001500DF">
        <w:rPr>
          <w:rFonts w:ascii="Times New Roman" w:hAnsi="Times New Roman"/>
          <w:sz w:val="24"/>
          <w:szCs w:val="24"/>
        </w:rPr>
        <w:t xml:space="preserve"> настоящего Положения</w:t>
      </w:r>
      <w:r w:rsidR="007D3952" w:rsidRPr="001500DF">
        <w:rPr>
          <w:rFonts w:ascii="Times New Roman" w:hAnsi="Times New Roman"/>
          <w:sz w:val="24"/>
          <w:szCs w:val="24"/>
        </w:rPr>
        <w:t>.</w:t>
      </w:r>
    </w:p>
    <w:p w:rsidR="00C96FDF" w:rsidRPr="001500DF" w:rsidRDefault="007016CB" w:rsidP="00E27B4B">
      <w:pPr>
        <w:spacing w:after="0" w:line="240" w:lineRule="auto"/>
        <w:jc w:val="both"/>
        <w:rPr>
          <w:rFonts w:ascii="Times New Roman" w:hAnsi="Times New Roman"/>
          <w:sz w:val="24"/>
          <w:szCs w:val="24"/>
        </w:rPr>
      </w:pPr>
      <w:r w:rsidRPr="001500DF">
        <w:rPr>
          <w:rFonts w:ascii="Times New Roman" w:hAnsi="Times New Roman"/>
          <w:sz w:val="24"/>
          <w:szCs w:val="24"/>
        </w:rPr>
        <w:tab/>
      </w:r>
      <w:r w:rsidR="004D1613" w:rsidRPr="001500DF">
        <w:rPr>
          <w:rFonts w:ascii="Times New Roman" w:hAnsi="Times New Roman"/>
          <w:sz w:val="24"/>
          <w:szCs w:val="24"/>
        </w:rPr>
        <w:t xml:space="preserve">6. Закупка товаров, работ, услуг путем проведения аукциона с предварительным квалификационным отбором может осуществляться в случаях и порядке, установленных </w:t>
      </w:r>
      <w:r w:rsidR="004D1613" w:rsidRPr="000C0B1C">
        <w:rPr>
          <w:rFonts w:ascii="Times New Roman" w:hAnsi="Times New Roman"/>
          <w:sz w:val="24"/>
          <w:szCs w:val="24"/>
        </w:rPr>
        <w:t xml:space="preserve">статьей </w:t>
      </w:r>
      <w:r w:rsidR="005138CD" w:rsidRPr="000C0B1C">
        <w:rPr>
          <w:rFonts w:ascii="Times New Roman" w:hAnsi="Times New Roman"/>
          <w:sz w:val="24"/>
          <w:szCs w:val="24"/>
        </w:rPr>
        <w:t>53</w:t>
      </w:r>
      <w:r w:rsidR="004D1613" w:rsidRPr="000C0B1C">
        <w:rPr>
          <w:rFonts w:ascii="Times New Roman" w:hAnsi="Times New Roman"/>
          <w:sz w:val="24"/>
          <w:szCs w:val="24"/>
        </w:rPr>
        <w:t xml:space="preserve"> настоящего Положения.</w:t>
      </w:r>
      <w:r w:rsidR="00660080" w:rsidRPr="001500DF">
        <w:rPr>
          <w:rFonts w:ascii="Times New Roman" w:hAnsi="Times New Roman"/>
          <w:sz w:val="24"/>
          <w:szCs w:val="24"/>
        </w:rPr>
        <w:tab/>
      </w:r>
    </w:p>
    <w:p w:rsidR="00B31690" w:rsidRPr="001500DF" w:rsidRDefault="00B31690" w:rsidP="00C96FDF">
      <w:pPr>
        <w:tabs>
          <w:tab w:val="num" w:pos="720"/>
        </w:tabs>
        <w:autoSpaceDE w:val="0"/>
        <w:autoSpaceDN w:val="0"/>
        <w:adjustRightInd w:val="0"/>
        <w:spacing w:after="0" w:line="240" w:lineRule="auto"/>
        <w:jc w:val="both"/>
        <w:outlineLvl w:val="1"/>
        <w:rPr>
          <w:rFonts w:ascii="Times New Roman" w:hAnsi="Times New Roman"/>
          <w:b/>
          <w:sz w:val="24"/>
          <w:szCs w:val="24"/>
        </w:rPr>
      </w:pPr>
    </w:p>
    <w:p w:rsidR="00C03796" w:rsidRPr="001500DF" w:rsidRDefault="00C96FDF" w:rsidP="00C96FDF">
      <w:pPr>
        <w:tabs>
          <w:tab w:val="num" w:pos="720"/>
        </w:tabs>
        <w:autoSpaceDE w:val="0"/>
        <w:autoSpaceDN w:val="0"/>
        <w:adjustRightInd w:val="0"/>
        <w:spacing w:after="0" w:line="240" w:lineRule="auto"/>
        <w:jc w:val="both"/>
        <w:outlineLvl w:val="1"/>
        <w:rPr>
          <w:rFonts w:ascii="Times New Roman" w:hAnsi="Times New Roman"/>
          <w:b/>
          <w:sz w:val="24"/>
          <w:szCs w:val="24"/>
        </w:rPr>
      </w:pPr>
      <w:r w:rsidRPr="001500DF">
        <w:rPr>
          <w:rFonts w:ascii="Times New Roman" w:hAnsi="Times New Roman"/>
          <w:b/>
          <w:sz w:val="24"/>
          <w:szCs w:val="24"/>
        </w:rPr>
        <w:t xml:space="preserve">Статья </w:t>
      </w:r>
      <w:r w:rsidR="00865BFC" w:rsidRPr="001500DF">
        <w:rPr>
          <w:rFonts w:ascii="Times New Roman" w:hAnsi="Times New Roman"/>
          <w:b/>
          <w:sz w:val="24"/>
          <w:szCs w:val="24"/>
        </w:rPr>
        <w:t>24</w:t>
      </w:r>
      <w:r w:rsidRPr="001500DF">
        <w:rPr>
          <w:rFonts w:ascii="Times New Roman" w:hAnsi="Times New Roman"/>
          <w:b/>
          <w:sz w:val="24"/>
          <w:szCs w:val="24"/>
        </w:rPr>
        <w:t>. Запрос котировок.</w:t>
      </w:r>
    </w:p>
    <w:p w:rsidR="008452B3" w:rsidRPr="001500DF" w:rsidRDefault="00C96FDF" w:rsidP="00C96FDF">
      <w:pPr>
        <w:tabs>
          <w:tab w:val="num" w:pos="720"/>
        </w:tabs>
        <w:autoSpaceDE w:val="0"/>
        <w:autoSpaceDN w:val="0"/>
        <w:adjustRightInd w:val="0"/>
        <w:spacing w:after="0" w:line="240" w:lineRule="auto"/>
        <w:jc w:val="both"/>
        <w:outlineLvl w:val="1"/>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w:t>
      </w:r>
      <w:r w:rsidR="008452B3" w:rsidRPr="001500DF">
        <w:rPr>
          <w:rFonts w:ascii="Times New Roman" w:hAnsi="Times New Roman"/>
          <w:sz w:val="24"/>
          <w:szCs w:val="24"/>
        </w:rPr>
        <w:t xml:space="preserve">Проведение запроса </w:t>
      </w:r>
      <w:r w:rsidR="006A271D" w:rsidRPr="001500DF">
        <w:rPr>
          <w:rFonts w:ascii="Times New Roman" w:hAnsi="Times New Roman"/>
          <w:sz w:val="24"/>
          <w:szCs w:val="24"/>
        </w:rPr>
        <w:t>котировок</w:t>
      </w:r>
      <w:r w:rsidR="008452B3" w:rsidRPr="001500DF">
        <w:rPr>
          <w:rFonts w:ascii="Times New Roman" w:hAnsi="Times New Roman"/>
          <w:sz w:val="24"/>
          <w:szCs w:val="24"/>
        </w:rPr>
        <w:t xml:space="preserve"> –</w:t>
      </w:r>
      <w:r w:rsidR="00031F4D">
        <w:rPr>
          <w:rFonts w:ascii="Times New Roman" w:hAnsi="Times New Roman"/>
          <w:sz w:val="24"/>
          <w:szCs w:val="24"/>
        </w:rPr>
        <w:t xml:space="preserve"> </w:t>
      </w:r>
      <w:r w:rsidR="00031F4D" w:rsidRPr="0059416A">
        <w:rPr>
          <w:rFonts w:ascii="Times New Roman" w:hAnsi="Times New Roman"/>
          <w:sz w:val="24"/>
          <w:szCs w:val="24"/>
        </w:rPr>
        <w:t>конкурентный способ закупки</w:t>
      </w:r>
      <w:r w:rsidR="008452B3" w:rsidRPr="001500DF">
        <w:rPr>
          <w:rFonts w:ascii="Times New Roman" w:hAnsi="Times New Roman"/>
          <w:sz w:val="24"/>
          <w:szCs w:val="24"/>
        </w:rPr>
        <w:t xml:space="preserve">, </w:t>
      </w:r>
      <w:r w:rsidR="00031F4D">
        <w:rPr>
          <w:rFonts w:ascii="Times New Roman" w:hAnsi="Times New Roman"/>
          <w:sz w:val="24"/>
          <w:szCs w:val="24"/>
        </w:rPr>
        <w:t xml:space="preserve">не являющийся торгами, </w:t>
      </w:r>
      <w:r w:rsidR="008452B3" w:rsidRPr="001500DF">
        <w:rPr>
          <w:rFonts w:ascii="Times New Roman" w:hAnsi="Times New Roman"/>
          <w:sz w:val="24"/>
          <w:szCs w:val="24"/>
        </w:rPr>
        <w:t xml:space="preserve">при котором информация о потребностях в товарах, работах, услугах для нужд </w:t>
      </w:r>
      <w:r w:rsidR="00C20792" w:rsidRPr="001500DF">
        <w:rPr>
          <w:rFonts w:ascii="Times New Roman" w:hAnsi="Times New Roman"/>
          <w:sz w:val="24"/>
          <w:szCs w:val="24"/>
        </w:rPr>
        <w:t>Заказчик</w:t>
      </w:r>
      <w:r w:rsidR="008452B3" w:rsidRPr="001500DF">
        <w:rPr>
          <w:rFonts w:ascii="Times New Roman" w:hAnsi="Times New Roman"/>
          <w:sz w:val="24"/>
          <w:szCs w:val="24"/>
        </w:rPr>
        <w:t xml:space="preserve">а сообщается неограниченному кругу лиц и победителем в проведении запроса котировок признается участник </w:t>
      </w:r>
      <w:r w:rsidR="006A271D" w:rsidRPr="001500DF">
        <w:rPr>
          <w:rFonts w:ascii="Times New Roman" w:hAnsi="Times New Roman"/>
          <w:sz w:val="24"/>
          <w:szCs w:val="24"/>
        </w:rPr>
        <w:t>закупки</w:t>
      </w:r>
      <w:r w:rsidR="008452B3" w:rsidRPr="001500DF">
        <w:rPr>
          <w:rFonts w:ascii="Times New Roman" w:hAnsi="Times New Roman"/>
          <w:sz w:val="24"/>
          <w:szCs w:val="24"/>
        </w:rPr>
        <w:t>, предложивший наиболее низкую цену договора.</w:t>
      </w:r>
    </w:p>
    <w:p w:rsidR="00EE18F5" w:rsidRPr="001500DF" w:rsidRDefault="00755199" w:rsidP="00C96FDF">
      <w:pPr>
        <w:tabs>
          <w:tab w:val="num" w:pos="720"/>
        </w:tabs>
        <w:autoSpaceDE w:val="0"/>
        <w:autoSpaceDN w:val="0"/>
        <w:adjustRightInd w:val="0"/>
        <w:spacing w:after="0" w:line="240" w:lineRule="auto"/>
        <w:jc w:val="both"/>
        <w:outlineLvl w:val="1"/>
        <w:rPr>
          <w:rFonts w:ascii="Times New Roman" w:hAnsi="Times New Roman"/>
          <w:sz w:val="24"/>
          <w:szCs w:val="24"/>
        </w:rPr>
      </w:pPr>
      <w:r w:rsidRPr="001500DF">
        <w:rPr>
          <w:rFonts w:ascii="Times New Roman" w:hAnsi="Times New Roman"/>
          <w:sz w:val="24"/>
          <w:szCs w:val="24"/>
        </w:rPr>
        <w:tab/>
      </w:r>
      <w:r w:rsidR="00EE18F5" w:rsidRPr="001500DF">
        <w:rPr>
          <w:rFonts w:ascii="Times New Roman" w:hAnsi="Times New Roman"/>
          <w:sz w:val="24"/>
          <w:szCs w:val="24"/>
        </w:rPr>
        <w:t>2. В зависимости от возможного круга участников закупки запрос котировок может быть открытым или закрытым.</w:t>
      </w:r>
    </w:p>
    <w:p w:rsidR="00CB50FD" w:rsidRPr="001500DF" w:rsidRDefault="00C96FDF" w:rsidP="00C96FDF">
      <w:pPr>
        <w:tabs>
          <w:tab w:val="num" w:pos="720"/>
        </w:tabs>
        <w:autoSpaceDE w:val="0"/>
        <w:autoSpaceDN w:val="0"/>
        <w:adjustRightInd w:val="0"/>
        <w:spacing w:after="0" w:line="240" w:lineRule="auto"/>
        <w:jc w:val="both"/>
        <w:outlineLvl w:val="1"/>
        <w:rPr>
          <w:rFonts w:ascii="Times New Roman" w:hAnsi="Times New Roman"/>
          <w:sz w:val="24"/>
          <w:szCs w:val="24"/>
        </w:rPr>
      </w:pPr>
      <w:r w:rsidRPr="001500DF">
        <w:rPr>
          <w:rFonts w:ascii="Times New Roman" w:hAnsi="Times New Roman"/>
          <w:sz w:val="24"/>
          <w:szCs w:val="24"/>
        </w:rPr>
        <w:tab/>
      </w:r>
      <w:r w:rsidR="00EE18F5" w:rsidRPr="001500DF">
        <w:rPr>
          <w:rFonts w:ascii="Times New Roman" w:hAnsi="Times New Roman"/>
          <w:sz w:val="24"/>
          <w:szCs w:val="24"/>
        </w:rPr>
        <w:t>3</w:t>
      </w:r>
      <w:r w:rsidRPr="001500DF">
        <w:rPr>
          <w:rFonts w:ascii="Times New Roman" w:hAnsi="Times New Roman"/>
          <w:sz w:val="24"/>
          <w:szCs w:val="24"/>
        </w:rPr>
        <w:t xml:space="preserve">. </w:t>
      </w:r>
      <w:r w:rsidR="00CB50FD" w:rsidRPr="001500DF">
        <w:rPr>
          <w:rFonts w:ascii="Times New Roman" w:hAnsi="Times New Roman"/>
          <w:sz w:val="24"/>
          <w:szCs w:val="24"/>
        </w:rPr>
        <w:t xml:space="preserve">Закупка товаров, работ, услуг путем проведения запроса котировок </w:t>
      </w:r>
      <w:r w:rsidR="00CD6727" w:rsidRPr="001500DF">
        <w:rPr>
          <w:rFonts w:ascii="Times New Roman" w:hAnsi="Times New Roman"/>
          <w:sz w:val="24"/>
          <w:szCs w:val="24"/>
        </w:rPr>
        <w:t>может осуществляться, если</w:t>
      </w:r>
      <w:r w:rsidR="00CB50FD" w:rsidRPr="001500DF">
        <w:rPr>
          <w:rFonts w:ascii="Times New Roman" w:hAnsi="Times New Roman"/>
          <w:sz w:val="24"/>
          <w:szCs w:val="24"/>
        </w:rPr>
        <w:t>:</w:t>
      </w:r>
    </w:p>
    <w:p w:rsidR="00CB50FD" w:rsidRPr="001500DF" w:rsidRDefault="00CB50FD" w:rsidP="00CB50FD">
      <w:pPr>
        <w:spacing w:after="0" w:line="240" w:lineRule="auto"/>
        <w:ind w:firstLine="540"/>
        <w:jc w:val="both"/>
        <w:rPr>
          <w:rFonts w:ascii="Times New Roman" w:hAnsi="Times New Roman"/>
          <w:sz w:val="24"/>
          <w:szCs w:val="24"/>
        </w:rPr>
      </w:pPr>
      <w:r w:rsidRPr="001500DF">
        <w:rPr>
          <w:rFonts w:ascii="Times New Roman" w:hAnsi="Times New Roman"/>
          <w:sz w:val="24"/>
          <w:szCs w:val="24"/>
        </w:rPr>
        <w:t>- сравнивать закупаемую продукцию можно только по цене (или только по одному критерию);</w:t>
      </w:r>
    </w:p>
    <w:p w:rsidR="00CB50FD" w:rsidRPr="001500DF" w:rsidRDefault="00CB50FD" w:rsidP="00CB50FD">
      <w:pPr>
        <w:spacing w:after="0" w:line="240" w:lineRule="auto"/>
        <w:ind w:firstLine="540"/>
        <w:jc w:val="both"/>
        <w:rPr>
          <w:rFonts w:ascii="Times New Roman" w:hAnsi="Times New Roman"/>
          <w:sz w:val="24"/>
          <w:szCs w:val="24"/>
        </w:rPr>
      </w:pPr>
      <w:r w:rsidRPr="001500DF">
        <w:rPr>
          <w:rFonts w:ascii="Times New Roman" w:hAnsi="Times New Roman"/>
          <w:sz w:val="24"/>
          <w:szCs w:val="24"/>
        </w:rPr>
        <w:lastRenderedPageBreak/>
        <w:t xml:space="preserve">- </w:t>
      </w:r>
      <w:r w:rsidR="00C96FDF" w:rsidRPr="001500DF">
        <w:rPr>
          <w:rFonts w:ascii="Times New Roman" w:hAnsi="Times New Roman"/>
          <w:sz w:val="24"/>
          <w:szCs w:val="24"/>
        </w:rPr>
        <w:t xml:space="preserve">предметом договора является </w:t>
      </w:r>
      <w:r w:rsidRPr="001500DF">
        <w:rPr>
          <w:rFonts w:ascii="Times New Roman" w:hAnsi="Times New Roman"/>
          <w:sz w:val="24"/>
          <w:szCs w:val="24"/>
        </w:rPr>
        <w:t>закупка простых и стандартно сопоставимых товаров, работ, услуг,  для которых существует  функционирующий рынок.</w:t>
      </w:r>
    </w:p>
    <w:p w:rsidR="00CD6727" w:rsidRPr="001500DF" w:rsidRDefault="00CD6727" w:rsidP="00CD6727">
      <w:pPr>
        <w:tabs>
          <w:tab w:val="left" w:pos="540"/>
        </w:tabs>
        <w:spacing w:after="0" w:line="240" w:lineRule="auto"/>
        <w:jc w:val="both"/>
        <w:rPr>
          <w:rFonts w:ascii="Times New Roman" w:hAnsi="Times New Roman"/>
          <w:sz w:val="24"/>
          <w:szCs w:val="24"/>
        </w:rPr>
      </w:pPr>
      <w:r w:rsidRPr="001500DF">
        <w:rPr>
          <w:rFonts w:ascii="Times New Roman" w:hAnsi="Times New Roman"/>
          <w:sz w:val="24"/>
          <w:szCs w:val="24"/>
        </w:rPr>
        <w:tab/>
      </w:r>
      <w:r w:rsidRPr="001500DF">
        <w:rPr>
          <w:rFonts w:ascii="Times New Roman" w:hAnsi="Times New Roman"/>
          <w:sz w:val="24"/>
          <w:szCs w:val="24"/>
        </w:rPr>
        <w:tab/>
        <w:t>4. Закупка товаров, работ, услуг путем проведения закрытого запроса</w:t>
      </w:r>
      <w:r w:rsidR="00C07AD6" w:rsidRPr="001500DF">
        <w:rPr>
          <w:rFonts w:ascii="Times New Roman" w:hAnsi="Times New Roman"/>
          <w:sz w:val="24"/>
          <w:szCs w:val="24"/>
        </w:rPr>
        <w:t xml:space="preserve"> </w:t>
      </w:r>
      <w:r w:rsidRPr="001500DF">
        <w:rPr>
          <w:rFonts w:ascii="Times New Roman" w:hAnsi="Times New Roman"/>
          <w:sz w:val="24"/>
          <w:szCs w:val="24"/>
        </w:rPr>
        <w:t xml:space="preserve">котировок может осуществляться в случаях и порядке, установленных статьей </w:t>
      </w:r>
      <w:r w:rsidR="00022ADA" w:rsidRPr="001500DF">
        <w:rPr>
          <w:rFonts w:ascii="Times New Roman" w:hAnsi="Times New Roman"/>
          <w:sz w:val="24"/>
          <w:szCs w:val="24"/>
        </w:rPr>
        <w:t>52</w:t>
      </w:r>
      <w:r w:rsidRPr="001500DF">
        <w:rPr>
          <w:rFonts w:ascii="Times New Roman" w:hAnsi="Times New Roman"/>
          <w:sz w:val="24"/>
          <w:szCs w:val="24"/>
        </w:rPr>
        <w:t xml:space="preserve"> настоящего Положения.</w:t>
      </w:r>
    </w:p>
    <w:p w:rsidR="007B75EE" w:rsidRPr="001500DF" w:rsidRDefault="00E50D19" w:rsidP="00E50D19">
      <w:pPr>
        <w:tabs>
          <w:tab w:val="left" w:pos="540"/>
        </w:tabs>
        <w:spacing w:after="0" w:line="240" w:lineRule="auto"/>
        <w:jc w:val="both"/>
        <w:rPr>
          <w:rFonts w:ascii="Times New Roman" w:hAnsi="Times New Roman"/>
          <w:sz w:val="24"/>
          <w:szCs w:val="24"/>
        </w:rPr>
      </w:pPr>
      <w:r w:rsidRPr="001500DF">
        <w:rPr>
          <w:rFonts w:ascii="Times New Roman" w:hAnsi="Times New Roman"/>
          <w:sz w:val="24"/>
          <w:szCs w:val="24"/>
        </w:rPr>
        <w:tab/>
      </w:r>
    </w:p>
    <w:p w:rsidR="003836EF" w:rsidRPr="001500DF" w:rsidRDefault="007B75EE" w:rsidP="007B75EE">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865BFC" w:rsidRPr="001500DF">
        <w:rPr>
          <w:rFonts w:ascii="Times New Roman" w:hAnsi="Times New Roman"/>
          <w:b/>
          <w:sz w:val="24"/>
          <w:szCs w:val="24"/>
        </w:rPr>
        <w:t>25</w:t>
      </w:r>
      <w:r w:rsidRPr="001500DF">
        <w:rPr>
          <w:rFonts w:ascii="Times New Roman" w:hAnsi="Times New Roman"/>
          <w:b/>
          <w:sz w:val="24"/>
          <w:szCs w:val="24"/>
        </w:rPr>
        <w:t>. Запрос предложений.</w:t>
      </w:r>
    </w:p>
    <w:p w:rsidR="00F22336" w:rsidRPr="001500DF" w:rsidRDefault="007B75EE" w:rsidP="007B75EE">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w:t>
      </w:r>
      <w:r w:rsidR="007F15BB" w:rsidRPr="001500DF">
        <w:rPr>
          <w:rFonts w:ascii="Times New Roman" w:hAnsi="Times New Roman"/>
          <w:sz w:val="24"/>
          <w:szCs w:val="24"/>
        </w:rPr>
        <w:t>Запрос предложений –</w:t>
      </w:r>
      <w:r w:rsidR="00C07AD6" w:rsidRPr="001500DF">
        <w:rPr>
          <w:rFonts w:ascii="Times New Roman" w:hAnsi="Times New Roman"/>
          <w:sz w:val="24"/>
          <w:szCs w:val="24"/>
        </w:rPr>
        <w:t xml:space="preserve"> </w:t>
      </w:r>
      <w:r w:rsidR="00031F4D" w:rsidRPr="0059416A">
        <w:rPr>
          <w:rFonts w:ascii="Times New Roman" w:hAnsi="Times New Roman"/>
          <w:sz w:val="24"/>
          <w:szCs w:val="24"/>
        </w:rPr>
        <w:t>конкурентный способ закупки</w:t>
      </w:r>
      <w:r w:rsidR="00031F4D" w:rsidRPr="001500DF">
        <w:rPr>
          <w:rFonts w:ascii="Times New Roman" w:hAnsi="Times New Roman"/>
          <w:sz w:val="24"/>
          <w:szCs w:val="24"/>
        </w:rPr>
        <w:t xml:space="preserve">, </w:t>
      </w:r>
      <w:r w:rsidR="00031F4D">
        <w:rPr>
          <w:rFonts w:ascii="Times New Roman" w:hAnsi="Times New Roman"/>
          <w:sz w:val="24"/>
          <w:szCs w:val="24"/>
        </w:rPr>
        <w:t>не являющийся торгами</w:t>
      </w:r>
      <w:r w:rsidR="00F22336" w:rsidRPr="001500DF">
        <w:rPr>
          <w:rFonts w:ascii="Times New Roman" w:hAnsi="Times New Roman"/>
          <w:sz w:val="24"/>
          <w:szCs w:val="24"/>
        </w:rPr>
        <w:t>,</w:t>
      </w:r>
      <w:r w:rsidR="00231B0E" w:rsidRPr="001500DF">
        <w:rPr>
          <w:rFonts w:ascii="Times New Roman" w:hAnsi="Times New Roman"/>
          <w:sz w:val="24"/>
          <w:szCs w:val="24"/>
        </w:rPr>
        <w:t xml:space="preserve"> при котором информация о потребностях в товарах, работах и услугах для нужд </w:t>
      </w:r>
      <w:r w:rsidR="00C20792" w:rsidRPr="001500DF">
        <w:rPr>
          <w:rFonts w:ascii="Times New Roman" w:hAnsi="Times New Roman"/>
          <w:sz w:val="24"/>
          <w:szCs w:val="24"/>
        </w:rPr>
        <w:t>Заказчик</w:t>
      </w:r>
      <w:r w:rsidR="00231B0E" w:rsidRPr="001500DF">
        <w:rPr>
          <w:rFonts w:ascii="Times New Roman" w:hAnsi="Times New Roman"/>
          <w:sz w:val="24"/>
          <w:szCs w:val="24"/>
        </w:rPr>
        <w:t xml:space="preserve">а сообщается неограниченному кругу лиц и победителем в проведении запроса предложений признается участник закупки, </w:t>
      </w:r>
      <w:r w:rsidR="00F22336" w:rsidRPr="001500DF">
        <w:rPr>
          <w:rFonts w:ascii="Times New Roman" w:hAnsi="Times New Roman"/>
          <w:sz w:val="24"/>
          <w:szCs w:val="24"/>
        </w:rPr>
        <w:t>предложивший лучшее сочетание условий исполнения договора в соответствии с критериями и порядком оценки, установленными документаци</w:t>
      </w:r>
      <w:r w:rsidR="00231B0E" w:rsidRPr="001500DF">
        <w:rPr>
          <w:rFonts w:ascii="Times New Roman" w:hAnsi="Times New Roman"/>
          <w:sz w:val="24"/>
          <w:szCs w:val="24"/>
        </w:rPr>
        <w:t>ей о запросе предложений</w:t>
      </w:r>
      <w:r w:rsidR="00F22336" w:rsidRPr="001500DF">
        <w:rPr>
          <w:rFonts w:ascii="Times New Roman" w:hAnsi="Times New Roman"/>
          <w:sz w:val="24"/>
          <w:szCs w:val="24"/>
        </w:rPr>
        <w:t>.</w:t>
      </w:r>
    </w:p>
    <w:p w:rsidR="002E7A94" w:rsidRPr="001500DF" w:rsidRDefault="002E7A94" w:rsidP="002E7A94">
      <w:pPr>
        <w:autoSpaceDE w:val="0"/>
        <w:autoSpaceDN w:val="0"/>
        <w:adjustRightInd w:val="0"/>
        <w:spacing w:after="0" w:line="240" w:lineRule="auto"/>
        <w:jc w:val="both"/>
        <w:outlineLvl w:val="1"/>
        <w:rPr>
          <w:rFonts w:ascii="Times New Roman" w:hAnsi="Times New Roman"/>
          <w:sz w:val="24"/>
          <w:szCs w:val="24"/>
        </w:rPr>
      </w:pPr>
      <w:r w:rsidRPr="001500DF">
        <w:rPr>
          <w:rFonts w:ascii="Times New Roman" w:hAnsi="Times New Roman"/>
          <w:sz w:val="24"/>
          <w:szCs w:val="24"/>
        </w:rPr>
        <w:tab/>
        <w:t>2. В зависимости от возможного круга участников закупки запрос предложений может быть открытым или закрытым.</w:t>
      </w:r>
    </w:p>
    <w:p w:rsidR="00A9261C" w:rsidRPr="001500DF" w:rsidRDefault="00A9261C" w:rsidP="00A9261C">
      <w:pPr>
        <w:spacing w:after="0" w:line="240" w:lineRule="auto"/>
        <w:ind w:firstLine="540"/>
        <w:jc w:val="both"/>
        <w:rPr>
          <w:rFonts w:ascii="Times New Roman" w:hAnsi="Times New Roman"/>
          <w:sz w:val="24"/>
          <w:szCs w:val="24"/>
        </w:rPr>
      </w:pPr>
      <w:r w:rsidRPr="001500DF">
        <w:rPr>
          <w:rFonts w:ascii="Times New Roman" w:hAnsi="Times New Roman"/>
          <w:sz w:val="24"/>
          <w:szCs w:val="24"/>
        </w:rPr>
        <w:tab/>
        <w:t>3. В зависимости от наличия процедуры предварительного квалификационного отбора запрос предложений может быть с проведением или без проведения предварительного квалификационного отбора.</w:t>
      </w:r>
    </w:p>
    <w:p w:rsidR="007F15BB" w:rsidRPr="001500DF" w:rsidRDefault="007B75EE" w:rsidP="00C6291A">
      <w:pPr>
        <w:spacing w:after="0" w:line="240" w:lineRule="auto"/>
        <w:jc w:val="both"/>
        <w:rPr>
          <w:rFonts w:ascii="Times New Roman" w:hAnsi="Times New Roman"/>
          <w:sz w:val="24"/>
          <w:szCs w:val="24"/>
        </w:rPr>
      </w:pPr>
      <w:r w:rsidRPr="001500DF">
        <w:rPr>
          <w:rFonts w:ascii="Times New Roman" w:hAnsi="Times New Roman"/>
          <w:sz w:val="24"/>
          <w:szCs w:val="24"/>
        </w:rPr>
        <w:tab/>
      </w:r>
      <w:r w:rsidR="00C6291A" w:rsidRPr="001500DF">
        <w:rPr>
          <w:rFonts w:ascii="Times New Roman" w:hAnsi="Times New Roman"/>
          <w:sz w:val="24"/>
          <w:szCs w:val="24"/>
        </w:rPr>
        <w:t>4</w:t>
      </w:r>
      <w:r w:rsidRPr="001500DF">
        <w:rPr>
          <w:rFonts w:ascii="Times New Roman" w:hAnsi="Times New Roman"/>
          <w:sz w:val="24"/>
          <w:szCs w:val="24"/>
        </w:rPr>
        <w:t xml:space="preserve">. </w:t>
      </w:r>
      <w:r w:rsidR="00231B0E" w:rsidRPr="001500DF">
        <w:rPr>
          <w:rFonts w:ascii="Times New Roman" w:hAnsi="Times New Roman"/>
          <w:sz w:val="24"/>
          <w:szCs w:val="24"/>
        </w:rPr>
        <w:t xml:space="preserve">Закупка товаров, работ, услуг путем проведения запроса </w:t>
      </w:r>
      <w:r w:rsidRPr="001500DF">
        <w:rPr>
          <w:rFonts w:ascii="Times New Roman" w:hAnsi="Times New Roman"/>
          <w:sz w:val="24"/>
          <w:szCs w:val="24"/>
        </w:rPr>
        <w:t>предложений</w:t>
      </w:r>
      <w:r w:rsidR="00C07AD6" w:rsidRPr="001500DF">
        <w:rPr>
          <w:rFonts w:ascii="Times New Roman" w:hAnsi="Times New Roman"/>
          <w:sz w:val="24"/>
          <w:szCs w:val="24"/>
        </w:rPr>
        <w:t xml:space="preserve"> </w:t>
      </w:r>
      <w:r w:rsidR="0066088F" w:rsidRPr="001500DF">
        <w:rPr>
          <w:rFonts w:ascii="Times New Roman" w:hAnsi="Times New Roman"/>
          <w:sz w:val="24"/>
          <w:szCs w:val="24"/>
        </w:rPr>
        <w:t xml:space="preserve">может </w:t>
      </w:r>
      <w:r w:rsidR="00231B0E" w:rsidRPr="001500DF">
        <w:rPr>
          <w:rFonts w:ascii="Times New Roman" w:hAnsi="Times New Roman"/>
          <w:sz w:val="24"/>
          <w:szCs w:val="24"/>
        </w:rPr>
        <w:t>осуществлят</w:t>
      </w:r>
      <w:r w:rsidR="0066088F" w:rsidRPr="001500DF">
        <w:rPr>
          <w:rFonts w:ascii="Times New Roman" w:hAnsi="Times New Roman"/>
          <w:sz w:val="24"/>
          <w:szCs w:val="24"/>
        </w:rPr>
        <w:t>ь</w:t>
      </w:r>
      <w:r w:rsidR="00231B0E" w:rsidRPr="001500DF">
        <w:rPr>
          <w:rFonts w:ascii="Times New Roman" w:hAnsi="Times New Roman"/>
          <w:sz w:val="24"/>
          <w:szCs w:val="24"/>
        </w:rPr>
        <w:t>ся</w:t>
      </w:r>
      <w:r w:rsidR="0066088F" w:rsidRPr="001500DF">
        <w:rPr>
          <w:rFonts w:ascii="Times New Roman" w:hAnsi="Times New Roman"/>
          <w:sz w:val="24"/>
          <w:szCs w:val="24"/>
        </w:rPr>
        <w:t>, если</w:t>
      </w:r>
      <w:r w:rsidR="002A7C0A" w:rsidRPr="001500DF">
        <w:rPr>
          <w:rFonts w:ascii="Times New Roman" w:hAnsi="Times New Roman"/>
          <w:sz w:val="24"/>
          <w:szCs w:val="24"/>
        </w:rPr>
        <w:t xml:space="preserve"> </w:t>
      </w:r>
      <w:r w:rsidR="009C41FF" w:rsidRPr="001500DF">
        <w:rPr>
          <w:rFonts w:ascii="Times New Roman" w:hAnsi="Times New Roman"/>
          <w:sz w:val="24"/>
          <w:szCs w:val="24"/>
        </w:rPr>
        <w:t xml:space="preserve"> </w:t>
      </w:r>
      <w:r w:rsidR="00C20792" w:rsidRPr="001500DF">
        <w:rPr>
          <w:rFonts w:ascii="Times New Roman" w:hAnsi="Times New Roman"/>
          <w:sz w:val="24"/>
          <w:szCs w:val="24"/>
        </w:rPr>
        <w:t>Заказчик</w:t>
      </w:r>
      <w:r w:rsidR="007F15BB" w:rsidRPr="001500DF">
        <w:rPr>
          <w:rFonts w:ascii="Times New Roman" w:hAnsi="Times New Roman"/>
          <w:sz w:val="24"/>
          <w:szCs w:val="24"/>
        </w:rPr>
        <w:t xml:space="preserve"> не может сформулировать подробные </w:t>
      </w:r>
      <w:r w:rsidR="00E51F0A" w:rsidRPr="001500DF">
        <w:rPr>
          <w:rFonts w:ascii="Times New Roman" w:hAnsi="Times New Roman"/>
          <w:sz w:val="24"/>
          <w:szCs w:val="24"/>
        </w:rPr>
        <w:t>требования к предмету закупки</w:t>
      </w:r>
      <w:r w:rsidR="007F15BB" w:rsidRPr="001500DF">
        <w:rPr>
          <w:rFonts w:ascii="Times New Roman" w:hAnsi="Times New Roman"/>
          <w:sz w:val="24"/>
          <w:szCs w:val="24"/>
        </w:rPr>
        <w:t>, определить ее характеристики, и выявить наиболее приемлемое решение для удовлетворени</w:t>
      </w:r>
      <w:r w:rsidR="00E51F0A" w:rsidRPr="001500DF">
        <w:rPr>
          <w:rFonts w:ascii="Times New Roman" w:hAnsi="Times New Roman"/>
          <w:sz w:val="24"/>
          <w:szCs w:val="24"/>
        </w:rPr>
        <w:t>я своих потребностей в закупках</w:t>
      </w:r>
      <w:r w:rsidR="003B7E09" w:rsidRPr="001500DF">
        <w:rPr>
          <w:rFonts w:ascii="Times New Roman" w:hAnsi="Times New Roman"/>
          <w:sz w:val="24"/>
          <w:szCs w:val="24"/>
        </w:rPr>
        <w:t>.</w:t>
      </w:r>
    </w:p>
    <w:p w:rsidR="00284E2A" w:rsidRPr="001500DF" w:rsidRDefault="003B7E09" w:rsidP="003B7E09">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r>
      <w:r w:rsidR="00C6291A" w:rsidRPr="001500DF">
        <w:rPr>
          <w:rFonts w:ascii="Times New Roman" w:hAnsi="Times New Roman"/>
          <w:sz w:val="24"/>
          <w:szCs w:val="24"/>
        </w:rPr>
        <w:t>5</w:t>
      </w:r>
      <w:r w:rsidR="00284E2A" w:rsidRPr="001500DF">
        <w:rPr>
          <w:rFonts w:ascii="Times New Roman" w:hAnsi="Times New Roman"/>
          <w:sz w:val="24"/>
          <w:szCs w:val="24"/>
        </w:rPr>
        <w:t xml:space="preserve">. Закупка товаров, работ, услуг путем проведения закрытого запроса предложений может осуществляться в случаях и порядке, установленных статьей </w:t>
      </w:r>
      <w:r w:rsidR="00C6291A" w:rsidRPr="001500DF">
        <w:rPr>
          <w:rFonts w:ascii="Times New Roman" w:hAnsi="Times New Roman"/>
          <w:sz w:val="24"/>
          <w:szCs w:val="24"/>
        </w:rPr>
        <w:t>52</w:t>
      </w:r>
      <w:r w:rsidR="00284E2A" w:rsidRPr="001500DF">
        <w:rPr>
          <w:rFonts w:ascii="Times New Roman" w:hAnsi="Times New Roman"/>
          <w:sz w:val="24"/>
          <w:szCs w:val="24"/>
        </w:rPr>
        <w:t xml:space="preserve"> настоящего Положения.</w:t>
      </w:r>
    </w:p>
    <w:p w:rsidR="00C6291A" w:rsidRPr="001500DF" w:rsidRDefault="00C6291A" w:rsidP="00C6291A">
      <w:pPr>
        <w:spacing w:after="0" w:line="240" w:lineRule="auto"/>
        <w:ind w:firstLine="708"/>
        <w:jc w:val="both"/>
        <w:rPr>
          <w:rFonts w:ascii="Times New Roman" w:hAnsi="Times New Roman"/>
          <w:sz w:val="24"/>
          <w:szCs w:val="24"/>
        </w:rPr>
      </w:pPr>
      <w:r w:rsidRPr="001500DF">
        <w:rPr>
          <w:rFonts w:ascii="Times New Roman" w:hAnsi="Times New Roman"/>
          <w:sz w:val="24"/>
          <w:szCs w:val="24"/>
        </w:rPr>
        <w:t>6. Закупка товаров, работ, услуг путем проведения запроса предложений с предварительным квалификационным отбором может осуществляться в случаях и порядке, установленных статьей 53 настоящего Положения.</w:t>
      </w:r>
    </w:p>
    <w:p w:rsidR="00284E2A" w:rsidRPr="001500DF" w:rsidRDefault="00284E2A" w:rsidP="007F15BB">
      <w:pPr>
        <w:tabs>
          <w:tab w:val="left" w:pos="540"/>
          <w:tab w:val="left" w:pos="900"/>
        </w:tabs>
        <w:spacing w:after="0" w:line="240" w:lineRule="auto"/>
        <w:jc w:val="both"/>
        <w:rPr>
          <w:rFonts w:ascii="Times New Roman" w:hAnsi="Times New Roman"/>
          <w:sz w:val="24"/>
          <w:szCs w:val="24"/>
        </w:rPr>
      </w:pPr>
    </w:p>
    <w:p w:rsidR="008C52BA" w:rsidRPr="001500DF" w:rsidRDefault="008C52BA" w:rsidP="007F15BB">
      <w:pPr>
        <w:tabs>
          <w:tab w:val="left" w:pos="540"/>
          <w:tab w:val="left" w:pos="900"/>
        </w:tabs>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865BFC" w:rsidRPr="001500DF">
        <w:rPr>
          <w:rFonts w:ascii="Times New Roman" w:hAnsi="Times New Roman"/>
          <w:b/>
          <w:sz w:val="24"/>
          <w:szCs w:val="24"/>
        </w:rPr>
        <w:t>26</w:t>
      </w:r>
      <w:r w:rsidRPr="001500DF">
        <w:rPr>
          <w:rFonts w:ascii="Times New Roman" w:hAnsi="Times New Roman"/>
          <w:b/>
          <w:sz w:val="24"/>
          <w:szCs w:val="24"/>
        </w:rPr>
        <w:t>. Конкурентные переговоры.</w:t>
      </w:r>
    </w:p>
    <w:p w:rsidR="008177C6" w:rsidRPr="001500DF" w:rsidRDefault="008C52BA" w:rsidP="008C52BA">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w:t>
      </w:r>
      <w:r w:rsidR="00BA4361" w:rsidRPr="001500DF">
        <w:rPr>
          <w:rFonts w:ascii="Times New Roman" w:hAnsi="Times New Roman"/>
          <w:sz w:val="24"/>
          <w:szCs w:val="24"/>
        </w:rPr>
        <w:t xml:space="preserve">Конкурентные переговоры – это </w:t>
      </w:r>
      <w:r w:rsidR="0035447D" w:rsidRPr="001500DF">
        <w:rPr>
          <w:rFonts w:ascii="Times New Roman" w:hAnsi="Times New Roman"/>
          <w:sz w:val="24"/>
          <w:szCs w:val="24"/>
        </w:rPr>
        <w:t xml:space="preserve">способ </w:t>
      </w:r>
      <w:r w:rsidR="00BA4361" w:rsidRPr="001500DF">
        <w:rPr>
          <w:rFonts w:ascii="Times New Roman" w:hAnsi="Times New Roman"/>
          <w:sz w:val="24"/>
          <w:szCs w:val="24"/>
        </w:rPr>
        <w:t>закупки</w:t>
      </w:r>
      <w:r w:rsidR="0035447D" w:rsidRPr="001500DF">
        <w:rPr>
          <w:rFonts w:ascii="Times New Roman" w:hAnsi="Times New Roman"/>
          <w:sz w:val="24"/>
          <w:szCs w:val="24"/>
        </w:rPr>
        <w:t>, победитель в проведении котор</w:t>
      </w:r>
      <w:r w:rsidR="0066088F" w:rsidRPr="001500DF">
        <w:rPr>
          <w:rFonts w:ascii="Times New Roman" w:hAnsi="Times New Roman"/>
          <w:sz w:val="24"/>
          <w:szCs w:val="24"/>
        </w:rPr>
        <w:t>ых</w:t>
      </w:r>
      <w:r w:rsidR="0035447D" w:rsidRPr="001500DF">
        <w:rPr>
          <w:rFonts w:ascii="Times New Roman" w:hAnsi="Times New Roman"/>
          <w:sz w:val="24"/>
          <w:szCs w:val="24"/>
        </w:rPr>
        <w:t xml:space="preserve"> определяется по результатам переговоров.</w:t>
      </w:r>
      <w:r w:rsidR="00C03796" w:rsidRPr="001500DF">
        <w:rPr>
          <w:rFonts w:ascii="Times New Roman" w:hAnsi="Times New Roman"/>
          <w:sz w:val="24"/>
          <w:szCs w:val="24"/>
        </w:rPr>
        <w:t xml:space="preserve"> </w:t>
      </w:r>
      <w:r w:rsidR="00BA4361" w:rsidRPr="001500DF">
        <w:rPr>
          <w:rFonts w:ascii="Times New Roman" w:hAnsi="Times New Roman"/>
          <w:sz w:val="24"/>
          <w:szCs w:val="24"/>
        </w:rPr>
        <w:t xml:space="preserve">Победителем признается участник конкурентных переговоров, предложивший лучшее для </w:t>
      </w:r>
      <w:r w:rsidR="00C20792" w:rsidRPr="001500DF">
        <w:rPr>
          <w:rFonts w:ascii="Times New Roman" w:hAnsi="Times New Roman"/>
          <w:sz w:val="24"/>
          <w:szCs w:val="24"/>
        </w:rPr>
        <w:t>Заказчик</w:t>
      </w:r>
      <w:r w:rsidR="00BA4361" w:rsidRPr="001500DF">
        <w:rPr>
          <w:rFonts w:ascii="Times New Roman" w:hAnsi="Times New Roman"/>
          <w:sz w:val="24"/>
          <w:szCs w:val="24"/>
        </w:rPr>
        <w:t>а сочетание условий исполнения договора.</w:t>
      </w:r>
      <w:r w:rsidR="008177C6" w:rsidRPr="001500DF">
        <w:rPr>
          <w:rFonts w:ascii="Times New Roman" w:hAnsi="Times New Roman"/>
          <w:sz w:val="24"/>
          <w:szCs w:val="24"/>
        </w:rPr>
        <w:tab/>
      </w:r>
    </w:p>
    <w:p w:rsidR="008177C6" w:rsidRPr="001500DF" w:rsidRDefault="002C02AD" w:rsidP="002C02AD">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t xml:space="preserve">2. </w:t>
      </w:r>
      <w:r w:rsidR="008177C6" w:rsidRPr="001500DF">
        <w:rPr>
          <w:rFonts w:ascii="Times New Roman" w:hAnsi="Times New Roman"/>
          <w:sz w:val="24"/>
          <w:szCs w:val="24"/>
        </w:rPr>
        <w:t xml:space="preserve">Закупка товаров, работ, услуг путем проведения конкурентных переговоров </w:t>
      </w:r>
      <w:r w:rsidR="00606270" w:rsidRPr="001500DF">
        <w:rPr>
          <w:rFonts w:ascii="Times New Roman" w:hAnsi="Times New Roman"/>
          <w:sz w:val="24"/>
          <w:szCs w:val="24"/>
        </w:rPr>
        <w:t xml:space="preserve">может </w:t>
      </w:r>
      <w:r w:rsidR="008177C6" w:rsidRPr="001500DF">
        <w:rPr>
          <w:rFonts w:ascii="Times New Roman" w:hAnsi="Times New Roman"/>
          <w:sz w:val="24"/>
          <w:szCs w:val="24"/>
        </w:rPr>
        <w:t>осуществлят</w:t>
      </w:r>
      <w:r w:rsidR="00606270" w:rsidRPr="001500DF">
        <w:rPr>
          <w:rFonts w:ascii="Times New Roman" w:hAnsi="Times New Roman"/>
          <w:sz w:val="24"/>
          <w:szCs w:val="24"/>
        </w:rPr>
        <w:t>ь</w:t>
      </w:r>
      <w:r w:rsidR="008177C6" w:rsidRPr="001500DF">
        <w:rPr>
          <w:rFonts w:ascii="Times New Roman" w:hAnsi="Times New Roman"/>
          <w:sz w:val="24"/>
          <w:szCs w:val="24"/>
        </w:rPr>
        <w:t>ся</w:t>
      </w:r>
      <w:r w:rsidR="00606270" w:rsidRPr="001500DF">
        <w:rPr>
          <w:rFonts w:ascii="Times New Roman" w:hAnsi="Times New Roman"/>
          <w:sz w:val="24"/>
          <w:szCs w:val="24"/>
        </w:rPr>
        <w:t>, если</w:t>
      </w:r>
      <w:r w:rsidR="008177C6" w:rsidRPr="001500DF">
        <w:rPr>
          <w:rFonts w:ascii="Times New Roman" w:hAnsi="Times New Roman"/>
          <w:sz w:val="24"/>
          <w:szCs w:val="24"/>
        </w:rPr>
        <w:t>:</w:t>
      </w:r>
    </w:p>
    <w:p w:rsidR="002C02AD" w:rsidRPr="001500DF" w:rsidRDefault="008177C6" w:rsidP="002C02AD">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 </w:t>
      </w:r>
      <w:r w:rsidR="002C02AD" w:rsidRPr="001500DF">
        <w:rPr>
          <w:rFonts w:ascii="Times New Roman" w:hAnsi="Times New Roman"/>
          <w:sz w:val="24"/>
          <w:szCs w:val="24"/>
        </w:rPr>
        <w:t>проведение иных конкурентных закупочных процедур не привело к заключению договора;</w:t>
      </w:r>
    </w:p>
    <w:p w:rsidR="008177C6" w:rsidRPr="001500DF" w:rsidRDefault="002C02AD" w:rsidP="002C02AD">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 </w:t>
      </w:r>
      <w:r w:rsidR="008177C6" w:rsidRPr="001500DF">
        <w:rPr>
          <w:rFonts w:ascii="Times New Roman" w:hAnsi="Times New Roman"/>
          <w:sz w:val="24"/>
          <w:szCs w:val="24"/>
        </w:rPr>
        <w:t>при закупках особо сложн</w:t>
      </w:r>
      <w:r w:rsidR="005019EA" w:rsidRPr="001500DF">
        <w:rPr>
          <w:rFonts w:ascii="Times New Roman" w:hAnsi="Times New Roman"/>
          <w:sz w:val="24"/>
          <w:szCs w:val="24"/>
        </w:rPr>
        <w:t>ых товаров, работ, услуг</w:t>
      </w:r>
      <w:r w:rsidR="008177C6" w:rsidRPr="001500DF">
        <w:rPr>
          <w:rFonts w:ascii="Times New Roman" w:hAnsi="Times New Roman"/>
          <w:sz w:val="24"/>
          <w:szCs w:val="24"/>
        </w:rPr>
        <w:t>, когда необходимо провести переговоры с участниками, а использование процедуры двухэтапн</w:t>
      </w:r>
      <w:r w:rsidRPr="001500DF">
        <w:rPr>
          <w:rFonts w:ascii="Times New Roman" w:hAnsi="Times New Roman"/>
          <w:sz w:val="24"/>
          <w:szCs w:val="24"/>
        </w:rPr>
        <w:t>ого конкурса</w:t>
      </w:r>
      <w:r w:rsidR="00206282" w:rsidRPr="001500DF">
        <w:rPr>
          <w:rFonts w:ascii="Times New Roman" w:hAnsi="Times New Roman"/>
          <w:sz w:val="24"/>
          <w:szCs w:val="24"/>
        </w:rPr>
        <w:t xml:space="preserve"> или запроса предложений</w:t>
      </w:r>
      <w:r w:rsidR="008177C6" w:rsidRPr="001500DF">
        <w:rPr>
          <w:rFonts w:ascii="Times New Roman" w:hAnsi="Times New Roman"/>
          <w:sz w:val="24"/>
          <w:szCs w:val="24"/>
        </w:rPr>
        <w:t xml:space="preserve"> с учетом затрат времени</w:t>
      </w:r>
      <w:r w:rsidR="00206282" w:rsidRPr="001500DF">
        <w:rPr>
          <w:rFonts w:ascii="Times New Roman" w:hAnsi="Times New Roman"/>
          <w:sz w:val="24"/>
          <w:szCs w:val="24"/>
        </w:rPr>
        <w:t xml:space="preserve"> или по иным причинам</w:t>
      </w:r>
      <w:r w:rsidR="008177C6" w:rsidRPr="001500DF">
        <w:rPr>
          <w:rFonts w:ascii="Times New Roman" w:hAnsi="Times New Roman"/>
          <w:sz w:val="24"/>
          <w:szCs w:val="24"/>
        </w:rPr>
        <w:t xml:space="preserve"> нецелесообразно.</w:t>
      </w:r>
    </w:p>
    <w:p w:rsidR="00E27B4B" w:rsidRPr="001500DF" w:rsidRDefault="00E27B4B" w:rsidP="00834C49">
      <w:pPr>
        <w:spacing w:after="0" w:line="240" w:lineRule="auto"/>
        <w:jc w:val="both"/>
        <w:rPr>
          <w:rFonts w:ascii="Times New Roman" w:hAnsi="Times New Roman"/>
          <w:sz w:val="24"/>
          <w:szCs w:val="24"/>
        </w:rPr>
      </w:pPr>
    </w:p>
    <w:p w:rsidR="00091E86" w:rsidRPr="001500DF" w:rsidRDefault="00834C49" w:rsidP="00834C49">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1A6276" w:rsidRPr="001500DF">
        <w:rPr>
          <w:rFonts w:ascii="Times New Roman" w:hAnsi="Times New Roman"/>
          <w:b/>
          <w:sz w:val="24"/>
          <w:szCs w:val="24"/>
        </w:rPr>
        <w:t>2</w:t>
      </w:r>
      <w:r w:rsidR="00865BFC" w:rsidRPr="001500DF">
        <w:rPr>
          <w:rFonts w:ascii="Times New Roman" w:hAnsi="Times New Roman"/>
          <w:b/>
          <w:sz w:val="24"/>
          <w:szCs w:val="24"/>
        </w:rPr>
        <w:t>7</w:t>
      </w:r>
      <w:r w:rsidRPr="001500DF">
        <w:rPr>
          <w:rFonts w:ascii="Times New Roman" w:hAnsi="Times New Roman"/>
          <w:b/>
          <w:sz w:val="24"/>
          <w:szCs w:val="24"/>
        </w:rPr>
        <w:t>. Закупка у единственного поставщика (подрядчика, исполнителя).</w:t>
      </w:r>
    </w:p>
    <w:p w:rsidR="00A73BE9" w:rsidRPr="001500DF" w:rsidRDefault="00834C49" w:rsidP="00834C49">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w:t>
      </w:r>
      <w:r w:rsidR="00A73BE9" w:rsidRPr="001500DF">
        <w:rPr>
          <w:rFonts w:ascii="Times New Roman" w:hAnsi="Times New Roman"/>
          <w:sz w:val="24"/>
          <w:szCs w:val="24"/>
        </w:rPr>
        <w:t>Закупка у единственного поставщика (подрядчика, исполнителя) –</w:t>
      </w:r>
      <w:r w:rsidR="00C07AD6" w:rsidRPr="001500DF">
        <w:rPr>
          <w:rFonts w:ascii="Times New Roman" w:hAnsi="Times New Roman"/>
          <w:sz w:val="24"/>
          <w:szCs w:val="24"/>
        </w:rPr>
        <w:t xml:space="preserve"> </w:t>
      </w:r>
      <w:r w:rsidR="00A73BE9" w:rsidRPr="001500DF">
        <w:rPr>
          <w:rFonts w:ascii="Times New Roman" w:hAnsi="Times New Roman"/>
          <w:sz w:val="24"/>
          <w:szCs w:val="24"/>
        </w:rPr>
        <w:t xml:space="preserve">это </w:t>
      </w:r>
      <w:r w:rsidR="00B63AAE">
        <w:rPr>
          <w:rFonts w:ascii="Times New Roman" w:hAnsi="Times New Roman"/>
          <w:sz w:val="24"/>
          <w:szCs w:val="24"/>
        </w:rPr>
        <w:t xml:space="preserve">неконкурентный </w:t>
      </w:r>
      <w:r w:rsidR="00A73BE9" w:rsidRPr="001500DF">
        <w:rPr>
          <w:rFonts w:ascii="Times New Roman" w:hAnsi="Times New Roman"/>
          <w:sz w:val="24"/>
          <w:szCs w:val="24"/>
        </w:rPr>
        <w:t xml:space="preserve">способ закупки, при котором </w:t>
      </w:r>
      <w:r w:rsidR="00C20792" w:rsidRPr="001500DF">
        <w:rPr>
          <w:rFonts w:ascii="Times New Roman" w:hAnsi="Times New Roman"/>
          <w:sz w:val="24"/>
          <w:szCs w:val="24"/>
        </w:rPr>
        <w:t>Заказчик</w:t>
      </w:r>
      <w:r w:rsidR="00A73BE9" w:rsidRPr="001500DF">
        <w:rPr>
          <w:rFonts w:ascii="Times New Roman" w:hAnsi="Times New Roman"/>
          <w:sz w:val="24"/>
          <w:szCs w:val="24"/>
        </w:rPr>
        <w:t xml:space="preserve"> предлагает заключить договор только одному поставщику (подрядчику, исполнителю).</w:t>
      </w:r>
    </w:p>
    <w:p w:rsidR="00127F34" w:rsidRPr="001500DF" w:rsidRDefault="003763F0" w:rsidP="003763F0">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2. </w:t>
      </w:r>
      <w:r w:rsidR="00127F34" w:rsidRPr="001500DF">
        <w:rPr>
          <w:rFonts w:ascii="Times New Roman" w:hAnsi="Times New Roman"/>
          <w:sz w:val="24"/>
          <w:szCs w:val="24"/>
        </w:rPr>
        <w:t xml:space="preserve">Закупка товаров, работ, услуг путем закупки у единственного поставщика (подрядчика, исполнителя) </w:t>
      </w:r>
      <w:r w:rsidR="00606270" w:rsidRPr="001500DF">
        <w:rPr>
          <w:rFonts w:ascii="Times New Roman" w:hAnsi="Times New Roman"/>
          <w:sz w:val="24"/>
          <w:szCs w:val="24"/>
        </w:rPr>
        <w:t xml:space="preserve">может </w:t>
      </w:r>
      <w:r w:rsidR="00127F34" w:rsidRPr="001500DF">
        <w:rPr>
          <w:rFonts w:ascii="Times New Roman" w:hAnsi="Times New Roman"/>
          <w:sz w:val="24"/>
          <w:szCs w:val="24"/>
        </w:rPr>
        <w:t>осуществля</w:t>
      </w:r>
      <w:r w:rsidR="00606270" w:rsidRPr="001500DF">
        <w:rPr>
          <w:rFonts w:ascii="Times New Roman" w:hAnsi="Times New Roman"/>
          <w:sz w:val="24"/>
          <w:szCs w:val="24"/>
        </w:rPr>
        <w:t xml:space="preserve">ться, </w:t>
      </w:r>
      <w:r w:rsidR="005019EA" w:rsidRPr="001500DF">
        <w:rPr>
          <w:rFonts w:ascii="Times New Roman" w:hAnsi="Times New Roman"/>
          <w:sz w:val="24"/>
          <w:szCs w:val="24"/>
        </w:rPr>
        <w:t>в следующих случаях</w:t>
      </w:r>
      <w:r w:rsidR="00127F34" w:rsidRPr="001500DF">
        <w:rPr>
          <w:rFonts w:ascii="Times New Roman" w:hAnsi="Times New Roman"/>
          <w:sz w:val="24"/>
          <w:szCs w:val="24"/>
        </w:rPr>
        <w:t>:</w:t>
      </w:r>
    </w:p>
    <w:p w:rsidR="00740C09" w:rsidRDefault="00740C09" w:rsidP="00740C0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lastRenderedPageBreak/>
        <w:t xml:space="preserve">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w:t>
      </w:r>
      <w:hyperlink r:id="rId16" w:history="1">
        <w:r>
          <w:rPr>
            <w:rFonts w:ascii="Times New Roman" w:hAnsi="Times New Roman"/>
            <w:color w:val="0000FF"/>
            <w:sz w:val="24"/>
            <w:szCs w:val="24"/>
          </w:rPr>
          <w:t>законом</w:t>
        </w:r>
      </w:hyperlink>
      <w:r>
        <w:rPr>
          <w:rFonts w:ascii="Times New Roman" w:hAnsi="Times New Roman"/>
          <w:sz w:val="24"/>
          <w:szCs w:val="24"/>
        </w:rPr>
        <w:t xml:space="preserve"> от 17 августа 1995 года N 147-ФЗ "О естественных монополиях", а также услуг центрального депозитария;</w:t>
      </w:r>
    </w:p>
    <w:p w:rsidR="00740C09" w:rsidRDefault="00740C09" w:rsidP="00740C09">
      <w:pPr>
        <w:autoSpaceDE w:val="0"/>
        <w:autoSpaceDN w:val="0"/>
        <w:adjustRightInd w:val="0"/>
        <w:spacing w:after="0" w:line="240" w:lineRule="auto"/>
        <w:ind w:firstLine="540"/>
        <w:jc w:val="both"/>
        <w:rPr>
          <w:rFonts w:ascii="Times New Roman" w:hAnsi="Times New Roman"/>
          <w:sz w:val="24"/>
          <w:szCs w:val="24"/>
        </w:rPr>
      </w:pPr>
      <w:r w:rsidRPr="004E29B0">
        <w:rPr>
          <w:rFonts w:ascii="Times New Roman" w:hAnsi="Times New Roman"/>
          <w:sz w:val="24"/>
          <w:szCs w:val="24"/>
        </w:rPr>
        <w:t>2) осуществление закупки товара, работы или услуги на сумму, не превышающую ста тысяч рублей. При этом годовой объем закупок, которые заказчик вправе осуществить на основании настоящего пункта, не долже</w:t>
      </w:r>
      <w:r w:rsidR="00E764C6" w:rsidRPr="004E29B0">
        <w:rPr>
          <w:rFonts w:ascii="Times New Roman" w:hAnsi="Times New Roman"/>
          <w:sz w:val="24"/>
          <w:szCs w:val="24"/>
        </w:rPr>
        <w:t>н превышать два миллиона рублей  или не должен превышать пять процентов совокупного годового объема закупок заказчика и не должен составлять более чем пятьдесят миллионов рублей.</w:t>
      </w:r>
    </w:p>
    <w:p w:rsidR="00740C09" w:rsidRDefault="00740C09" w:rsidP="00740C0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3) оказание услуг по водоснабжению, водоотведению, теплоснабжению,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по хранению и ввозу (вывозу) наркотических средств и психотропных веществ;</w:t>
      </w:r>
    </w:p>
    <w:p w:rsidR="00740C09" w:rsidRDefault="00740C09" w:rsidP="00740C0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 xml:space="preserve">4) закупки определенных товаров, работ, услуг вследствие аварии, иных чрезвычайных ситуаций природного или техногенного характера, непреодолимой силы, в случае возникновения необходимости в оказании медицинской помощи в экстренной форме либо в оказании медицинской помощи в неотложной форме, и применение иных способов определения поставщика (подрядчика, исполнителя), требующих </w:t>
      </w:r>
      <w:r w:rsidR="00A45FE0">
        <w:rPr>
          <w:rFonts w:ascii="Times New Roman" w:hAnsi="Times New Roman"/>
          <w:sz w:val="24"/>
          <w:szCs w:val="24"/>
        </w:rPr>
        <w:t>затрат времени, нецелесообразно</w:t>
      </w:r>
      <w:r>
        <w:rPr>
          <w:rFonts w:ascii="Times New Roman" w:hAnsi="Times New Roman"/>
          <w:sz w:val="24"/>
          <w:szCs w:val="24"/>
        </w:rPr>
        <w:t>;</w:t>
      </w:r>
    </w:p>
    <w:p w:rsidR="00740C09" w:rsidRDefault="00740C09" w:rsidP="00740C0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5) закупка произведений литературы и искусства определенных авторов (за исключением случаев приобретения кинопроектов в целях проката), исполнений конкретных исполнителей, фонограмм конкретных изготовителей для нужд заказчиков в случае, если единственному лицу принадлежат исключительные права или исключительные лицензии на такие произведения, исполнения, фонограммы;</w:t>
      </w:r>
    </w:p>
    <w:p w:rsidR="00740C09" w:rsidRDefault="00740C09" w:rsidP="00740C0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6) закупка печатных изданий или электронных изданий (в том числе используемых в них программно-технических средств и средств защиты информации) определенных авторов у издателей таких изданий в случае, если указанным издателям принадлежат исключительные права или исключительные лицензии на использование таких изданий, а также оказание услуг по предоставлению доступа к таким электронным изданиям для обеспечения деятельности государственных и муниципальных образовательных учреждений, государственных и муниципальных библиотек, государственных научных организаций;</w:t>
      </w:r>
    </w:p>
    <w:p w:rsidR="00740C09" w:rsidRDefault="001D250D" w:rsidP="00740C0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7</w:t>
      </w:r>
      <w:r w:rsidR="00740C09">
        <w:rPr>
          <w:rFonts w:ascii="Times New Roman" w:hAnsi="Times New Roman"/>
          <w:sz w:val="24"/>
          <w:szCs w:val="24"/>
        </w:rPr>
        <w:t>) заключение контракта на посещение зоопарка, театра, кинотеатра, концерта, цирка, музея, выставки или спортивного мероприятия;</w:t>
      </w:r>
    </w:p>
    <w:p w:rsidR="00740C09" w:rsidRDefault="001D250D" w:rsidP="00740C0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8</w:t>
      </w:r>
      <w:r w:rsidR="00740C09">
        <w:rPr>
          <w:rFonts w:ascii="Times New Roman" w:hAnsi="Times New Roman"/>
          <w:sz w:val="24"/>
          <w:szCs w:val="24"/>
        </w:rPr>
        <w:t>) заключение контракта на оказание услуг по участию в мероприятии, проводимом для нужд нескольких заказчиков, с поставщиком (подрядчиком, исполнителем), который определен заказчиком, являющимся организатором такого мероприятия, в порядке, установленном Федеральным</w:t>
      </w:r>
      <w:r>
        <w:rPr>
          <w:rFonts w:ascii="Times New Roman" w:hAnsi="Times New Roman"/>
          <w:sz w:val="24"/>
          <w:szCs w:val="24"/>
        </w:rPr>
        <w:t>и законами</w:t>
      </w:r>
      <w:r w:rsidR="00740C09">
        <w:rPr>
          <w:rFonts w:ascii="Times New Roman" w:hAnsi="Times New Roman"/>
          <w:sz w:val="24"/>
          <w:szCs w:val="24"/>
        </w:rPr>
        <w:t>;</w:t>
      </w:r>
    </w:p>
    <w:p w:rsidR="00740C09" w:rsidRDefault="00740C09" w:rsidP="00740C0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9) заключение контракта на оказание услуг по осуществлению авторского контроля за разработкой проектной документации объекта капитального строительства, проведению авторского надзора за строительством, реконструкцией, капитальным ремонтом объекта капитального строител</w:t>
      </w:r>
      <w:r w:rsidR="00081934">
        <w:rPr>
          <w:rFonts w:ascii="Times New Roman" w:hAnsi="Times New Roman"/>
          <w:sz w:val="24"/>
          <w:szCs w:val="24"/>
        </w:rPr>
        <w:t>ьства соответствующими авторами</w:t>
      </w:r>
      <w:r>
        <w:rPr>
          <w:rFonts w:ascii="Times New Roman" w:hAnsi="Times New Roman"/>
          <w:sz w:val="24"/>
          <w:szCs w:val="24"/>
        </w:rPr>
        <w:t>;</w:t>
      </w:r>
    </w:p>
    <w:p w:rsidR="00740C09" w:rsidRDefault="001D250D" w:rsidP="00740C0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10</w:t>
      </w:r>
      <w:r w:rsidR="00740C09">
        <w:rPr>
          <w:rFonts w:ascii="Times New Roman" w:hAnsi="Times New Roman"/>
          <w:sz w:val="24"/>
          <w:szCs w:val="24"/>
        </w:rPr>
        <w:t>) заключение контракта</w:t>
      </w:r>
      <w:r w:rsidR="003B1959">
        <w:rPr>
          <w:rFonts w:ascii="Times New Roman" w:hAnsi="Times New Roman"/>
          <w:sz w:val="24"/>
          <w:szCs w:val="24"/>
        </w:rPr>
        <w:t xml:space="preserve"> </w:t>
      </w:r>
      <w:r w:rsidR="00740C09">
        <w:rPr>
          <w:rFonts w:ascii="Times New Roman" w:hAnsi="Times New Roman"/>
          <w:sz w:val="24"/>
          <w:szCs w:val="24"/>
        </w:rPr>
        <w:t>на оказание услуг по содержанию и ремонту одного или нескольких нежилых помещений, передан</w:t>
      </w:r>
      <w:r w:rsidR="00F90935">
        <w:rPr>
          <w:rFonts w:ascii="Times New Roman" w:hAnsi="Times New Roman"/>
          <w:sz w:val="24"/>
          <w:szCs w:val="24"/>
        </w:rPr>
        <w:t xml:space="preserve">ных в безвозмездное пользование, аренду </w:t>
      </w:r>
      <w:r w:rsidR="00740C09">
        <w:rPr>
          <w:rFonts w:ascii="Times New Roman" w:hAnsi="Times New Roman"/>
          <w:sz w:val="24"/>
          <w:szCs w:val="24"/>
        </w:rPr>
        <w:t>заказчику, в случае, если данные услуги оказываются другому лицу или другим лицам, пользующимся нежилыми помещениями, находящимися в здании, в котором расположены помещения, переданные заказчику в безвозмездное пользование или</w:t>
      </w:r>
      <w:r w:rsidR="00F90935">
        <w:rPr>
          <w:rFonts w:ascii="Times New Roman" w:hAnsi="Times New Roman"/>
          <w:sz w:val="24"/>
          <w:szCs w:val="24"/>
        </w:rPr>
        <w:t xml:space="preserve"> аренду</w:t>
      </w:r>
      <w:r w:rsidR="00740C09">
        <w:rPr>
          <w:rFonts w:ascii="Times New Roman" w:hAnsi="Times New Roman"/>
          <w:sz w:val="24"/>
          <w:szCs w:val="24"/>
        </w:rPr>
        <w:t>;</w:t>
      </w:r>
    </w:p>
    <w:p w:rsidR="00740C09" w:rsidRDefault="001D250D" w:rsidP="00740C0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lastRenderedPageBreak/>
        <w:t>11</w:t>
      </w:r>
      <w:r w:rsidR="00740C09">
        <w:rPr>
          <w:rFonts w:ascii="Times New Roman" w:hAnsi="Times New Roman"/>
          <w:sz w:val="24"/>
          <w:szCs w:val="24"/>
        </w:rPr>
        <w:t xml:space="preserve">) заключение контракта на оказание услуг, связанных с направлением работника в служебную командировку, а также с участием в проведении </w:t>
      </w:r>
      <w:r w:rsidR="00E33F97">
        <w:rPr>
          <w:rFonts w:ascii="Times New Roman" w:hAnsi="Times New Roman"/>
          <w:sz w:val="24"/>
          <w:szCs w:val="24"/>
        </w:rPr>
        <w:t xml:space="preserve">семинаров, конференций </w:t>
      </w:r>
      <w:r w:rsidR="00740C09">
        <w:rPr>
          <w:rFonts w:ascii="Times New Roman" w:hAnsi="Times New Roman"/>
          <w:sz w:val="24"/>
          <w:szCs w:val="24"/>
        </w:rPr>
        <w:t>и подобных мероприятий на основании приглашений на посещение указанных мероприятий. При этом к таким услугам относятся обеспечение проезда к месту служебной командировки, месту проведения указанных мероприятий и обратно, наем жилого помещения, транспортное обслуживание, обеспечение питания;</w:t>
      </w:r>
    </w:p>
    <w:p w:rsidR="00740C09" w:rsidRDefault="001D250D" w:rsidP="00740C0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12</w:t>
      </w:r>
      <w:r w:rsidR="00740C09">
        <w:rPr>
          <w:rFonts w:ascii="Times New Roman" w:hAnsi="Times New Roman"/>
          <w:sz w:val="24"/>
          <w:szCs w:val="24"/>
        </w:rPr>
        <w:t>) заключение договора энергоснабжения или договора купли-продажи электрической энергии с гарантирующим поставщиком электрической энергии;</w:t>
      </w:r>
    </w:p>
    <w:p w:rsidR="00740C09" w:rsidRDefault="001D250D" w:rsidP="001D250D">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13</w:t>
      </w:r>
      <w:r w:rsidR="00740C09">
        <w:rPr>
          <w:rFonts w:ascii="Times New Roman" w:hAnsi="Times New Roman"/>
          <w:sz w:val="24"/>
          <w:szCs w:val="24"/>
        </w:rPr>
        <w:t>) аренда нежилого здания, строения, сооружения, нежилого помещения для обеспечения нужд</w:t>
      </w:r>
      <w:r>
        <w:rPr>
          <w:rFonts w:ascii="Times New Roman" w:hAnsi="Times New Roman"/>
          <w:sz w:val="24"/>
          <w:szCs w:val="24"/>
        </w:rPr>
        <w:t xml:space="preserve"> Заказчика;</w:t>
      </w:r>
    </w:p>
    <w:p w:rsidR="003B1959" w:rsidRDefault="003B1959" w:rsidP="001D250D">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14) закупка услуг фиксированной и мобильной связи в связи с наличием соответствующей у Заказчика номерной емкости конкретного оператора связи;</w:t>
      </w:r>
    </w:p>
    <w:p w:rsidR="00E33F97" w:rsidRPr="00E33F97" w:rsidRDefault="00E33F97" w:rsidP="00E33F97">
      <w:pPr>
        <w:tabs>
          <w:tab w:val="left" w:pos="540"/>
          <w:tab w:val="left" w:pos="900"/>
        </w:tabs>
        <w:spacing w:after="0" w:line="240" w:lineRule="auto"/>
        <w:jc w:val="both"/>
        <w:rPr>
          <w:rFonts w:ascii="Times New Roman" w:hAnsi="Times New Roman"/>
          <w:sz w:val="24"/>
          <w:szCs w:val="24"/>
        </w:rPr>
      </w:pPr>
      <w:r w:rsidRPr="00E33F97">
        <w:rPr>
          <w:rFonts w:ascii="Times New Roman" w:hAnsi="Times New Roman"/>
          <w:sz w:val="24"/>
          <w:szCs w:val="24"/>
        </w:rPr>
        <w:tab/>
        <w:t xml:space="preserve">15) закупка услуг по обеспечению доступа к информационно-телекоммуникационной сети «Интернет» в случае, когда выделенная сеть связи и оборудование уже имеют существующее подключение; </w:t>
      </w:r>
    </w:p>
    <w:p w:rsidR="00E33F97" w:rsidRPr="00E33F97" w:rsidRDefault="00E33F97" w:rsidP="00E33F97">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ab/>
        <w:t xml:space="preserve">16) </w:t>
      </w:r>
      <w:r w:rsidRPr="00E33F97">
        <w:rPr>
          <w:rFonts w:ascii="Times New Roman" w:hAnsi="Times New Roman"/>
          <w:sz w:val="24"/>
          <w:szCs w:val="24"/>
        </w:rPr>
        <w:t>если необходимо обеспечить совместимость закупаемых товаров с ранее закупленными товарами, учитывая эффективность первоначальных закупок с точки зрения удовлетворения потребностей Заказчика, ограниченный объем предлагаемых закупок по сравнению с первоначальными закупками, разумность цены и непригодность товаров, альтернативным рассматриваемым;</w:t>
      </w:r>
    </w:p>
    <w:p w:rsidR="00E33F97" w:rsidRPr="00E33F97" w:rsidRDefault="00E33F97" w:rsidP="00E33F97">
      <w:pPr>
        <w:tabs>
          <w:tab w:val="left" w:pos="540"/>
          <w:tab w:val="left" w:pos="900"/>
        </w:tabs>
        <w:spacing w:after="0" w:line="240" w:lineRule="auto"/>
        <w:jc w:val="both"/>
        <w:rPr>
          <w:rFonts w:ascii="Times New Roman" w:hAnsi="Times New Roman"/>
          <w:sz w:val="24"/>
          <w:szCs w:val="24"/>
        </w:rPr>
      </w:pPr>
      <w:r w:rsidRPr="00E33F97">
        <w:rPr>
          <w:rFonts w:ascii="Times New Roman" w:hAnsi="Times New Roman"/>
          <w:sz w:val="24"/>
          <w:szCs w:val="24"/>
        </w:rPr>
        <w:tab/>
        <w:t>При принятии решения о закупке по данному основанию следует проверить, действительно ли закупка у иного поставщика вынудит Заказчика приобретать товар с иными техническими характеристиками, что может привести к значительным техническим трудностям в работе и обслуживании.</w:t>
      </w:r>
    </w:p>
    <w:p w:rsidR="00E33F97" w:rsidRPr="00E33F97" w:rsidRDefault="00E33F97" w:rsidP="00E33F97">
      <w:pPr>
        <w:tabs>
          <w:tab w:val="left" w:pos="540"/>
          <w:tab w:val="left" w:pos="900"/>
        </w:tabs>
        <w:spacing w:after="0" w:line="240" w:lineRule="auto"/>
        <w:ind w:firstLine="567"/>
        <w:jc w:val="both"/>
        <w:rPr>
          <w:rFonts w:ascii="Times New Roman" w:hAnsi="Times New Roman"/>
          <w:sz w:val="24"/>
          <w:szCs w:val="24"/>
        </w:rPr>
      </w:pPr>
      <w:r w:rsidRPr="00E33F97">
        <w:rPr>
          <w:rFonts w:ascii="Times New Roman" w:hAnsi="Times New Roman"/>
          <w:sz w:val="24"/>
          <w:szCs w:val="24"/>
        </w:rPr>
        <w:t>17)  закупка работ, услуг, являющихся естественным продолжением работы (услуги), оказанной ранее, у подрядчика (исполнителя) такой работы (услуги), в случаях, когда необходимо обеспечить преемственность работ (услуг) и приобретенный подрядчиком (исполнителем) в ходе выполнения работ (оказания услуг) опыт, необходимый для выполнения (оказания) закупаемых работ (услуг);</w:t>
      </w:r>
    </w:p>
    <w:p w:rsidR="00E33F97" w:rsidRPr="00E33F97" w:rsidRDefault="00E33F97" w:rsidP="00E33F97">
      <w:pPr>
        <w:tabs>
          <w:tab w:val="left" w:pos="540"/>
          <w:tab w:val="left" w:pos="567"/>
        </w:tabs>
        <w:spacing w:after="0" w:line="240" w:lineRule="auto"/>
        <w:ind w:firstLine="567"/>
        <w:jc w:val="both"/>
        <w:rPr>
          <w:rFonts w:ascii="Times New Roman" w:hAnsi="Times New Roman"/>
          <w:sz w:val="24"/>
          <w:szCs w:val="24"/>
        </w:rPr>
      </w:pPr>
      <w:r w:rsidRPr="00E33F97">
        <w:rPr>
          <w:rFonts w:ascii="Times New Roman" w:hAnsi="Times New Roman"/>
          <w:sz w:val="24"/>
          <w:szCs w:val="24"/>
        </w:rPr>
        <w:tab/>
        <w:t xml:space="preserve">При принятии решения о закупке по данному основанию следует проверить, действительно ли закупка у иного подрядчика (исполнителя) вынудит Заказчика испытывать значительные трудности и нести дополнительные издержки от смены подрядчика (исполнителя), обладающего специфическим опытом и наработанными связями для успешного выполнения работ, оказания услуг. </w:t>
      </w:r>
    </w:p>
    <w:p w:rsidR="007429E6" w:rsidRPr="007429E6" w:rsidRDefault="007429E6" w:rsidP="007429E6">
      <w:pPr>
        <w:tabs>
          <w:tab w:val="left" w:pos="540"/>
          <w:tab w:val="left" w:pos="900"/>
        </w:tabs>
        <w:spacing w:after="0" w:line="240" w:lineRule="auto"/>
        <w:jc w:val="both"/>
        <w:rPr>
          <w:rFonts w:ascii="Times New Roman" w:hAnsi="Times New Roman"/>
          <w:sz w:val="24"/>
          <w:szCs w:val="24"/>
        </w:rPr>
      </w:pPr>
      <w:r w:rsidRPr="007429E6">
        <w:rPr>
          <w:rFonts w:ascii="Times New Roman" w:hAnsi="Times New Roman"/>
          <w:sz w:val="24"/>
          <w:szCs w:val="24"/>
        </w:rPr>
        <w:tab/>
        <w:t>18) процедура закупки, проведенная ранее, признана несостоявшейся и договор по итогам процедуры не заключен, однако, проведение новых конкурентных процедур закупок нецелесообразно (например, исчерпаны лимиты времени на выполнение процедур закупок, проведение новой процедуры закупки не приведет к изменению круга участников);</w:t>
      </w:r>
    </w:p>
    <w:p w:rsidR="007429E6" w:rsidRPr="007429E6" w:rsidRDefault="007429E6" w:rsidP="007429E6">
      <w:pPr>
        <w:tabs>
          <w:tab w:val="left" w:pos="540"/>
          <w:tab w:val="left" w:pos="900"/>
        </w:tabs>
        <w:spacing w:after="0" w:line="240" w:lineRule="auto"/>
        <w:jc w:val="both"/>
        <w:rPr>
          <w:rFonts w:ascii="Times New Roman" w:hAnsi="Times New Roman"/>
          <w:sz w:val="24"/>
          <w:szCs w:val="24"/>
        </w:rPr>
      </w:pPr>
      <w:r w:rsidRPr="007429E6">
        <w:rPr>
          <w:rFonts w:ascii="Times New Roman" w:hAnsi="Times New Roman"/>
          <w:sz w:val="24"/>
          <w:szCs w:val="24"/>
        </w:rPr>
        <w:tab/>
        <w:t>19) когда на  проведение конкурентных процедур у Заказчика объективно нет времени (аварийное, чрезвычайное, оперативное, срочное удовлетворение нужд Заказчика в товарах, работах, услугах);</w:t>
      </w:r>
    </w:p>
    <w:p w:rsidR="007429E6" w:rsidRPr="007429E6" w:rsidRDefault="007429E6" w:rsidP="007429E6">
      <w:pPr>
        <w:tabs>
          <w:tab w:val="left" w:pos="540"/>
          <w:tab w:val="left" w:pos="900"/>
        </w:tabs>
        <w:spacing w:after="0" w:line="240" w:lineRule="auto"/>
        <w:jc w:val="both"/>
        <w:rPr>
          <w:rFonts w:ascii="Times New Roman" w:hAnsi="Times New Roman"/>
          <w:sz w:val="24"/>
          <w:szCs w:val="24"/>
        </w:rPr>
      </w:pPr>
      <w:r w:rsidRPr="007429E6">
        <w:rPr>
          <w:rFonts w:ascii="Times New Roman" w:hAnsi="Times New Roman"/>
          <w:sz w:val="24"/>
          <w:szCs w:val="24"/>
        </w:rPr>
        <w:tab/>
        <w:t>Под аварийным удовлетворением нужд Заказчика, в том числе, следует понимать ликвидацию последствий технологических нарушений (аварии, инциденты, технологические отказы).</w:t>
      </w:r>
    </w:p>
    <w:p w:rsidR="0008597F" w:rsidRDefault="00AB710C" w:rsidP="0008597F">
      <w:pPr>
        <w:tabs>
          <w:tab w:val="left" w:pos="540"/>
          <w:tab w:val="left" w:pos="900"/>
        </w:tabs>
        <w:spacing w:after="0" w:line="240" w:lineRule="auto"/>
        <w:jc w:val="both"/>
        <w:rPr>
          <w:rFonts w:ascii="Times New Roman" w:hAnsi="Times New Roman"/>
          <w:sz w:val="24"/>
          <w:szCs w:val="24"/>
        </w:rPr>
      </w:pPr>
      <w:r w:rsidRPr="00AB710C">
        <w:rPr>
          <w:rFonts w:ascii="Times New Roman" w:hAnsi="Times New Roman"/>
          <w:sz w:val="24"/>
          <w:szCs w:val="24"/>
        </w:rPr>
        <w:tab/>
        <w:t xml:space="preserve">20) </w:t>
      </w:r>
      <w:r w:rsidR="0008597F" w:rsidRPr="006154BA">
        <w:rPr>
          <w:rFonts w:ascii="Times New Roman" w:hAnsi="Times New Roman"/>
          <w:sz w:val="24"/>
          <w:szCs w:val="24"/>
        </w:rPr>
        <w:t>Осуществляется заключ</w:t>
      </w:r>
      <w:r w:rsidR="0008597F">
        <w:rPr>
          <w:rFonts w:ascii="Times New Roman" w:hAnsi="Times New Roman"/>
          <w:sz w:val="24"/>
          <w:szCs w:val="24"/>
        </w:rPr>
        <w:t>ение договора об оказании услуг нотариусом;</w:t>
      </w:r>
    </w:p>
    <w:p w:rsidR="00AB710C" w:rsidRPr="00AB710C" w:rsidRDefault="00AB710C" w:rsidP="00AB710C">
      <w:pPr>
        <w:tabs>
          <w:tab w:val="left" w:pos="540"/>
          <w:tab w:val="left" w:pos="900"/>
        </w:tabs>
        <w:spacing w:after="0" w:line="240" w:lineRule="auto"/>
        <w:jc w:val="both"/>
        <w:rPr>
          <w:rFonts w:ascii="Times New Roman" w:hAnsi="Times New Roman"/>
          <w:snapToGrid w:val="0"/>
          <w:sz w:val="24"/>
          <w:szCs w:val="24"/>
        </w:rPr>
      </w:pPr>
      <w:r w:rsidRPr="00AB710C">
        <w:rPr>
          <w:rFonts w:ascii="Times New Roman" w:hAnsi="Times New Roman"/>
          <w:snapToGrid w:val="0"/>
          <w:sz w:val="24"/>
          <w:szCs w:val="24"/>
        </w:rPr>
        <w:tab/>
        <w:t xml:space="preserve">21) в случае закупки товаров, работ, услуг по договорам, заключаемым на основании рамочного (генерального) соглашения, при условии, что оно не противоречит антимонопольному законодательству, а также заключено в соответствии с процедурами </w:t>
      </w:r>
      <w:r w:rsidRPr="00AB710C">
        <w:rPr>
          <w:rFonts w:ascii="Times New Roman" w:hAnsi="Times New Roman"/>
          <w:snapToGrid w:val="0"/>
          <w:sz w:val="24"/>
          <w:szCs w:val="24"/>
        </w:rPr>
        <w:lastRenderedPageBreak/>
        <w:t>настоящего Положения и на срок не более двух лет (или для реализации какого-то определенного ограниченного во времени проекта);</w:t>
      </w:r>
    </w:p>
    <w:p w:rsidR="00AB710C" w:rsidRDefault="00AB710C" w:rsidP="00AB710C">
      <w:pPr>
        <w:tabs>
          <w:tab w:val="left" w:pos="540"/>
          <w:tab w:val="left" w:pos="900"/>
        </w:tabs>
        <w:spacing w:after="0" w:line="240" w:lineRule="auto"/>
        <w:jc w:val="both"/>
        <w:rPr>
          <w:rFonts w:ascii="Times New Roman" w:hAnsi="Times New Roman"/>
          <w:snapToGrid w:val="0"/>
          <w:sz w:val="24"/>
          <w:szCs w:val="24"/>
        </w:rPr>
      </w:pPr>
      <w:r w:rsidRPr="00AB710C">
        <w:rPr>
          <w:rFonts w:ascii="Times New Roman" w:hAnsi="Times New Roman"/>
          <w:snapToGrid w:val="0"/>
          <w:sz w:val="24"/>
          <w:szCs w:val="24"/>
        </w:rPr>
        <w:tab/>
        <w:t>22) при закупках товаров и иных активов по существенно сниженным ценам (значительно меньшим, чем рыночные цены), когда такая возможность существует в течение очен</w:t>
      </w:r>
      <w:r w:rsidR="000C0B1C">
        <w:rPr>
          <w:rFonts w:ascii="Times New Roman" w:hAnsi="Times New Roman"/>
          <w:snapToGrid w:val="0"/>
          <w:sz w:val="24"/>
          <w:szCs w:val="24"/>
        </w:rPr>
        <w:t xml:space="preserve">ь короткого промежутка времени. </w:t>
      </w:r>
      <w:r w:rsidRPr="00AB710C">
        <w:rPr>
          <w:rFonts w:ascii="Times New Roman" w:hAnsi="Times New Roman"/>
          <w:snapToGrid w:val="0"/>
          <w:sz w:val="24"/>
          <w:szCs w:val="24"/>
        </w:rPr>
        <w:t>Например: распродажи, приобретение у поставщика, ликвидирующего свою хозяйственную деятельность; у конкурсных управляющих при банкротстве; по соглашению с кредиторами или согласно аналогичной процедуре; у поставщика, в силу каких-либо обстоятельств дающего значительные кратковременные скидки и т.п.</w:t>
      </w:r>
    </w:p>
    <w:p w:rsidR="009F7DA3" w:rsidRPr="009F7DA3" w:rsidRDefault="009F7DA3" w:rsidP="009F7DA3">
      <w:pPr>
        <w:tabs>
          <w:tab w:val="left" w:pos="540"/>
          <w:tab w:val="left" w:pos="900"/>
        </w:tabs>
        <w:spacing w:after="0" w:line="240" w:lineRule="auto"/>
        <w:jc w:val="both"/>
        <w:rPr>
          <w:rFonts w:ascii="Times New Roman" w:hAnsi="Times New Roman"/>
          <w:snapToGrid w:val="0"/>
          <w:sz w:val="24"/>
          <w:szCs w:val="24"/>
        </w:rPr>
      </w:pPr>
      <w:r w:rsidRPr="009F7DA3">
        <w:rPr>
          <w:rFonts w:ascii="Times New Roman" w:hAnsi="Times New Roman"/>
          <w:snapToGrid w:val="0"/>
          <w:sz w:val="24"/>
          <w:szCs w:val="24"/>
        </w:rPr>
        <w:tab/>
        <w:t xml:space="preserve">23) в случае, если договорами с органами государственной власти и местного самоуправления Российской Федерации, кредитными, гарантирующими кредит либо </w:t>
      </w:r>
      <w:proofErr w:type="spellStart"/>
      <w:r w:rsidRPr="009F7DA3">
        <w:rPr>
          <w:rFonts w:ascii="Times New Roman" w:hAnsi="Times New Roman"/>
          <w:snapToGrid w:val="0"/>
          <w:sz w:val="24"/>
          <w:szCs w:val="24"/>
        </w:rPr>
        <w:t>софинансирующими</w:t>
      </w:r>
      <w:proofErr w:type="spellEnd"/>
      <w:r w:rsidRPr="009F7DA3">
        <w:rPr>
          <w:rFonts w:ascii="Times New Roman" w:hAnsi="Times New Roman"/>
          <w:snapToGrid w:val="0"/>
          <w:sz w:val="24"/>
          <w:szCs w:val="24"/>
        </w:rPr>
        <w:t xml:space="preserve"> организациями, предусмотрен особый порядок закупок за счет предоставляемых ресурсов (совместного финансирования на основе кредитов, лизинга, бюджетного финансирования и т.д.).</w:t>
      </w:r>
      <w:r w:rsidR="0008597F">
        <w:rPr>
          <w:rFonts w:ascii="Times New Roman" w:hAnsi="Times New Roman"/>
          <w:snapToGrid w:val="0"/>
          <w:sz w:val="24"/>
          <w:szCs w:val="24"/>
        </w:rPr>
        <w:t xml:space="preserve"> </w:t>
      </w:r>
      <w:r w:rsidRPr="009F7DA3">
        <w:rPr>
          <w:rFonts w:ascii="Times New Roman" w:hAnsi="Times New Roman"/>
          <w:snapToGrid w:val="0"/>
          <w:sz w:val="24"/>
          <w:szCs w:val="24"/>
        </w:rPr>
        <w:t>Особый порядок может предусматривать отклонения от настоящего Положения (например, если при проведении закупок на средства государственного бюджета или международных финансовых структур закупки осуществляются в порядке, установленном финансирующими органами);</w:t>
      </w:r>
    </w:p>
    <w:p w:rsidR="00B83D1F" w:rsidRPr="00B83D1F" w:rsidRDefault="00B83D1F" w:rsidP="00B83D1F">
      <w:pPr>
        <w:tabs>
          <w:tab w:val="left" w:pos="540"/>
          <w:tab w:val="left" w:pos="900"/>
        </w:tabs>
        <w:spacing w:after="0" w:line="240" w:lineRule="auto"/>
        <w:jc w:val="both"/>
        <w:rPr>
          <w:rFonts w:ascii="Times New Roman" w:hAnsi="Times New Roman"/>
          <w:snapToGrid w:val="0"/>
          <w:sz w:val="24"/>
          <w:szCs w:val="24"/>
        </w:rPr>
      </w:pPr>
      <w:r>
        <w:rPr>
          <w:rFonts w:ascii="Times New Roman" w:hAnsi="Times New Roman"/>
          <w:snapToGrid w:val="0"/>
          <w:sz w:val="24"/>
          <w:szCs w:val="24"/>
        </w:rPr>
        <w:tab/>
      </w:r>
      <w:r w:rsidRPr="00B83D1F">
        <w:rPr>
          <w:rFonts w:ascii="Times New Roman" w:hAnsi="Times New Roman"/>
          <w:snapToGrid w:val="0"/>
          <w:sz w:val="24"/>
          <w:szCs w:val="24"/>
        </w:rPr>
        <w:t>24) в случае, если условиями основного договора предусмотрена пролонгация;</w:t>
      </w:r>
    </w:p>
    <w:p w:rsidR="007A48CB" w:rsidRPr="007A48CB" w:rsidRDefault="007A48CB" w:rsidP="007A48CB">
      <w:pPr>
        <w:tabs>
          <w:tab w:val="left" w:pos="540"/>
          <w:tab w:val="left" w:pos="900"/>
        </w:tabs>
        <w:spacing w:after="0" w:line="240" w:lineRule="auto"/>
        <w:jc w:val="both"/>
        <w:rPr>
          <w:rFonts w:ascii="Times New Roman" w:hAnsi="Times New Roman"/>
          <w:snapToGrid w:val="0"/>
          <w:sz w:val="24"/>
          <w:szCs w:val="24"/>
        </w:rPr>
      </w:pPr>
      <w:r w:rsidRPr="007A48CB">
        <w:rPr>
          <w:rFonts w:ascii="Times New Roman" w:hAnsi="Times New Roman"/>
          <w:snapToGrid w:val="0"/>
          <w:sz w:val="24"/>
          <w:szCs w:val="24"/>
        </w:rPr>
        <w:tab/>
        <w:t>25) при закупках услуг по обучению, проведению семинаров, консультационных, экспертных услуг, услуг адвокатов, если специфика закупки такова, что равноценная замена исполнителя невозможна;</w:t>
      </w:r>
    </w:p>
    <w:p w:rsidR="00B750F0" w:rsidRPr="00B750F0" w:rsidRDefault="00B750F0" w:rsidP="00B750F0">
      <w:pPr>
        <w:tabs>
          <w:tab w:val="left" w:pos="540"/>
          <w:tab w:val="left" w:pos="900"/>
        </w:tabs>
        <w:spacing w:after="0" w:line="240" w:lineRule="auto"/>
        <w:jc w:val="both"/>
        <w:rPr>
          <w:rFonts w:ascii="Times New Roman" w:hAnsi="Times New Roman"/>
          <w:sz w:val="24"/>
          <w:szCs w:val="24"/>
        </w:rPr>
      </w:pPr>
      <w:r w:rsidRPr="00B750F0">
        <w:rPr>
          <w:rFonts w:ascii="Times New Roman" w:hAnsi="Times New Roman"/>
          <w:snapToGrid w:val="0"/>
          <w:sz w:val="24"/>
          <w:szCs w:val="24"/>
        </w:rPr>
        <w:tab/>
        <w:t>2</w:t>
      </w:r>
      <w:r>
        <w:rPr>
          <w:rFonts w:ascii="Times New Roman" w:hAnsi="Times New Roman"/>
          <w:snapToGrid w:val="0"/>
          <w:sz w:val="24"/>
          <w:szCs w:val="24"/>
        </w:rPr>
        <w:t>6</w:t>
      </w:r>
      <w:r w:rsidRPr="00B750F0">
        <w:rPr>
          <w:rFonts w:ascii="Times New Roman" w:hAnsi="Times New Roman"/>
          <w:snapToGrid w:val="0"/>
          <w:sz w:val="24"/>
          <w:szCs w:val="24"/>
        </w:rPr>
        <w:t xml:space="preserve">) </w:t>
      </w:r>
      <w:r w:rsidRPr="00B750F0">
        <w:rPr>
          <w:rFonts w:ascii="Times New Roman" w:hAnsi="Times New Roman"/>
          <w:sz w:val="24"/>
          <w:szCs w:val="24"/>
        </w:rPr>
        <w:t>осуществлением Заказчиком отбора аудиторской организации для проведения обязательного аудита бухгалтерской (финансовой) отчетности заказчика;</w:t>
      </w:r>
    </w:p>
    <w:p w:rsidR="00B750F0" w:rsidRPr="00B750F0" w:rsidRDefault="00B750F0" w:rsidP="00B750F0">
      <w:pPr>
        <w:tabs>
          <w:tab w:val="left" w:pos="540"/>
          <w:tab w:val="left" w:pos="900"/>
        </w:tabs>
        <w:spacing w:after="0" w:line="240" w:lineRule="auto"/>
        <w:jc w:val="both"/>
        <w:rPr>
          <w:rFonts w:ascii="Times New Roman" w:hAnsi="Times New Roman"/>
          <w:sz w:val="24"/>
          <w:szCs w:val="24"/>
        </w:rPr>
      </w:pPr>
      <w:r w:rsidRPr="00B750F0">
        <w:rPr>
          <w:rFonts w:ascii="Times New Roman" w:hAnsi="Times New Roman"/>
          <w:sz w:val="24"/>
          <w:szCs w:val="24"/>
        </w:rPr>
        <w:tab/>
      </w:r>
      <w:r>
        <w:rPr>
          <w:rFonts w:ascii="Times New Roman" w:hAnsi="Times New Roman"/>
          <w:snapToGrid w:val="0"/>
          <w:sz w:val="24"/>
          <w:szCs w:val="24"/>
        </w:rPr>
        <w:t>27</w:t>
      </w:r>
      <w:r w:rsidRPr="00B750F0">
        <w:rPr>
          <w:rFonts w:ascii="Times New Roman" w:hAnsi="Times New Roman"/>
          <w:snapToGrid w:val="0"/>
          <w:sz w:val="24"/>
          <w:szCs w:val="24"/>
        </w:rPr>
        <w:t>)</w:t>
      </w:r>
      <w:r w:rsidRPr="00B750F0">
        <w:rPr>
          <w:rFonts w:ascii="Times New Roman" w:hAnsi="Times New Roman"/>
          <w:sz w:val="24"/>
          <w:szCs w:val="24"/>
        </w:rPr>
        <w:t xml:space="preserve"> </w:t>
      </w:r>
      <w:r w:rsidRPr="00B750F0">
        <w:rPr>
          <w:rFonts w:ascii="Times New Roman" w:hAnsi="Times New Roman"/>
          <w:color w:val="000000" w:themeColor="text1"/>
          <w:sz w:val="24"/>
          <w:szCs w:val="24"/>
        </w:rPr>
        <w:t>осуществляется закупка услуг по приему платежей физических лиц по платежным документам, установленного формата, через операционные окна отделений с зоной покрытия, охватывающей все административно-территориальные районы Нижнего Новгорода;</w:t>
      </w:r>
    </w:p>
    <w:p w:rsidR="00B750F0" w:rsidRPr="00B750F0" w:rsidRDefault="00B750F0" w:rsidP="00B750F0">
      <w:pPr>
        <w:tabs>
          <w:tab w:val="left" w:pos="540"/>
          <w:tab w:val="left" w:pos="900"/>
        </w:tabs>
        <w:spacing w:after="0" w:line="240" w:lineRule="auto"/>
        <w:jc w:val="both"/>
        <w:rPr>
          <w:rFonts w:ascii="Times New Roman" w:hAnsi="Times New Roman"/>
          <w:sz w:val="24"/>
          <w:szCs w:val="24"/>
        </w:rPr>
      </w:pPr>
      <w:r w:rsidRPr="00B750F0">
        <w:rPr>
          <w:rFonts w:ascii="Times New Roman" w:hAnsi="Times New Roman"/>
          <w:sz w:val="24"/>
          <w:szCs w:val="24"/>
        </w:rPr>
        <w:tab/>
        <w:t>28) осуществляется закупка товаров, работ, услуг у поставщика (исполнителя, подрядчика), определенного указом или распоряжением Президента Российской Федерации;</w:t>
      </w:r>
    </w:p>
    <w:p w:rsidR="00B750F0" w:rsidRPr="00B750F0" w:rsidRDefault="00B750F0" w:rsidP="00B750F0">
      <w:pPr>
        <w:tabs>
          <w:tab w:val="left" w:pos="540"/>
          <w:tab w:val="left" w:pos="900"/>
        </w:tabs>
        <w:spacing w:after="0" w:line="240" w:lineRule="auto"/>
        <w:jc w:val="both"/>
        <w:rPr>
          <w:rFonts w:ascii="Times New Roman" w:hAnsi="Times New Roman"/>
          <w:sz w:val="24"/>
          <w:szCs w:val="24"/>
        </w:rPr>
      </w:pPr>
      <w:r w:rsidRPr="00B750F0">
        <w:rPr>
          <w:rFonts w:ascii="Times New Roman" w:hAnsi="Times New Roman"/>
          <w:sz w:val="24"/>
          <w:szCs w:val="24"/>
        </w:rPr>
        <w:tab/>
        <w:t xml:space="preserve">29) закупки, связанные с национальной обороной или национальной безопасностью, когда Заказчик определяет, что закупки из одного источника являются наиболее приемлемым методом закупок; </w:t>
      </w:r>
    </w:p>
    <w:p w:rsidR="00B750F0" w:rsidRPr="00B750F0" w:rsidRDefault="00B750F0" w:rsidP="00B750F0">
      <w:pPr>
        <w:tabs>
          <w:tab w:val="left" w:pos="540"/>
          <w:tab w:val="left" w:pos="900"/>
        </w:tabs>
        <w:spacing w:after="0" w:line="240" w:lineRule="auto"/>
        <w:jc w:val="both"/>
        <w:rPr>
          <w:rFonts w:ascii="Times New Roman" w:hAnsi="Times New Roman"/>
          <w:sz w:val="24"/>
          <w:szCs w:val="24"/>
        </w:rPr>
      </w:pPr>
      <w:r w:rsidRPr="00B750F0">
        <w:rPr>
          <w:rFonts w:ascii="Times New Roman" w:hAnsi="Times New Roman"/>
          <w:sz w:val="24"/>
          <w:szCs w:val="24"/>
        </w:rPr>
        <w:tab/>
        <w:t>30) возникла потребность в работах или услугах, выполнение или оказание которых может осуществляться исключительно органами исполнительной власти в соответствии с их полномочиями или подведомственными им государственными учреждениями, государственными унитарными предприятиями, соответствующие полномочия которых устанавливаются нормативными правовыми актами Российской Федерации, нормативными правовыми актами субъекта Российской Федерации;</w:t>
      </w:r>
    </w:p>
    <w:p w:rsidR="00B750F0" w:rsidRPr="00B750F0" w:rsidRDefault="00B750F0" w:rsidP="00B750F0">
      <w:pPr>
        <w:tabs>
          <w:tab w:val="left" w:pos="540"/>
          <w:tab w:val="left" w:pos="900"/>
        </w:tabs>
        <w:spacing w:after="0" w:line="240" w:lineRule="auto"/>
        <w:jc w:val="both"/>
        <w:rPr>
          <w:rFonts w:ascii="Times New Roman" w:hAnsi="Times New Roman"/>
          <w:sz w:val="24"/>
          <w:szCs w:val="24"/>
        </w:rPr>
      </w:pPr>
      <w:r w:rsidRPr="00B750F0">
        <w:rPr>
          <w:rFonts w:ascii="Times New Roman" w:hAnsi="Times New Roman"/>
          <w:sz w:val="24"/>
          <w:szCs w:val="24"/>
        </w:rPr>
        <w:tab/>
        <w:t xml:space="preserve">31) производство товаров, выполнение работ, оказание услуг осуществляются учреждениями и предприятиями уголовно-исполнительной системы в </w:t>
      </w:r>
      <w:hyperlink r:id="rId17" w:history="1">
        <w:r w:rsidRPr="00B750F0">
          <w:rPr>
            <w:rFonts w:ascii="Times New Roman" w:hAnsi="Times New Roman"/>
            <w:sz w:val="24"/>
            <w:szCs w:val="24"/>
          </w:rPr>
          <w:t>случаях</w:t>
        </w:r>
      </w:hyperlink>
      <w:r w:rsidRPr="00B750F0">
        <w:rPr>
          <w:rFonts w:ascii="Times New Roman" w:hAnsi="Times New Roman"/>
          <w:sz w:val="24"/>
          <w:szCs w:val="24"/>
        </w:rPr>
        <w:t>, предусмотренных Правительством Российской Федерации;</w:t>
      </w:r>
    </w:p>
    <w:p w:rsidR="00B750F0" w:rsidRDefault="00B750F0" w:rsidP="00B750F0">
      <w:pPr>
        <w:tabs>
          <w:tab w:val="left" w:pos="540"/>
          <w:tab w:val="left" w:pos="900"/>
        </w:tabs>
        <w:spacing w:after="0" w:line="240" w:lineRule="auto"/>
        <w:jc w:val="both"/>
        <w:rPr>
          <w:rFonts w:ascii="Times New Roman" w:hAnsi="Times New Roman"/>
          <w:snapToGrid w:val="0"/>
          <w:sz w:val="24"/>
          <w:szCs w:val="24"/>
        </w:rPr>
      </w:pPr>
      <w:r w:rsidRPr="00B750F0">
        <w:rPr>
          <w:rFonts w:ascii="Times New Roman" w:hAnsi="Times New Roman"/>
          <w:snapToGrid w:val="0"/>
          <w:sz w:val="24"/>
          <w:szCs w:val="24"/>
        </w:rPr>
        <w:tab/>
        <w:t>32) наличие иных обстоятельств по специальному решению г</w:t>
      </w:r>
      <w:r w:rsidR="00751486">
        <w:rPr>
          <w:rFonts w:ascii="Times New Roman" w:hAnsi="Times New Roman"/>
          <w:snapToGrid w:val="0"/>
          <w:sz w:val="24"/>
          <w:szCs w:val="24"/>
        </w:rPr>
        <w:t>енерального директора Заказчика;</w:t>
      </w:r>
    </w:p>
    <w:p w:rsidR="00751486" w:rsidRDefault="00751486" w:rsidP="00B750F0">
      <w:pPr>
        <w:tabs>
          <w:tab w:val="left" w:pos="540"/>
          <w:tab w:val="left" w:pos="900"/>
        </w:tabs>
        <w:spacing w:after="0" w:line="240" w:lineRule="auto"/>
        <w:jc w:val="both"/>
        <w:rPr>
          <w:rFonts w:ascii="Times New Roman" w:hAnsi="Times New Roman"/>
          <w:snapToGrid w:val="0"/>
          <w:sz w:val="24"/>
          <w:szCs w:val="24"/>
        </w:rPr>
      </w:pPr>
      <w:r>
        <w:rPr>
          <w:rFonts w:ascii="Times New Roman" w:hAnsi="Times New Roman"/>
          <w:snapToGrid w:val="0"/>
          <w:sz w:val="24"/>
          <w:szCs w:val="24"/>
        </w:rPr>
        <w:tab/>
        <w:t>33) приобретается продукция у поставщика, занявшего второе место по итогам проведения закупки, по причине отказа победителя от заключения договора или расторжения договора с победителем в случаях, установленных законом или договором, и необходимости закупки в ограниченное время;</w:t>
      </w:r>
    </w:p>
    <w:p w:rsidR="00751486" w:rsidRDefault="00751486" w:rsidP="00B750F0">
      <w:pPr>
        <w:tabs>
          <w:tab w:val="left" w:pos="540"/>
          <w:tab w:val="left" w:pos="900"/>
        </w:tabs>
        <w:spacing w:after="0" w:line="240" w:lineRule="auto"/>
        <w:jc w:val="both"/>
        <w:rPr>
          <w:rFonts w:ascii="Times New Roman" w:hAnsi="Times New Roman"/>
          <w:snapToGrid w:val="0"/>
          <w:sz w:val="24"/>
          <w:szCs w:val="24"/>
        </w:rPr>
      </w:pPr>
      <w:r>
        <w:rPr>
          <w:rFonts w:ascii="Times New Roman" w:hAnsi="Times New Roman"/>
          <w:snapToGrid w:val="0"/>
          <w:sz w:val="24"/>
          <w:szCs w:val="24"/>
        </w:rPr>
        <w:lastRenderedPageBreak/>
        <w:tab/>
        <w:t xml:space="preserve">34) приобретается продукция у поставщика, являющегося единственным участником открытой </w:t>
      </w:r>
      <w:r w:rsidR="00602A1D">
        <w:rPr>
          <w:rFonts w:ascii="Times New Roman" w:hAnsi="Times New Roman"/>
          <w:snapToGrid w:val="0"/>
          <w:sz w:val="24"/>
          <w:szCs w:val="24"/>
        </w:rPr>
        <w:t xml:space="preserve">закупочной </w:t>
      </w:r>
      <w:r>
        <w:rPr>
          <w:rFonts w:ascii="Times New Roman" w:hAnsi="Times New Roman"/>
          <w:snapToGrid w:val="0"/>
          <w:sz w:val="24"/>
          <w:szCs w:val="24"/>
        </w:rPr>
        <w:t>процедуры</w:t>
      </w:r>
      <w:r w:rsidR="00602A1D">
        <w:rPr>
          <w:rFonts w:ascii="Times New Roman" w:hAnsi="Times New Roman"/>
          <w:snapToGrid w:val="0"/>
          <w:sz w:val="24"/>
          <w:szCs w:val="24"/>
        </w:rPr>
        <w:t xml:space="preserve"> (при объявлении закуп</w:t>
      </w:r>
      <w:r w:rsidR="00853939">
        <w:rPr>
          <w:rFonts w:ascii="Times New Roman" w:hAnsi="Times New Roman"/>
          <w:snapToGrid w:val="0"/>
          <w:sz w:val="24"/>
          <w:szCs w:val="24"/>
        </w:rPr>
        <w:t>очной процедуры несостоявшейся);</w:t>
      </w:r>
    </w:p>
    <w:p w:rsidR="00853939" w:rsidRDefault="00853939" w:rsidP="00B750F0">
      <w:pPr>
        <w:tabs>
          <w:tab w:val="left" w:pos="540"/>
          <w:tab w:val="left" w:pos="900"/>
        </w:tabs>
        <w:spacing w:after="0" w:line="240" w:lineRule="auto"/>
        <w:jc w:val="both"/>
        <w:rPr>
          <w:rFonts w:ascii="Times New Roman" w:hAnsi="Times New Roman"/>
          <w:snapToGrid w:val="0"/>
          <w:sz w:val="24"/>
          <w:szCs w:val="24"/>
        </w:rPr>
      </w:pPr>
      <w:r>
        <w:rPr>
          <w:rFonts w:ascii="Times New Roman" w:hAnsi="Times New Roman"/>
          <w:snapToGrid w:val="0"/>
          <w:sz w:val="24"/>
          <w:szCs w:val="24"/>
        </w:rPr>
        <w:tab/>
        <w:t>35) в иных случаях, когда личность контрагента имеет основополагающее значение в силу имеющегося у него эксклюзивного опыта, в том числе во взаимодействия с заказчиком по вопросам, к которым (по подготовке к которым) он ранее привлекался;</w:t>
      </w:r>
    </w:p>
    <w:p w:rsidR="001539A3" w:rsidRDefault="001539A3" w:rsidP="00B750F0">
      <w:pPr>
        <w:tabs>
          <w:tab w:val="left" w:pos="540"/>
          <w:tab w:val="left" w:pos="900"/>
        </w:tabs>
        <w:spacing w:after="0" w:line="240" w:lineRule="auto"/>
        <w:jc w:val="both"/>
        <w:rPr>
          <w:rFonts w:ascii="Times New Roman" w:hAnsi="Times New Roman"/>
          <w:snapToGrid w:val="0"/>
          <w:sz w:val="24"/>
          <w:szCs w:val="24"/>
        </w:rPr>
      </w:pPr>
      <w:r>
        <w:rPr>
          <w:rFonts w:ascii="Times New Roman" w:hAnsi="Times New Roman"/>
          <w:snapToGrid w:val="0"/>
          <w:sz w:val="24"/>
          <w:szCs w:val="24"/>
        </w:rPr>
        <w:tab/>
        <w:t>36) если раскрытие информации о планируемой закупке, в том числе об условиях закупки, может привести к снижению уровня безопасности заказчика, к распространению инфо</w:t>
      </w:r>
      <w:r w:rsidR="003D6A9A">
        <w:rPr>
          <w:rFonts w:ascii="Times New Roman" w:hAnsi="Times New Roman"/>
          <w:snapToGrid w:val="0"/>
          <w:sz w:val="24"/>
          <w:szCs w:val="24"/>
        </w:rPr>
        <w:t>р</w:t>
      </w:r>
      <w:r>
        <w:rPr>
          <w:rFonts w:ascii="Times New Roman" w:hAnsi="Times New Roman"/>
          <w:snapToGrid w:val="0"/>
          <w:sz w:val="24"/>
          <w:szCs w:val="24"/>
        </w:rPr>
        <w:t>мации об усло</w:t>
      </w:r>
      <w:r w:rsidR="0008597F">
        <w:rPr>
          <w:rFonts w:ascii="Times New Roman" w:hAnsi="Times New Roman"/>
          <w:snapToGrid w:val="0"/>
          <w:sz w:val="24"/>
          <w:szCs w:val="24"/>
        </w:rPr>
        <w:t>виях защиты интересов заказчика;</w:t>
      </w:r>
    </w:p>
    <w:p w:rsidR="00903F51" w:rsidRPr="00903F51" w:rsidRDefault="00903F51" w:rsidP="00903F51">
      <w:pPr>
        <w:tabs>
          <w:tab w:val="left" w:pos="540"/>
          <w:tab w:val="left" w:pos="900"/>
        </w:tabs>
        <w:spacing w:after="0" w:line="240" w:lineRule="auto"/>
        <w:ind w:firstLine="567"/>
        <w:jc w:val="both"/>
        <w:rPr>
          <w:rFonts w:ascii="Times New Roman" w:hAnsi="Times New Roman"/>
          <w:sz w:val="24"/>
          <w:szCs w:val="24"/>
        </w:rPr>
      </w:pPr>
      <w:r>
        <w:rPr>
          <w:rFonts w:ascii="Times New Roman" w:hAnsi="Times New Roman"/>
          <w:sz w:val="24"/>
          <w:szCs w:val="24"/>
        </w:rPr>
        <w:t>37)</w:t>
      </w:r>
      <w:r w:rsidRPr="00903F51">
        <w:rPr>
          <w:rFonts w:ascii="Times New Roman" w:hAnsi="Times New Roman"/>
          <w:sz w:val="24"/>
          <w:szCs w:val="24"/>
        </w:rPr>
        <w:t xml:space="preserve"> Закупка товаров, работ, услуг, кот</w:t>
      </w:r>
      <w:r>
        <w:rPr>
          <w:rFonts w:ascii="Times New Roman" w:hAnsi="Times New Roman"/>
          <w:sz w:val="24"/>
          <w:szCs w:val="24"/>
        </w:rPr>
        <w:t xml:space="preserve">орые могут быть получены только </w:t>
      </w:r>
      <w:r w:rsidRPr="00903F51">
        <w:rPr>
          <w:rFonts w:ascii="Times New Roman" w:hAnsi="Times New Roman"/>
          <w:sz w:val="24"/>
          <w:szCs w:val="24"/>
        </w:rPr>
        <w:t>от одного поставщика, подрядчика, исполнителя. Критерием, позвол</w:t>
      </w:r>
      <w:r>
        <w:rPr>
          <w:rFonts w:ascii="Times New Roman" w:hAnsi="Times New Roman"/>
          <w:sz w:val="24"/>
          <w:szCs w:val="24"/>
        </w:rPr>
        <w:t xml:space="preserve">яющим </w:t>
      </w:r>
      <w:r w:rsidRPr="00903F51">
        <w:rPr>
          <w:rFonts w:ascii="Times New Roman" w:hAnsi="Times New Roman"/>
          <w:sz w:val="24"/>
          <w:szCs w:val="24"/>
        </w:rPr>
        <w:t xml:space="preserve">осуществлять Закупку в соответствии с настоящим </w:t>
      </w:r>
      <w:r>
        <w:rPr>
          <w:rFonts w:ascii="Times New Roman" w:hAnsi="Times New Roman"/>
          <w:sz w:val="24"/>
          <w:szCs w:val="24"/>
        </w:rPr>
        <w:t xml:space="preserve">пунктом, является, в том числе, </w:t>
      </w:r>
      <w:r w:rsidRPr="00903F51">
        <w:rPr>
          <w:rFonts w:ascii="Times New Roman" w:hAnsi="Times New Roman"/>
          <w:sz w:val="24"/>
          <w:szCs w:val="24"/>
        </w:rPr>
        <w:t>один из следующих:</w:t>
      </w:r>
    </w:p>
    <w:p w:rsidR="00903F51" w:rsidRPr="00903F51" w:rsidRDefault="00903F51" w:rsidP="00903F51">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ab/>
        <w:t>37</w:t>
      </w:r>
      <w:r w:rsidRPr="00903F51">
        <w:rPr>
          <w:rFonts w:ascii="Times New Roman" w:hAnsi="Times New Roman"/>
          <w:sz w:val="24"/>
          <w:szCs w:val="24"/>
        </w:rPr>
        <w:t>.1. Товары производятся, работы в</w:t>
      </w:r>
      <w:r>
        <w:rPr>
          <w:rFonts w:ascii="Times New Roman" w:hAnsi="Times New Roman"/>
          <w:sz w:val="24"/>
          <w:szCs w:val="24"/>
        </w:rPr>
        <w:t xml:space="preserve">ыполняют, услуги оказываются по </w:t>
      </w:r>
      <w:r w:rsidRPr="00903F51">
        <w:rPr>
          <w:rFonts w:ascii="Times New Roman" w:hAnsi="Times New Roman"/>
          <w:sz w:val="24"/>
          <w:szCs w:val="24"/>
        </w:rPr>
        <w:t>уникальной технологии, либо товары, рабо</w:t>
      </w:r>
      <w:r>
        <w:rPr>
          <w:rFonts w:ascii="Times New Roman" w:hAnsi="Times New Roman"/>
          <w:sz w:val="24"/>
          <w:szCs w:val="24"/>
        </w:rPr>
        <w:t xml:space="preserve">ты, услуги обладают уникальными </w:t>
      </w:r>
      <w:r w:rsidRPr="00903F51">
        <w:rPr>
          <w:rFonts w:ascii="Times New Roman" w:hAnsi="Times New Roman"/>
          <w:sz w:val="24"/>
          <w:szCs w:val="24"/>
        </w:rPr>
        <w:t>свойствами, что подтверждено соответствующими документами.</w:t>
      </w:r>
    </w:p>
    <w:p w:rsidR="00903F51" w:rsidRPr="00903F51" w:rsidRDefault="00903F51" w:rsidP="00903F51">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ab/>
        <w:t>37</w:t>
      </w:r>
      <w:r w:rsidRPr="00903F51">
        <w:rPr>
          <w:rFonts w:ascii="Times New Roman" w:hAnsi="Times New Roman"/>
          <w:sz w:val="24"/>
          <w:szCs w:val="24"/>
        </w:rPr>
        <w:t>.2. Поставщик, подрядчик, исполни</w:t>
      </w:r>
      <w:r>
        <w:rPr>
          <w:rFonts w:ascii="Times New Roman" w:hAnsi="Times New Roman"/>
          <w:sz w:val="24"/>
          <w:szCs w:val="24"/>
        </w:rPr>
        <w:t xml:space="preserve">тель закупаемых товаров, работ, </w:t>
      </w:r>
      <w:r w:rsidRPr="00903F51">
        <w:rPr>
          <w:rFonts w:ascii="Times New Roman" w:hAnsi="Times New Roman"/>
          <w:sz w:val="24"/>
          <w:szCs w:val="24"/>
        </w:rPr>
        <w:t>услуг, установленных п.</w:t>
      </w:r>
      <w:r>
        <w:rPr>
          <w:rFonts w:ascii="Times New Roman" w:hAnsi="Times New Roman"/>
          <w:sz w:val="24"/>
          <w:szCs w:val="24"/>
        </w:rPr>
        <w:t>37</w:t>
      </w:r>
      <w:r w:rsidRPr="00903F51">
        <w:rPr>
          <w:rFonts w:ascii="Times New Roman" w:hAnsi="Times New Roman"/>
          <w:sz w:val="24"/>
          <w:szCs w:val="24"/>
        </w:rPr>
        <w:t>.1 настоящего П</w:t>
      </w:r>
      <w:r>
        <w:rPr>
          <w:rFonts w:ascii="Times New Roman" w:hAnsi="Times New Roman"/>
          <w:sz w:val="24"/>
          <w:szCs w:val="24"/>
        </w:rPr>
        <w:t xml:space="preserve">оложения, является единственным </w:t>
      </w:r>
      <w:r w:rsidRPr="00903F51">
        <w:rPr>
          <w:rFonts w:ascii="Times New Roman" w:hAnsi="Times New Roman"/>
          <w:sz w:val="24"/>
          <w:szCs w:val="24"/>
        </w:rPr>
        <w:t xml:space="preserve">официальным дилером поставщика, подрядчика, </w:t>
      </w:r>
      <w:r>
        <w:rPr>
          <w:rFonts w:ascii="Times New Roman" w:hAnsi="Times New Roman"/>
          <w:sz w:val="24"/>
          <w:szCs w:val="24"/>
        </w:rPr>
        <w:t xml:space="preserve">исполнителя, указанных товаров, </w:t>
      </w:r>
      <w:r w:rsidRPr="00903F51">
        <w:rPr>
          <w:rFonts w:ascii="Times New Roman" w:hAnsi="Times New Roman"/>
          <w:sz w:val="24"/>
          <w:szCs w:val="24"/>
        </w:rPr>
        <w:t>работ, услуг.</w:t>
      </w:r>
    </w:p>
    <w:p w:rsidR="00903F51" w:rsidRPr="00903F51" w:rsidRDefault="00903F51" w:rsidP="00903F51">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ab/>
        <w:t>37.3</w:t>
      </w:r>
      <w:r w:rsidRPr="00903F51">
        <w:rPr>
          <w:rFonts w:ascii="Times New Roman" w:hAnsi="Times New Roman"/>
          <w:sz w:val="24"/>
          <w:szCs w:val="24"/>
        </w:rPr>
        <w:t>. Поставщик, подрядчик, исполнитель закупаемых т</w:t>
      </w:r>
      <w:r>
        <w:rPr>
          <w:rFonts w:ascii="Times New Roman" w:hAnsi="Times New Roman"/>
          <w:sz w:val="24"/>
          <w:szCs w:val="24"/>
        </w:rPr>
        <w:t xml:space="preserve">оваров, работ, </w:t>
      </w:r>
      <w:r w:rsidRPr="00903F51">
        <w:rPr>
          <w:rFonts w:ascii="Times New Roman" w:hAnsi="Times New Roman"/>
          <w:sz w:val="24"/>
          <w:szCs w:val="24"/>
        </w:rPr>
        <w:t>услуг является единственным поставщиком, по</w:t>
      </w:r>
      <w:r>
        <w:rPr>
          <w:rFonts w:ascii="Times New Roman" w:hAnsi="Times New Roman"/>
          <w:sz w:val="24"/>
          <w:szCs w:val="24"/>
        </w:rPr>
        <w:t xml:space="preserve">дрядчиком исполнителем в данном </w:t>
      </w:r>
      <w:r w:rsidRPr="00903F51">
        <w:rPr>
          <w:rFonts w:ascii="Times New Roman" w:hAnsi="Times New Roman"/>
          <w:sz w:val="24"/>
          <w:szCs w:val="24"/>
        </w:rPr>
        <w:t>регионе, при условии, что расходы, связа</w:t>
      </w:r>
      <w:r>
        <w:rPr>
          <w:rFonts w:ascii="Times New Roman" w:hAnsi="Times New Roman"/>
          <w:sz w:val="24"/>
          <w:szCs w:val="24"/>
        </w:rPr>
        <w:t xml:space="preserve">нные с привлечением поставщика, </w:t>
      </w:r>
      <w:r w:rsidRPr="00903F51">
        <w:rPr>
          <w:rFonts w:ascii="Times New Roman" w:hAnsi="Times New Roman"/>
          <w:sz w:val="24"/>
          <w:szCs w:val="24"/>
        </w:rPr>
        <w:t>подрядчика, исполнителя из других рег</w:t>
      </w:r>
      <w:r>
        <w:rPr>
          <w:rFonts w:ascii="Times New Roman" w:hAnsi="Times New Roman"/>
          <w:sz w:val="24"/>
          <w:szCs w:val="24"/>
        </w:rPr>
        <w:t xml:space="preserve">ионов, делают такое привлечение </w:t>
      </w:r>
      <w:r w:rsidRPr="00903F51">
        <w:rPr>
          <w:rFonts w:ascii="Times New Roman" w:hAnsi="Times New Roman"/>
          <w:sz w:val="24"/>
          <w:szCs w:val="24"/>
        </w:rPr>
        <w:t>экономически невыгодным.</w:t>
      </w:r>
    </w:p>
    <w:p w:rsidR="00903F51" w:rsidRPr="00903F51" w:rsidRDefault="00903F51" w:rsidP="00903F51">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ab/>
        <w:t>37.4</w:t>
      </w:r>
      <w:r w:rsidRPr="00903F51">
        <w:rPr>
          <w:rFonts w:ascii="Times New Roman" w:hAnsi="Times New Roman"/>
          <w:sz w:val="24"/>
          <w:szCs w:val="24"/>
        </w:rPr>
        <w:t>. Поставщик, подрядчик, исполни</w:t>
      </w:r>
      <w:r>
        <w:rPr>
          <w:rFonts w:ascii="Times New Roman" w:hAnsi="Times New Roman"/>
          <w:sz w:val="24"/>
          <w:szCs w:val="24"/>
        </w:rPr>
        <w:t xml:space="preserve">тель закупаемых товаров, работ, </w:t>
      </w:r>
      <w:r w:rsidRPr="00903F51">
        <w:rPr>
          <w:rFonts w:ascii="Times New Roman" w:hAnsi="Times New Roman"/>
          <w:sz w:val="24"/>
          <w:szCs w:val="24"/>
        </w:rPr>
        <w:t>услуг или его единственный дилер осу</w:t>
      </w:r>
      <w:r>
        <w:rPr>
          <w:rFonts w:ascii="Times New Roman" w:hAnsi="Times New Roman"/>
          <w:sz w:val="24"/>
          <w:szCs w:val="24"/>
        </w:rPr>
        <w:t xml:space="preserve">ществляет гарантийное и текущее </w:t>
      </w:r>
      <w:r w:rsidRPr="00903F51">
        <w:rPr>
          <w:rFonts w:ascii="Times New Roman" w:hAnsi="Times New Roman"/>
          <w:sz w:val="24"/>
          <w:szCs w:val="24"/>
        </w:rPr>
        <w:t>обслуживание поставленных товаров, выпол</w:t>
      </w:r>
      <w:r>
        <w:rPr>
          <w:rFonts w:ascii="Times New Roman" w:hAnsi="Times New Roman"/>
          <w:sz w:val="24"/>
          <w:szCs w:val="24"/>
        </w:rPr>
        <w:t xml:space="preserve">ненных работ, оказанных услуг и </w:t>
      </w:r>
      <w:r w:rsidRPr="00903F51">
        <w:rPr>
          <w:rFonts w:ascii="Times New Roman" w:hAnsi="Times New Roman"/>
          <w:sz w:val="24"/>
          <w:szCs w:val="24"/>
        </w:rPr>
        <w:t>наличие иного поставщика, подрядчика, исполни</w:t>
      </w:r>
      <w:r>
        <w:rPr>
          <w:rFonts w:ascii="Times New Roman" w:hAnsi="Times New Roman"/>
          <w:sz w:val="24"/>
          <w:szCs w:val="24"/>
        </w:rPr>
        <w:t xml:space="preserve">теля невозможно по условиям </w:t>
      </w:r>
      <w:r w:rsidRPr="00903F51">
        <w:rPr>
          <w:rFonts w:ascii="Times New Roman" w:hAnsi="Times New Roman"/>
          <w:sz w:val="24"/>
          <w:szCs w:val="24"/>
        </w:rPr>
        <w:t>гарантии.</w:t>
      </w:r>
    </w:p>
    <w:p w:rsidR="00903F51" w:rsidRPr="00903F51" w:rsidRDefault="00903F51" w:rsidP="00903F51">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ab/>
        <w:t>37.5</w:t>
      </w:r>
      <w:r w:rsidRPr="00903F51">
        <w:rPr>
          <w:rFonts w:ascii="Times New Roman" w:hAnsi="Times New Roman"/>
          <w:sz w:val="24"/>
          <w:szCs w:val="24"/>
        </w:rPr>
        <w:t>. Договор, дополнительное согла</w:t>
      </w:r>
      <w:r>
        <w:rPr>
          <w:rFonts w:ascii="Times New Roman" w:hAnsi="Times New Roman"/>
          <w:sz w:val="24"/>
          <w:szCs w:val="24"/>
        </w:rPr>
        <w:t xml:space="preserve">шение к договору заключается на </w:t>
      </w:r>
      <w:r w:rsidRPr="00903F51">
        <w:rPr>
          <w:rFonts w:ascii="Times New Roman" w:hAnsi="Times New Roman"/>
          <w:sz w:val="24"/>
          <w:szCs w:val="24"/>
        </w:rPr>
        <w:t>основании ранее заключённых Обществом предв</w:t>
      </w:r>
      <w:r>
        <w:rPr>
          <w:rFonts w:ascii="Times New Roman" w:hAnsi="Times New Roman"/>
          <w:sz w:val="24"/>
          <w:szCs w:val="24"/>
        </w:rPr>
        <w:t xml:space="preserve">арительных, рамочных договоров, </w:t>
      </w:r>
      <w:r w:rsidRPr="00903F51">
        <w:rPr>
          <w:rFonts w:ascii="Times New Roman" w:hAnsi="Times New Roman"/>
          <w:sz w:val="24"/>
          <w:szCs w:val="24"/>
        </w:rPr>
        <w:t>предусматривающих возможность заключения такого договора, дополнительног</w:t>
      </w:r>
      <w:r>
        <w:rPr>
          <w:rFonts w:ascii="Times New Roman" w:hAnsi="Times New Roman"/>
          <w:sz w:val="24"/>
          <w:szCs w:val="24"/>
        </w:rPr>
        <w:t xml:space="preserve">о </w:t>
      </w:r>
      <w:r w:rsidRPr="00903F51">
        <w:rPr>
          <w:rFonts w:ascii="Times New Roman" w:hAnsi="Times New Roman"/>
          <w:sz w:val="24"/>
          <w:szCs w:val="24"/>
        </w:rPr>
        <w:t>соглашения.</w:t>
      </w:r>
    </w:p>
    <w:p w:rsidR="006154BA" w:rsidRPr="006154BA" w:rsidRDefault="00195C53"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ab/>
      </w:r>
      <w:r w:rsidR="006154BA">
        <w:rPr>
          <w:rFonts w:ascii="Times New Roman" w:hAnsi="Times New Roman"/>
          <w:sz w:val="24"/>
          <w:szCs w:val="24"/>
        </w:rPr>
        <w:t>38)</w:t>
      </w:r>
      <w:r w:rsidR="006154BA" w:rsidRPr="006154BA">
        <w:rPr>
          <w:rFonts w:ascii="Times New Roman" w:hAnsi="Times New Roman"/>
          <w:sz w:val="24"/>
          <w:szCs w:val="24"/>
        </w:rPr>
        <w:t xml:space="preserve"> Проводится дополнительная пост</w:t>
      </w:r>
      <w:r w:rsidR="006154BA">
        <w:rPr>
          <w:rFonts w:ascii="Times New Roman" w:hAnsi="Times New Roman"/>
          <w:sz w:val="24"/>
          <w:szCs w:val="24"/>
        </w:rPr>
        <w:t xml:space="preserve">авка товаров, выполнение работ, </w:t>
      </w:r>
      <w:r w:rsidR="006154BA" w:rsidRPr="006154BA">
        <w:rPr>
          <w:rFonts w:ascii="Times New Roman" w:hAnsi="Times New Roman"/>
          <w:sz w:val="24"/>
          <w:szCs w:val="24"/>
        </w:rPr>
        <w:t>оказание услуг, когда по соображениям стандарт</w:t>
      </w:r>
      <w:r w:rsidR="006154BA">
        <w:rPr>
          <w:rFonts w:ascii="Times New Roman" w:hAnsi="Times New Roman"/>
          <w:sz w:val="24"/>
          <w:szCs w:val="24"/>
        </w:rPr>
        <w:t xml:space="preserve">изации, унификации, обеспечения </w:t>
      </w:r>
      <w:r w:rsidR="006154BA" w:rsidRPr="006154BA">
        <w:rPr>
          <w:rFonts w:ascii="Times New Roman" w:hAnsi="Times New Roman"/>
          <w:sz w:val="24"/>
          <w:szCs w:val="24"/>
        </w:rPr>
        <w:t>непрерывности производственного пр</w:t>
      </w:r>
      <w:r w:rsidR="006154BA">
        <w:rPr>
          <w:rFonts w:ascii="Times New Roman" w:hAnsi="Times New Roman"/>
          <w:sz w:val="24"/>
          <w:szCs w:val="24"/>
        </w:rPr>
        <w:t xml:space="preserve">оцесса, а также для обеспечения </w:t>
      </w:r>
      <w:r w:rsidR="006154BA" w:rsidRPr="006154BA">
        <w:rPr>
          <w:rFonts w:ascii="Times New Roman" w:hAnsi="Times New Roman"/>
          <w:sz w:val="24"/>
          <w:szCs w:val="24"/>
        </w:rPr>
        <w:t>совместимости или преемственности с</w:t>
      </w:r>
      <w:r w:rsidR="006154BA">
        <w:rPr>
          <w:rFonts w:ascii="Times New Roman" w:hAnsi="Times New Roman"/>
          <w:sz w:val="24"/>
          <w:szCs w:val="24"/>
        </w:rPr>
        <w:t xml:space="preserve"> ранее приобретёнными товарами, </w:t>
      </w:r>
      <w:r w:rsidR="006154BA" w:rsidRPr="006154BA">
        <w:rPr>
          <w:rFonts w:ascii="Times New Roman" w:hAnsi="Times New Roman"/>
          <w:sz w:val="24"/>
          <w:szCs w:val="24"/>
        </w:rPr>
        <w:t>выполненными работами, оказанными услуга</w:t>
      </w:r>
      <w:r w:rsidR="006154BA">
        <w:rPr>
          <w:rFonts w:ascii="Times New Roman" w:hAnsi="Times New Roman"/>
          <w:sz w:val="24"/>
          <w:szCs w:val="24"/>
        </w:rPr>
        <w:t xml:space="preserve">ми новые товары, работы, услуги </w:t>
      </w:r>
      <w:r w:rsidR="006154BA" w:rsidRPr="006154BA">
        <w:rPr>
          <w:rFonts w:ascii="Times New Roman" w:hAnsi="Times New Roman"/>
          <w:sz w:val="24"/>
          <w:szCs w:val="24"/>
        </w:rPr>
        <w:t>должны быть поставлены, выполнены, оказа</w:t>
      </w:r>
      <w:r w:rsidR="006154BA">
        <w:rPr>
          <w:rFonts w:ascii="Times New Roman" w:hAnsi="Times New Roman"/>
          <w:sz w:val="24"/>
          <w:szCs w:val="24"/>
        </w:rPr>
        <w:t>ны только у того же поставщика, п</w:t>
      </w:r>
      <w:r w:rsidR="006154BA" w:rsidRPr="006154BA">
        <w:rPr>
          <w:rFonts w:ascii="Times New Roman" w:hAnsi="Times New Roman"/>
          <w:sz w:val="24"/>
          <w:szCs w:val="24"/>
        </w:rPr>
        <w:t>одрядчика, исполнителя.</w:t>
      </w:r>
    </w:p>
    <w:p w:rsidR="006154BA" w:rsidRPr="006154BA" w:rsidRDefault="00195C53"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ab/>
      </w:r>
      <w:r w:rsidR="0008597F">
        <w:rPr>
          <w:rFonts w:ascii="Times New Roman" w:hAnsi="Times New Roman"/>
          <w:sz w:val="24"/>
          <w:szCs w:val="24"/>
        </w:rPr>
        <w:t>39</w:t>
      </w:r>
      <w:r w:rsidR="006154BA">
        <w:rPr>
          <w:rFonts w:ascii="Times New Roman" w:hAnsi="Times New Roman"/>
          <w:sz w:val="24"/>
          <w:szCs w:val="24"/>
        </w:rPr>
        <w:t xml:space="preserve">) </w:t>
      </w:r>
      <w:r w:rsidR="006154BA" w:rsidRPr="006154BA">
        <w:rPr>
          <w:rFonts w:ascii="Times New Roman" w:hAnsi="Times New Roman"/>
          <w:sz w:val="24"/>
          <w:szCs w:val="24"/>
        </w:rPr>
        <w:t>Осуществляется заключение до</w:t>
      </w:r>
      <w:r w:rsidR="006154BA">
        <w:rPr>
          <w:rFonts w:ascii="Times New Roman" w:hAnsi="Times New Roman"/>
          <w:sz w:val="24"/>
          <w:szCs w:val="24"/>
        </w:rPr>
        <w:t>говора об организации расчётно-кассового обслуживания Заказчика</w:t>
      </w:r>
      <w:r w:rsidR="006154BA" w:rsidRPr="006154BA">
        <w:rPr>
          <w:rFonts w:ascii="Times New Roman" w:hAnsi="Times New Roman"/>
          <w:sz w:val="24"/>
          <w:szCs w:val="24"/>
        </w:rPr>
        <w:t>, в том числе:</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об открытии и ведении банковского счета;</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об организации дистанционного банков</w:t>
      </w:r>
      <w:r>
        <w:rPr>
          <w:rFonts w:ascii="Times New Roman" w:hAnsi="Times New Roman"/>
          <w:sz w:val="24"/>
          <w:szCs w:val="24"/>
        </w:rPr>
        <w:t xml:space="preserve">ского обслуживания, в том числе </w:t>
      </w:r>
      <w:r w:rsidRPr="006154BA">
        <w:rPr>
          <w:rFonts w:ascii="Times New Roman" w:hAnsi="Times New Roman"/>
          <w:sz w:val="24"/>
          <w:szCs w:val="24"/>
        </w:rPr>
        <w:t>без открытия банковского счета;</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об инкассации, приёму и зачислению наличных денежных средств;</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об организации зарплатных проектов;</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о выпуске и обслуживании корпоративных пластиковых карт;</w:t>
      </w:r>
    </w:p>
    <w:p w:rsid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 xml:space="preserve">прочие договоры об организации </w:t>
      </w:r>
      <w:r>
        <w:rPr>
          <w:rFonts w:ascii="Times New Roman" w:hAnsi="Times New Roman"/>
          <w:sz w:val="24"/>
          <w:szCs w:val="24"/>
        </w:rPr>
        <w:t>расчётно-кассового обслуживания Заказчика.</w:t>
      </w:r>
    </w:p>
    <w:p w:rsidR="006154BA" w:rsidRPr="006154BA" w:rsidRDefault="00195C53"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ab/>
      </w:r>
      <w:r w:rsidR="0008597F">
        <w:rPr>
          <w:rFonts w:ascii="Times New Roman" w:hAnsi="Times New Roman"/>
          <w:sz w:val="24"/>
          <w:szCs w:val="24"/>
        </w:rPr>
        <w:t>40</w:t>
      </w:r>
      <w:r w:rsidR="006154BA">
        <w:rPr>
          <w:rFonts w:ascii="Times New Roman" w:hAnsi="Times New Roman"/>
          <w:sz w:val="24"/>
          <w:szCs w:val="24"/>
        </w:rPr>
        <w:t xml:space="preserve">) </w:t>
      </w:r>
      <w:r w:rsidR="006154BA" w:rsidRPr="006154BA">
        <w:rPr>
          <w:rFonts w:ascii="Times New Roman" w:hAnsi="Times New Roman"/>
          <w:sz w:val="24"/>
          <w:szCs w:val="24"/>
        </w:rPr>
        <w:t xml:space="preserve">Осуществляется заключение, </w:t>
      </w:r>
      <w:r w:rsidR="006154BA">
        <w:rPr>
          <w:rFonts w:ascii="Times New Roman" w:hAnsi="Times New Roman"/>
          <w:sz w:val="24"/>
          <w:szCs w:val="24"/>
        </w:rPr>
        <w:t xml:space="preserve">следующих договоров об оказании </w:t>
      </w:r>
      <w:r w:rsidR="006154BA" w:rsidRPr="006154BA">
        <w:rPr>
          <w:rFonts w:ascii="Times New Roman" w:hAnsi="Times New Roman"/>
          <w:sz w:val="24"/>
          <w:szCs w:val="24"/>
        </w:rPr>
        <w:t>финансовых услуг:</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соглашений о привлечении краткосрочного финансирования;</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соглашений о привлечении долгосрочного финансирования;</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lastRenderedPageBreak/>
        <w:t xml:space="preserve">- </w:t>
      </w:r>
      <w:r w:rsidRPr="006154BA">
        <w:rPr>
          <w:rFonts w:ascii="Times New Roman" w:hAnsi="Times New Roman"/>
          <w:sz w:val="24"/>
          <w:szCs w:val="24"/>
        </w:rPr>
        <w:t>соглашений о размещении денежных средств в депозиты;</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соглашений об осуществлении сдел</w:t>
      </w:r>
      <w:r>
        <w:rPr>
          <w:rFonts w:ascii="Times New Roman" w:hAnsi="Times New Roman"/>
          <w:sz w:val="24"/>
          <w:szCs w:val="24"/>
        </w:rPr>
        <w:t xml:space="preserve">ок с использованием производных </w:t>
      </w:r>
      <w:r w:rsidRPr="006154BA">
        <w:rPr>
          <w:rFonts w:ascii="Times New Roman" w:hAnsi="Times New Roman"/>
          <w:sz w:val="24"/>
          <w:szCs w:val="24"/>
        </w:rPr>
        <w:t xml:space="preserve">финансовых инструментов (соглашений </w:t>
      </w:r>
      <w:r>
        <w:rPr>
          <w:rFonts w:ascii="Times New Roman" w:hAnsi="Times New Roman"/>
          <w:sz w:val="24"/>
          <w:szCs w:val="24"/>
        </w:rPr>
        <w:t xml:space="preserve">о срочных сделках на финансовых </w:t>
      </w:r>
      <w:r w:rsidRPr="006154BA">
        <w:rPr>
          <w:rFonts w:ascii="Times New Roman" w:hAnsi="Times New Roman"/>
          <w:sz w:val="24"/>
          <w:szCs w:val="24"/>
        </w:rPr>
        <w:t>рынках);</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сделок с использованием производных финансовых инструментов;</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соглашений по банковским гарантиям;</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договоров обязательного страхования</w:t>
      </w:r>
      <w:r>
        <w:rPr>
          <w:rFonts w:ascii="Times New Roman" w:hAnsi="Times New Roman"/>
          <w:sz w:val="24"/>
          <w:szCs w:val="24"/>
        </w:rPr>
        <w:t xml:space="preserve"> опасных производственных </w:t>
      </w:r>
      <w:r w:rsidRPr="006154BA">
        <w:rPr>
          <w:rFonts w:ascii="Times New Roman" w:hAnsi="Times New Roman"/>
          <w:sz w:val="24"/>
          <w:szCs w:val="24"/>
        </w:rPr>
        <w:t>объектов;</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договоров обязательного страхования автогражданской ответственности;</w:t>
      </w:r>
    </w:p>
    <w:p w:rsidR="006154BA" w:rsidRPr="006154BA" w:rsidRDefault="006154BA" w:rsidP="006154BA">
      <w:pPr>
        <w:tabs>
          <w:tab w:val="left" w:pos="540"/>
          <w:tab w:val="left" w:pos="90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6154BA">
        <w:rPr>
          <w:rFonts w:ascii="Times New Roman" w:hAnsi="Times New Roman"/>
          <w:sz w:val="24"/>
          <w:szCs w:val="24"/>
        </w:rPr>
        <w:t>договоров страхования обору</w:t>
      </w:r>
      <w:r>
        <w:rPr>
          <w:rFonts w:ascii="Times New Roman" w:hAnsi="Times New Roman"/>
          <w:sz w:val="24"/>
          <w:szCs w:val="24"/>
        </w:rPr>
        <w:t xml:space="preserve">дования, автотранспорта, судов, </w:t>
      </w:r>
      <w:r w:rsidR="00195C53">
        <w:rPr>
          <w:rFonts w:ascii="Times New Roman" w:hAnsi="Times New Roman"/>
          <w:sz w:val="24"/>
          <w:szCs w:val="24"/>
        </w:rPr>
        <w:t>недвижимости.</w:t>
      </w:r>
    </w:p>
    <w:p w:rsidR="00195C53" w:rsidRPr="00577D4B" w:rsidRDefault="00577D4B" w:rsidP="00577D4B">
      <w:pPr>
        <w:tabs>
          <w:tab w:val="left" w:pos="540"/>
          <w:tab w:val="left" w:pos="900"/>
        </w:tabs>
        <w:spacing w:after="0" w:line="240" w:lineRule="auto"/>
        <w:rPr>
          <w:rFonts w:ascii="Times New Roman" w:hAnsi="Times New Roman"/>
          <w:sz w:val="24"/>
          <w:szCs w:val="24"/>
        </w:rPr>
      </w:pPr>
      <w:r w:rsidRPr="00577D4B">
        <w:rPr>
          <w:rFonts w:ascii="Times New Roman" w:hAnsi="Times New Roman"/>
          <w:b/>
          <w:sz w:val="24"/>
          <w:szCs w:val="24"/>
        </w:rPr>
        <w:tab/>
      </w:r>
      <w:r w:rsidRPr="00577D4B">
        <w:rPr>
          <w:rFonts w:ascii="Times New Roman" w:hAnsi="Times New Roman"/>
          <w:sz w:val="24"/>
          <w:szCs w:val="24"/>
        </w:rPr>
        <w:t xml:space="preserve">41) </w:t>
      </w:r>
      <w:r>
        <w:rPr>
          <w:rFonts w:ascii="Times New Roman" w:hAnsi="Times New Roman"/>
          <w:color w:val="000000"/>
          <w:sz w:val="24"/>
          <w:szCs w:val="24"/>
          <w:shd w:val="clear" w:color="auto" w:fill="FFFFFF"/>
        </w:rPr>
        <w:t xml:space="preserve">путем </w:t>
      </w:r>
      <w:r w:rsidRPr="00577D4B">
        <w:rPr>
          <w:rFonts w:ascii="Times New Roman" w:hAnsi="Times New Roman"/>
          <w:color w:val="000000"/>
          <w:sz w:val="24"/>
          <w:szCs w:val="24"/>
          <w:shd w:val="clear" w:color="auto" w:fill="FFFFFF"/>
        </w:rPr>
        <w:t>продления ранее заключенных договоров</w:t>
      </w:r>
      <w:r>
        <w:rPr>
          <w:rFonts w:ascii="Times New Roman" w:hAnsi="Times New Roman"/>
          <w:color w:val="000000"/>
          <w:sz w:val="24"/>
          <w:szCs w:val="24"/>
          <w:shd w:val="clear" w:color="auto" w:fill="FFFFFF"/>
        </w:rPr>
        <w:t>.</w:t>
      </w:r>
      <w:r w:rsidRPr="00577D4B">
        <w:rPr>
          <w:rFonts w:ascii="Times New Roman" w:hAnsi="Times New Roman"/>
          <w:color w:val="000000"/>
          <w:sz w:val="24"/>
          <w:szCs w:val="24"/>
        </w:rPr>
        <w:br/>
      </w:r>
      <w:r w:rsidRPr="00577D4B">
        <w:rPr>
          <w:rFonts w:ascii="Times New Roman" w:hAnsi="Times New Roman"/>
          <w:color w:val="000000"/>
          <w:sz w:val="24"/>
          <w:szCs w:val="24"/>
        </w:rPr>
        <w:br/>
      </w:r>
    </w:p>
    <w:p w:rsidR="008C7497" w:rsidRPr="001500DF" w:rsidRDefault="008C7497" w:rsidP="001766B7">
      <w:pPr>
        <w:tabs>
          <w:tab w:val="left" w:pos="540"/>
          <w:tab w:val="left" w:pos="900"/>
        </w:tabs>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E977B6" w:rsidRPr="001500DF">
        <w:rPr>
          <w:rFonts w:ascii="Times New Roman" w:hAnsi="Times New Roman"/>
          <w:b/>
          <w:sz w:val="24"/>
          <w:szCs w:val="24"/>
        </w:rPr>
        <w:t>2</w:t>
      </w:r>
      <w:r w:rsidR="00D72E46" w:rsidRPr="001500DF">
        <w:rPr>
          <w:rFonts w:ascii="Times New Roman" w:hAnsi="Times New Roman"/>
          <w:b/>
          <w:sz w:val="24"/>
          <w:szCs w:val="24"/>
        </w:rPr>
        <w:t>8</w:t>
      </w:r>
      <w:r w:rsidRPr="001500DF">
        <w:rPr>
          <w:rFonts w:ascii="Times New Roman" w:hAnsi="Times New Roman"/>
          <w:b/>
          <w:sz w:val="24"/>
          <w:szCs w:val="24"/>
        </w:rPr>
        <w:t>. Прямая закупка.</w:t>
      </w:r>
    </w:p>
    <w:p w:rsidR="00B115B3" w:rsidRPr="001500DF" w:rsidRDefault="008C7497" w:rsidP="00775317">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 xml:space="preserve">1. </w:t>
      </w:r>
      <w:r w:rsidR="00B115B3" w:rsidRPr="001500DF">
        <w:rPr>
          <w:rFonts w:ascii="Times New Roman" w:hAnsi="Times New Roman"/>
          <w:sz w:val="24"/>
          <w:szCs w:val="24"/>
        </w:rPr>
        <w:t xml:space="preserve">Прямая закупка – это способ закупки, при котором осуществляются закупки товаров, работ, </w:t>
      </w:r>
      <w:r w:rsidR="003D6A9A">
        <w:rPr>
          <w:rFonts w:ascii="Times New Roman" w:hAnsi="Times New Roman"/>
          <w:sz w:val="24"/>
          <w:szCs w:val="24"/>
        </w:rPr>
        <w:t>услуг на сумму, не превышающую 100 000 (с</w:t>
      </w:r>
      <w:r w:rsidR="00B115B3" w:rsidRPr="001500DF">
        <w:rPr>
          <w:rFonts w:ascii="Times New Roman" w:hAnsi="Times New Roman"/>
          <w:sz w:val="24"/>
          <w:szCs w:val="24"/>
        </w:rPr>
        <w:t>т</w:t>
      </w:r>
      <w:r w:rsidR="003D6A9A">
        <w:rPr>
          <w:rFonts w:ascii="Times New Roman" w:hAnsi="Times New Roman"/>
          <w:sz w:val="24"/>
          <w:szCs w:val="24"/>
        </w:rPr>
        <w:t>о</w:t>
      </w:r>
      <w:r w:rsidR="00B115B3" w:rsidRPr="001500DF">
        <w:rPr>
          <w:rFonts w:ascii="Times New Roman" w:hAnsi="Times New Roman"/>
          <w:sz w:val="24"/>
          <w:szCs w:val="24"/>
        </w:rPr>
        <w:t xml:space="preserve"> тысяч) рублей </w:t>
      </w:r>
      <w:r w:rsidR="009C41FF" w:rsidRPr="001500DF">
        <w:rPr>
          <w:rFonts w:ascii="Times New Roman" w:hAnsi="Times New Roman"/>
          <w:sz w:val="24"/>
          <w:szCs w:val="24"/>
        </w:rPr>
        <w:t xml:space="preserve">в </w:t>
      </w:r>
      <w:proofErr w:type="spellStart"/>
      <w:r w:rsidR="009C41FF" w:rsidRPr="001500DF">
        <w:rPr>
          <w:rFonts w:ascii="Times New Roman" w:hAnsi="Times New Roman"/>
          <w:sz w:val="24"/>
          <w:szCs w:val="24"/>
        </w:rPr>
        <w:t>т.ч</w:t>
      </w:r>
      <w:proofErr w:type="spellEnd"/>
      <w:r w:rsidR="009C41FF" w:rsidRPr="001500DF">
        <w:rPr>
          <w:rFonts w:ascii="Times New Roman" w:hAnsi="Times New Roman"/>
          <w:sz w:val="24"/>
          <w:szCs w:val="24"/>
        </w:rPr>
        <w:t xml:space="preserve">. НДС, </w:t>
      </w:r>
      <w:r w:rsidR="00B115B3" w:rsidRPr="001500DF">
        <w:rPr>
          <w:rFonts w:ascii="Times New Roman" w:hAnsi="Times New Roman"/>
          <w:sz w:val="24"/>
          <w:szCs w:val="24"/>
        </w:rPr>
        <w:t>по одной сделке.</w:t>
      </w:r>
    </w:p>
    <w:p w:rsidR="00CF4BE8" w:rsidRPr="001500DF" w:rsidRDefault="00CF4BE8" w:rsidP="00CF4BE8">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t>2. При осуществлении Заказчиком прямой закупки заключение договора с поставщиком, подрядчиком, исполнителем является одновременно решением о проведении закупки и не требует принятия дополнительного распорядительного документа.</w:t>
      </w:r>
    </w:p>
    <w:p w:rsidR="009659FD" w:rsidRPr="001500DF" w:rsidRDefault="009659FD" w:rsidP="00CF4BE8">
      <w:pPr>
        <w:tabs>
          <w:tab w:val="left" w:pos="540"/>
          <w:tab w:val="left" w:pos="900"/>
        </w:tabs>
        <w:spacing w:after="0" w:line="240" w:lineRule="auto"/>
        <w:jc w:val="both"/>
        <w:rPr>
          <w:rFonts w:ascii="Times New Roman" w:hAnsi="Times New Roman"/>
          <w:b/>
          <w:sz w:val="24"/>
          <w:szCs w:val="24"/>
        </w:rPr>
      </w:pPr>
    </w:p>
    <w:p w:rsidR="00D56850" w:rsidRPr="001500DF" w:rsidRDefault="00D56850" w:rsidP="00CF4BE8">
      <w:pPr>
        <w:tabs>
          <w:tab w:val="left" w:pos="540"/>
          <w:tab w:val="left" w:pos="900"/>
        </w:tabs>
        <w:spacing w:after="0" w:line="240" w:lineRule="auto"/>
        <w:jc w:val="both"/>
        <w:rPr>
          <w:rFonts w:ascii="Times New Roman" w:hAnsi="Times New Roman"/>
          <w:b/>
          <w:sz w:val="24"/>
          <w:szCs w:val="24"/>
        </w:rPr>
      </w:pPr>
      <w:r w:rsidRPr="001500DF">
        <w:rPr>
          <w:rFonts w:ascii="Times New Roman" w:hAnsi="Times New Roman"/>
          <w:b/>
          <w:sz w:val="24"/>
          <w:szCs w:val="24"/>
        </w:rPr>
        <w:t>Статья 2</w:t>
      </w:r>
      <w:r w:rsidR="00D72E46" w:rsidRPr="001500DF">
        <w:rPr>
          <w:rFonts w:ascii="Times New Roman" w:hAnsi="Times New Roman"/>
          <w:b/>
          <w:sz w:val="24"/>
          <w:szCs w:val="24"/>
        </w:rPr>
        <w:t>9</w:t>
      </w:r>
      <w:r w:rsidRPr="001500DF">
        <w:rPr>
          <w:rFonts w:ascii="Times New Roman" w:hAnsi="Times New Roman"/>
          <w:b/>
          <w:sz w:val="24"/>
          <w:szCs w:val="24"/>
        </w:rPr>
        <w:t>. Электронные закупки.</w:t>
      </w:r>
    </w:p>
    <w:p w:rsidR="00975DC8" w:rsidRPr="001500DF" w:rsidRDefault="00D56850" w:rsidP="00975DC8">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w:t>
      </w:r>
      <w:r w:rsidR="00975DC8" w:rsidRPr="001500DF">
        <w:rPr>
          <w:rFonts w:ascii="Times New Roman" w:hAnsi="Times New Roman"/>
          <w:sz w:val="24"/>
          <w:szCs w:val="24"/>
        </w:rPr>
        <w:t xml:space="preserve">Любой способ закупки, предусмотренный </w:t>
      </w:r>
      <w:r w:rsidRPr="001500DF">
        <w:rPr>
          <w:rFonts w:ascii="Times New Roman" w:hAnsi="Times New Roman"/>
          <w:sz w:val="24"/>
          <w:szCs w:val="24"/>
        </w:rPr>
        <w:t xml:space="preserve">настоящим </w:t>
      </w:r>
      <w:r w:rsidR="00975DC8" w:rsidRPr="001500DF">
        <w:rPr>
          <w:rFonts w:ascii="Times New Roman" w:hAnsi="Times New Roman"/>
          <w:sz w:val="24"/>
          <w:szCs w:val="24"/>
        </w:rPr>
        <w:t>Положением, может проводиться в электронной форме с использованием электронной площадки.</w:t>
      </w:r>
    </w:p>
    <w:p w:rsidR="00975DC8" w:rsidRPr="001500DF" w:rsidRDefault="00D56850" w:rsidP="00975DC8">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t xml:space="preserve">2. </w:t>
      </w:r>
      <w:r w:rsidR="00975DC8" w:rsidRPr="001500DF">
        <w:rPr>
          <w:rFonts w:ascii="Times New Roman" w:hAnsi="Times New Roman"/>
          <w:sz w:val="24"/>
          <w:szCs w:val="24"/>
        </w:rPr>
        <w:t>Осуществление закупки в электронной форме является обязательным, если предметом закупки является продукция, включенная в утвержденный Правительством Российской Федерации перечень товаров, работ, услуг, закупка которых осуществляется в электронной форме</w:t>
      </w:r>
      <w:r w:rsidR="00BD7E04" w:rsidRPr="001500DF">
        <w:rPr>
          <w:rFonts w:ascii="Times New Roman" w:hAnsi="Times New Roman"/>
          <w:sz w:val="24"/>
          <w:szCs w:val="24"/>
        </w:rPr>
        <w:t>, в рамках Федерального закона от 18.07.2011 № 223-ФЗ «О закупках товаров, работ, услуг отдельными видами юридических лиц»</w:t>
      </w:r>
      <w:r w:rsidR="00975DC8" w:rsidRPr="001500DF">
        <w:rPr>
          <w:rFonts w:ascii="Times New Roman" w:hAnsi="Times New Roman"/>
          <w:sz w:val="24"/>
          <w:szCs w:val="24"/>
        </w:rPr>
        <w:t>.</w:t>
      </w:r>
    </w:p>
    <w:p w:rsidR="00975DC8" w:rsidRPr="001500DF" w:rsidRDefault="00D56850" w:rsidP="00975DC8">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t xml:space="preserve">3. </w:t>
      </w:r>
      <w:r w:rsidR="00975DC8" w:rsidRPr="001500DF">
        <w:rPr>
          <w:rFonts w:ascii="Times New Roman" w:hAnsi="Times New Roman"/>
          <w:sz w:val="24"/>
          <w:szCs w:val="24"/>
        </w:rPr>
        <w:t xml:space="preserve">Правила и процедуры проведения закупки с использованием электронной площадки устанавливаются регламентом работы электронной площадки и соглашением, заключенным между </w:t>
      </w:r>
      <w:r w:rsidR="00C20792" w:rsidRPr="001500DF">
        <w:rPr>
          <w:rFonts w:ascii="Times New Roman" w:hAnsi="Times New Roman"/>
          <w:sz w:val="24"/>
          <w:szCs w:val="24"/>
        </w:rPr>
        <w:t>Заказчик</w:t>
      </w:r>
      <w:r w:rsidR="00975DC8" w:rsidRPr="001500DF">
        <w:rPr>
          <w:rFonts w:ascii="Times New Roman" w:hAnsi="Times New Roman"/>
          <w:sz w:val="24"/>
          <w:szCs w:val="24"/>
        </w:rPr>
        <w:t xml:space="preserve">ом и оператором электронной площадки. </w:t>
      </w:r>
    </w:p>
    <w:p w:rsidR="004C045E" w:rsidRPr="001500DF" w:rsidRDefault="004C045E" w:rsidP="00975DC8">
      <w:pPr>
        <w:tabs>
          <w:tab w:val="left" w:pos="540"/>
          <w:tab w:val="left" w:pos="900"/>
        </w:tabs>
        <w:spacing w:after="0" w:line="240" w:lineRule="auto"/>
        <w:jc w:val="both"/>
        <w:rPr>
          <w:rFonts w:ascii="Times New Roman" w:hAnsi="Times New Roman"/>
          <w:sz w:val="24"/>
          <w:szCs w:val="24"/>
        </w:rPr>
      </w:pPr>
    </w:p>
    <w:p w:rsidR="00053454" w:rsidRPr="001500DF" w:rsidRDefault="004C045E" w:rsidP="00070FF9">
      <w:pPr>
        <w:tabs>
          <w:tab w:val="left" w:pos="540"/>
          <w:tab w:val="left" w:pos="900"/>
        </w:tabs>
        <w:spacing w:after="0" w:line="240" w:lineRule="auto"/>
        <w:jc w:val="center"/>
        <w:rPr>
          <w:rFonts w:ascii="Times New Roman" w:hAnsi="Times New Roman"/>
          <w:b/>
          <w:sz w:val="24"/>
          <w:szCs w:val="24"/>
        </w:rPr>
      </w:pPr>
      <w:r w:rsidRPr="001500DF">
        <w:rPr>
          <w:rFonts w:ascii="Times New Roman" w:hAnsi="Times New Roman"/>
          <w:b/>
          <w:sz w:val="24"/>
          <w:szCs w:val="24"/>
        </w:rPr>
        <w:t xml:space="preserve">Раздел </w:t>
      </w:r>
      <w:r w:rsidR="00A00EA3" w:rsidRPr="001500DF">
        <w:rPr>
          <w:rFonts w:ascii="Times New Roman" w:hAnsi="Times New Roman"/>
          <w:b/>
          <w:sz w:val="24"/>
          <w:szCs w:val="24"/>
        </w:rPr>
        <w:t>7</w:t>
      </w:r>
      <w:r w:rsidRPr="001500DF">
        <w:rPr>
          <w:rFonts w:ascii="Times New Roman" w:hAnsi="Times New Roman"/>
          <w:b/>
          <w:sz w:val="24"/>
          <w:szCs w:val="24"/>
        </w:rPr>
        <w:t>.</w:t>
      </w:r>
      <w:r w:rsidR="00053454" w:rsidRPr="001500DF">
        <w:rPr>
          <w:rFonts w:ascii="Times New Roman" w:hAnsi="Times New Roman"/>
          <w:b/>
          <w:sz w:val="24"/>
          <w:szCs w:val="24"/>
        </w:rPr>
        <w:t>ПОРЯДОК ПРОВЕДЕНИЯ ЗАКУПОЧНЫХ ПРОЦЕДУР</w:t>
      </w:r>
      <w:r w:rsidRPr="001500DF">
        <w:rPr>
          <w:rFonts w:ascii="Times New Roman" w:hAnsi="Times New Roman"/>
          <w:b/>
          <w:sz w:val="24"/>
          <w:szCs w:val="24"/>
        </w:rPr>
        <w:t>.</w:t>
      </w:r>
    </w:p>
    <w:p w:rsidR="002C1D21" w:rsidRPr="001500DF" w:rsidRDefault="002C1D21" w:rsidP="004C045E">
      <w:pPr>
        <w:tabs>
          <w:tab w:val="left" w:pos="540"/>
          <w:tab w:val="left" w:pos="900"/>
        </w:tabs>
        <w:spacing w:after="0" w:line="240" w:lineRule="auto"/>
        <w:jc w:val="both"/>
        <w:rPr>
          <w:rFonts w:ascii="Times New Roman" w:hAnsi="Times New Roman"/>
          <w:b/>
          <w:sz w:val="24"/>
          <w:szCs w:val="24"/>
        </w:rPr>
      </w:pPr>
    </w:p>
    <w:p w:rsidR="002C1D21" w:rsidRPr="001500DF" w:rsidRDefault="002C1D21" w:rsidP="004C045E">
      <w:pPr>
        <w:tabs>
          <w:tab w:val="left" w:pos="540"/>
          <w:tab w:val="left" w:pos="900"/>
        </w:tabs>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D72E46" w:rsidRPr="001500DF">
        <w:rPr>
          <w:rFonts w:ascii="Times New Roman" w:hAnsi="Times New Roman"/>
          <w:b/>
          <w:sz w:val="24"/>
          <w:szCs w:val="24"/>
        </w:rPr>
        <w:t>30</w:t>
      </w:r>
      <w:r w:rsidRPr="001500DF">
        <w:rPr>
          <w:rFonts w:ascii="Times New Roman" w:hAnsi="Times New Roman"/>
          <w:b/>
          <w:sz w:val="24"/>
          <w:szCs w:val="24"/>
        </w:rPr>
        <w:t>. Общий порядок проведения конкурса.</w:t>
      </w:r>
    </w:p>
    <w:p w:rsidR="002C1D21" w:rsidRPr="001500DF" w:rsidRDefault="002C1D21" w:rsidP="002C1D21">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1. В целях закупки товаров, работ, услуг путем проведения конкурса необходимо:</w:t>
      </w:r>
    </w:p>
    <w:p w:rsidR="002C1D21" w:rsidRPr="001500DF" w:rsidRDefault="002C1D21" w:rsidP="002C1D21">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t>а) разработать и разместить на официальном сайте извещение о проведении</w:t>
      </w:r>
      <w:r w:rsidR="00C07AD6" w:rsidRPr="001500DF">
        <w:rPr>
          <w:rFonts w:ascii="Times New Roman" w:hAnsi="Times New Roman"/>
          <w:sz w:val="24"/>
          <w:szCs w:val="24"/>
        </w:rPr>
        <w:t xml:space="preserve"> </w:t>
      </w:r>
      <w:r w:rsidRPr="001500DF">
        <w:rPr>
          <w:rFonts w:ascii="Times New Roman" w:hAnsi="Times New Roman"/>
          <w:sz w:val="24"/>
          <w:szCs w:val="24"/>
        </w:rPr>
        <w:t>конкурса, конкурсную документацию, проект договора;</w:t>
      </w:r>
    </w:p>
    <w:p w:rsidR="002C1D21" w:rsidRPr="001500DF" w:rsidRDefault="00501FE3" w:rsidP="00501FE3">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r>
      <w:r w:rsidR="002C1D21" w:rsidRPr="001500DF">
        <w:rPr>
          <w:rFonts w:ascii="Times New Roman" w:hAnsi="Times New Roman"/>
          <w:sz w:val="24"/>
          <w:szCs w:val="24"/>
        </w:rPr>
        <w:t>б) в случае получения от претендента запроса на разъяснение положений конкурсной документации, предоставлять необходимые разъяснения;</w:t>
      </w:r>
    </w:p>
    <w:p w:rsidR="002C1D21" w:rsidRPr="001500DF" w:rsidRDefault="00501FE3" w:rsidP="00501FE3">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r>
      <w:r w:rsidR="002C1D21" w:rsidRPr="001500DF">
        <w:rPr>
          <w:rFonts w:ascii="Times New Roman" w:hAnsi="Times New Roman"/>
          <w:sz w:val="24"/>
          <w:szCs w:val="24"/>
        </w:rPr>
        <w:t>в) при необходимости вносить изменения в конкурсную документацию;</w:t>
      </w:r>
    </w:p>
    <w:p w:rsidR="002C1D21" w:rsidRPr="001500DF" w:rsidRDefault="00501FE3" w:rsidP="00501FE3">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r>
      <w:r w:rsidR="002C1D21" w:rsidRPr="001500DF">
        <w:rPr>
          <w:rFonts w:ascii="Times New Roman" w:hAnsi="Times New Roman"/>
          <w:sz w:val="24"/>
          <w:szCs w:val="24"/>
        </w:rPr>
        <w:t>г) принимать все заявки на участие в конкурсе, поданные в срок и в порядке, установленные в конкурсной документации;</w:t>
      </w:r>
    </w:p>
    <w:p w:rsidR="002C1D21" w:rsidRPr="001500DF" w:rsidRDefault="00501FE3" w:rsidP="00501FE3">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r>
      <w:r w:rsidR="002C1D21" w:rsidRPr="001500DF">
        <w:rPr>
          <w:rFonts w:ascii="Times New Roman" w:hAnsi="Times New Roman"/>
          <w:sz w:val="24"/>
          <w:szCs w:val="24"/>
        </w:rPr>
        <w:t>д) осуществлять публичное вскрытие конвертов с заявками на участие в конкурсе;</w:t>
      </w:r>
    </w:p>
    <w:p w:rsidR="002C1D21" w:rsidRPr="001500DF" w:rsidRDefault="00501FE3" w:rsidP="00501FE3">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r>
      <w:r w:rsidR="002C1D21" w:rsidRPr="001500DF">
        <w:rPr>
          <w:rFonts w:ascii="Times New Roman" w:hAnsi="Times New Roman"/>
          <w:sz w:val="24"/>
          <w:szCs w:val="24"/>
        </w:rPr>
        <w:t>е) принять решение о допуске (об отказе в допуске) к участию в конкурсе по основаниям, предусмотренным настоящим Положением;</w:t>
      </w:r>
    </w:p>
    <w:p w:rsidR="002C1D21" w:rsidRPr="001500DF" w:rsidRDefault="00501FE3" w:rsidP="00501FE3">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r>
      <w:r w:rsidR="002C1D21" w:rsidRPr="001500DF">
        <w:rPr>
          <w:rFonts w:ascii="Times New Roman" w:hAnsi="Times New Roman"/>
          <w:sz w:val="24"/>
          <w:szCs w:val="24"/>
        </w:rPr>
        <w:t>ж) оценить и сопоставить заявки на участие в конкурсе в целях определения победителя конкурса;</w:t>
      </w:r>
    </w:p>
    <w:p w:rsidR="002C1D21" w:rsidRPr="001500DF" w:rsidRDefault="00501FE3" w:rsidP="00501FE3">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lastRenderedPageBreak/>
        <w:tab/>
      </w:r>
      <w:r w:rsidR="002C1D21" w:rsidRPr="001500DF">
        <w:rPr>
          <w:rFonts w:ascii="Times New Roman" w:hAnsi="Times New Roman"/>
          <w:sz w:val="24"/>
          <w:szCs w:val="24"/>
        </w:rPr>
        <w:t xml:space="preserve">з) размещать на официальном сайте протоколы, составленные по результатам заседаний </w:t>
      </w:r>
      <w:r w:rsidRPr="001500DF">
        <w:rPr>
          <w:rFonts w:ascii="Times New Roman" w:hAnsi="Times New Roman"/>
          <w:sz w:val="24"/>
          <w:szCs w:val="24"/>
        </w:rPr>
        <w:t xml:space="preserve">закупочной </w:t>
      </w:r>
      <w:r w:rsidR="002C1D21" w:rsidRPr="001500DF">
        <w:rPr>
          <w:rFonts w:ascii="Times New Roman" w:hAnsi="Times New Roman"/>
          <w:sz w:val="24"/>
          <w:szCs w:val="24"/>
        </w:rPr>
        <w:t>комиссии;</w:t>
      </w:r>
    </w:p>
    <w:p w:rsidR="002C1D21" w:rsidRPr="001500DF" w:rsidRDefault="00501FE3" w:rsidP="00501FE3">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r>
      <w:r w:rsidR="002C1D21" w:rsidRPr="001500DF">
        <w:rPr>
          <w:rFonts w:ascii="Times New Roman" w:hAnsi="Times New Roman"/>
          <w:sz w:val="24"/>
          <w:szCs w:val="24"/>
        </w:rPr>
        <w:t xml:space="preserve">и) заключить договор по результатам </w:t>
      </w:r>
      <w:r w:rsidRPr="001500DF">
        <w:rPr>
          <w:rFonts w:ascii="Times New Roman" w:hAnsi="Times New Roman"/>
          <w:sz w:val="24"/>
          <w:szCs w:val="24"/>
        </w:rPr>
        <w:t>закупки</w:t>
      </w:r>
      <w:r w:rsidR="002C1D21" w:rsidRPr="001500DF">
        <w:rPr>
          <w:rFonts w:ascii="Times New Roman" w:hAnsi="Times New Roman"/>
          <w:sz w:val="24"/>
          <w:szCs w:val="24"/>
        </w:rPr>
        <w:t>;</w:t>
      </w:r>
    </w:p>
    <w:p w:rsidR="002C1D21" w:rsidRPr="001500DF" w:rsidRDefault="00501FE3" w:rsidP="004C045E">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r>
      <w:r w:rsidR="002C1D21" w:rsidRPr="001500DF">
        <w:rPr>
          <w:rFonts w:ascii="Times New Roman" w:hAnsi="Times New Roman"/>
          <w:sz w:val="24"/>
          <w:szCs w:val="24"/>
        </w:rPr>
        <w:t xml:space="preserve">к) подготовить  отчет о проведении процедуры </w:t>
      </w:r>
      <w:r w:rsidRPr="001500DF">
        <w:rPr>
          <w:rFonts w:ascii="Times New Roman" w:hAnsi="Times New Roman"/>
          <w:sz w:val="24"/>
          <w:szCs w:val="24"/>
        </w:rPr>
        <w:t>закупки</w:t>
      </w:r>
      <w:r w:rsidR="002C1D21" w:rsidRPr="001500DF">
        <w:rPr>
          <w:rFonts w:ascii="Times New Roman" w:hAnsi="Times New Roman"/>
          <w:sz w:val="24"/>
          <w:szCs w:val="24"/>
        </w:rPr>
        <w:t>.</w:t>
      </w:r>
    </w:p>
    <w:p w:rsidR="004C045E" w:rsidRPr="001500DF" w:rsidRDefault="004C045E" w:rsidP="004C045E">
      <w:pPr>
        <w:tabs>
          <w:tab w:val="left" w:pos="540"/>
          <w:tab w:val="left" w:pos="900"/>
        </w:tabs>
        <w:spacing w:after="0" w:line="240" w:lineRule="auto"/>
        <w:jc w:val="both"/>
        <w:rPr>
          <w:rFonts w:ascii="Times New Roman" w:hAnsi="Times New Roman"/>
          <w:b/>
          <w:sz w:val="24"/>
          <w:szCs w:val="24"/>
        </w:rPr>
      </w:pPr>
    </w:p>
    <w:p w:rsidR="007D3952" w:rsidRPr="001500DF" w:rsidRDefault="004C045E" w:rsidP="004C045E">
      <w:pPr>
        <w:tabs>
          <w:tab w:val="left" w:pos="540"/>
          <w:tab w:val="left" w:pos="900"/>
        </w:tabs>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D72E46" w:rsidRPr="001500DF">
        <w:rPr>
          <w:rFonts w:ascii="Times New Roman" w:hAnsi="Times New Roman"/>
          <w:b/>
          <w:sz w:val="24"/>
          <w:szCs w:val="24"/>
        </w:rPr>
        <w:t>31</w:t>
      </w:r>
      <w:r w:rsidRPr="001500DF">
        <w:rPr>
          <w:rFonts w:ascii="Times New Roman" w:hAnsi="Times New Roman"/>
          <w:b/>
          <w:sz w:val="24"/>
          <w:szCs w:val="24"/>
        </w:rPr>
        <w:t xml:space="preserve">. </w:t>
      </w:r>
      <w:r w:rsidR="000758A6" w:rsidRPr="001500DF">
        <w:rPr>
          <w:rFonts w:ascii="Times New Roman" w:hAnsi="Times New Roman"/>
          <w:b/>
          <w:sz w:val="24"/>
          <w:szCs w:val="24"/>
        </w:rPr>
        <w:t>Извещение о проведении конкурса</w:t>
      </w:r>
      <w:r w:rsidR="00A51368" w:rsidRPr="001500DF">
        <w:rPr>
          <w:rFonts w:ascii="Times New Roman" w:hAnsi="Times New Roman"/>
          <w:b/>
          <w:sz w:val="24"/>
          <w:szCs w:val="24"/>
        </w:rPr>
        <w:t xml:space="preserve"> и конкурсная документация</w:t>
      </w:r>
      <w:r w:rsidR="000758A6" w:rsidRPr="001500DF">
        <w:rPr>
          <w:rFonts w:ascii="Times New Roman" w:hAnsi="Times New Roman"/>
          <w:b/>
          <w:sz w:val="24"/>
          <w:szCs w:val="24"/>
        </w:rPr>
        <w:t>.</w:t>
      </w:r>
    </w:p>
    <w:p w:rsidR="0067382C" w:rsidRPr="001500DF" w:rsidRDefault="000758A6" w:rsidP="000758A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 </w:t>
      </w:r>
      <w:r w:rsidR="0067382C" w:rsidRPr="001500DF">
        <w:rPr>
          <w:rFonts w:ascii="Times New Roman" w:hAnsi="Times New Roman"/>
          <w:sz w:val="24"/>
          <w:szCs w:val="24"/>
        </w:rPr>
        <w:t>Информация о проведении конкурса, включая извещение о проведении конкурса, конкурсн</w:t>
      </w:r>
      <w:r w:rsidR="00B02149" w:rsidRPr="001500DF">
        <w:rPr>
          <w:rFonts w:ascii="Times New Roman" w:hAnsi="Times New Roman"/>
          <w:sz w:val="24"/>
          <w:szCs w:val="24"/>
        </w:rPr>
        <w:t>ую</w:t>
      </w:r>
      <w:r w:rsidR="0067382C" w:rsidRPr="001500DF">
        <w:rPr>
          <w:rFonts w:ascii="Times New Roman" w:hAnsi="Times New Roman"/>
          <w:sz w:val="24"/>
          <w:szCs w:val="24"/>
        </w:rPr>
        <w:t xml:space="preserve"> документаци</w:t>
      </w:r>
      <w:r w:rsidR="00B02149" w:rsidRPr="001500DF">
        <w:rPr>
          <w:rFonts w:ascii="Times New Roman" w:hAnsi="Times New Roman"/>
          <w:sz w:val="24"/>
          <w:szCs w:val="24"/>
        </w:rPr>
        <w:t>ю</w:t>
      </w:r>
      <w:r w:rsidR="0067382C" w:rsidRPr="001500DF">
        <w:rPr>
          <w:rFonts w:ascii="Times New Roman" w:hAnsi="Times New Roman"/>
          <w:sz w:val="24"/>
          <w:szCs w:val="24"/>
        </w:rPr>
        <w:t xml:space="preserve">, проект договора, размещается </w:t>
      </w:r>
      <w:r w:rsidR="00C20792" w:rsidRPr="001500DF">
        <w:rPr>
          <w:rFonts w:ascii="Times New Roman" w:hAnsi="Times New Roman"/>
          <w:sz w:val="24"/>
          <w:szCs w:val="24"/>
        </w:rPr>
        <w:t>Заказчик</w:t>
      </w:r>
      <w:r w:rsidR="0067382C" w:rsidRPr="001500DF">
        <w:rPr>
          <w:rFonts w:ascii="Times New Roman" w:hAnsi="Times New Roman"/>
          <w:sz w:val="24"/>
          <w:szCs w:val="24"/>
        </w:rPr>
        <w:t xml:space="preserve">ом на официальном сайте не менее чем за двадцать дней до </w:t>
      </w:r>
      <w:r w:rsidR="00B31542" w:rsidRPr="001500DF">
        <w:rPr>
          <w:rFonts w:ascii="Times New Roman" w:hAnsi="Times New Roman"/>
          <w:sz w:val="24"/>
          <w:szCs w:val="24"/>
        </w:rPr>
        <w:t xml:space="preserve">дня окончания подачи заявок на </w:t>
      </w:r>
      <w:r w:rsidR="0067382C" w:rsidRPr="001500DF">
        <w:rPr>
          <w:rFonts w:ascii="Times New Roman" w:hAnsi="Times New Roman"/>
          <w:sz w:val="24"/>
          <w:szCs w:val="24"/>
        </w:rPr>
        <w:t>участие в конкурсе.</w:t>
      </w:r>
    </w:p>
    <w:p w:rsidR="00C3390E" w:rsidRPr="001500DF" w:rsidRDefault="000758A6" w:rsidP="00C3390E">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2. </w:t>
      </w:r>
      <w:r w:rsidR="00C3390E" w:rsidRPr="001500DF">
        <w:rPr>
          <w:rFonts w:ascii="Times New Roman" w:hAnsi="Times New Roman"/>
          <w:sz w:val="24"/>
          <w:szCs w:val="24"/>
        </w:rPr>
        <w:t>В извещении о проведении конкурса должны быть указаны сведения</w:t>
      </w:r>
      <w:r w:rsidR="00A917FA" w:rsidRPr="001500DF">
        <w:rPr>
          <w:rFonts w:ascii="Times New Roman" w:hAnsi="Times New Roman"/>
          <w:sz w:val="24"/>
          <w:szCs w:val="24"/>
        </w:rPr>
        <w:t>, предусмотренные частью 1 статьи 20 настоящего Положения.</w:t>
      </w:r>
    </w:p>
    <w:p w:rsidR="0067382C" w:rsidRPr="001500DF" w:rsidRDefault="00EA2B0E" w:rsidP="006F3781">
      <w:pPr>
        <w:spacing w:after="0" w:line="240" w:lineRule="auto"/>
        <w:ind w:firstLine="708"/>
        <w:jc w:val="both"/>
        <w:rPr>
          <w:rFonts w:ascii="Times New Roman" w:hAnsi="Times New Roman"/>
          <w:sz w:val="24"/>
          <w:szCs w:val="24"/>
        </w:rPr>
      </w:pPr>
      <w:r w:rsidRPr="001500DF">
        <w:rPr>
          <w:rFonts w:ascii="Times New Roman" w:hAnsi="Times New Roman"/>
          <w:sz w:val="24"/>
          <w:szCs w:val="24"/>
        </w:rPr>
        <w:t>3</w:t>
      </w:r>
      <w:r w:rsidR="000758A6" w:rsidRPr="001500DF">
        <w:rPr>
          <w:rFonts w:ascii="Times New Roman" w:hAnsi="Times New Roman"/>
          <w:sz w:val="24"/>
          <w:szCs w:val="24"/>
        </w:rPr>
        <w:t xml:space="preserve">. </w:t>
      </w:r>
      <w:r w:rsidR="0067382C" w:rsidRPr="001500DF">
        <w:rPr>
          <w:rFonts w:ascii="Times New Roman" w:hAnsi="Times New Roman"/>
          <w:sz w:val="24"/>
          <w:szCs w:val="24"/>
        </w:rPr>
        <w:t>Со дня размещения на официальном сайте информации о проведении</w:t>
      </w:r>
      <w:r w:rsidR="00C07AD6" w:rsidRPr="001500DF">
        <w:rPr>
          <w:rFonts w:ascii="Times New Roman" w:hAnsi="Times New Roman"/>
          <w:sz w:val="24"/>
          <w:szCs w:val="24"/>
        </w:rPr>
        <w:t xml:space="preserve"> </w:t>
      </w:r>
      <w:r w:rsidR="0067382C" w:rsidRPr="001500DF">
        <w:rPr>
          <w:rFonts w:ascii="Times New Roman" w:hAnsi="Times New Roman"/>
          <w:sz w:val="24"/>
          <w:szCs w:val="24"/>
        </w:rPr>
        <w:t xml:space="preserve">конкурса </w:t>
      </w:r>
      <w:r w:rsidR="00C20792" w:rsidRPr="001500DF">
        <w:rPr>
          <w:rFonts w:ascii="Times New Roman" w:hAnsi="Times New Roman"/>
          <w:sz w:val="24"/>
          <w:szCs w:val="24"/>
        </w:rPr>
        <w:t>Заказчик</w:t>
      </w:r>
      <w:r w:rsidR="0067382C" w:rsidRPr="001500DF">
        <w:rPr>
          <w:rFonts w:ascii="Times New Roman" w:hAnsi="Times New Roman"/>
          <w:sz w:val="24"/>
          <w:szCs w:val="24"/>
        </w:rPr>
        <w:t xml:space="preserve"> на основании заявления любого заинтересованного лица предоставляет такому лицу конкурсную документацию в порядке, указанном в извещении о проведении конкурса. При этом конкурсная документация предоставляется в письменной форме после внесения лицом, подавшим соответствующее заявление, платы за предоставление конкурсной документации, если такая плата установлена </w:t>
      </w:r>
      <w:r w:rsidR="00C20792" w:rsidRPr="001500DF">
        <w:rPr>
          <w:rFonts w:ascii="Times New Roman" w:hAnsi="Times New Roman"/>
          <w:sz w:val="24"/>
          <w:szCs w:val="24"/>
        </w:rPr>
        <w:t>Заказчик</w:t>
      </w:r>
      <w:r w:rsidR="0067382C" w:rsidRPr="001500DF">
        <w:rPr>
          <w:rFonts w:ascii="Times New Roman" w:hAnsi="Times New Roman"/>
          <w:sz w:val="24"/>
          <w:szCs w:val="24"/>
        </w:rPr>
        <w:t xml:space="preserve">ом и указание об этом содержится в извещении о проведении конкурса, за исключением случаев предоставления конкурсной документации в форме электронного документа. Размер указанной платы не должен превышать расходы </w:t>
      </w:r>
      <w:r w:rsidR="00C20792" w:rsidRPr="001500DF">
        <w:rPr>
          <w:rFonts w:ascii="Times New Roman" w:hAnsi="Times New Roman"/>
          <w:sz w:val="24"/>
          <w:szCs w:val="24"/>
        </w:rPr>
        <w:t>Заказчик</w:t>
      </w:r>
      <w:r w:rsidR="0067382C" w:rsidRPr="001500DF">
        <w:rPr>
          <w:rFonts w:ascii="Times New Roman" w:hAnsi="Times New Roman"/>
          <w:sz w:val="24"/>
          <w:szCs w:val="24"/>
        </w:rPr>
        <w:t>а на изготовление копии конкурсной документации и доставку ее лицу, подавшему указанное заявление, посредством почтовой связи. Предоставление конкурсной документации в форме электронного документа осуществляется без взимания платы.</w:t>
      </w:r>
    </w:p>
    <w:p w:rsidR="0067382C" w:rsidRPr="001500DF" w:rsidRDefault="000758A6" w:rsidP="000758A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4. </w:t>
      </w:r>
      <w:r w:rsidR="0067382C" w:rsidRPr="001500DF">
        <w:rPr>
          <w:rFonts w:ascii="Times New Roman" w:hAnsi="Times New Roman"/>
          <w:sz w:val="24"/>
          <w:szCs w:val="24"/>
        </w:rPr>
        <w:t>Конкурсная документация, размещенная на официальном сайте, должна соответствовать конкурсной документации, предоставляемой в порядке, установленном извещением о проведении конкурса.</w:t>
      </w:r>
    </w:p>
    <w:p w:rsidR="00B12EE2" w:rsidRPr="001500DF" w:rsidRDefault="00B12EE2" w:rsidP="00B12EE2">
      <w:pPr>
        <w:spacing w:after="0" w:line="240" w:lineRule="auto"/>
        <w:ind w:firstLine="708"/>
        <w:jc w:val="both"/>
        <w:rPr>
          <w:rFonts w:ascii="Times New Roman" w:hAnsi="Times New Roman"/>
          <w:sz w:val="24"/>
          <w:szCs w:val="24"/>
        </w:rPr>
      </w:pPr>
      <w:r w:rsidRPr="001500DF">
        <w:rPr>
          <w:rFonts w:ascii="Times New Roman" w:hAnsi="Times New Roman"/>
          <w:sz w:val="24"/>
          <w:szCs w:val="24"/>
        </w:rPr>
        <w:t>5. Конкурсная документация должна содержать</w:t>
      </w:r>
      <w:r w:rsidR="00A917FA" w:rsidRPr="001500DF">
        <w:rPr>
          <w:rFonts w:ascii="Times New Roman" w:hAnsi="Times New Roman"/>
          <w:sz w:val="24"/>
          <w:szCs w:val="24"/>
        </w:rPr>
        <w:t xml:space="preserve"> сведения, предусмотренные частью 3 статьи 20 настоящего Положения.</w:t>
      </w:r>
    </w:p>
    <w:p w:rsidR="00470D08" w:rsidRPr="001500DF" w:rsidRDefault="00BD36EB" w:rsidP="00470D08">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6. </w:t>
      </w:r>
      <w:r w:rsidR="0067382C" w:rsidRPr="001500DF">
        <w:rPr>
          <w:rFonts w:ascii="Times New Roman" w:hAnsi="Times New Roman"/>
          <w:sz w:val="24"/>
          <w:szCs w:val="24"/>
        </w:rPr>
        <w:t xml:space="preserve">Любой участник закупки вправе направить </w:t>
      </w:r>
      <w:r w:rsidR="00C20792" w:rsidRPr="001500DF">
        <w:rPr>
          <w:rFonts w:ascii="Times New Roman" w:hAnsi="Times New Roman"/>
          <w:sz w:val="24"/>
          <w:szCs w:val="24"/>
        </w:rPr>
        <w:t>Заказчик</w:t>
      </w:r>
      <w:r w:rsidR="0067382C" w:rsidRPr="001500DF">
        <w:rPr>
          <w:rFonts w:ascii="Times New Roman" w:hAnsi="Times New Roman"/>
          <w:sz w:val="24"/>
          <w:szCs w:val="24"/>
        </w:rPr>
        <w:t>у запрос о разъяснении положений конкурсной документации</w:t>
      </w:r>
      <w:r w:rsidR="007C5A42" w:rsidRPr="001500DF">
        <w:rPr>
          <w:rFonts w:ascii="Times New Roman" w:hAnsi="Times New Roman"/>
          <w:sz w:val="24"/>
          <w:szCs w:val="24"/>
        </w:rPr>
        <w:t xml:space="preserve"> в письменной форме</w:t>
      </w:r>
      <w:r w:rsidR="0067382C" w:rsidRPr="001500DF">
        <w:rPr>
          <w:rFonts w:ascii="Times New Roman" w:hAnsi="Times New Roman"/>
          <w:sz w:val="24"/>
          <w:szCs w:val="24"/>
        </w:rPr>
        <w:t xml:space="preserve">. В течение </w:t>
      </w:r>
      <w:r w:rsidR="00902A0F" w:rsidRPr="001500DF">
        <w:rPr>
          <w:rFonts w:ascii="Times New Roman" w:hAnsi="Times New Roman"/>
          <w:sz w:val="24"/>
          <w:szCs w:val="24"/>
        </w:rPr>
        <w:t xml:space="preserve">трех </w:t>
      </w:r>
      <w:r w:rsidR="0067382C" w:rsidRPr="001500DF">
        <w:rPr>
          <w:rFonts w:ascii="Times New Roman" w:hAnsi="Times New Roman"/>
          <w:sz w:val="24"/>
          <w:szCs w:val="24"/>
        </w:rPr>
        <w:t xml:space="preserve">рабочих дней со дня поступления указанного запроса </w:t>
      </w:r>
      <w:r w:rsidR="00C20792" w:rsidRPr="001500DF">
        <w:rPr>
          <w:rFonts w:ascii="Times New Roman" w:hAnsi="Times New Roman"/>
          <w:sz w:val="24"/>
          <w:szCs w:val="24"/>
        </w:rPr>
        <w:t>Заказчик</w:t>
      </w:r>
      <w:r w:rsidR="0067382C" w:rsidRPr="001500DF">
        <w:rPr>
          <w:rFonts w:ascii="Times New Roman" w:hAnsi="Times New Roman"/>
          <w:sz w:val="24"/>
          <w:szCs w:val="24"/>
        </w:rPr>
        <w:t xml:space="preserve"> направляет в письменной форме разъяснения положений конкурсной документации, если указанный запрос поступил к </w:t>
      </w:r>
      <w:r w:rsidR="00C20792" w:rsidRPr="001500DF">
        <w:rPr>
          <w:rFonts w:ascii="Times New Roman" w:hAnsi="Times New Roman"/>
          <w:sz w:val="24"/>
          <w:szCs w:val="24"/>
        </w:rPr>
        <w:t>Заказчик</w:t>
      </w:r>
      <w:r w:rsidR="0067382C" w:rsidRPr="001500DF">
        <w:rPr>
          <w:rFonts w:ascii="Times New Roman" w:hAnsi="Times New Roman"/>
          <w:sz w:val="24"/>
          <w:szCs w:val="24"/>
        </w:rPr>
        <w:t xml:space="preserve">у не позднее чем за </w:t>
      </w:r>
      <w:r w:rsidR="00902A0F" w:rsidRPr="001500DF">
        <w:rPr>
          <w:rFonts w:ascii="Times New Roman" w:hAnsi="Times New Roman"/>
          <w:sz w:val="24"/>
          <w:szCs w:val="24"/>
        </w:rPr>
        <w:t>пять</w:t>
      </w:r>
      <w:r w:rsidR="0067382C" w:rsidRPr="001500DF">
        <w:rPr>
          <w:rFonts w:ascii="Times New Roman" w:hAnsi="Times New Roman"/>
          <w:sz w:val="24"/>
          <w:szCs w:val="24"/>
        </w:rPr>
        <w:t xml:space="preserve"> дней до дня окончания подачи заявок на участие в конкурсе. Не позднее чем в течение </w:t>
      </w:r>
      <w:r w:rsidR="00902A0F" w:rsidRPr="001500DF">
        <w:rPr>
          <w:rFonts w:ascii="Times New Roman" w:hAnsi="Times New Roman"/>
          <w:sz w:val="24"/>
          <w:szCs w:val="24"/>
        </w:rPr>
        <w:t>трех</w:t>
      </w:r>
      <w:r w:rsidR="0067382C" w:rsidRPr="001500DF">
        <w:rPr>
          <w:rFonts w:ascii="Times New Roman" w:hAnsi="Times New Roman"/>
          <w:sz w:val="24"/>
          <w:szCs w:val="24"/>
        </w:rPr>
        <w:t xml:space="preserve"> дней со дня предоставления указанных разъяснений такое разъяснение размещается </w:t>
      </w:r>
      <w:r w:rsidR="00C20792" w:rsidRPr="001500DF">
        <w:rPr>
          <w:rFonts w:ascii="Times New Roman" w:hAnsi="Times New Roman"/>
          <w:sz w:val="24"/>
          <w:szCs w:val="24"/>
        </w:rPr>
        <w:t>Заказчик</w:t>
      </w:r>
      <w:r w:rsidR="0067382C" w:rsidRPr="001500DF">
        <w:rPr>
          <w:rFonts w:ascii="Times New Roman" w:hAnsi="Times New Roman"/>
          <w:sz w:val="24"/>
          <w:szCs w:val="24"/>
        </w:rPr>
        <w:t>ом на официальном сайте с указанием предмета запроса, но без указания участника закупки, от которого поступил запрос.</w:t>
      </w:r>
      <w:r w:rsidR="00470D08" w:rsidRPr="001500DF">
        <w:rPr>
          <w:rFonts w:ascii="Times New Roman" w:hAnsi="Times New Roman"/>
          <w:sz w:val="24"/>
          <w:szCs w:val="24"/>
        </w:rPr>
        <w:t xml:space="preserve"> При этом от одного участника закупки может поступить не более чем три запроса о разъяснении положений конкурсной документации по одному конкурсу.</w:t>
      </w:r>
    </w:p>
    <w:p w:rsidR="0067382C" w:rsidRPr="001500DF" w:rsidRDefault="00BD36EB" w:rsidP="00902A0F">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7</w:t>
      </w:r>
      <w:r w:rsidR="007F7487" w:rsidRPr="001500DF">
        <w:rPr>
          <w:rFonts w:ascii="Times New Roman" w:hAnsi="Times New Roman"/>
          <w:sz w:val="24"/>
          <w:szCs w:val="24"/>
        </w:rPr>
        <w:t xml:space="preserve">. </w:t>
      </w:r>
      <w:r w:rsidR="00C20792" w:rsidRPr="001500DF">
        <w:rPr>
          <w:rFonts w:ascii="Times New Roman" w:hAnsi="Times New Roman"/>
          <w:sz w:val="24"/>
          <w:szCs w:val="24"/>
        </w:rPr>
        <w:t>Заказчик</w:t>
      </w:r>
      <w:r w:rsidR="0067382C" w:rsidRPr="001500DF">
        <w:rPr>
          <w:rFonts w:ascii="Times New Roman" w:hAnsi="Times New Roman"/>
          <w:sz w:val="24"/>
          <w:szCs w:val="24"/>
        </w:rPr>
        <w:t xml:space="preserve"> по собственной инициативе или в соответствии с запросом участника закупки вправе принять решение о внесении изменений в извещение о проведении конкурса или в конкурсную документацию. Не позднее чем в течение </w:t>
      </w:r>
      <w:r w:rsidR="00902A0F" w:rsidRPr="001500DF">
        <w:rPr>
          <w:rFonts w:ascii="Times New Roman" w:hAnsi="Times New Roman"/>
          <w:sz w:val="24"/>
          <w:szCs w:val="24"/>
        </w:rPr>
        <w:t>трех</w:t>
      </w:r>
      <w:r w:rsidR="0067382C" w:rsidRPr="001500DF">
        <w:rPr>
          <w:rFonts w:ascii="Times New Roman" w:hAnsi="Times New Roman"/>
          <w:sz w:val="24"/>
          <w:szCs w:val="24"/>
        </w:rPr>
        <w:t xml:space="preserve"> дней со дня со дня принятия решения о внесении указанных изменений такие изменения размеща</w:t>
      </w:r>
      <w:r w:rsidR="00073C0C" w:rsidRPr="001500DF">
        <w:rPr>
          <w:rFonts w:ascii="Times New Roman" w:hAnsi="Times New Roman"/>
          <w:sz w:val="24"/>
          <w:szCs w:val="24"/>
        </w:rPr>
        <w:t>ю</w:t>
      </w:r>
      <w:r w:rsidR="0067382C" w:rsidRPr="001500DF">
        <w:rPr>
          <w:rFonts w:ascii="Times New Roman" w:hAnsi="Times New Roman"/>
          <w:sz w:val="24"/>
          <w:szCs w:val="24"/>
        </w:rPr>
        <w:t xml:space="preserve">тся </w:t>
      </w:r>
      <w:r w:rsidR="00C20792" w:rsidRPr="001500DF">
        <w:rPr>
          <w:rFonts w:ascii="Times New Roman" w:hAnsi="Times New Roman"/>
          <w:sz w:val="24"/>
          <w:szCs w:val="24"/>
        </w:rPr>
        <w:t>Заказчик</w:t>
      </w:r>
      <w:r w:rsidR="0067382C" w:rsidRPr="001500DF">
        <w:rPr>
          <w:rFonts w:ascii="Times New Roman" w:hAnsi="Times New Roman"/>
          <w:sz w:val="24"/>
          <w:szCs w:val="24"/>
        </w:rPr>
        <w:t>ом на официальном сайте.</w:t>
      </w:r>
    </w:p>
    <w:p w:rsidR="0067382C" w:rsidRPr="001500DF" w:rsidRDefault="00BD36EB" w:rsidP="00902A0F">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8</w:t>
      </w:r>
      <w:r w:rsidR="007F7487" w:rsidRPr="001500DF">
        <w:rPr>
          <w:rFonts w:ascii="Times New Roman" w:hAnsi="Times New Roman"/>
          <w:sz w:val="24"/>
          <w:szCs w:val="24"/>
        </w:rPr>
        <w:t xml:space="preserve">. </w:t>
      </w:r>
      <w:r w:rsidR="0067382C" w:rsidRPr="001500DF">
        <w:rPr>
          <w:rFonts w:ascii="Times New Roman" w:hAnsi="Times New Roman"/>
          <w:sz w:val="24"/>
          <w:szCs w:val="24"/>
        </w:rPr>
        <w:t xml:space="preserve">В случае, если изменения в извещение о проведении конкурса, конкурсную документацию внесены </w:t>
      </w:r>
      <w:r w:rsidR="00C20792" w:rsidRPr="001500DF">
        <w:rPr>
          <w:rFonts w:ascii="Times New Roman" w:hAnsi="Times New Roman"/>
          <w:sz w:val="24"/>
          <w:szCs w:val="24"/>
        </w:rPr>
        <w:t>Заказчик</w:t>
      </w:r>
      <w:r w:rsidR="0067382C" w:rsidRPr="001500DF">
        <w:rPr>
          <w:rFonts w:ascii="Times New Roman" w:hAnsi="Times New Roman"/>
          <w:sz w:val="24"/>
          <w:szCs w:val="24"/>
        </w:rPr>
        <w:t>ом позднее чем за пятнадцать дней до даты окончания подачи заявок на участие в конкурсе, срок подачи заявок на участие в конкурсе должен быть продлен так, чтобы со дня размещения на официальном сайте</w:t>
      </w:r>
      <w:r w:rsidR="00C07AD6" w:rsidRPr="001500DF">
        <w:rPr>
          <w:rFonts w:ascii="Times New Roman" w:hAnsi="Times New Roman"/>
          <w:sz w:val="24"/>
          <w:szCs w:val="24"/>
        </w:rPr>
        <w:t xml:space="preserve"> </w:t>
      </w:r>
      <w:r w:rsidR="0067382C" w:rsidRPr="001500DF">
        <w:rPr>
          <w:rFonts w:ascii="Times New Roman" w:hAnsi="Times New Roman"/>
          <w:sz w:val="24"/>
          <w:szCs w:val="24"/>
        </w:rPr>
        <w:t xml:space="preserve">внесенных в извещение о проведении конкурса, конкурсную документацию изменений до даты </w:t>
      </w:r>
      <w:r w:rsidR="0067382C" w:rsidRPr="001500DF">
        <w:rPr>
          <w:rFonts w:ascii="Times New Roman" w:hAnsi="Times New Roman"/>
          <w:sz w:val="24"/>
          <w:szCs w:val="24"/>
        </w:rPr>
        <w:lastRenderedPageBreak/>
        <w:t>окончания подачи заявок на участие в закупке такой срок составлял не менее чем пятнадцать дней.</w:t>
      </w:r>
    </w:p>
    <w:p w:rsidR="00F5065F" w:rsidRPr="001500DF" w:rsidRDefault="00BD36EB" w:rsidP="00F5065F">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 xml:space="preserve">9. </w:t>
      </w:r>
      <w:r w:rsidR="00AA49DC" w:rsidRPr="001500DF">
        <w:rPr>
          <w:rFonts w:ascii="Times New Roman" w:hAnsi="Times New Roman"/>
          <w:sz w:val="24"/>
          <w:szCs w:val="24"/>
        </w:rPr>
        <w:t>Заказчик, разместивший на официальном сайте извещение о проведении конкурса, вправе отказаться от его проведения</w:t>
      </w:r>
      <w:r w:rsidR="0019126F" w:rsidRPr="001500DF">
        <w:rPr>
          <w:rFonts w:ascii="Times New Roman" w:hAnsi="Times New Roman"/>
          <w:sz w:val="24"/>
          <w:szCs w:val="24"/>
        </w:rPr>
        <w:t xml:space="preserve"> в любое время до определения победителя конкурса.</w:t>
      </w:r>
      <w:r w:rsidR="00AA49DC" w:rsidRPr="001500DF">
        <w:rPr>
          <w:rFonts w:ascii="Times New Roman" w:hAnsi="Times New Roman"/>
          <w:sz w:val="24"/>
          <w:szCs w:val="24"/>
        </w:rPr>
        <w:t xml:space="preserve"> Извещение об отказе от проведения конкурса размещается Заказчиком</w:t>
      </w:r>
      <w:r w:rsidR="00651B01" w:rsidRPr="001500DF">
        <w:rPr>
          <w:rFonts w:ascii="Times New Roman" w:hAnsi="Times New Roman"/>
          <w:sz w:val="24"/>
          <w:szCs w:val="24"/>
        </w:rPr>
        <w:t xml:space="preserve"> на официальном сайте</w:t>
      </w:r>
      <w:r w:rsidR="00AA49DC" w:rsidRPr="001500DF">
        <w:rPr>
          <w:rFonts w:ascii="Times New Roman" w:hAnsi="Times New Roman"/>
          <w:sz w:val="24"/>
          <w:szCs w:val="24"/>
        </w:rPr>
        <w:t xml:space="preserve"> в течение </w:t>
      </w:r>
      <w:r w:rsidR="006124A7" w:rsidRPr="001500DF">
        <w:rPr>
          <w:rFonts w:ascii="Times New Roman" w:hAnsi="Times New Roman"/>
          <w:sz w:val="24"/>
          <w:szCs w:val="24"/>
        </w:rPr>
        <w:t>трех</w:t>
      </w:r>
      <w:r w:rsidR="00AA49DC" w:rsidRPr="001500DF">
        <w:rPr>
          <w:rFonts w:ascii="Times New Roman" w:hAnsi="Times New Roman"/>
          <w:sz w:val="24"/>
          <w:szCs w:val="24"/>
        </w:rPr>
        <w:t xml:space="preserve"> дней со дня принятия решения об отказе от </w:t>
      </w:r>
      <w:r w:rsidR="0019126F" w:rsidRPr="001500DF">
        <w:rPr>
          <w:rFonts w:ascii="Times New Roman" w:hAnsi="Times New Roman"/>
          <w:sz w:val="24"/>
          <w:szCs w:val="24"/>
        </w:rPr>
        <w:t>его пр</w:t>
      </w:r>
      <w:r w:rsidR="00AA49DC" w:rsidRPr="001500DF">
        <w:rPr>
          <w:rFonts w:ascii="Times New Roman" w:hAnsi="Times New Roman"/>
          <w:sz w:val="24"/>
          <w:szCs w:val="24"/>
        </w:rPr>
        <w:t xml:space="preserve">оведения. </w:t>
      </w:r>
      <w:r w:rsidR="002C6D05" w:rsidRPr="001500DF">
        <w:rPr>
          <w:rFonts w:ascii="Times New Roman" w:hAnsi="Times New Roman"/>
          <w:sz w:val="24"/>
          <w:szCs w:val="24"/>
        </w:rPr>
        <w:t xml:space="preserve">Заказчик не несет </w:t>
      </w:r>
      <w:r w:rsidR="00F5065F" w:rsidRPr="001500DF">
        <w:rPr>
          <w:rFonts w:ascii="Times New Roman" w:hAnsi="Times New Roman"/>
          <w:sz w:val="24"/>
          <w:szCs w:val="24"/>
        </w:rPr>
        <w:t xml:space="preserve">обязательств или ответственности в случае </w:t>
      </w:r>
      <w:r w:rsidR="00070FF9" w:rsidRPr="001500DF">
        <w:rPr>
          <w:rFonts w:ascii="Times New Roman" w:hAnsi="Times New Roman"/>
          <w:sz w:val="24"/>
          <w:szCs w:val="24"/>
        </w:rPr>
        <w:t>не ознакомления</w:t>
      </w:r>
      <w:r w:rsidR="00F5065F" w:rsidRPr="001500DF">
        <w:rPr>
          <w:rFonts w:ascii="Times New Roman" w:hAnsi="Times New Roman"/>
          <w:sz w:val="24"/>
          <w:szCs w:val="24"/>
        </w:rPr>
        <w:t xml:space="preserve"> претендентами, участниками закупки с извещением об отказе от проведения конкурса.</w:t>
      </w:r>
    </w:p>
    <w:p w:rsidR="00AA49DC" w:rsidRPr="001500DF" w:rsidRDefault="00BD36EB" w:rsidP="00AA49DC">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 xml:space="preserve">10. </w:t>
      </w:r>
      <w:r w:rsidR="00AA49DC" w:rsidRPr="001500DF">
        <w:rPr>
          <w:rFonts w:ascii="Times New Roman" w:hAnsi="Times New Roman"/>
          <w:sz w:val="24"/>
          <w:szCs w:val="24"/>
        </w:rPr>
        <w:t xml:space="preserve">В </w:t>
      </w:r>
      <w:r w:rsidR="00F5065F" w:rsidRPr="001500DF">
        <w:rPr>
          <w:rFonts w:ascii="Times New Roman" w:hAnsi="Times New Roman"/>
          <w:sz w:val="24"/>
          <w:szCs w:val="24"/>
        </w:rPr>
        <w:t>случае если решение об отказе от проведения конкурса принято до вскрытия конвертов с заявками на участие в конкурсе, заявки на участие в конкурсе</w:t>
      </w:r>
      <w:r w:rsidR="00F4034D" w:rsidRPr="001500DF">
        <w:rPr>
          <w:rFonts w:ascii="Times New Roman" w:hAnsi="Times New Roman"/>
          <w:sz w:val="24"/>
          <w:szCs w:val="24"/>
        </w:rPr>
        <w:t>, полученные до принятия решения об отказе от проведения конкурса, не вскрываются и по письменному запросу участника закупки, подавшего заявку на участие в конкурсе, передаются данному участнику.</w:t>
      </w:r>
      <w:r w:rsidR="00AA49DC" w:rsidRPr="001500DF">
        <w:rPr>
          <w:rFonts w:ascii="Times New Roman" w:hAnsi="Times New Roman"/>
          <w:sz w:val="24"/>
          <w:szCs w:val="24"/>
        </w:rPr>
        <w:t xml:space="preserve"> Порядок возврата участникам </w:t>
      </w:r>
      <w:r w:rsidR="00F4034D" w:rsidRPr="001500DF">
        <w:rPr>
          <w:rFonts w:ascii="Times New Roman" w:hAnsi="Times New Roman"/>
          <w:sz w:val="24"/>
          <w:szCs w:val="24"/>
        </w:rPr>
        <w:t>конкурса</w:t>
      </w:r>
      <w:r w:rsidR="00AA49DC" w:rsidRPr="001500DF">
        <w:rPr>
          <w:rFonts w:ascii="Times New Roman" w:hAnsi="Times New Roman"/>
          <w:sz w:val="24"/>
          <w:szCs w:val="24"/>
        </w:rPr>
        <w:t xml:space="preserve"> денежных средств, внесенных в качестве обеспечения заявок на участие в конкурсе, если таковое требование обеспечения заявки на участие в конкурсе было установлено, определяется статьей 1</w:t>
      </w:r>
      <w:r w:rsidR="00BA5ADE" w:rsidRPr="001500DF">
        <w:rPr>
          <w:rFonts w:ascii="Times New Roman" w:hAnsi="Times New Roman"/>
          <w:sz w:val="24"/>
          <w:szCs w:val="24"/>
        </w:rPr>
        <w:t>3</w:t>
      </w:r>
      <w:r w:rsidR="00AA49DC" w:rsidRPr="001500DF">
        <w:rPr>
          <w:rFonts w:ascii="Times New Roman" w:hAnsi="Times New Roman"/>
          <w:sz w:val="24"/>
          <w:szCs w:val="24"/>
        </w:rPr>
        <w:t xml:space="preserve"> настоящего Положения.</w:t>
      </w:r>
    </w:p>
    <w:p w:rsidR="00AA49DC" w:rsidRPr="001500DF" w:rsidRDefault="00AA49DC" w:rsidP="00AA49DC">
      <w:pPr>
        <w:autoSpaceDE w:val="0"/>
        <w:autoSpaceDN w:val="0"/>
        <w:adjustRightInd w:val="0"/>
        <w:spacing w:after="0" w:line="240" w:lineRule="auto"/>
        <w:jc w:val="both"/>
        <w:outlineLvl w:val="1"/>
        <w:rPr>
          <w:rFonts w:ascii="Times New Roman" w:hAnsi="Times New Roman"/>
          <w:sz w:val="24"/>
          <w:szCs w:val="24"/>
        </w:rPr>
      </w:pPr>
    </w:p>
    <w:p w:rsidR="00054CFC" w:rsidRPr="001500DF" w:rsidRDefault="00AA49DC" w:rsidP="00AA49DC">
      <w:pPr>
        <w:autoSpaceDE w:val="0"/>
        <w:autoSpaceDN w:val="0"/>
        <w:adjustRightInd w:val="0"/>
        <w:spacing w:after="0" w:line="240" w:lineRule="auto"/>
        <w:jc w:val="both"/>
        <w:outlineLvl w:val="1"/>
        <w:rPr>
          <w:rFonts w:ascii="Times New Roman" w:hAnsi="Times New Roman"/>
          <w:b/>
          <w:sz w:val="24"/>
          <w:szCs w:val="24"/>
        </w:rPr>
      </w:pPr>
      <w:r w:rsidRPr="001500DF">
        <w:rPr>
          <w:rFonts w:ascii="Times New Roman" w:hAnsi="Times New Roman"/>
          <w:b/>
          <w:sz w:val="24"/>
          <w:szCs w:val="24"/>
        </w:rPr>
        <w:t xml:space="preserve">Статья </w:t>
      </w:r>
      <w:r w:rsidR="00D72E46" w:rsidRPr="001500DF">
        <w:rPr>
          <w:rFonts w:ascii="Times New Roman" w:hAnsi="Times New Roman"/>
          <w:b/>
          <w:sz w:val="24"/>
          <w:szCs w:val="24"/>
        </w:rPr>
        <w:t>32</w:t>
      </w:r>
      <w:r w:rsidRPr="001500DF">
        <w:rPr>
          <w:rFonts w:ascii="Times New Roman" w:hAnsi="Times New Roman"/>
          <w:b/>
          <w:sz w:val="24"/>
          <w:szCs w:val="24"/>
        </w:rPr>
        <w:t xml:space="preserve">. </w:t>
      </w:r>
      <w:r w:rsidR="00054CFC" w:rsidRPr="001500DF">
        <w:rPr>
          <w:rFonts w:ascii="Times New Roman" w:hAnsi="Times New Roman"/>
          <w:b/>
          <w:sz w:val="24"/>
          <w:szCs w:val="24"/>
        </w:rPr>
        <w:t>Порядок подачи заявок на участие в конкурсе.</w:t>
      </w:r>
    </w:p>
    <w:p w:rsidR="00C55DD9" w:rsidRPr="001500DF" w:rsidRDefault="00C55DD9" w:rsidP="00C55DD9">
      <w:pPr>
        <w:autoSpaceDE w:val="0"/>
        <w:autoSpaceDN w:val="0"/>
        <w:adjustRightInd w:val="0"/>
        <w:spacing w:after="0" w:line="240" w:lineRule="auto"/>
        <w:jc w:val="both"/>
        <w:outlineLvl w:val="1"/>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w:t>
      </w:r>
      <w:r w:rsidR="00A106DF" w:rsidRPr="001500DF">
        <w:rPr>
          <w:rFonts w:ascii="Times New Roman" w:hAnsi="Times New Roman"/>
          <w:sz w:val="24"/>
          <w:szCs w:val="24"/>
        </w:rPr>
        <w:t xml:space="preserve">Заказчик осуществляет прием заявок на участие в конкурсе </w:t>
      </w:r>
      <w:r w:rsidRPr="001500DF">
        <w:rPr>
          <w:rFonts w:ascii="Times New Roman" w:hAnsi="Times New Roman"/>
          <w:sz w:val="24"/>
          <w:szCs w:val="24"/>
        </w:rPr>
        <w:t xml:space="preserve">до окончания срока подачи заявок на участие в конкурсе, установленного в извещении о проведении  конкурса. </w:t>
      </w:r>
    </w:p>
    <w:p w:rsidR="00C55DD9" w:rsidRPr="001500DF" w:rsidRDefault="00C55DD9" w:rsidP="00C55DD9">
      <w:pPr>
        <w:autoSpaceDE w:val="0"/>
        <w:autoSpaceDN w:val="0"/>
        <w:adjustRightInd w:val="0"/>
        <w:spacing w:after="0" w:line="240" w:lineRule="auto"/>
        <w:jc w:val="both"/>
        <w:outlineLvl w:val="1"/>
        <w:rPr>
          <w:rFonts w:ascii="Times New Roman" w:hAnsi="Times New Roman"/>
          <w:sz w:val="24"/>
          <w:szCs w:val="24"/>
        </w:rPr>
      </w:pPr>
      <w:r w:rsidRPr="001500DF">
        <w:rPr>
          <w:rFonts w:ascii="Times New Roman" w:hAnsi="Times New Roman"/>
          <w:sz w:val="24"/>
          <w:szCs w:val="24"/>
        </w:rPr>
        <w:tab/>
        <w:t>2. Для участия в конкурсе претендент должен подать в запечатанном конверте заявку на участие в конкурсе  по форме и в порядке, установленным конкурсной документацией. Претендент вправе подать одну заявку на участие в конкурсе в отношении нескольких предметов конкурса (лотов). Претендент вправе подать только одну заявку на участие в конкурсе в отношении каждого предмета конкурса (лота).</w:t>
      </w:r>
    </w:p>
    <w:p w:rsidR="007C5A42" w:rsidRPr="001500DF" w:rsidRDefault="007C5A42" w:rsidP="00C55DD9">
      <w:pPr>
        <w:autoSpaceDE w:val="0"/>
        <w:autoSpaceDN w:val="0"/>
        <w:adjustRightInd w:val="0"/>
        <w:spacing w:after="0" w:line="240" w:lineRule="auto"/>
        <w:jc w:val="both"/>
        <w:outlineLvl w:val="1"/>
        <w:rPr>
          <w:rFonts w:ascii="Times New Roman" w:hAnsi="Times New Roman"/>
          <w:i/>
          <w:sz w:val="24"/>
          <w:szCs w:val="24"/>
        </w:rPr>
      </w:pPr>
      <w:r w:rsidRPr="001500DF">
        <w:rPr>
          <w:rFonts w:ascii="Times New Roman" w:hAnsi="Times New Roman"/>
          <w:sz w:val="24"/>
          <w:szCs w:val="24"/>
        </w:rPr>
        <w:tab/>
      </w:r>
      <w:r w:rsidRPr="001500DF">
        <w:rPr>
          <w:rFonts w:ascii="Times New Roman" w:hAnsi="Times New Roman"/>
          <w:i/>
          <w:sz w:val="24"/>
          <w:szCs w:val="24"/>
        </w:rPr>
        <w:t xml:space="preserve">Примечание: под конвертом понимается любая упаковка, надежно закрывающая содержимое (конверт, мешок и т.д.). </w:t>
      </w:r>
    </w:p>
    <w:p w:rsidR="00054CFC" w:rsidRPr="001500DF" w:rsidRDefault="00C55DD9" w:rsidP="00C55DD9">
      <w:pPr>
        <w:autoSpaceDE w:val="0"/>
        <w:autoSpaceDN w:val="0"/>
        <w:adjustRightInd w:val="0"/>
        <w:spacing w:after="0" w:line="240" w:lineRule="auto"/>
        <w:ind w:firstLine="708"/>
        <w:jc w:val="both"/>
        <w:outlineLvl w:val="1"/>
        <w:rPr>
          <w:rFonts w:ascii="Times New Roman" w:hAnsi="Times New Roman"/>
          <w:sz w:val="24"/>
          <w:szCs w:val="24"/>
        </w:rPr>
      </w:pPr>
      <w:r w:rsidRPr="001500DF">
        <w:rPr>
          <w:rFonts w:ascii="Times New Roman" w:hAnsi="Times New Roman"/>
          <w:sz w:val="24"/>
          <w:szCs w:val="24"/>
        </w:rPr>
        <w:t>3</w:t>
      </w:r>
      <w:r w:rsidR="00EE472F" w:rsidRPr="001500DF">
        <w:rPr>
          <w:rFonts w:ascii="Times New Roman" w:hAnsi="Times New Roman"/>
          <w:sz w:val="24"/>
          <w:szCs w:val="24"/>
        </w:rPr>
        <w:t xml:space="preserve">. </w:t>
      </w:r>
      <w:r w:rsidR="00054CFC" w:rsidRPr="001500DF">
        <w:rPr>
          <w:rFonts w:ascii="Times New Roman" w:hAnsi="Times New Roman"/>
          <w:sz w:val="24"/>
          <w:szCs w:val="24"/>
        </w:rPr>
        <w:t>Заявка на участие в конкурсе должна содержать:</w:t>
      </w:r>
    </w:p>
    <w:p w:rsidR="00054CFC" w:rsidRPr="001500DF" w:rsidRDefault="006124A7" w:rsidP="006124A7">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 </w:t>
      </w:r>
      <w:r w:rsidR="00054CFC" w:rsidRPr="001500DF">
        <w:rPr>
          <w:rFonts w:ascii="Times New Roman" w:hAnsi="Times New Roman"/>
          <w:sz w:val="24"/>
          <w:szCs w:val="24"/>
        </w:rPr>
        <w:t>сведения и документы об участнике закупки, подавшем такую заявку, а также о лицах, выступающих на стороне участника закупки:</w:t>
      </w:r>
    </w:p>
    <w:p w:rsidR="003E7CEE" w:rsidRDefault="003E7CEE" w:rsidP="003E7CEE">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а</w:t>
      </w:r>
      <w:r w:rsidR="00FD0FA7">
        <w:rPr>
          <w:rFonts w:ascii="Times New Roman" w:hAnsi="Times New Roman"/>
          <w:sz w:val="24"/>
          <w:szCs w:val="24"/>
        </w:rPr>
        <w:t xml:space="preserve">) </w:t>
      </w:r>
      <w:r>
        <w:rPr>
          <w:rFonts w:ascii="Times New Roman" w:hAnsi="Times New Roman"/>
          <w:sz w:val="24"/>
          <w:szCs w:val="24"/>
        </w:rPr>
        <w:t>наименование, фирменное наименование (при наличии), место нахождения, почтовый адрес (для юридического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открытого конкурса, фамилия, имя, отчество (при наличии), паспортные данные, место жительства (для физического лица), номер контактного телефона;</w:t>
      </w:r>
    </w:p>
    <w:p w:rsidR="003E7CEE" w:rsidRDefault="003E7CEE" w:rsidP="003E7CEE">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б</w:t>
      </w:r>
      <w:r w:rsidR="00FD0FA7">
        <w:rPr>
          <w:rFonts w:ascii="Times New Roman" w:hAnsi="Times New Roman"/>
          <w:sz w:val="24"/>
          <w:szCs w:val="24"/>
        </w:rPr>
        <w:t xml:space="preserve">) </w:t>
      </w:r>
      <w:r>
        <w:rPr>
          <w:rFonts w:ascii="Times New Roman" w:hAnsi="Times New Roman"/>
          <w:sz w:val="24"/>
          <w:szCs w:val="24"/>
        </w:rPr>
        <w:t>выписка из единого государственного реестра юридических лиц или засвидетельствованная в нотариальном порядке копия такой выписки (для юридического лица), выписка из единого государственного реестра индивидуальных предпринимателей или засвидетельствованная в нотариальном порядке копия такой выписки (для индивидуального предпринимателя), которые получены не ранее чем за шесть месяцев до даты размещения в единой информационной системе извещения о проведении открытого конкурса, копии документов, удостоверяющих личность (для иного физического лица),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rsidR="003E7CEE" w:rsidRDefault="003E7CEE" w:rsidP="003E7CEE">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lastRenderedPageBreak/>
        <w:t>в</w:t>
      </w:r>
      <w:r w:rsidR="00FD0FA7" w:rsidRPr="00FB527A">
        <w:rPr>
          <w:rFonts w:ascii="Times New Roman" w:hAnsi="Times New Roman"/>
          <w:sz w:val="24"/>
          <w:szCs w:val="24"/>
        </w:rPr>
        <w:t xml:space="preserve">) </w:t>
      </w:r>
      <w:r>
        <w:rPr>
          <w:rFonts w:ascii="Times New Roman" w:hAnsi="Times New Roman"/>
          <w:sz w:val="24"/>
          <w:szCs w:val="24"/>
        </w:rPr>
        <w:t>документ, подтверждающий полномочия лица на осуществление действий от имени участника открытого конкурса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открытого конкурса без доверенности (далее в настоящей статье - руководитель). В случае, если от имени участника открытого конкурса действует иное лицо, заявка на участие в открытом конкурсе должна содержать также доверенность на осуществление действий от имени участника открытого конкурса, заверенную печатью участника открытого конкурса и подписанную руководителем (для юридического лица) или уполномоченным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на участие в открытом конкурсе должна содержать также документ, подтверждающий полномочия такого лица;</w:t>
      </w:r>
    </w:p>
    <w:p w:rsidR="00FB527A" w:rsidRPr="00FB527A" w:rsidRDefault="00E82949" w:rsidP="00FB527A">
      <w:pPr>
        <w:spacing w:after="0" w:line="240" w:lineRule="auto"/>
        <w:ind w:firstLine="708"/>
        <w:jc w:val="both"/>
        <w:rPr>
          <w:rFonts w:ascii="Times New Roman" w:hAnsi="Times New Roman"/>
          <w:sz w:val="24"/>
          <w:szCs w:val="24"/>
        </w:rPr>
      </w:pPr>
      <w:r>
        <w:rPr>
          <w:rFonts w:ascii="Times New Roman" w:hAnsi="Times New Roman"/>
          <w:sz w:val="24"/>
          <w:szCs w:val="24"/>
        </w:rPr>
        <w:t>г</w:t>
      </w:r>
      <w:r w:rsidR="00FB527A" w:rsidRPr="00FB527A">
        <w:rPr>
          <w:rFonts w:ascii="Times New Roman" w:hAnsi="Times New Roman"/>
          <w:sz w:val="24"/>
          <w:szCs w:val="24"/>
        </w:rPr>
        <w:t>) документы или копии документов, подтверждающих соответствие участника закупки и лица, выступающего на стороне участника закупки, установленным требованиям и условиям допуска к участию в конкурсе:</w:t>
      </w:r>
    </w:p>
    <w:p w:rsidR="00FB527A" w:rsidRPr="00FB527A" w:rsidRDefault="00E82949" w:rsidP="00FB527A">
      <w:pPr>
        <w:spacing w:after="0" w:line="240" w:lineRule="auto"/>
        <w:ind w:firstLine="708"/>
        <w:jc w:val="both"/>
        <w:rPr>
          <w:rFonts w:ascii="Times New Roman" w:hAnsi="Times New Roman"/>
          <w:sz w:val="24"/>
          <w:szCs w:val="24"/>
        </w:rPr>
      </w:pPr>
      <w:r>
        <w:rPr>
          <w:rFonts w:ascii="Times New Roman" w:hAnsi="Times New Roman"/>
          <w:sz w:val="24"/>
          <w:szCs w:val="24"/>
        </w:rPr>
        <w:t>-</w:t>
      </w:r>
      <w:r w:rsidR="00FB527A" w:rsidRPr="00FB527A">
        <w:rPr>
          <w:rFonts w:ascii="Times New Roman" w:hAnsi="Times New Roman"/>
          <w:sz w:val="24"/>
          <w:szCs w:val="24"/>
        </w:rPr>
        <w:t xml:space="preserve">) копии документов, подтверждающих соответствие участника закупки и лица, выступающего на стороне участника закупки, обязательным требованиям, установленным статьей 12 настоящего Положения; </w:t>
      </w:r>
    </w:p>
    <w:p w:rsidR="00FB527A" w:rsidRPr="00FB527A" w:rsidRDefault="00E82949" w:rsidP="00FB527A">
      <w:pPr>
        <w:spacing w:after="0" w:line="240" w:lineRule="auto"/>
        <w:ind w:firstLine="708"/>
        <w:jc w:val="both"/>
        <w:rPr>
          <w:rFonts w:ascii="Times New Roman" w:hAnsi="Times New Roman"/>
          <w:sz w:val="24"/>
          <w:szCs w:val="24"/>
        </w:rPr>
      </w:pPr>
      <w:r>
        <w:rPr>
          <w:rFonts w:ascii="Times New Roman" w:hAnsi="Times New Roman"/>
          <w:sz w:val="24"/>
          <w:szCs w:val="24"/>
        </w:rPr>
        <w:t>-</w:t>
      </w:r>
      <w:r w:rsidR="00FB527A" w:rsidRPr="00FB527A">
        <w:rPr>
          <w:rFonts w:ascii="Times New Roman" w:hAnsi="Times New Roman"/>
          <w:sz w:val="24"/>
          <w:szCs w:val="24"/>
        </w:rPr>
        <w:t xml:space="preserve">) документы, подтверждающие квалификацию участника закупки, если в конкурсной документации установлены квалификационные требования к участникам закупки; </w:t>
      </w:r>
    </w:p>
    <w:p w:rsidR="00FB527A" w:rsidRPr="00FB527A" w:rsidRDefault="00E82949" w:rsidP="00FB527A">
      <w:pPr>
        <w:spacing w:after="0" w:line="240" w:lineRule="auto"/>
        <w:ind w:firstLine="708"/>
        <w:jc w:val="both"/>
        <w:rPr>
          <w:rFonts w:ascii="Times New Roman" w:hAnsi="Times New Roman"/>
          <w:sz w:val="24"/>
          <w:szCs w:val="24"/>
        </w:rPr>
      </w:pPr>
      <w:r>
        <w:rPr>
          <w:rFonts w:ascii="Times New Roman" w:hAnsi="Times New Roman"/>
          <w:sz w:val="24"/>
          <w:szCs w:val="24"/>
        </w:rPr>
        <w:t>д</w:t>
      </w:r>
      <w:r w:rsidR="00FB527A" w:rsidRPr="00FB527A">
        <w:rPr>
          <w:rFonts w:ascii="Times New Roman" w:hAnsi="Times New Roman"/>
          <w:sz w:val="24"/>
          <w:szCs w:val="24"/>
        </w:rPr>
        <w:t>) документы, подтверждающие обеспечение заявки на участие в конкурсе, в случае, если в конкурсной документации содержится указание на требование обеспечения такой заявки.</w:t>
      </w:r>
    </w:p>
    <w:p w:rsidR="00EF1DE7" w:rsidRPr="00EF1DE7" w:rsidRDefault="00E82949" w:rsidP="00EF1DE7">
      <w:pPr>
        <w:spacing w:after="0" w:line="240" w:lineRule="auto"/>
        <w:ind w:firstLine="708"/>
        <w:jc w:val="both"/>
        <w:rPr>
          <w:rFonts w:ascii="Times New Roman" w:hAnsi="Times New Roman"/>
          <w:sz w:val="24"/>
          <w:szCs w:val="24"/>
        </w:rPr>
      </w:pPr>
      <w:r>
        <w:rPr>
          <w:rFonts w:ascii="Times New Roman" w:hAnsi="Times New Roman"/>
          <w:sz w:val="24"/>
          <w:szCs w:val="24"/>
        </w:rPr>
        <w:t>е</w:t>
      </w:r>
      <w:r w:rsidR="00EF1DE7" w:rsidRPr="00EF1DE7">
        <w:rPr>
          <w:rFonts w:ascii="Times New Roman" w:hAnsi="Times New Roman"/>
          <w:sz w:val="24"/>
          <w:szCs w:val="24"/>
        </w:rPr>
        <w:t>) копии учредительных документов участника закупки (для юридических лиц);</w:t>
      </w:r>
    </w:p>
    <w:p w:rsidR="00E82949" w:rsidRDefault="00E82949" w:rsidP="00E82949">
      <w:pPr>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ж</w:t>
      </w:r>
      <w:r w:rsidR="00EF1DE7" w:rsidRPr="00EF1DE7">
        <w:rPr>
          <w:rFonts w:ascii="Times New Roman" w:hAnsi="Times New Roman"/>
          <w:sz w:val="24"/>
          <w:szCs w:val="24"/>
        </w:rPr>
        <w:t xml:space="preserve">) </w:t>
      </w:r>
      <w:r>
        <w:rPr>
          <w:rFonts w:ascii="Times New Roman" w:hAnsi="Times New Roman"/>
          <w:sz w:val="24"/>
          <w:szCs w:val="24"/>
        </w:rPr>
        <w:t>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для участника открытого конкурса поставка товара, выполнение работы или оказание услуги, являющихся предметом контракта, либо внесение денежных средств в качестве обеспечения заявки на участие в открытом конкурсе, обеспечения исполнения контракта является крупной сделкой.</w:t>
      </w:r>
    </w:p>
    <w:p w:rsidR="00EF1DE7" w:rsidRDefault="00EF1DE7" w:rsidP="00EF1DE7">
      <w:pPr>
        <w:spacing w:after="0" w:line="240" w:lineRule="auto"/>
        <w:ind w:firstLine="708"/>
        <w:jc w:val="both"/>
        <w:rPr>
          <w:rFonts w:ascii="Times New Roman" w:hAnsi="Times New Roman"/>
          <w:sz w:val="24"/>
          <w:szCs w:val="24"/>
        </w:rPr>
      </w:pPr>
      <w:r w:rsidRPr="00EF1DE7">
        <w:rPr>
          <w:rFonts w:ascii="Times New Roman" w:hAnsi="Times New Roman"/>
          <w:sz w:val="24"/>
          <w:szCs w:val="24"/>
        </w:rPr>
        <w:t>В случае если  для участника эта сделка не является крупной, участник предоставляет в составе заявки справку за подписью уполномоченного лица, о том, что сделка не является крупной.</w:t>
      </w:r>
    </w:p>
    <w:p w:rsidR="00E82949" w:rsidRDefault="00E82949" w:rsidP="00E82949">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З) документы, подтверждающие соответствие участника открытого конкурса и (или) предлагаемых им товара, работы или услуги условиям, запретам и ограничениям в случае, если такие условия, запреты и ограничения установлены заказчиком в конкурсной документации в соответствии</w:t>
      </w:r>
      <w:r w:rsidR="00F6722C">
        <w:rPr>
          <w:rFonts w:ascii="Times New Roman" w:hAnsi="Times New Roman"/>
          <w:sz w:val="24"/>
          <w:szCs w:val="24"/>
        </w:rPr>
        <w:t xml:space="preserve"> с настоящим Положением</w:t>
      </w:r>
      <w:r>
        <w:rPr>
          <w:rFonts w:ascii="Times New Roman" w:hAnsi="Times New Roman"/>
          <w:sz w:val="24"/>
          <w:szCs w:val="24"/>
        </w:rPr>
        <w:t>, или заверенные копии таких документов</w:t>
      </w:r>
      <w:r w:rsidR="00F6722C">
        <w:rPr>
          <w:rFonts w:ascii="Times New Roman" w:hAnsi="Times New Roman"/>
          <w:sz w:val="24"/>
          <w:szCs w:val="24"/>
        </w:rPr>
        <w:t>;</w:t>
      </w:r>
    </w:p>
    <w:p w:rsidR="00F6722C" w:rsidRDefault="00F6722C" w:rsidP="00F6722C">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и) декларация о принадлежности участника открытого конкурса к субъектам малого предпринимательства или социально ориентированным некоммерческим организациям в случае установления заказчиком такого требования;</w:t>
      </w:r>
    </w:p>
    <w:p w:rsidR="00F6722C" w:rsidRDefault="00F6722C" w:rsidP="00F6722C">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2)</w:t>
      </w:r>
      <w:r w:rsidRPr="00F6722C">
        <w:rPr>
          <w:rFonts w:ascii="Times New Roman" w:hAnsi="Times New Roman"/>
          <w:sz w:val="24"/>
          <w:szCs w:val="24"/>
        </w:rPr>
        <w:t xml:space="preserve"> </w:t>
      </w:r>
      <w:r>
        <w:rPr>
          <w:rFonts w:ascii="Times New Roman" w:hAnsi="Times New Roman"/>
          <w:sz w:val="24"/>
          <w:szCs w:val="24"/>
        </w:rPr>
        <w:t>предложение участника открытого конкурса в отношении объекта закупки, а в случае закупки товара также предлагаемая цена единицы товара, информация о стране происхождения товара и производителе товара;</w:t>
      </w:r>
    </w:p>
    <w:p w:rsidR="00F6722C" w:rsidRPr="00F6722C" w:rsidRDefault="00F6722C" w:rsidP="00F6722C">
      <w:pPr>
        <w:spacing w:after="0" w:line="240" w:lineRule="auto"/>
        <w:ind w:firstLine="567"/>
        <w:jc w:val="both"/>
        <w:rPr>
          <w:rFonts w:ascii="Times New Roman" w:hAnsi="Times New Roman"/>
          <w:sz w:val="24"/>
          <w:szCs w:val="24"/>
        </w:rPr>
      </w:pPr>
      <w:r w:rsidRPr="00F6722C">
        <w:rPr>
          <w:rFonts w:ascii="Times New Roman" w:hAnsi="Times New Roman"/>
          <w:sz w:val="24"/>
          <w:szCs w:val="24"/>
        </w:rPr>
        <w:t xml:space="preserve">3) в случаях предусмотренных конкурсной документацией, копии документов, подтверждающих соответствие товаров, работ, услуг требованиям, установленным в </w:t>
      </w:r>
      <w:r w:rsidRPr="00F6722C">
        <w:rPr>
          <w:rFonts w:ascii="Times New Roman" w:hAnsi="Times New Roman"/>
          <w:sz w:val="24"/>
          <w:szCs w:val="24"/>
        </w:rPr>
        <w:lastRenderedPageBreak/>
        <w:t>соответствии с законодательством Российской Федерации, если в соответствии с законодательством Российской Федерации установлены требования к таким товарам, работам, услугам (копии сертификатов соответствия, деклараций о соответствии, санитарно-эпидемиологических заключений, регистрационных удостоверений и т.п.);</w:t>
      </w:r>
    </w:p>
    <w:p w:rsidR="00F6722C" w:rsidRDefault="00F6722C" w:rsidP="00F6722C">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4) документы, подтверждающие добросовестность участника открытого конкурса;</w:t>
      </w:r>
    </w:p>
    <w:p w:rsidR="00F6722C" w:rsidRPr="00F6722C" w:rsidRDefault="00F6722C" w:rsidP="00F6722C">
      <w:pPr>
        <w:autoSpaceDE w:val="0"/>
        <w:autoSpaceDN w:val="0"/>
        <w:adjustRightInd w:val="0"/>
        <w:spacing w:after="0" w:line="240" w:lineRule="auto"/>
        <w:ind w:firstLine="540"/>
        <w:jc w:val="both"/>
        <w:rPr>
          <w:rFonts w:ascii="Times New Roman" w:hAnsi="Times New Roman"/>
          <w:sz w:val="24"/>
          <w:szCs w:val="24"/>
        </w:rPr>
      </w:pPr>
      <w:bookmarkStart w:id="6" w:name="Par0"/>
      <w:bookmarkEnd w:id="6"/>
      <w:r w:rsidRPr="00F6722C">
        <w:rPr>
          <w:rFonts w:ascii="Times New Roman" w:hAnsi="Times New Roman"/>
          <w:sz w:val="24"/>
          <w:szCs w:val="24"/>
        </w:rPr>
        <w:t>Если при проведении конкурса или аукциона начальная (максимальная) цена контракта составляет более чем пятнадцать миллионов рублей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документации о проведении конкурса или аукциона, но не менее чем в размере аванса (если контрактом предусмотрена выплата аванса).</w:t>
      </w:r>
    </w:p>
    <w:p w:rsidR="00F6722C" w:rsidRPr="00F6722C" w:rsidRDefault="00F6722C" w:rsidP="00F6722C">
      <w:pPr>
        <w:autoSpaceDE w:val="0"/>
        <w:autoSpaceDN w:val="0"/>
        <w:adjustRightInd w:val="0"/>
        <w:spacing w:after="0" w:line="240" w:lineRule="auto"/>
        <w:ind w:firstLine="540"/>
        <w:jc w:val="both"/>
        <w:rPr>
          <w:rFonts w:ascii="Times New Roman" w:hAnsi="Times New Roman"/>
          <w:sz w:val="24"/>
          <w:szCs w:val="24"/>
        </w:rPr>
      </w:pPr>
      <w:r w:rsidRPr="00F6722C">
        <w:rPr>
          <w:rFonts w:ascii="Times New Roman" w:hAnsi="Times New Roman"/>
          <w:sz w:val="24"/>
          <w:szCs w:val="24"/>
        </w:rPr>
        <w:t xml:space="preserve">Если при проведении конкурса или аукциона начальная (максимальная) цена контракта составляет пятнадцать миллионов рублей и менее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указанном в </w:t>
      </w:r>
      <w:hyperlink r:id="rId18" w:history="1">
        <w:r w:rsidRPr="00F6722C">
          <w:rPr>
            <w:rFonts w:ascii="Times New Roman" w:hAnsi="Times New Roman"/>
            <w:color w:val="0000FF"/>
            <w:sz w:val="24"/>
            <w:szCs w:val="24"/>
          </w:rPr>
          <w:t>части 1</w:t>
        </w:r>
      </w:hyperlink>
      <w:r w:rsidRPr="00F6722C">
        <w:rPr>
          <w:rFonts w:ascii="Times New Roman" w:hAnsi="Times New Roman"/>
          <w:sz w:val="24"/>
          <w:szCs w:val="24"/>
        </w:rPr>
        <w:t xml:space="preserve"> настоящего пункта статьи, или информации, подтверждающей добросовестность такого участника на дату подачи заявки в соответствии с абзацем </w:t>
      </w:r>
      <w:hyperlink w:anchor="Par1" w:history="1">
        <w:r w:rsidRPr="00F6722C">
          <w:rPr>
            <w:rFonts w:ascii="Times New Roman" w:hAnsi="Times New Roman"/>
            <w:color w:val="0000FF"/>
            <w:sz w:val="24"/>
            <w:szCs w:val="24"/>
          </w:rPr>
          <w:t>4</w:t>
        </w:r>
      </w:hyperlink>
      <w:r w:rsidR="006D43FF">
        <w:rPr>
          <w:rFonts w:ascii="Times New Roman" w:hAnsi="Times New Roman"/>
          <w:sz w:val="24"/>
          <w:szCs w:val="24"/>
        </w:rPr>
        <w:t xml:space="preserve"> настоящего подпункта</w:t>
      </w:r>
      <w:r w:rsidRPr="00F6722C">
        <w:rPr>
          <w:rFonts w:ascii="Times New Roman" w:hAnsi="Times New Roman"/>
          <w:sz w:val="24"/>
          <w:szCs w:val="24"/>
        </w:rPr>
        <w:t>.</w:t>
      </w:r>
    </w:p>
    <w:p w:rsidR="00F6722C" w:rsidRDefault="00F6722C" w:rsidP="00F6722C">
      <w:pPr>
        <w:autoSpaceDE w:val="0"/>
        <w:autoSpaceDN w:val="0"/>
        <w:adjustRightInd w:val="0"/>
        <w:spacing w:after="0" w:line="240" w:lineRule="auto"/>
        <w:ind w:firstLine="540"/>
        <w:jc w:val="both"/>
        <w:rPr>
          <w:rFonts w:ascii="Times New Roman" w:hAnsi="Times New Roman"/>
          <w:sz w:val="24"/>
          <w:szCs w:val="24"/>
        </w:rPr>
      </w:pPr>
      <w:bookmarkStart w:id="7" w:name="Par1"/>
      <w:bookmarkEnd w:id="7"/>
      <w:r w:rsidRPr="00F6722C">
        <w:rPr>
          <w:rFonts w:ascii="Times New Roman" w:hAnsi="Times New Roman"/>
          <w:sz w:val="24"/>
          <w:szCs w:val="24"/>
        </w:rPr>
        <w:t xml:space="preserve">К информации, подтверждающей добросовестность участника закупки, относится информация, содержащаяся в реестре контрактов, заключенных заказчиками, и подтверждающая исполнение таким участником в течение одного года до даты подачи заявки на участие в конкурсе или аукционе трех и более контрактов (при этом все контракты должны быть исполнены без применения к такому участнику неустоек (штрафов, пеней), либо в течение двух лет до даты подачи заявки на участие в конкурсе или аукционе четырех и более контрактов (при этом не менее чем семьдесят пять процентов контрактов должны быть исполнены без применения к такому участнику неустоек (штрафов, пеней), либо в течение трех лет до даты подачи заявки на участие в конкурсе или аукционе трех и более контрактов (при этом все контракты должны быть исполнены без применения к такому участнику неустоек (штрафов, пеней). В этих случаях цена одного из контрактов должна составлять не менее чем двадцать процентов цены, по которой участником закупки предложено заключить контракт в соответствии с </w:t>
      </w:r>
      <w:hyperlink w:anchor="Par0" w:history="1">
        <w:r w:rsidRPr="00F6722C">
          <w:rPr>
            <w:rFonts w:ascii="Times New Roman" w:hAnsi="Times New Roman"/>
            <w:color w:val="0000FF"/>
            <w:sz w:val="24"/>
            <w:szCs w:val="24"/>
          </w:rPr>
          <w:t>частью 2</w:t>
        </w:r>
      </w:hyperlink>
      <w:r w:rsidR="006D43FF">
        <w:rPr>
          <w:rFonts w:ascii="Times New Roman" w:hAnsi="Times New Roman"/>
          <w:sz w:val="24"/>
          <w:szCs w:val="24"/>
        </w:rPr>
        <w:t xml:space="preserve"> настоящего подпункта</w:t>
      </w:r>
      <w:r w:rsidRPr="00F6722C">
        <w:rPr>
          <w:rFonts w:ascii="Times New Roman" w:hAnsi="Times New Roman"/>
          <w:sz w:val="24"/>
          <w:szCs w:val="24"/>
        </w:rPr>
        <w:t>.</w:t>
      </w:r>
    </w:p>
    <w:p w:rsidR="00F6722C" w:rsidRDefault="00F6722C" w:rsidP="00F6722C">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5) документы, подтверждающие внесение обеспечения заявки на участие в открытом конкурсе (платежное поручение, подтверждающее перечисление денежных средств в качестве обеспечения заявки на участие в открытом конкурсе с отметкой банка, или заверенная банком копия этого платежного поручения либо включенная в реестр банковских гарантий банковская гарантия);</w:t>
      </w:r>
    </w:p>
    <w:p w:rsidR="00F6722C" w:rsidRDefault="00F6722C" w:rsidP="00F6722C">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6) в случае, если в конкурсной документации указан такой критерий оценки заявок на участие в конкурсе, как квалификация участника открытого конкурса, заявка участника открытого конкурса может содержать также документы, подтверждающие его квалификацию, при этом отсутствие указанных документов не является основанием для признания заявки не соответствующей требованиям настоящего Положения;</w:t>
      </w:r>
    </w:p>
    <w:p w:rsidR="00EF1DE7" w:rsidRDefault="00EF1DE7" w:rsidP="00EF1DE7">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 xml:space="preserve">7) декларации о соответствии участника следующим требованиям: </w:t>
      </w:r>
      <w:proofErr w:type="spellStart"/>
      <w:r>
        <w:rPr>
          <w:rFonts w:ascii="Times New Roman" w:hAnsi="Times New Roman"/>
          <w:sz w:val="24"/>
          <w:szCs w:val="24"/>
        </w:rPr>
        <w:t>непроведение</w:t>
      </w:r>
      <w:proofErr w:type="spellEnd"/>
      <w:r>
        <w:rPr>
          <w:rFonts w:ascii="Times New Roman" w:hAnsi="Times New Roman"/>
          <w:sz w:val="24"/>
          <w:szCs w:val="24"/>
        </w:rPr>
        <w:t xml:space="preserve"> ликвидации, </w:t>
      </w:r>
      <w:proofErr w:type="spellStart"/>
      <w:r>
        <w:rPr>
          <w:rFonts w:ascii="Times New Roman" w:hAnsi="Times New Roman"/>
          <w:sz w:val="24"/>
          <w:szCs w:val="24"/>
        </w:rPr>
        <w:t>неприостановление</w:t>
      </w:r>
      <w:proofErr w:type="spellEnd"/>
      <w:r>
        <w:rPr>
          <w:rFonts w:ascii="Times New Roman" w:hAnsi="Times New Roman"/>
          <w:sz w:val="24"/>
          <w:szCs w:val="24"/>
        </w:rPr>
        <w:t xml:space="preserve"> деятельности, отсутствие недоимки по налогам, сборам, отсутствие судимости у руководителя, главного бухгалтера, членов исполнительного органа, отсутствие конфликта интересов с заказчиком;</w:t>
      </w:r>
    </w:p>
    <w:p w:rsidR="00EE6345" w:rsidRPr="00B22C20" w:rsidRDefault="00B22C20" w:rsidP="00B22C20">
      <w:pPr>
        <w:spacing w:after="0" w:line="240" w:lineRule="auto"/>
        <w:ind w:firstLine="540"/>
        <w:jc w:val="both"/>
        <w:rPr>
          <w:rFonts w:ascii="Times New Roman" w:hAnsi="Times New Roman"/>
          <w:sz w:val="24"/>
          <w:szCs w:val="24"/>
        </w:rPr>
      </w:pPr>
      <w:r w:rsidRPr="00B22C20">
        <w:rPr>
          <w:rFonts w:ascii="Times New Roman" w:hAnsi="Times New Roman"/>
          <w:sz w:val="24"/>
          <w:szCs w:val="24"/>
        </w:rPr>
        <w:lastRenderedPageBreak/>
        <w:t>8</w:t>
      </w:r>
      <w:r w:rsidR="00EE6345" w:rsidRPr="00B22C20">
        <w:rPr>
          <w:rFonts w:ascii="Times New Roman" w:hAnsi="Times New Roman"/>
          <w:sz w:val="24"/>
          <w:szCs w:val="24"/>
        </w:rPr>
        <w:t>) предложение о функциональных характеристиках (потребительских свойствах) и качественных характеристиках товара, о качестве работ, услуг и иные предложения об условиях исполнения договора, в том числе предложение о цене договора, о цене единицы товара, работы, услуги;</w:t>
      </w:r>
    </w:p>
    <w:p w:rsidR="00EE6345" w:rsidRDefault="00B22C20" w:rsidP="00B22C20">
      <w:pPr>
        <w:spacing w:after="0" w:line="240" w:lineRule="auto"/>
        <w:ind w:firstLine="567"/>
        <w:jc w:val="both"/>
        <w:rPr>
          <w:rFonts w:ascii="Times New Roman" w:hAnsi="Times New Roman"/>
          <w:sz w:val="24"/>
          <w:szCs w:val="24"/>
        </w:rPr>
      </w:pPr>
      <w:r w:rsidRPr="00B22C20">
        <w:rPr>
          <w:rFonts w:ascii="Times New Roman" w:hAnsi="Times New Roman"/>
          <w:sz w:val="24"/>
          <w:szCs w:val="24"/>
        </w:rPr>
        <w:t>9</w:t>
      </w:r>
      <w:r w:rsidR="00EE6345" w:rsidRPr="00B22C20">
        <w:rPr>
          <w:rFonts w:ascii="Times New Roman" w:hAnsi="Times New Roman"/>
          <w:sz w:val="24"/>
          <w:szCs w:val="24"/>
        </w:rPr>
        <w:t>) иные документы или копии документов, перечень которых определен конкурсной документацией, подтверждающие соответствие заявки на участие в конкурсе, представленной участником закупки, требованиям, установленным в конкурсной документации.</w:t>
      </w:r>
    </w:p>
    <w:p w:rsidR="007C23EA" w:rsidRPr="001500DF" w:rsidRDefault="00C55DD9" w:rsidP="007A269E">
      <w:pPr>
        <w:spacing w:after="0" w:line="240" w:lineRule="auto"/>
        <w:ind w:firstLine="708"/>
        <w:jc w:val="both"/>
        <w:rPr>
          <w:rFonts w:ascii="Times New Roman" w:hAnsi="Times New Roman"/>
          <w:sz w:val="24"/>
          <w:szCs w:val="24"/>
        </w:rPr>
      </w:pPr>
      <w:r w:rsidRPr="001500DF">
        <w:rPr>
          <w:rFonts w:ascii="Times New Roman" w:hAnsi="Times New Roman"/>
          <w:sz w:val="24"/>
          <w:szCs w:val="24"/>
        </w:rPr>
        <w:t>4</w:t>
      </w:r>
      <w:r w:rsidR="00CF2D4D" w:rsidRPr="001500DF">
        <w:rPr>
          <w:rFonts w:ascii="Times New Roman" w:hAnsi="Times New Roman"/>
          <w:sz w:val="24"/>
          <w:szCs w:val="24"/>
        </w:rPr>
        <w:t xml:space="preserve">. </w:t>
      </w:r>
      <w:r w:rsidR="007A269E" w:rsidRPr="001500DF">
        <w:rPr>
          <w:rFonts w:ascii="Times New Roman" w:hAnsi="Times New Roman"/>
          <w:sz w:val="24"/>
          <w:szCs w:val="24"/>
        </w:rPr>
        <w:t xml:space="preserve">Все заявки на участие в конкурсе, полученные до истечения срока подачи заявок на участие в конкурсе, регистрируются </w:t>
      </w:r>
      <w:r w:rsidR="00456366" w:rsidRPr="001500DF">
        <w:rPr>
          <w:rFonts w:ascii="Times New Roman" w:hAnsi="Times New Roman"/>
          <w:sz w:val="24"/>
          <w:szCs w:val="24"/>
        </w:rPr>
        <w:t>Заказчиком</w:t>
      </w:r>
      <w:r w:rsidR="007A269E" w:rsidRPr="001500DF">
        <w:rPr>
          <w:rFonts w:ascii="Times New Roman" w:hAnsi="Times New Roman"/>
          <w:sz w:val="24"/>
          <w:szCs w:val="24"/>
        </w:rPr>
        <w:t xml:space="preserve">. </w:t>
      </w:r>
    </w:p>
    <w:p w:rsidR="00D03EE4" w:rsidRPr="001500DF" w:rsidRDefault="00E55BDF" w:rsidP="00D03EE4">
      <w:pPr>
        <w:spacing w:after="0" w:line="240" w:lineRule="auto"/>
        <w:ind w:firstLine="708"/>
        <w:jc w:val="both"/>
        <w:rPr>
          <w:rFonts w:ascii="Times New Roman" w:hAnsi="Times New Roman"/>
          <w:sz w:val="24"/>
          <w:szCs w:val="24"/>
        </w:rPr>
      </w:pPr>
      <w:r w:rsidRPr="001500DF">
        <w:rPr>
          <w:rFonts w:ascii="Times New Roman" w:hAnsi="Times New Roman"/>
          <w:sz w:val="24"/>
          <w:szCs w:val="24"/>
        </w:rPr>
        <w:t>5</w:t>
      </w:r>
      <w:r w:rsidR="007C23EA" w:rsidRPr="001500DF">
        <w:rPr>
          <w:rFonts w:ascii="Times New Roman" w:hAnsi="Times New Roman"/>
          <w:sz w:val="24"/>
          <w:szCs w:val="24"/>
        </w:rPr>
        <w:t>.</w:t>
      </w:r>
      <w:r w:rsidR="00D03EE4" w:rsidRPr="001500DF">
        <w:rPr>
          <w:rFonts w:ascii="Times New Roman" w:hAnsi="Times New Roman"/>
          <w:sz w:val="24"/>
          <w:szCs w:val="24"/>
        </w:rPr>
        <w:t xml:space="preserve">Участники процедуры закупки, подавшие заявки на участие в конкурсе, Заказчик, обязаны обеспечить целостность конвертов с заявками и конфиденциальность сведений, содержащихся в таких заявках до вскрытия конвертов с заявками на участие в конкурсе. </w:t>
      </w:r>
    </w:p>
    <w:p w:rsidR="00932801" w:rsidRPr="001500DF" w:rsidRDefault="000D17A8" w:rsidP="00932801">
      <w:pPr>
        <w:spacing w:after="0" w:line="240" w:lineRule="auto"/>
        <w:ind w:firstLine="708"/>
        <w:jc w:val="both"/>
        <w:rPr>
          <w:rFonts w:ascii="Times New Roman" w:hAnsi="Times New Roman"/>
          <w:sz w:val="24"/>
          <w:szCs w:val="24"/>
        </w:rPr>
      </w:pPr>
      <w:r w:rsidRPr="001500DF">
        <w:rPr>
          <w:rFonts w:ascii="Times New Roman" w:hAnsi="Times New Roman"/>
          <w:sz w:val="24"/>
          <w:szCs w:val="24"/>
        </w:rPr>
        <w:t>6</w:t>
      </w:r>
      <w:r w:rsidR="00932801" w:rsidRPr="001500DF">
        <w:rPr>
          <w:rFonts w:ascii="Times New Roman" w:hAnsi="Times New Roman"/>
          <w:sz w:val="24"/>
          <w:szCs w:val="24"/>
        </w:rPr>
        <w:t xml:space="preserve">. </w:t>
      </w:r>
      <w:bookmarkStart w:id="8" w:name="_Toc312425154"/>
      <w:r w:rsidR="00932801" w:rsidRPr="001500DF">
        <w:rPr>
          <w:rFonts w:ascii="Times New Roman" w:hAnsi="Times New Roman"/>
          <w:sz w:val="24"/>
          <w:szCs w:val="24"/>
        </w:rPr>
        <w:t>Участник процедуры закупки, подавший заявку на участие в конкурсе, вправе изменить или отозвать ранее поданную заявку на участие в конкурсе в порядке, предусмотренном конкурсной документацией. Изменение и (или) отзыв заявок на участие в конкурсе после истечения срока подачи заявок на участие в конкурсе, установленного конкурсной документацией, не допускается. Порядок возврата участникам процедуры закупки денежных средств, внесенных в качестве обеспечения заявок на участие в конкурсе, если таковое требование обеспечения заявки на участие в конкурсе было установлено, определяется статьей 1</w:t>
      </w:r>
      <w:r w:rsidR="007C5A42" w:rsidRPr="001500DF">
        <w:rPr>
          <w:rFonts w:ascii="Times New Roman" w:hAnsi="Times New Roman"/>
          <w:sz w:val="24"/>
          <w:szCs w:val="24"/>
        </w:rPr>
        <w:t>3</w:t>
      </w:r>
      <w:r w:rsidR="00932801" w:rsidRPr="001500DF">
        <w:rPr>
          <w:rFonts w:ascii="Times New Roman" w:hAnsi="Times New Roman"/>
          <w:sz w:val="24"/>
          <w:szCs w:val="24"/>
        </w:rPr>
        <w:t xml:space="preserve"> настоящего Положения.</w:t>
      </w:r>
      <w:bookmarkEnd w:id="8"/>
    </w:p>
    <w:p w:rsidR="00D121A8" w:rsidRPr="001500DF" w:rsidRDefault="000D17A8" w:rsidP="00D121A8">
      <w:pPr>
        <w:spacing w:after="0" w:line="240" w:lineRule="auto"/>
        <w:ind w:firstLine="708"/>
        <w:jc w:val="both"/>
        <w:rPr>
          <w:rFonts w:ascii="Times New Roman" w:hAnsi="Times New Roman"/>
          <w:sz w:val="24"/>
          <w:szCs w:val="24"/>
        </w:rPr>
      </w:pPr>
      <w:r w:rsidRPr="001500DF">
        <w:rPr>
          <w:rFonts w:ascii="Times New Roman" w:hAnsi="Times New Roman"/>
          <w:sz w:val="24"/>
          <w:szCs w:val="24"/>
        </w:rPr>
        <w:t>7</w:t>
      </w:r>
      <w:r w:rsidR="00D121A8" w:rsidRPr="001500DF">
        <w:rPr>
          <w:rFonts w:ascii="Times New Roman" w:hAnsi="Times New Roman"/>
          <w:sz w:val="24"/>
          <w:szCs w:val="24"/>
        </w:rPr>
        <w:t>. В случае если по окончании срока подачи заявок на участие в конкурсе подана только одна заявка на участие в конкурсе или не подана ни одна заявка на участие в конкурсе, конкурс признается несостоявшимся.</w:t>
      </w:r>
    </w:p>
    <w:p w:rsidR="00CB384C" w:rsidRPr="001500DF" w:rsidRDefault="000D17A8" w:rsidP="00D121A8">
      <w:pPr>
        <w:spacing w:after="0" w:line="240" w:lineRule="auto"/>
        <w:ind w:firstLine="708"/>
        <w:jc w:val="both"/>
        <w:rPr>
          <w:rFonts w:ascii="Times New Roman" w:hAnsi="Times New Roman"/>
          <w:sz w:val="24"/>
          <w:szCs w:val="24"/>
        </w:rPr>
      </w:pPr>
      <w:r w:rsidRPr="001500DF">
        <w:rPr>
          <w:rFonts w:ascii="Times New Roman" w:hAnsi="Times New Roman"/>
          <w:sz w:val="24"/>
          <w:szCs w:val="24"/>
        </w:rPr>
        <w:t>8</w:t>
      </w:r>
      <w:r w:rsidR="00D121A8" w:rsidRPr="001500DF">
        <w:rPr>
          <w:rFonts w:ascii="Times New Roman" w:hAnsi="Times New Roman"/>
          <w:sz w:val="24"/>
          <w:szCs w:val="24"/>
        </w:rPr>
        <w:t xml:space="preserve">. В случае если конкурсной документацией предусмотрено два и более лота, конкурс признается несостоявшимся только в отношении тех лотов, в отношении которых подана только одна заявка на </w:t>
      </w:r>
      <w:r w:rsidR="008D56BD" w:rsidRPr="001500DF">
        <w:rPr>
          <w:rFonts w:ascii="Times New Roman" w:hAnsi="Times New Roman"/>
          <w:sz w:val="24"/>
          <w:szCs w:val="24"/>
        </w:rPr>
        <w:t>участие в конкурсе или не подана ни одна заявка на участие в конкурсе.</w:t>
      </w:r>
    </w:p>
    <w:p w:rsidR="00CB384C" w:rsidRPr="001500DF" w:rsidRDefault="000D17A8" w:rsidP="00CB384C">
      <w:pPr>
        <w:spacing w:after="0" w:line="240" w:lineRule="auto"/>
        <w:ind w:firstLine="708"/>
        <w:jc w:val="both"/>
        <w:rPr>
          <w:rFonts w:ascii="Times New Roman" w:hAnsi="Times New Roman"/>
          <w:sz w:val="24"/>
          <w:szCs w:val="24"/>
        </w:rPr>
      </w:pPr>
      <w:r w:rsidRPr="001500DF">
        <w:rPr>
          <w:rFonts w:ascii="Times New Roman" w:hAnsi="Times New Roman"/>
          <w:sz w:val="24"/>
          <w:szCs w:val="24"/>
        </w:rPr>
        <w:t>9</w:t>
      </w:r>
      <w:r w:rsidR="00CB384C" w:rsidRPr="001500DF">
        <w:rPr>
          <w:rFonts w:ascii="Times New Roman" w:hAnsi="Times New Roman"/>
          <w:sz w:val="24"/>
          <w:szCs w:val="24"/>
        </w:rPr>
        <w:t xml:space="preserve">. В случае если по окончании срока подачи заявок на участие в конкурсе подана только одна заявка, конверт с указанной заявкой вскрывается закупочной комиссией и указанная заявка рассматривается в порядке, установленном </w:t>
      </w:r>
      <w:r w:rsidR="00CB384C" w:rsidRPr="00425CA6">
        <w:rPr>
          <w:rFonts w:ascii="Times New Roman" w:hAnsi="Times New Roman"/>
          <w:sz w:val="24"/>
          <w:szCs w:val="24"/>
        </w:rPr>
        <w:t>стать</w:t>
      </w:r>
      <w:r w:rsidR="004C012E" w:rsidRPr="00425CA6">
        <w:rPr>
          <w:rFonts w:ascii="Times New Roman" w:hAnsi="Times New Roman"/>
          <w:sz w:val="24"/>
          <w:szCs w:val="24"/>
        </w:rPr>
        <w:t>ей</w:t>
      </w:r>
      <w:r w:rsidR="00C07AD6" w:rsidRPr="00425CA6">
        <w:rPr>
          <w:rFonts w:ascii="Times New Roman" w:hAnsi="Times New Roman"/>
          <w:sz w:val="24"/>
          <w:szCs w:val="24"/>
        </w:rPr>
        <w:t xml:space="preserve"> </w:t>
      </w:r>
      <w:r w:rsidR="00D72E46" w:rsidRPr="00425CA6">
        <w:rPr>
          <w:rFonts w:ascii="Times New Roman" w:hAnsi="Times New Roman"/>
          <w:sz w:val="24"/>
          <w:szCs w:val="24"/>
        </w:rPr>
        <w:t>34</w:t>
      </w:r>
      <w:r w:rsidR="00C07AD6" w:rsidRPr="001500DF">
        <w:rPr>
          <w:rFonts w:ascii="Times New Roman" w:hAnsi="Times New Roman"/>
          <w:sz w:val="24"/>
          <w:szCs w:val="24"/>
        </w:rPr>
        <w:t xml:space="preserve"> </w:t>
      </w:r>
      <w:r w:rsidR="00CB384C" w:rsidRPr="001500DF">
        <w:rPr>
          <w:rFonts w:ascii="Times New Roman" w:hAnsi="Times New Roman"/>
          <w:sz w:val="24"/>
          <w:szCs w:val="24"/>
        </w:rPr>
        <w:t xml:space="preserve">настоящего Положения. </w:t>
      </w:r>
    </w:p>
    <w:p w:rsidR="009D38C7" w:rsidRPr="001500DF" w:rsidRDefault="00C55DD9" w:rsidP="00CB384C">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r>
      <w:r w:rsidR="00CB384C" w:rsidRPr="001500DF">
        <w:rPr>
          <w:rFonts w:ascii="Times New Roman" w:hAnsi="Times New Roman"/>
          <w:sz w:val="24"/>
          <w:szCs w:val="24"/>
        </w:rPr>
        <w:t>Если рассматриваемая заявка на участие в конкурсе и подавший такую заявку участник закупки соответствуют требованиям и условиям, предусмотренным конкурсной документацией, Заказчик переда</w:t>
      </w:r>
      <w:r w:rsidR="00970DEC" w:rsidRPr="001500DF">
        <w:rPr>
          <w:rFonts w:ascii="Times New Roman" w:hAnsi="Times New Roman"/>
          <w:sz w:val="24"/>
          <w:szCs w:val="24"/>
        </w:rPr>
        <w:t>ет</w:t>
      </w:r>
      <w:r w:rsidR="00CB384C" w:rsidRPr="001500DF">
        <w:rPr>
          <w:rFonts w:ascii="Times New Roman" w:hAnsi="Times New Roman"/>
          <w:sz w:val="24"/>
          <w:szCs w:val="24"/>
        </w:rPr>
        <w:t xml:space="preserve"> участнику процедуры закупки, подавшему единственную заявку на участие в конкурсе,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прилагаемого к конкурсной документации. При этом договор заключается с участником процедуры закупки, подавшим указанную заявку на условиях и по цене договора, которые предусмотрены заявкой на участие в конкурсе и конкурсной документацией, но цена такого договора не может превышать начальную (максимальную) цену договора, указанную в извещении о проведении конкурса. Участник процедуры закупки, подавший указанную заявку, не вправе отказаться от заключения договора.</w:t>
      </w:r>
    </w:p>
    <w:p w:rsidR="009D38C7" w:rsidRPr="001500DF" w:rsidRDefault="009D38C7" w:rsidP="009D38C7">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t>1</w:t>
      </w:r>
      <w:r w:rsidR="000D17A8" w:rsidRPr="001500DF">
        <w:rPr>
          <w:rFonts w:ascii="Times New Roman" w:hAnsi="Times New Roman"/>
          <w:sz w:val="24"/>
          <w:szCs w:val="24"/>
        </w:rPr>
        <w:t>0</w:t>
      </w:r>
      <w:r w:rsidRPr="001500DF">
        <w:rPr>
          <w:rFonts w:ascii="Times New Roman" w:hAnsi="Times New Roman"/>
          <w:sz w:val="24"/>
          <w:szCs w:val="24"/>
        </w:rPr>
        <w:t xml:space="preserve">. При непредставлении Заказчику участником процедуры закупки, с которым заключается договор в соответствии с частью </w:t>
      </w:r>
      <w:r w:rsidR="000D17A8" w:rsidRPr="001500DF">
        <w:rPr>
          <w:rFonts w:ascii="Times New Roman" w:hAnsi="Times New Roman"/>
          <w:sz w:val="24"/>
          <w:szCs w:val="24"/>
        </w:rPr>
        <w:t>9</w:t>
      </w:r>
      <w:r w:rsidRPr="001500DF">
        <w:rPr>
          <w:rFonts w:ascii="Times New Roman" w:hAnsi="Times New Roman"/>
          <w:sz w:val="24"/>
          <w:szCs w:val="24"/>
        </w:rPr>
        <w:t xml:space="preserve"> настоящей статьи, в срок, предусмотренный конкурсной документацией, подписанного договора, а также обеспечения исполнения договора в случае, если Заказчиком было установлено требование представления обеспечения исполнения договора до его заключения, такой </w:t>
      </w:r>
      <w:r w:rsidRPr="001500DF">
        <w:rPr>
          <w:rFonts w:ascii="Times New Roman" w:hAnsi="Times New Roman"/>
          <w:sz w:val="24"/>
          <w:szCs w:val="24"/>
        </w:rPr>
        <w:lastRenderedPageBreak/>
        <w:t>участник процедуры закупки признается уклонившимся от заключения договора. В случае уклонения участника процедуры закупки от заключения договора денежные средства, внесенные в качестве обеспечения заявки на участие в конкурсе, не возвращаются.</w:t>
      </w:r>
    </w:p>
    <w:p w:rsidR="009D38C7" w:rsidRPr="001500DF" w:rsidRDefault="009D38C7" w:rsidP="009D38C7">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t>1</w:t>
      </w:r>
      <w:r w:rsidR="000D17A8" w:rsidRPr="001500DF">
        <w:rPr>
          <w:rFonts w:ascii="Times New Roman" w:hAnsi="Times New Roman"/>
          <w:sz w:val="24"/>
          <w:szCs w:val="24"/>
        </w:rPr>
        <w:t>1</w:t>
      </w:r>
      <w:r w:rsidRPr="001500DF">
        <w:rPr>
          <w:rFonts w:ascii="Times New Roman" w:hAnsi="Times New Roman"/>
          <w:sz w:val="24"/>
          <w:szCs w:val="24"/>
        </w:rPr>
        <w:t xml:space="preserve">. Заявки на участие в конкурсе полученные после окончания срока подачи заявок на участие в конкурсе, установленного конкурсной документацией, не рассматриваются и направляются участникам закупки, подавшим такие заявки, в течение трех рабочих дней с момента получения </w:t>
      </w:r>
      <w:r w:rsidR="005B2538" w:rsidRPr="001500DF">
        <w:rPr>
          <w:rFonts w:ascii="Times New Roman" w:hAnsi="Times New Roman"/>
          <w:sz w:val="24"/>
          <w:szCs w:val="24"/>
        </w:rPr>
        <w:t>письменного заявления на возврат заявки,</w:t>
      </w:r>
      <w:r w:rsidRPr="001500DF">
        <w:rPr>
          <w:rFonts w:ascii="Times New Roman" w:hAnsi="Times New Roman"/>
          <w:sz w:val="24"/>
          <w:szCs w:val="24"/>
        </w:rPr>
        <w:t xml:space="preserve"> без нарушения целостности конверта, в котором была подана такая заявка. Заявки на участие в конкурсе, полученные после окончания срока подачи заявок на участие в конкурсе, вскрываются только в случае, если на конверте не указаны почтовый адрес (для юридического лица) или сведения о месте жительства (для физического лица) участника закупки. </w:t>
      </w:r>
    </w:p>
    <w:p w:rsidR="00456366" w:rsidRPr="001500DF" w:rsidRDefault="00456366" w:rsidP="00456366">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t>1</w:t>
      </w:r>
      <w:r w:rsidR="00425CA6">
        <w:rPr>
          <w:rFonts w:ascii="Times New Roman" w:hAnsi="Times New Roman"/>
          <w:sz w:val="24"/>
          <w:szCs w:val="24"/>
        </w:rPr>
        <w:t>2</w:t>
      </w:r>
      <w:r w:rsidRPr="001500DF">
        <w:rPr>
          <w:rFonts w:ascii="Times New Roman" w:hAnsi="Times New Roman"/>
          <w:sz w:val="24"/>
          <w:szCs w:val="24"/>
        </w:rPr>
        <w:t>. Порядок возврата указанным участникам процедуры закупки денежных средств, внесенных в качестве обеспечения заявок на участие в конкурсе, если таковое требование обеспечения заявки на участие в конкурсе было установлено, определяется статьей 1</w:t>
      </w:r>
      <w:r w:rsidR="000C25AE" w:rsidRPr="001500DF">
        <w:rPr>
          <w:rFonts w:ascii="Times New Roman" w:hAnsi="Times New Roman"/>
          <w:sz w:val="24"/>
          <w:szCs w:val="24"/>
        </w:rPr>
        <w:t>3</w:t>
      </w:r>
      <w:r w:rsidRPr="001500DF">
        <w:rPr>
          <w:rFonts w:ascii="Times New Roman" w:hAnsi="Times New Roman"/>
          <w:sz w:val="24"/>
          <w:szCs w:val="24"/>
        </w:rPr>
        <w:t xml:space="preserve"> настоящего Положения.</w:t>
      </w:r>
    </w:p>
    <w:p w:rsidR="00456366" w:rsidRPr="001500DF" w:rsidRDefault="00456366" w:rsidP="009D38C7">
      <w:pPr>
        <w:tabs>
          <w:tab w:val="left" w:pos="540"/>
          <w:tab w:val="left" w:pos="900"/>
        </w:tabs>
        <w:spacing w:after="0" w:line="240" w:lineRule="auto"/>
        <w:jc w:val="both"/>
        <w:rPr>
          <w:rFonts w:ascii="Times New Roman" w:hAnsi="Times New Roman"/>
          <w:sz w:val="24"/>
          <w:szCs w:val="24"/>
        </w:rPr>
      </w:pPr>
    </w:p>
    <w:p w:rsidR="0021448B" w:rsidRPr="001500DF" w:rsidRDefault="00CF652C" w:rsidP="00CF652C">
      <w:pPr>
        <w:tabs>
          <w:tab w:val="left" w:pos="540"/>
          <w:tab w:val="left" w:pos="900"/>
        </w:tabs>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D72E46" w:rsidRPr="001500DF">
        <w:rPr>
          <w:rFonts w:ascii="Times New Roman" w:hAnsi="Times New Roman"/>
          <w:b/>
          <w:sz w:val="24"/>
          <w:szCs w:val="24"/>
        </w:rPr>
        <w:t>33</w:t>
      </w:r>
      <w:r w:rsidRPr="001500DF">
        <w:rPr>
          <w:rFonts w:ascii="Times New Roman" w:hAnsi="Times New Roman"/>
          <w:b/>
          <w:sz w:val="24"/>
          <w:szCs w:val="24"/>
        </w:rPr>
        <w:t>.</w:t>
      </w:r>
      <w:r w:rsidR="007343BB" w:rsidRPr="001500DF">
        <w:rPr>
          <w:rFonts w:ascii="Times New Roman" w:hAnsi="Times New Roman"/>
          <w:b/>
          <w:sz w:val="24"/>
          <w:szCs w:val="24"/>
        </w:rPr>
        <w:t>Порядок вскрытия конвертов с заявками на участие в конкурсе.</w:t>
      </w:r>
    </w:p>
    <w:p w:rsidR="00AC298F" w:rsidRPr="001500DF" w:rsidRDefault="007343BB" w:rsidP="00AC298F">
      <w:pPr>
        <w:spacing w:after="0" w:line="240" w:lineRule="auto"/>
        <w:jc w:val="both"/>
        <w:rPr>
          <w:rFonts w:ascii="Times New Roman" w:hAnsi="Times New Roman"/>
          <w:sz w:val="24"/>
          <w:szCs w:val="24"/>
        </w:rPr>
      </w:pPr>
      <w:r w:rsidRPr="001500DF">
        <w:rPr>
          <w:rFonts w:ascii="Times New Roman" w:hAnsi="Times New Roman"/>
          <w:b/>
          <w:sz w:val="24"/>
          <w:szCs w:val="24"/>
        </w:rPr>
        <w:tab/>
      </w:r>
      <w:r w:rsidR="00AC298F" w:rsidRPr="001500DF">
        <w:rPr>
          <w:rFonts w:ascii="Times New Roman" w:hAnsi="Times New Roman"/>
          <w:sz w:val="24"/>
          <w:szCs w:val="24"/>
        </w:rPr>
        <w:t>1. Публично в день, во время и в месте, указанны</w:t>
      </w:r>
      <w:r w:rsidR="00E9785C" w:rsidRPr="001500DF">
        <w:rPr>
          <w:rFonts w:ascii="Times New Roman" w:hAnsi="Times New Roman"/>
          <w:sz w:val="24"/>
          <w:szCs w:val="24"/>
        </w:rPr>
        <w:t>е</w:t>
      </w:r>
      <w:r w:rsidR="00AC298F" w:rsidRPr="001500DF">
        <w:rPr>
          <w:rFonts w:ascii="Times New Roman" w:hAnsi="Times New Roman"/>
          <w:sz w:val="24"/>
          <w:szCs w:val="24"/>
        </w:rPr>
        <w:t xml:space="preserve"> в извещении о проведении конкурса, закупочной комиссией вскрываются конверты с заявками на участие в конкурсе.</w:t>
      </w:r>
      <w:r w:rsidR="00AC298F" w:rsidRPr="001500DF">
        <w:rPr>
          <w:rFonts w:ascii="Times New Roman" w:hAnsi="Times New Roman"/>
          <w:sz w:val="24"/>
          <w:szCs w:val="24"/>
        </w:rPr>
        <w:tab/>
        <w:t xml:space="preserve">2. Закупочной комиссией вскрываются конверты с заявками на участие в конкурсе, которые поступили Заказчику до вскрытия заявок на участие в конкурсе. </w:t>
      </w:r>
    </w:p>
    <w:p w:rsidR="00AC298F" w:rsidRPr="001500DF" w:rsidRDefault="00AC298F" w:rsidP="00AC298F">
      <w:pPr>
        <w:spacing w:after="0" w:line="240" w:lineRule="auto"/>
        <w:jc w:val="both"/>
        <w:rPr>
          <w:rFonts w:ascii="Times New Roman" w:hAnsi="Times New Roman"/>
          <w:sz w:val="24"/>
          <w:szCs w:val="24"/>
        </w:rPr>
      </w:pPr>
      <w:r w:rsidRPr="001500DF">
        <w:rPr>
          <w:rFonts w:ascii="Times New Roman" w:hAnsi="Times New Roman"/>
          <w:sz w:val="24"/>
          <w:szCs w:val="24"/>
        </w:rPr>
        <w:tab/>
        <w:t>В случае установления факта подачи одним участником процедуры закупки двух и более заявок на участие в конкурсе при условии, что поданные ранее заявки таким участником не отозваны, все заявки на участие в конкурсе такого участника процедуры закупки не рассматриваются и возвращаются такому участнику.</w:t>
      </w:r>
    </w:p>
    <w:p w:rsidR="00AC298F" w:rsidRPr="001500DF" w:rsidRDefault="00AC298F" w:rsidP="00AC298F">
      <w:pPr>
        <w:spacing w:after="0" w:line="240" w:lineRule="auto"/>
        <w:jc w:val="both"/>
        <w:rPr>
          <w:rFonts w:ascii="Times New Roman" w:hAnsi="Times New Roman"/>
          <w:sz w:val="24"/>
          <w:szCs w:val="24"/>
        </w:rPr>
      </w:pPr>
      <w:r w:rsidRPr="001500DF">
        <w:rPr>
          <w:rFonts w:ascii="Times New Roman" w:hAnsi="Times New Roman"/>
          <w:sz w:val="24"/>
          <w:szCs w:val="24"/>
        </w:rPr>
        <w:tab/>
      </w:r>
      <w:r w:rsidR="005B2538" w:rsidRPr="001500DF">
        <w:rPr>
          <w:rFonts w:ascii="Times New Roman" w:hAnsi="Times New Roman"/>
          <w:sz w:val="24"/>
          <w:szCs w:val="24"/>
        </w:rPr>
        <w:t>3</w:t>
      </w:r>
      <w:r w:rsidRPr="001500DF">
        <w:rPr>
          <w:rFonts w:ascii="Times New Roman" w:hAnsi="Times New Roman"/>
          <w:sz w:val="24"/>
          <w:szCs w:val="24"/>
        </w:rPr>
        <w:t>. Участники процедуры закупки, подавшие заявки на участие в конкурсе, или их представители вправе присутствовать при вскрытии конвертов с заявками на участие в конкурсе.</w:t>
      </w:r>
    </w:p>
    <w:p w:rsidR="00AC298F" w:rsidRPr="001500DF" w:rsidRDefault="009371F9" w:rsidP="009371F9">
      <w:pPr>
        <w:spacing w:after="0" w:line="240" w:lineRule="auto"/>
        <w:jc w:val="both"/>
        <w:rPr>
          <w:rFonts w:ascii="Times New Roman" w:hAnsi="Times New Roman"/>
          <w:sz w:val="24"/>
          <w:szCs w:val="24"/>
        </w:rPr>
      </w:pPr>
      <w:r w:rsidRPr="001500DF">
        <w:rPr>
          <w:rFonts w:ascii="Times New Roman" w:hAnsi="Times New Roman"/>
          <w:sz w:val="24"/>
          <w:szCs w:val="24"/>
        </w:rPr>
        <w:tab/>
      </w:r>
      <w:r w:rsidR="005B2538" w:rsidRPr="001500DF">
        <w:rPr>
          <w:rFonts w:ascii="Times New Roman" w:hAnsi="Times New Roman"/>
          <w:sz w:val="24"/>
          <w:szCs w:val="24"/>
        </w:rPr>
        <w:t>4</w:t>
      </w:r>
      <w:r w:rsidR="00AC298F" w:rsidRPr="001500DF">
        <w:rPr>
          <w:rFonts w:ascii="Times New Roman" w:hAnsi="Times New Roman"/>
          <w:sz w:val="24"/>
          <w:szCs w:val="24"/>
        </w:rPr>
        <w:t>. При вскрытии конвертов с заявками на участие в конкурсе объявляются и заносятся в протокол вскрытия конвертов с заявками на участие в конкурсе следующие сведения:</w:t>
      </w:r>
    </w:p>
    <w:p w:rsidR="00AC298F" w:rsidRPr="001500DF" w:rsidRDefault="00AC298F" w:rsidP="009371F9">
      <w:pPr>
        <w:spacing w:after="0" w:line="240" w:lineRule="auto"/>
        <w:ind w:firstLine="708"/>
        <w:jc w:val="both"/>
        <w:rPr>
          <w:rFonts w:ascii="Times New Roman" w:hAnsi="Times New Roman"/>
          <w:sz w:val="24"/>
          <w:szCs w:val="24"/>
        </w:rPr>
      </w:pPr>
      <w:r w:rsidRPr="001500DF">
        <w:rPr>
          <w:rFonts w:ascii="Times New Roman" w:hAnsi="Times New Roman"/>
          <w:sz w:val="24"/>
          <w:szCs w:val="24"/>
        </w:rPr>
        <w:t>1) наименование (для юридического лица), фамилия, имя, отчество (для физического лица) и почтовый адрес каждого участника процедуры закупки, конверт с заявкой на участие в конкурсе которого вскрывается;</w:t>
      </w:r>
    </w:p>
    <w:p w:rsidR="00AC298F" w:rsidRPr="001500DF" w:rsidRDefault="00AC298F" w:rsidP="009371F9">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2) наличие основных сведений и документов, предусмотренных конкурсной документацией; </w:t>
      </w:r>
    </w:p>
    <w:p w:rsidR="00AC298F" w:rsidRPr="001500DF" w:rsidRDefault="00AC298F" w:rsidP="009371F9">
      <w:pPr>
        <w:spacing w:after="0" w:line="240" w:lineRule="auto"/>
        <w:ind w:firstLine="708"/>
        <w:jc w:val="both"/>
        <w:rPr>
          <w:rFonts w:ascii="Times New Roman" w:hAnsi="Times New Roman"/>
          <w:sz w:val="24"/>
          <w:szCs w:val="24"/>
        </w:rPr>
      </w:pPr>
      <w:r w:rsidRPr="001500DF">
        <w:rPr>
          <w:rFonts w:ascii="Times New Roman" w:hAnsi="Times New Roman"/>
          <w:sz w:val="24"/>
          <w:szCs w:val="24"/>
        </w:rPr>
        <w:t>3) условия исполнения договора, указанные в такой заявке и являющиеся критерием оценки заявок на участие в конкурсе;</w:t>
      </w:r>
    </w:p>
    <w:p w:rsidR="00AC298F" w:rsidRPr="001500DF" w:rsidRDefault="00AC298F" w:rsidP="009371F9">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4) </w:t>
      </w:r>
      <w:r w:rsidRPr="001500DF">
        <w:rPr>
          <w:rFonts w:ascii="Times New Roman" w:hAnsi="Times New Roman"/>
          <w:bCs/>
          <w:sz w:val="24"/>
          <w:szCs w:val="24"/>
        </w:rPr>
        <w:t>в случае указания в конкурсной документации возможности подавать альтернативные предложения: наличие или отсутствие альтернативных предложений, количество альтернативных предложений, их цены, по каким аспектам конкурсной документации поданы данные альтернативные предложения;</w:t>
      </w:r>
    </w:p>
    <w:p w:rsidR="00AC298F" w:rsidRPr="001500DF" w:rsidRDefault="00AC298F" w:rsidP="009371F9">
      <w:pPr>
        <w:spacing w:after="0" w:line="240" w:lineRule="auto"/>
        <w:ind w:firstLine="708"/>
        <w:jc w:val="both"/>
        <w:rPr>
          <w:rFonts w:ascii="Times New Roman" w:hAnsi="Times New Roman"/>
          <w:sz w:val="24"/>
          <w:szCs w:val="24"/>
        </w:rPr>
      </w:pPr>
      <w:r w:rsidRPr="001500DF">
        <w:rPr>
          <w:rFonts w:ascii="Times New Roman" w:hAnsi="Times New Roman"/>
          <w:sz w:val="24"/>
          <w:szCs w:val="24"/>
        </w:rPr>
        <w:t>5) информацию о признании конкурса несостоявшимся в случае, если он был признан т</w:t>
      </w:r>
      <w:r w:rsidR="00C40175" w:rsidRPr="001500DF">
        <w:rPr>
          <w:rFonts w:ascii="Times New Roman" w:hAnsi="Times New Roman"/>
          <w:sz w:val="24"/>
          <w:szCs w:val="24"/>
        </w:rPr>
        <w:t>аковым в соответствии с частью 6</w:t>
      </w:r>
      <w:r w:rsidRPr="001500DF">
        <w:rPr>
          <w:rFonts w:ascii="Times New Roman" w:hAnsi="Times New Roman"/>
          <w:sz w:val="24"/>
          <w:szCs w:val="24"/>
        </w:rPr>
        <w:t xml:space="preserve"> настоящей статьи</w:t>
      </w:r>
      <w:r w:rsidR="00456366" w:rsidRPr="001500DF">
        <w:rPr>
          <w:rFonts w:ascii="Times New Roman" w:hAnsi="Times New Roman"/>
          <w:sz w:val="24"/>
          <w:szCs w:val="24"/>
        </w:rPr>
        <w:t>.</w:t>
      </w:r>
    </w:p>
    <w:p w:rsidR="009371F9" w:rsidRPr="001500DF" w:rsidRDefault="005B2538" w:rsidP="009371F9">
      <w:pPr>
        <w:autoSpaceDE w:val="0"/>
        <w:autoSpaceDN w:val="0"/>
        <w:adjustRightInd w:val="0"/>
        <w:spacing w:after="0" w:line="240" w:lineRule="auto"/>
        <w:ind w:firstLine="708"/>
        <w:jc w:val="both"/>
        <w:outlineLvl w:val="1"/>
        <w:rPr>
          <w:rFonts w:ascii="Times New Roman" w:hAnsi="Times New Roman"/>
          <w:sz w:val="24"/>
          <w:szCs w:val="24"/>
        </w:rPr>
      </w:pPr>
      <w:r w:rsidRPr="001500DF">
        <w:rPr>
          <w:rFonts w:ascii="Times New Roman" w:hAnsi="Times New Roman"/>
          <w:sz w:val="24"/>
          <w:szCs w:val="24"/>
        </w:rPr>
        <w:t>5</w:t>
      </w:r>
      <w:r w:rsidR="00AC298F" w:rsidRPr="001500DF">
        <w:rPr>
          <w:rFonts w:ascii="Times New Roman" w:hAnsi="Times New Roman"/>
          <w:sz w:val="24"/>
          <w:szCs w:val="24"/>
        </w:rPr>
        <w:t xml:space="preserve">. Протокол вскрытия конвертов с заявками на участие в конкурсе подписывается всеми присутствующими членами </w:t>
      </w:r>
      <w:r w:rsidR="009371F9" w:rsidRPr="001500DF">
        <w:rPr>
          <w:rFonts w:ascii="Times New Roman" w:hAnsi="Times New Roman"/>
          <w:sz w:val="24"/>
          <w:szCs w:val="24"/>
        </w:rPr>
        <w:t>закупочной</w:t>
      </w:r>
      <w:r w:rsidR="00AC298F" w:rsidRPr="001500DF">
        <w:rPr>
          <w:rFonts w:ascii="Times New Roman" w:hAnsi="Times New Roman"/>
          <w:sz w:val="24"/>
          <w:szCs w:val="24"/>
        </w:rPr>
        <w:t xml:space="preserve"> комиссии непосредственно после вскрытия конвертов с заявками на участие в конкурсе. </w:t>
      </w:r>
      <w:r w:rsidR="009371F9" w:rsidRPr="001500DF">
        <w:rPr>
          <w:rFonts w:ascii="Times New Roman" w:hAnsi="Times New Roman"/>
          <w:sz w:val="24"/>
          <w:szCs w:val="24"/>
        </w:rPr>
        <w:t xml:space="preserve">Указанный протокол размещается Заказчиком на официальном сайте не позднее чем через три дня со дня подписания такого протокола. </w:t>
      </w:r>
    </w:p>
    <w:p w:rsidR="00AC298F" w:rsidRPr="001500DF" w:rsidRDefault="005B2538" w:rsidP="009371F9">
      <w:pPr>
        <w:spacing w:after="0" w:line="240" w:lineRule="auto"/>
        <w:ind w:firstLine="708"/>
        <w:jc w:val="both"/>
        <w:rPr>
          <w:rFonts w:ascii="Times New Roman" w:hAnsi="Times New Roman"/>
          <w:sz w:val="24"/>
          <w:szCs w:val="24"/>
        </w:rPr>
      </w:pPr>
      <w:r w:rsidRPr="001500DF">
        <w:rPr>
          <w:rFonts w:ascii="Times New Roman" w:hAnsi="Times New Roman"/>
          <w:sz w:val="24"/>
          <w:szCs w:val="24"/>
        </w:rPr>
        <w:lastRenderedPageBreak/>
        <w:t>6</w:t>
      </w:r>
      <w:r w:rsidR="00AC298F" w:rsidRPr="001500DF">
        <w:rPr>
          <w:rFonts w:ascii="Times New Roman" w:hAnsi="Times New Roman"/>
          <w:sz w:val="24"/>
          <w:szCs w:val="24"/>
        </w:rPr>
        <w:t>. В 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в указанный протокол вносится информация о признании конкурса несостоявшимся.</w:t>
      </w:r>
    </w:p>
    <w:p w:rsidR="00AC298F" w:rsidRPr="001500DF" w:rsidRDefault="00AC298F" w:rsidP="00AC298F">
      <w:pPr>
        <w:spacing w:after="0" w:line="240" w:lineRule="auto"/>
        <w:jc w:val="both"/>
        <w:rPr>
          <w:rFonts w:ascii="Times New Roman" w:hAnsi="Times New Roman"/>
          <w:sz w:val="24"/>
          <w:szCs w:val="24"/>
        </w:rPr>
      </w:pPr>
    </w:p>
    <w:p w:rsidR="007B6559" w:rsidRPr="001500DF" w:rsidRDefault="00CB105D" w:rsidP="00CB105D">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D72E46" w:rsidRPr="001500DF">
        <w:rPr>
          <w:rFonts w:ascii="Times New Roman" w:hAnsi="Times New Roman"/>
          <w:b/>
          <w:sz w:val="24"/>
          <w:szCs w:val="24"/>
        </w:rPr>
        <w:t>34</w:t>
      </w:r>
      <w:r w:rsidRPr="001500DF">
        <w:rPr>
          <w:rFonts w:ascii="Times New Roman" w:hAnsi="Times New Roman"/>
          <w:b/>
          <w:sz w:val="24"/>
          <w:szCs w:val="24"/>
        </w:rPr>
        <w:t>.</w:t>
      </w:r>
      <w:r w:rsidR="007B6559" w:rsidRPr="001500DF">
        <w:rPr>
          <w:rFonts w:ascii="Times New Roman" w:hAnsi="Times New Roman"/>
          <w:b/>
          <w:sz w:val="24"/>
          <w:szCs w:val="24"/>
        </w:rPr>
        <w:t>Порядок рассмотрения заявок на участие в конкурсе.</w:t>
      </w:r>
    </w:p>
    <w:p w:rsidR="002F3AA2" w:rsidRPr="001500DF" w:rsidRDefault="002F3AA2" w:rsidP="002F3AA2">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1. Закупочная комиссия </w:t>
      </w:r>
      <w:r w:rsidR="00456366" w:rsidRPr="001500DF">
        <w:rPr>
          <w:rFonts w:ascii="Times New Roman" w:hAnsi="Times New Roman"/>
          <w:sz w:val="24"/>
          <w:szCs w:val="24"/>
        </w:rPr>
        <w:t xml:space="preserve">в срок не более десяти рабочих дней со дня вскрытия конвертов </w:t>
      </w:r>
      <w:r w:rsidR="00E94268" w:rsidRPr="001500DF">
        <w:rPr>
          <w:rFonts w:ascii="Times New Roman" w:hAnsi="Times New Roman"/>
          <w:sz w:val="24"/>
          <w:szCs w:val="24"/>
        </w:rPr>
        <w:t xml:space="preserve">с заявками на участие в конкурсе </w:t>
      </w:r>
      <w:r w:rsidRPr="001500DF">
        <w:rPr>
          <w:rFonts w:ascii="Times New Roman" w:hAnsi="Times New Roman"/>
          <w:sz w:val="24"/>
          <w:szCs w:val="24"/>
        </w:rPr>
        <w:t xml:space="preserve">рассматривает заявки на участие в конкурсе на соответствие требованиям, установленным конкурсной документацией, и осуществляет проверку соответствия участников процедуры закупки, а также соисполнителей (субподрядчиков, субпоставщиков), указанных в заявке участника требованиям, установленным настоящим Положением и конкурсной документацией, если требования к соисполнителям (субподрядчикам, субпоставщикам) были установлены в конкурсной документации. </w:t>
      </w:r>
    </w:p>
    <w:p w:rsidR="002F3AA2" w:rsidRPr="001500DF" w:rsidRDefault="00216889" w:rsidP="00216889">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2. </w:t>
      </w:r>
      <w:r w:rsidR="002F3AA2" w:rsidRPr="001500DF">
        <w:rPr>
          <w:rFonts w:ascii="Times New Roman" w:hAnsi="Times New Roman"/>
          <w:sz w:val="24"/>
          <w:szCs w:val="24"/>
        </w:rPr>
        <w:t>При рассмотрении заявок на участие в конкурсе закупочной комиссией рассматриваются отдельно (в части представленных альтернатив) основное и альтернативные предложения участника. На стадию оценки и сопоставления заявок на участие в конкурсе основное и альтернативные предложения участника допускаются (или отклоняются) также отдельно. Причины допуска (отклонения) основного и альтернативных предложений, не затрагивающие представленную альтернативность, не должны различаться. Если какое-либо альтернативное предложение отличается от основного или другого альтернативного только ценой, то все альтернативные предложения такого участника отклоняются.</w:t>
      </w:r>
    </w:p>
    <w:p w:rsidR="00720EEF" w:rsidRPr="001500DF" w:rsidRDefault="00720EEF" w:rsidP="002F3AA2">
      <w:pPr>
        <w:spacing w:after="0" w:line="240" w:lineRule="auto"/>
        <w:ind w:firstLine="708"/>
        <w:jc w:val="both"/>
        <w:rPr>
          <w:rFonts w:ascii="Times New Roman" w:hAnsi="Times New Roman"/>
          <w:sz w:val="24"/>
          <w:szCs w:val="24"/>
        </w:rPr>
      </w:pPr>
      <w:r w:rsidRPr="001500DF">
        <w:rPr>
          <w:rFonts w:ascii="Times New Roman" w:hAnsi="Times New Roman"/>
          <w:sz w:val="24"/>
          <w:szCs w:val="24"/>
        </w:rPr>
        <w:t>3</w:t>
      </w:r>
      <w:r w:rsidR="002F3AA2" w:rsidRPr="001500DF">
        <w:rPr>
          <w:rFonts w:ascii="Times New Roman" w:hAnsi="Times New Roman"/>
          <w:sz w:val="24"/>
          <w:szCs w:val="24"/>
        </w:rPr>
        <w:t>. На основании результатов рассмотрения заявок на участие в конкурсе закупочной комиссией принимается решение о допуске к участию в конкурсе участника процедуры закупки и о признании участника процедуры закупки, подавшего заявку на участие в конкурсе, участником конкурса или об отказе в допуске такого участника процедуры закупки к участию в конкурсе</w:t>
      </w:r>
      <w:r w:rsidRPr="001500DF">
        <w:rPr>
          <w:rFonts w:ascii="Times New Roman" w:hAnsi="Times New Roman"/>
          <w:sz w:val="24"/>
          <w:szCs w:val="24"/>
        </w:rPr>
        <w:t xml:space="preserve">. </w:t>
      </w:r>
    </w:p>
    <w:p w:rsidR="00720EEF" w:rsidRPr="001500DF" w:rsidRDefault="00720EEF" w:rsidP="00720EEF">
      <w:pPr>
        <w:spacing w:after="0" w:line="240" w:lineRule="auto"/>
        <w:ind w:firstLine="708"/>
        <w:jc w:val="both"/>
        <w:rPr>
          <w:rFonts w:ascii="Times New Roman" w:hAnsi="Times New Roman"/>
          <w:sz w:val="24"/>
          <w:szCs w:val="24"/>
        </w:rPr>
      </w:pPr>
      <w:r w:rsidRPr="001500DF">
        <w:rPr>
          <w:rFonts w:ascii="Times New Roman" w:hAnsi="Times New Roman"/>
          <w:sz w:val="24"/>
          <w:szCs w:val="24"/>
        </w:rPr>
        <w:t>4. При рассмотрении заявок на участие в конкурсе участник процедуры закупки не допускается закупочной комиссией к участию в конкурсе в случае:</w:t>
      </w:r>
    </w:p>
    <w:p w:rsidR="00720EEF" w:rsidRPr="001500DF" w:rsidRDefault="00720EEF" w:rsidP="00720EEF">
      <w:pPr>
        <w:spacing w:after="0" w:line="240" w:lineRule="auto"/>
        <w:ind w:firstLine="708"/>
        <w:jc w:val="both"/>
        <w:rPr>
          <w:rFonts w:ascii="Times New Roman" w:hAnsi="Times New Roman"/>
          <w:sz w:val="24"/>
          <w:szCs w:val="24"/>
        </w:rPr>
      </w:pPr>
      <w:r w:rsidRPr="001500DF">
        <w:rPr>
          <w:rFonts w:ascii="Times New Roman" w:hAnsi="Times New Roman"/>
          <w:sz w:val="24"/>
          <w:szCs w:val="24"/>
        </w:rPr>
        <w:t>1) непредставления обязательных документов либо наличия в таких документах недостоверных сведений об участнике процедуры закупки, а также о соисполнителях (субподрядчиках, субпоставщиках) в случае их наличия в заявке участника, если требования к предоставлению документов о соисполнителях (субподрядчиках, субпоставщиках) были установлены в конкурсной документации;</w:t>
      </w:r>
    </w:p>
    <w:p w:rsidR="00720EEF" w:rsidRPr="001500DF" w:rsidRDefault="00720EEF" w:rsidP="00720EEF">
      <w:pPr>
        <w:spacing w:after="0" w:line="240" w:lineRule="auto"/>
        <w:ind w:firstLine="708"/>
        <w:jc w:val="both"/>
        <w:rPr>
          <w:rFonts w:ascii="Times New Roman" w:hAnsi="Times New Roman"/>
          <w:sz w:val="24"/>
          <w:szCs w:val="24"/>
        </w:rPr>
      </w:pPr>
      <w:r w:rsidRPr="001500DF">
        <w:rPr>
          <w:rFonts w:ascii="Times New Roman" w:hAnsi="Times New Roman"/>
          <w:sz w:val="24"/>
          <w:szCs w:val="24"/>
        </w:rPr>
        <w:t>2) несоответствия участника процедуры закупки, а также соисполнителей (субподрядчиков, субпоставщиков), если таковые указаны в заявке участника, а требования к соисполнителям (субподрядчикам, субпоставщикам) были установлены в конкурсной документации, требованиям, установленным к ним  в соответствии со статьей 1</w:t>
      </w:r>
      <w:r w:rsidR="002D7390" w:rsidRPr="001500DF">
        <w:rPr>
          <w:rFonts w:ascii="Times New Roman" w:hAnsi="Times New Roman"/>
          <w:sz w:val="24"/>
          <w:szCs w:val="24"/>
        </w:rPr>
        <w:t>2</w:t>
      </w:r>
      <w:r w:rsidRPr="001500DF">
        <w:rPr>
          <w:rFonts w:ascii="Times New Roman" w:hAnsi="Times New Roman"/>
          <w:sz w:val="24"/>
          <w:szCs w:val="24"/>
        </w:rPr>
        <w:t xml:space="preserve"> настоящего Положения;</w:t>
      </w:r>
    </w:p>
    <w:p w:rsidR="00720EEF" w:rsidRPr="001500DF" w:rsidRDefault="00720EEF" w:rsidP="00720EEF">
      <w:pPr>
        <w:spacing w:after="0" w:line="240" w:lineRule="auto"/>
        <w:ind w:firstLine="708"/>
        <w:jc w:val="both"/>
        <w:rPr>
          <w:rFonts w:ascii="Times New Roman" w:hAnsi="Times New Roman"/>
          <w:sz w:val="24"/>
          <w:szCs w:val="24"/>
        </w:rPr>
      </w:pPr>
      <w:r w:rsidRPr="001500DF">
        <w:rPr>
          <w:rFonts w:ascii="Times New Roman" w:hAnsi="Times New Roman"/>
          <w:sz w:val="24"/>
          <w:szCs w:val="24"/>
        </w:rPr>
        <w:t>3) непредставления документа или копии документа, подтверждающего внесение денежных средств в качестве обеспечения заявки на участие в конкурсе, если требование обеспечения таких заявок указано в конкурсной документации.</w:t>
      </w:r>
    </w:p>
    <w:p w:rsidR="00B841E2" w:rsidRPr="001500DF" w:rsidRDefault="00720EEF" w:rsidP="002F3AA2">
      <w:pPr>
        <w:spacing w:after="0" w:line="240" w:lineRule="auto"/>
        <w:ind w:firstLine="708"/>
        <w:jc w:val="both"/>
        <w:rPr>
          <w:rFonts w:ascii="Times New Roman" w:hAnsi="Times New Roman"/>
          <w:sz w:val="24"/>
          <w:szCs w:val="24"/>
        </w:rPr>
      </w:pPr>
      <w:r w:rsidRPr="001500DF">
        <w:rPr>
          <w:rFonts w:ascii="Times New Roman" w:hAnsi="Times New Roman"/>
          <w:sz w:val="24"/>
          <w:szCs w:val="24"/>
        </w:rPr>
        <w:t>4) несоответствия заявки на участие в конкурсе требованиям конкурсной документации, в том числе наличие в таких заявках предложения о цене договора, превышающей начальную (максимальную) цену договора, начальную (максимальную) цену единицы  товара, работы, услуги.</w:t>
      </w:r>
    </w:p>
    <w:p w:rsidR="00B841E2" w:rsidRPr="001500DF" w:rsidRDefault="00B841E2" w:rsidP="00B841E2">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5. В случае установления недостоверности сведений, содержащихся в заявке на участие в конкурсе, установления факта проведения ликвидации участника закупки или </w:t>
      </w:r>
      <w:r w:rsidRPr="001500DF">
        <w:rPr>
          <w:rFonts w:ascii="Times New Roman" w:hAnsi="Times New Roman"/>
          <w:sz w:val="24"/>
          <w:szCs w:val="24"/>
        </w:rPr>
        <w:lastRenderedPageBreak/>
        <w:t>принятия арбитражным судом решения о признании участника закупки банкротом и об открытии конкурсного производства, факта приостановления деятельности участника закупки в порядке, предусмотренном Кодексом Российской Федерации об административных правонарушениях, факта наличия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w:t>
      </w:r>
      <w:r w:rsidR="00C07AD6" w:rsidRPr="001500DF">
        <w:rPr>
          <w:rFonts w:ascii="Times New Roman" w:hAnsi="Times New Roman"/>
          <w:sz w:val="24"/>
          <w:szCs w:val="24"/>
        </w:rPr>
        <w:t xml:space="preserve"> </w:t>
      </w:r>
      <w:r w:rsidRPr="001500DF">
        <w:rPr>
          <w:rFonts w:ascii="Times New Roman" w:hAnsi="Times New Roman"/>
          <w:sz w:val="24"/>
          <w:szCs w:val="24"/>
        </w:rPr>
        <w:t>такой  участник закупки должен быть отстранен от участия в конкурсе на любом этапе его проведения.</w:t>
      </w:r>
    </w:p>
    <w:p w:rsidR="00B841E2" w:rsidRPr="001500DF" w:rsidRDefault="00B841E2" w:rsidP="002F3AA2">
      <w:pPr>
        <w:spacing w:after="0" w:line="240" w:lineRule="auto"/>
        <w:ind w:firstLine="708"/>
        <w:jc w:val="both"/>
        <w:rPr>
          <w:rFonts w:ascii="Times New Roman" w:hAnsi="Times New Roman"/>
          <w:sz w:val="24"/>
          <w:szCs w:val="24"/>
        </w:rPr>
      </w:pPr>
      <w:r w:rsidRPr="001500DF">
        <w:rPr>
          <w:rFonts w:ascii="Times New Roman" w:hAnsi="Times New Roman"/>
          <w:sz w:val="24"/>
          <w:szCs w:val="24"/>
        </w:rPr>
        <w:t>6. При необходимости в ходе рассмотрения заявок на участие в конкурсе, закупочная комиссия вправе потребовать от участников закупки разъяснения сведений, содержащихся в заявках на участие в конкурсе. Требования Заказчика, направленные на изменение содержания заявки на участие в конкурсе, а также разъяснения участника закупки, изменяющие суть предложения, содержащегося в поданной таким участником заявке на участие в конкурсе, не допускаются. Запрос о разъяснении сведений, содержащихся в заявках на участие в конкурсе, и ответ на такой запрос должны оформляться в письменном виде.</w:t>
      </w:r>
    </w:p>
    <w:p w:rsidR="002F3AA2" w:rsidRPr="001500DF" w:rsidRDefault="00B841E2" w:rsidP="002F3AA2">
      <w:pPr>
        <w:spacing w:after="0" w:line="240" w:lineRule="auto"/>
        <w:ind w:firstLine="708"/>
        <w:jc w:val="both"/>
        <w:rPr>
          <w:rFonts w:ascii="Times New Roman" w:hAnsi="Times New Roman"/>
          <w:sz w:val="24"/>
          <w:szCs w:val="24"/>
        </w:rPr>
      </w:pPr>
      <w:r w:rsidRPr="001500DF">
        <w:rPr>
          <w:rFonts w:ascii="Times New Roman" w:hAnsi="Times New Roman"/>
          <w:sz w:val="24"/>
          <w:szCs w:val="24"/>
        </w:rPr>
        <w:t>7</w:t>
      </w:r>
      <w:r w:rsidR="00D7758E" w:rsidRPr="001500DF">
        <w:rPr>
          <w:rFonts w:ascii="Times New Roman" w:hAnsi="Times New Roman"/>
          <w:sz w:val="24"/>
          <w:szCs w:val="24"/>
        </w:rPr>
        <w:t>. Сведения об участниках закупки, признанных участниками конкурса, или об отказе в признании участников закупки участниками конкурса, с обоснованием такого решения, отражаются в</w:t>
      </w:r>
      <w:r w:rsidR="002F3AA2" w:rsidRPr="001500DF">
        <w:rPr>
          <w:rFonts w:ascii="Times New Roman" w:hAnsi="Times New Roman"/>
          <w:sz w:val="24"/>
          <w:szCs w:val="24"/>
        </w:rPr>
        <w:t xml:space="preserve"> протокол</w:t>
      </w:r>
      <w:r w:rsidR="00D7758E" w:rsidRPr="001500DF">
        <w:rPr>
          <w:rFonts w:ascii="Times New Roman" w:hAnsi="Times New Roman"/>
          <w:sz w:val="24"/>
          <w:szCs w:val="24"/>
        </w:rPr>
        <w:t>е</w:t>
      </w:r>
      <w:r w:rsidR="002F3AA2" w:rsidRPr="001500DF">
        <w:rPr>
          <w:rFonts w:ascii="Times New Roman" w:hAnsi="Times New Roman"/>
          <w:sz w:val="24"/>
          <w:szCs w:val="24"/>
        </w:rPr>
        <w:t xml:space="preserve"> рассмотрения заявок на участие в конкурсе</w:t>
      </w:r>
      <w:r w:rsidR="00D7758E" w:rsidRPr="001500DF">
        <w:rPr>
          <w:rFonts w:ascii="Times New Roman" w:hAnsi="Times New Roman"/>
          <w:sz w:val="24"/>
          <w:szCs w:val="24"/>
        </w:rPr>
        <w:t xml:space="preserve">. </w:t>
      </w:r>
      <w:r w:rsidR="003F6A16" w:rsidRPr="001500DF">
        <w:rPr>
          <w:rFonts w:ascii="Times New Roman" w:hAnsi="Times New Roman"/>
          <w:sz w:val="24"/>
          <w:szCs w:val="24"/>
        </w:rPr>
        <w:t xml:space="preserve">Протокол рассмотрения заявок на участие в конкурсе </w:t>
      </w:r>
      <w:r w:rsidR="002F3AA2" w:rsidRPr="001500DF">
        <w:rPr>
          <w:rFonts w:ascii="Times New Roman" w:hAnsi="Times New Roman"/>
          <w:sz w:val="24"/>
          <w:szCs w:val="24"/>
        </w:rPr>
        <w:t xml:space="preserve">подписывается всеми присутствующими на заседании членами закупочной комиссии </w:t>
      </w:r>
      <w:r w:rsidR="003F6A16" w:rsidRPr="001500DF">
        <w:rPr>
          <w:rFonts w:ascii="Times New Roman" w:hAnsi="Times New Roman"/>
          <w:sz w:val="24"/>
          <w:szCs w:val="24"/>
        </w:rPr>
        <w:t xml:space="preserve">непосредственно после </w:t>
      </w:r>
      <w:r w:rsidR="002F3AA2" w:rsidRPr="001500DF">
        <w:rPr>
          <w:rFonts w:ascii="Times New Roman" w:hAnsi="Times New Roman"/>
          <w:sz w:val="24"/>
          <w:szCs w:val="24"/>
        </w:rPr>
        <w:t xml:space="preserve">окончания рассмотрения заявок на участие в конкурсе. </w:t>
      </w:r>
    </w:p>
    <w:p w:rsidR="002F3AA2" w:rsidRPr="001500DF" w:rsidRDefault="00B841E2" w:rsidP="00B737FD">
      <w:pPr>
        <w:autoSpaceDE w:val="0"/>
        <w:autoSpaceDN w:val="0"/>
        <w:adjustRightInd w:val="0"/>
        <w:spacing w:after="0" w:line="240" w:lineRule="auto"/>
        <w:ind w:firstLine="708"/>
        <w:jc w:val="both"/>
        <w:outlineLvl w:val="1"/>
        <w:rPr>
          <w:rFonts w:ascii="Times New Roman" w:hAnsi="Times New Roman"/>
          <w:sz w:val="24"/>
          <w:szCs w:val="24"/>
        </w:rPr>
      </w:pPr>
      <w:r w:rsidRPr="001500DF">
        <w:rPr>
          <w:rFonts w:ascii="Times New Roman" w:hAnsi="Times New Roman"/>
          <w:sz w:val="24"/>
          <w:szCs w:val="24"/>
        </w:rPr>
        <w:t>8</w:t>
      </w:r>
      <w:r w:rsidR="002F3AA2" w:rsidRPr="001500DF">
        <w:rPr>
          <w:rFonts w:ascii="Times New Roman" w:hAnsi="Times New Roman"/>
          <w:sz w:val="24"/>
          <w:szCs w:val="24"/>
        </w:rPr>
        <w:t xml:space="preserve">. Протокол рассмотрения заявок на участие в конкурсе </w:t>
      </w:r>
      <w:r w:rsidR="00B737FD" w:rsidRPr="001500DF">
        <w:rPr>
          <w:rFonts w:ascii="Times New Roman" w:hAnsi="Times New Roman"/>
          <w:sz w:val="24"/>
          <w:szCs w:val="24"/>
        </w:rPr>
        <w:t>не позднее чем через три дня со дня подписания такого протокола</w:t>
      </w:r>
      <w:r w:rsidR="002F3AA2" w:rsidRPr="001500DF">
        <w:rPr>
          <w:rFonts w:ascii="Times New Roman" w:hAnsi="Times New Roman"/>
          <w:sz w:val="24"/>
          <w:szCs w:val="24"/>
        </w:rPr>
        <w:t xml:space="preserve"> размещается </w:t>
      </w:r>
      <w:r w:rsidR="003F6A16" w:rsidRPr="001500DF">
        <w:rPr>
          <w:rFonts w:ascii="Times New Roman" w:hAnsi="Times New Roman"/>
          <w:sz w:val="24"/>
          <w:szCs w:val="24"/>
        </w:rPr>
        <w:t>З</w:t>
      </w:r>
      <w:r w:rsidR="002F3AA2" w:rsidRPr="001500DF">
        <w:rPr>
          <w:rFonts w:ascii="Times New Roman" w:hAnsi="Times New Roman"/>
          <w:sz w:val="24"/>
          <w:szCs w:val="24"/>
        </w:rPr>
        <w:t xml:space="preserve">аказчиком на официальном сайте. </w:t>
      </w:r>
    </w:p>
    <w:p w:rsidR="002F3AA2" w:rsidRPr="001500DF" w:rsidRDefault="00B841E2" w:rsidP="00B737FD">
      <w:pPr>
        <w:spacing w:after="0" w:line="240" w:lineRule="auto"/>
        <w:ind w:firstLine="708"/>
        <w:jc w:val="both"/>
        <w:rPr>
          <w:rFonts w:ascii="Times New Roman" w:hAnsi="Times New Roman"/>
          <w:sz w:val="24"/>
          <w:szCs w:val="24"/>
        </w:rPr>
      </w:pPr>
      <w:r w:rsidRPr="001500DF">
        <w:rPr>
          <w:rFonts w:ascii="Times New Roman" w:hAnsi="Times New Roman"/>
          <w:sz w:val="24"/>
          <w:szCs w:val="24"/>
        </w:rPr>
        <w:t>9</w:t>
      </w:r>
      <w:r w:rsidR="002F3AA2" w:rsidRPr="001500DF">
        <w:rPr>
          <w:rFonts w:ascii="Times New Roman" w:hAnsi="Times New Roman"/>
          <w:sz w:val="24"/>
          <w:szCs w:val="24"/>
        </w:rPr>
        <w:t xml:space="preserve">. В случае если на основании результатов рассмотрения заявок на участие в конкурсе принято решение об отказе в допуске к участию в конкурсе всех участников процедуры закупки, подавших заявки на участие в конкурсе, или о допуске к участию в конкурсе и признании участником конкурса только одного участника процедуры закупки, подавшего заявку на участие в конкурсе, конкурс признается несостоявшимся. </w:t>
      </w:r>
    </w:p>
    <w:p w:rsidR="002F3AA2" w:rsidRPr="001500DF" w:rsidRDefault="002F3AA2" w:rsidP="00B737FD">
      <w:pPr>
        <w:spacing w:after="0" w:line="240" w:lineRule="auto"/>
        <w:ind w:firstLine="708"/>
        <w:jc w:val="both"/>
        <w:rPr>
          <w:rFonts w:ascii="Times New Roman" w:hAnsi="Times New Roman"/>
          <w:sz w:val="24"/>
          <w:szCs w:val="24"/>
        </w:rPr>
      </w:pPr>
      <w:r w:rsidRPr="001500DF">
        <w:rPr>
          <w:rFonts w:ascii="Times New Roman" w:hAnsi="Times New Roman"/>
          <w:sz w:val="24"/>
          <w:szCs w:val="24"/>
        </w:rPr>
        <w:t>В случае</w:t>
      </w:r>
      <w:r w:rsidR="008C79CF" w:rsidRPr="001500DF">
        <w:rPr>
          <w:rFonts w:ascii="Times New Roman" w:hAnsi="Times New Roman"/>
          <w:sz w:val="24"/>
          <w:szCs w:val="24"/>
        </w:rPr>
        <w:t>,</w:t>
      </w:r>
      <w:r w:rsidRPr="001500DF">
        <w:rPr>
          <w:rFonts w:ascii="Times New Roman" w:hAnsi="Times New Roman"/>
          <w:sz w:val="24"/>
          <w:szCs w:val="24"/>
        </w:rPr>
        <w:t xml:space="preserve"> если конкурсной документацией  предусмотрено два и более лота, конкурс признается несостоявшимся только в отношении того лота, решение об отказе в допуске к участию в котором принято относительно всех участников процедуры закупки, подавших заявки на участие в конкурсе в отношении этого лота, или решение о допуске к участию в котором и признании участником конкурса принято относительно только одного участника процедуры закупки, подавшего заявку на участие в конкурсе в отношении этого лота. </w:t>
      </w:r>
    </w:p>
    <w:p w:rsidR="00B1139A" w:rsidRPr="001500DF" w:rsidRDefault="00B841E2" w:rsidP="00B1139A">
      <w:pPr>
        <w:spacing w:after="0" w:line="240" w:lineRule="auto"/>
        <w:ind w:firstLine="708"/>
        <w:jc w:val="both"/>
        <w:rPr>
          <w:rFonts w:ascii="Times New Roman" w:hAnsi="Times New Roman"/>
          <w:sz w:val="24"/>
          <w:szCs w:val="24"/>
        </w:rPr>
      </w:pPr>
      <w:r w:rsidRPr="001500DF">
        <w:rPr>
          <w:rFonts w:ascii="Times New Roman" w:hAnsi="Times New Roman"/>
          <w:sz w:val="24"/>
          <w:szCs w:val="24"/>
        </w:rPr>
        <w:t>10</w:t>
      </w:r>
      <w:r w:rsidR="002F3AA2" w:rsidRPr="001500DF">
        <w:rPr>
          <w:rFonts w:ascii="Times New Roman" w:hAnsi="Times New Roman"/>
          <w:sz w:val="24"/>
          <w:szCs w:val="24"/>
        </w:rPr>
        <w:t>. В случае</w:t>
      </w:r>
      <w:r w:rsidRPr="001500DF">
        <w:rPr>
          <w:rFonts w:ascii="Times New Roman" w:hAnsi="Times New Roman"/>
          <w:sz w:val="24"/>
          <w:szCs w:val="24"/>
        </w:rPr>
        <w:t>,</w:t>
      </w:r>
      <w:r w:rsidR="002F3AA2" w:rsidRPr="001500DF">
        <w:rPr>
          <w:rFonts w:ascii="Times New Roman" w:hAnsi="Times New Roman"/>
          <w:sz w:val="24"/>
          <w:szCs w:val="24"/>
        </w:rPr>
        <w:t xml:space="preserve"> если конкурс признан несостоявшимся и только один участник процедуры закупки, подавший заявку на участие в конкурсе, признан участником конкурса, Заказчик переда</w:t>
      </w:r>
      <w:r w:rsidRPr="001500DF">
        <w:rPr>
          <w:rFonts w:ascii="Times New Roman" w:hAnsi="Times New Roman"/>
          <w:sz w:val="24"/>
          <w:szCs w:val="24"/>
        </w:rPr>
        <w:t>е</w:t>
      </w:r>
      <w:r w:rsidR="002F3AA2" w:rsidRPr="001500DF">
        <w:rPr>
          <w:rFonts w:ascii="Times New Roman" w:hAnsi="Times New Roman"/>
          <w:sz w:val="24"/>
          <w:szCs w:val="24"/>
        </w:rPr>
        <w:t xml:space="preserve">т такому участнику конкурса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прилагаемый к конкурсной документации. При этом договор заключается на условиях и по цене договора, которые предусмотрены заявкой на участие в конкурсе и конкурсной документацией, но цена такого договора не может превышать начальную (максимальную) цену договора, указанную в извещении о проведении конкурса. </w:t>
      </w:r>
    </w:p>
    <w:p w:rsidR="002F3AA2" w:rsidRPr="001500DF" w:rsidRDefault="001D299F" w:rsidP="001D299F">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r>
      <w:r w:rsidR="002F3AA2" w:rsidRPr="001500DF">
        <w:rPr>
          <w:rFonts w:ascii="Times New Roman" w:hAnsi="Times New Roman"/>
          <w:sz w:val="24"/>
          <w:szCs w:val="24"/>
        </w:rPr>
        <w:t xml:space="preserve">При непредставлении Заказчику таким участником конкурса в срок, предусмотренный конкурсной документацией, подписанного договора, а также обеспечения исполнения договора в случае, если Заказчиком было установлено требование обеспечения исполнения договора, такой участник конкурса признается уклонившимся от заключения договора. </w:t>
      </w:r>
      <w:r w:rsidRPr="001500DF">
        <w:rPr>
          <w:rFonts w:ascii="Times New Roman" w:hAnsi="Times New Roman"/>
          <w:sz w:val="24"/>
          <w:szCs w:val="24"/>
        </w:rPr>
        <w:t xml:space="preserve">В случае уклонения участника процедуры </w:t>
      </w:r>
      <w:r w:rsidRPr="001500DF">
        <w:rPr>
          <w:rFonts w:ascii="Times New Roman" w:hAnsi="Times New Roman"/>
          <w:sz w:val="24"/>
          <w:szCs w:val="24"/>
        </w:rPr>
        <w:lastRenderedPageBreak/>
        <w:t>закупки от заключения договора денежные средства, внесенные в качестве обеспечения заявки на участие в конкурсе, не возвращаются.</w:t>
      </w:r>
    </w:p>
    <w:p w:rsidR="002F3AA2" w:rsidRPr="001500DF" w:rsidRDefault="00FA65B1" w:rsidP="00B737FD">
      <w:pPr>
        <w:spacing w:after="0" w:line="240" w:lineRule="auto"/>
        <w:ind w:firstLine="708"/>
        <w:jc w:val="both"/>
        <w:rPr>
          <w:rFonts w:ascii="Times New Roman" w:hAnsi="Times New Roman"/>
          <w:sz w:val="24"/>
          <w:szCs w:val="24"/>
        </w:rPr>
      </w:pPr>
      <w:r w:rsidRPr="001500DF">
        <w:rPr>
          <w:rFonts w:ascii="Times New Roman" w:hAnsi="Times New Roman"/>
          <w:sz w:val="24"/>
          <w:szCs w:val="24"/>
        </w:rPr>
        <w:t>11</w:t>
      </w:r>
      <w:r w:rsidR="00B737FD" w:rsidRPr="001500DF">
        <w:rPr>
          <w:rFonts w:ascii="Times New Roman" w:hAnsi="Times New Roman"/>
          <w:sz w:val="24"/>
          <w:szCs w:val="24"/>
        </w:rPr>
        <w:t xml:space="preserve">. </w:t>
      </w:r>
      <w:r w:rsidR="002F3AA2" w:rsidRPr="001500DF">
        <w:rPr>
          <w:rFonts w:ascii="Times New Roman" w:hAnsi="Times New Roman"/>
          <w:sz w:val="24"/>
          <w:szCs w:val="24"/>
        </w:rPr>
        <w:t xml:space="preserve">Порядок возврата участникам процедуры закупки денежных средств, внесенных в качестве обеспечения заявок на участие в конкурсе, если таковое требование обеспечения заявки на участие в конкурсе было установлено, определяется статьей </w:t>
      </w:r>
      <w:r w:rsidR="00B737FD" w:rsidRPr="001500DF">
        <w:rPr>
          <w:rFonts w:ascii="Times New Roman" w:hAnsi="Times New Roman"/>
          <w:sz w:val="24"/>
          <w:szCs w:val="24"/>
        </w:rPr>
        <w:t>1</w:t>
      </w:r>
      <w:r w:rsidR="00454581" w:rsidRPr="001500DF">
        <w:rPr>
          <w:rFonts w:ascii="Times New Roman" w:hAnsi="Times New Roman"/>
          <w:sz w:val="24"/>
          <w:szCs w:val="24"/>
        </w:rPr>
        <w:t>3</w:t>
      </w:r>
      <w:r w:rsidR="002F3AA2" w:rsidRPr="001500DF">
        <w:rPr>
          <w:rFonts w:ascii="Times New Roman" w:hAnsi="Times New Roman"/>
          <w:sz w:val="24"/>
          <w:szCs w:val="24"/>
        </w:rPr>
        <w:t xml:space="preserve"> настоящего Положения.</w:t>
      </w:r>
    </w:p>
    <w:p w:rsidR="004A7ED7" w:rsidRPr="001500DF" w:rsidRDefault="004A7ED7" w:rsidP="004A7ED7">
      <w:pPr>
        <w:spacing w:after="0" w:line="240" w:lineRule="auto"/>
        <w:jc w:val="both"/>
        <w:rPr>
          <w:rFonts w:ascii="Times New Roman" w:hAnsi="Times New Roman"/>
          <w:sz w:val="24"/>
          <w:szCs w:val="24"/>
        </w:rPr>
      </w:pPr>
    </w:p>
    <w:p w:rsidR="006C297F" w:rsidRPr="001500DF" w:rsidRDefault="004A7ED7" w:rsidP="004A7ED7">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D72E46" w:rsidRPr="001500DF">
        <w:rPr>
          <w:rFonts w:ascii="Times New Roman" w:hAnsi="Times New Roman"/>
          <w:b/>
          <w:sz w:val="24"/>
          <w:szCs w:val="24"/>
        </w:rPr>
        <w:t>35</w:t>
      </w:r>
      <w:r w:rsidRPr="001500DF">
        <w:rPr>
          <w:rFonts w:ascii="Times New Roman" w:hAnsi="Times New Roman"/>
          <w:b/>
          <w:sz w:val="24"/>
          <w:szCs w:val="24"/>
        </w:rPr>
        <w:t xml:space="preserve">. </w:t>
      </w:r>
      <w:r w:rsidR="006C297F" w:rsidRPr="001500DF">
        <w:rPr>
          <w:rFonts w:ascii="Times New Roman" w:hAnsi="Times New Roman"/>
          <w:b/>
          <w:sz w:val="24"/>
          <w:szCs w:val="24"/>
        </w:rPr>
        <w:t>Оценка и сопоставление заявок на участие в конкурсе.</w:t>
      </w:r>
    </w:p>
    <w:p w:rsidR="00FA7312" w:rsidRPr="001500DF" w:rsidRDefault="00B03028" w:rsidP="00B03028">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w:t>
      </w:r>
      <w:r w:rsidR="006C297F" w:rsidRPr="001500DF">
        <w:rPr>
          <w:rFonts w:ascii="Times New Roman" w:hAnsi="Times New Roman"/>
          <w:sz w:val="24"/>
          <w:szCs w:val="24"/>
        </w:rPr>
        <w:t xml:space="preserve">Закупочная комиссия осуществляет оценку и сопоставление заявок на участие в конкурсе, поданных участниками закупки, признанными участниками конкурса. </w:t>
      </w:r>
      <w:r w:rsidR="00FA7312" w:rsidRPr="001500DF">
        <w:rPr>
          <w:rFonts w:ascii="Times New Roman" w:hAnsi="Times New Roman"/>
          <w:bCs/>
          <w:sz w:val="24"/>
          <w:szCs w:val="24"/>
        </w:rPr>
        <w:t>Срок оценки и сопоставления таких заявок не может превышать десять</w:t>
      </w:r>
      <w:r w:rsidR="002D7390" w:rsidRPr="001500DF">
        <w:rPr>
          <w:rFonts w:ascii="Times New Roman" w:hAnsi="Times New Roman"/>
          <w:bCs/>
          <w:sz w:val="24"/>
          <w:szCs w:val="24"/>
        </w:rPr>
        <w:t xml:space="preserve"> рабочих</w:t>
      </w:r>
      <w:r w:rsidR="00FA7312" w:rsidRPr="001500DF">
        <w:rPr>
          <w:rFonts w:ascii="Times New Roman" w:hAnsi="Times New Roman"/>
          <w:bCs/>
          <w:sz w:val="24"/>
          <w:szCs w:val="24"/>
        </w:rPr>
        <w:t xml:space="preserve"> дней со дня подписания протокола</w:t>
      </w:r>
      <w:r w:rsidR="00FA7312" w:rsidRPr="001500DF">
        <w:rPr>
          <w:rFonts w:ascii="Times New Roman" w:hAnsi="Times New Roman"/>
          <w:sz w:val="24"/>
          <w:szCs w:val="24"/>
        </w:rPr>
        <w:t xml:space="preserve"> рассмотрения заявок на участие в конкурсе.</w:t>
      </w:r>
    </w:p>
    <w:p w:rsidR="00B03028" w:rsidRPr="001500DF" w:rsidRDefault="00B03028" w:rsidP="00B03028">
      <w:pPr>
        <w:spacing w:after="0" w:line="240" w:lineRule="auto"/>
        <w:jc w:val="both"/>
        <w:rPr>
          <w:rFonts w:ascii="Times New Roman" w:hAnsi="Times New Roman"/>
          <w:sz w:val="24"/>
          <w:szCs w:val="24"/>
        </w:rPr>
      </w:pPr>
      <w:r w:rsidRPr="001500DF">
        <w:rPr>
          <w:rFonts w:ascii="Times New Roman" w:hAnsi="Times New Roman"/>
          <w:sz w:val="24"/>
          <w:szCs w:val="24"/>
        </w:rPr>
        <w:tab/>
        <w:t>2. Оценка и сопоставление заявок на участие в конкурсе осуществляются закупочной комиссией в целях выявления лучших условий исполнения договора в соответствии с критериями и в порядке, которые установлены конкурсной документацией.</w:t>
      </w:r>
      <w:r w:rsidRPr="001500DF">
        <w:rPr>
          <w:rFonts w:ascii="Times New Roman" w:hAnsi="Times New Roman"/>
          <w:sz w:val="24"/>
          <w:szCs w:val="24"/>
        </w:rPr>
        <w:tab/>
        <w:t>3. В случае если в извещении о проведении конкурса содержится указание на преференции для определенных групп участников процедуры закупки, при оценке и сопоставлении заявок на участие в конкурсе закупочная комиссия должна учитывать такие преференции в пользу заявок на участие в конкурсе таких участников процедуры закупки.</w:t>
      </w:r>
    </w:p>
    <w:p w:rsidR="00B03028" w:rsidRPr="001500DF" w:rsidRDefault="00B03028" w:rsidP="00B03028">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4. Для определения лучших условий исполнения договора, предложенных в заявках на участие в конкурсе, закупочная комиссия должна оценивать и сопоставлять такие заявки по критериям, указанным в конкурсной документации. </w:t>
      </w:r>
    </w:p>
    <w:p w:rsidR="00B03028" w:rsidRPr="001500DF" w:rsidRDefault="00B03028" w:rsidP="00B03028">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При этом критериями оценки заявок на участие в конкурсе могут быть </w:t>
      </w:r>
      <w:r w:rsidR="00F84E32" w:rsidRPr="001500DF">
        <w:rPr>
          <w:rFonts w:ascii="Times New Roman" w:hAnsi="Times New Roman"/>
          <w:sz w:val="24"/>
          <w:szCs w:val="24"/>
        </w:rPr>
        <w:t xml:space="preserve">следующие </w:t>
      </w:r>
      <w:r w:rsidRPr="001500DF">
        <w:rPr>
          <w:rFonts w:ascii="Times New Roman" w:hAnsi="Times New Roman"/>
          <w:sz w:val="24"/>
          <w:szCs w:val="24"/>
        </w:rPr>
        <w:t>критерии:</w:t>
      </w:r>
    </w:p>
    <w:p w:rsidR="00B03028" w:rsidRPr="001500DF" w:rsidRDefault="00B03028" w:rsidP="00B03028">
      <w:pPr>
        <w:pStyle w:val="ac"/>
        <w:numPr>
          <w:ilvl w:val="0"/>
          <w:numId w:val="29"/>
        </w:numPr>
        <w:spacing w:after="0" w:line="240" w:lineRule="auto"/>
        <w:jc w:val="both"/>
        <w:rPr>
          <w:rFonts w:ascii="Times New Roman" w:hAnsi="Times New Roman"/>
          <w:color w:val="000000"/>
          <w:sz w:val="24"/>
          <w:szCs w:val="24"/>
        </w:rPr>
      </w:pPr>
      <w:r w:rsidRPr="001500DF">
        <w:rPr>
          <w:rFonts w:ascii="Times New Roman" w:hAnsi="Times New Roman"/>
          <w:color w:val="000000"/>
          <w:sz w:val="24"/>
          <w:szCs w:val="24"/>
        </w:rPr>
        <w:t>цена договора, цена единицы товара, работы, услуги;</w:t>
      </w:r>
    </w:p>
    <w:p w:rsidR="00B03028" w:rsidRPr="001500DF" w:rsidRDefault="00B03028" w:rsidP="00B03028">
      <w:pPr>
        <w:pStyle w:val="ac"/>
        <w:numPr>
          <w:ilvl w:val="0"/>
          <w:numId w:val="29"/>
        </w:numPr>
        <w:spacing w:after="0" w:line="240" w:lineRule="auto"/>
        <w:jc w:val="both"/>
        <w:rPr>
          <w:rFonts w:ascii="Times New Roman" w:hAnsi="Times New Roman"/>
          <w:color w:val="000000"/>
          <w:sz w:val="24"/>
          <w:szCs w:val="24"/>
        </w:rPr>
      </w:pPr>
      <w:r w:rsidRPr="001500DF">
        <w:rPr>
          <w:rFonts w:ascii="Times New Roman" w:hAnsi="Times New Roman"/>
          <w:color w:val="000000"/>
          <w:sz w:val="24"/>
          <w:szCs w:val="24"/>
        </w:rPr>
        <w:t>срок поставки товара, выполнения работ, оказания услуг;</w:t>
      </w:r>
    </w:p>
    <w:p w:rsidR="00B03028" w:rsidRPr="001500DF" w:rsidRDefault="00B03028" w:rsidP="00B03028">
      <w:pPr>
        <w:pStyle w:val="ac"/>
        <w:numPr>
          <w:ilvl w:val="0"/>
          <w:numId w:val="29"/>
        </w:numPr>
        <w:spacing w:after="0" w:line="240" w:lineRule="auto"/>
        <w:jc w:val="both"/>
        <w:rPr>
          <w:rFonts w:ascii="Times New Roman" w:hAnsi="Times New Roman"/>
          <w:color w:val="000000"/>
          <w:sz w:val="24"/>
          <w:szCs w:val="24"/>
        </w:rPr>
      </w:pPr>
      <w:r w:rsidRPr="001500DF">
        <w:rPr>
          <w:rFonts w:ascii="Times New Roman" w:hAnsi="Times New Roman"/>
          <w:color w:val="000000"/>
          <w:sz w:val="24"/>
          <w:szCs w:val="24"/>
        </w:rPr>
        <w:t>условия оплаты товара, работ, услуг;</w:t>
      </w:r>
    </w:p>
    <w:p w:rsidR="00B03028" w:rsidRPr="001500DF" w:rsidRDefault="00B03028" w:rsidP="00B03028">
      <w:pPr>
        <w:spacing w:after="0" w:line="240" w:lineRule="auto"/>
        <w:ind w:firstLine="705"/>
        <w:jc w:val="both"/>
        <w:rPr>
          <w:rFonts w:ascii="Times New Roman" w:hAnsi="Times New Roman"/>
          <w:color w:val="000000"/>
          <w:sz w:val="24"/>
          <w:szCs w:val="24"/>
        </w:rPr>
      </w:pPr>
      <w:r w:rsidRPr="001500DF">
        <w:rPr>
          <w:rFonts w:ascii="Times New Roman" w:hAnsi="Times New Roman"/>
          <w:color w:val="000000"/>
          <w:sz w:val="24"/>
          <w:szCs w:val="24"/>
        </w:rPr>
        <w:t>4)</w:t>
      </w:r>
      <w:r w:rsidRPr="001500DF">
        <w:rPr>
          <w:rFonts w:ascii="Times New Roman" w:hAnsi="Times New Roman"/>
          <w:color w:val="000000"/>
          <w:sz w:val="24"/>
          <w:szCs w:val="24"/>
        </w:rPr>
        <w:tab/>
        <w:t>функциональные характеристики (потребительские свойства) или качественные характеристики товара;</w:t>
      </w:r>
    </w:p>
    <w:p w:rsidR="00B03028" w:rsidRPr="001500DF" w:rsidRDefault="00B03028" w:rsidP="00B03028">
      <w:pPr>
        <w:spacing w:after="0" w:line="240" w:lineRule="auto"/>
        <w:ind w:firstLine="705"/>
        <w:jc w:val="both"/>
        <w:rPr>
          <w:rFonts w:ascii="Times New Roman" w:hAnsi="Times New Roman"/>
          <w:color w:val="000000"/>
          <w:sz w:val="24"/>
          <w:szCs w:val="24"/>
        </w:rPr>
      </w:pPr>
      <w:r w:rsidRPr="001500DF">
        <w:rPr>
          <w:rFonts w:ascii="Times New Roman" w:hAnsi="Times New Roman"/>
          <w:color w:val="000000"/>
          <w:sz w:val="24"/>
          <w:szCs w:val="24"/>
        </w:rPr>
        <w:t xml:space="preserve">5) </w:t>
      </w:r>
      <w:r w:rsidRPr="001500DF">
        <w:rPr>
          <w:rFonts w:ascii="Times New Roman" w:hAnsi="Times New Roman"/>
          <w:color w:val="000000"/>
          <w:sz w:val="24"/>
          <w:szCs w:val="24"/>
        </w:rPr>
        <w:tab/>
        <w:t>качество технического предложения участника процедуры закупки при осуществлении закупки работ, услуг;</w:t>
      </w:r>
    </w:p>
    <w:p w:rsidR="00B03028" w:rsidRPr="001500DF" w:rsidRDefault="00B03028" w:rsidP="00B03028">
      <w:pPr>
        <w:spacing w:after="0" w:line="240" w:lineRule="auto"/>
        <w:ind w:firstLine="705"/>
        <w:jc w:val="both"/>
        <w:rPr>
          <w:rFonts w:ascii="Times New Roman" w:hAnsi="Times New Roman"/>
          <w:color w:val="000000"/>
          <w:sz w:val="24"/>
          <w:szCs w:val="24"/>
        </w:rPr>
      </w:pPr>
      <w:r w:rsidRPr="001500DF">
        <w:rPr>
          <w:rFonts w:ascii="Times New Roman" w:hAnsi="Times New Roman"/>
          <w:color w:val="000000"/>
          <w:sz w:val="24"/>
          <w:szCs w:val="24"/>
        </w:rPr>
        <w:t>6)</w:t>
      </w:r>
      <w:r w:rsidRPr="001500DF">
        <w:rPr>
          <w:rFonts w:ascii="Times New Roman" w:hAnsi="Times New Roman"/>
          <w:color w:val="000000"/>
          <w:sz w:val="24"/>
          <w:szCs w:val="24"/>
        </w:rPr>
        <w:tab/>
        <w:t>квалификация участника процедуры закупки при осуществлении закупок товара, работ, услуг, в том числе:</w:t>
      </w:r>
    </w:p>
    <w:p w:rsidR="00B03028" w:rsidRPr="001500DF" w:rsidRDefault="00B03028" w:rsidP="00B03028">
      <w:pPr>
        <w:spacing w:after="0" w:line="240" w:lineRule="auto"/>
        <w:ind w:firstLine="705"/>
        <w:jc w:val="both"/>
        <w:rPr>
          <w:rFonts w:ascii="Times New Roman" w:hAnsi="Times New Roman"/>
          <w:color w:val="000000"/>
          <w:sz w:val="24"/>
          <w:szCs w:val="24"/>
        </w:rPr>
      </w:pPr>
      <w:r w:rsidRPr="001500DF">
        <w:rPr>
          <w:rFonts w:ascii="Times New Roman" w:hAnsi="Times New Roman"/>
          <w:color w:val="000000"/>
          <w:sz w:val="24"/>
          <w:szCs w:val="24"/>
        </w:rPr>
        <w:t>а)</w:t>
      </w:r>
      <w:r w:rsidRPr="001500DF">
        <w:rPr>
          <w:rFonts w:ascii="Times New Roman" w:hAnsi="Times New Roman"/>
          <w:color w:val="000000"/>
          <w:sz w:val="24"/>
          <w:szCs w:val="24"/>
        </w:rPr>
        <w:tab/>
        <w:t>обеспеченность материально-техническими ресурсами при осуществлении закупок работ, услуг;</w:t>
      </w:r>
    </w:p>
    <w:p w:rsidR="00B03028" w:rsidRPr="001500DF" w:rsidRDefault="00B03028" w:rsidP="00B03028">
      <w:pPr>
        <w:spacing w:after="0" w:line="240" w:lineRule="auto"/>
        <w:ind w:firstLine="705"/>
        <w:jc w:val="both"/>
        <w:rPr>
          <w:rFonts w:ascii="Times New Roman" w:hAnsi="Times New Roman"/>
          <w:color w:val="000000"/>
          <w:sz w:val="24"/>
          <w:szCs w:val="24"/>
        </w:rPr>
      </w:pPr>
      <w:r w:rsidRPr="001500DF">
        <w:rPr>
          <w:rFonts w:ascii="Times New Roman" w:hAnsi="Times New Roman"/>
          <w:color w:val="000000"/>
          <w:sz w:val="24"/>
          <w:szCs w:val="24"/>
        </w:rPr>
        <w:t>б)</w:t>
      </w:r>
      <w:r w:rsidRPr="001500DF">
        <w:rPr>
          <w:rFonts w:ascii="Times New Roman" w:hAnsi="Times New Roman"/>
          <w:color w:val="000000"/>
          <w:sz w:val="24"/>
          <w:szCs w:val="24"/>
        </w:rPr>
        <w:tab/>
        <w:t>обеспеченность кадровыми ресурсами при осуществлении закупок  работ, услуг;</w:t>
      </w:r>
    </w:p>
    <w:p w:rsidR="00B03028" w:rsidRPr="001500DF" w:rsidRDefault="00B03028" w:rsidP="00B03028">
      <w:pPr>
        <w:spacing w:after="0" w:line="240" w:lineRule="auto"/>
        <w:ind w:firstLine="705"/>
        <w:jc w:val="both"/>
        <w:rPr>
          <w:rFonts w:ascii="Times New Roman" w:hAnsi="Times New Roman"/>
          <w:color w:val="000000"/>
          <w:sz w:val="24"/>
          <w:szCs w:val="24"/>
        </w:rPr>
      </w:pPr>
      <w:r w:rsidRPr="001500DF">
        <w:rPr>
          <w:rFonts w:ascii="Times New Roman" w:hAnsi="Times New Roman"/>
          <w:color w:val="000000"/>
          <w:sz w:val="24"/>
          <w:szCs w:val="24"/>
        </w:rPr>
        <w:t>в)</w:t>
      </w:r>
      <w:r w:rsidRPr="001500DF">
        <w:rPr>
          <w:rFonts w:ascii="Times New Roman" w:hAnsi="Times New Roman"/>
          <w:color w:val="000000"/>
          <w:sz w:val="24"/>
          <w:szCs w:val="24"/>
        </w:rPr>
        <w:tab/>
        <w:t>опыт и деловая репутация участника процедуры закупки при осуществлении закупок  товара, работ, услуг;</w:t>
      </w:r>
    </w:p>
    <w:p w:rsidR="00B03028" w:rsidRPr="001500DF" w:rsidRDefault="00B03028" w:rsidP="00B03028">
      <w:pPr>
        <w:spacing w:after="0" w:line="240" w:lineRule="auto"/>
        <w:ind w:firstLine="705"/>
        <w:jc w:val="both"/>
        <w:rPr>
          <w:rFonts w:ascii="Times New Roman" w:hAnsi="Times New Roman"/>
          <w:color w:val="000000"/>
          <w:sz w:val="24"/>
          <w:szCs w:val="24"/>
        </w:rPr>
      </w:pPr>
      <w:r w:rsidRPr="001500DF">
        <w:rPr>
          <w:rFonts w:ascii="Times New Roman" w:hAnsi="Times New Roman"/>
          <w:color w:val="000000"/>
          <w:sz w:val="24"/>
          <w:szCs w:val="24"/>
        </w:rPr>
        <w:t>г)</w:t>
      </w:r>
      <w:r w:rsidRPr="001500DF">
        <w:rPr>
          <w:rFonts w:ascii="Times New Roman" w:hAnsi="Times New Roman"/>
          <w:color w:val="000000"/>
          <w:sz w:val="24"/>
          <w:szCs w:val="24"/>
        </w:rPr>
        <w:tab/>
        <w:t>наличие, степень внедрения действующей системы менеджмента качества (упра</w:t>
      </w:r>
      <w:r w:rsidR="00F84E32" w:rsidRPr="001500DF">
        <w:rPr>
          <w:rFonts w:ascii="Times New Roman" w:hAnsi="Times New Roman"/>
          <w:color w:val="000000"/>
          <w:sz w:val="24"/>
          <w:szCs w:val="24"/>
        </w:rPr>
        <w:t>вления, обеспечения и контроля).</w:t>
      </w:r>
    </w:p>
    <w:p w:rsidR="00B03028" w:rsidRPr="001500DF" w:rsidRDefault="00B03028" w:rsidP="00B03028">
      <w:pPr>
        <w:spacing w:after="0" w:line="240" w:lineRule="auto"/>
        <w:ind w:firstLine="705"/>
        <w:jc w:val="both"/>
        <w:rPr>
          <w:rFonts w:ascii="Times New Roman" w:hAnsi="Times New Roman"/>
          <w:color w:val="000000"/>
          <w:sz w:val="24"/>
          <w:szCs w:val="24"/>
        </w:rPr>
      </w:pPr>
      <w:r w:rsidRPr="001500DF">
        <w:rPr>
          <w:rFonts w:ascii="Times New Roman" w:hAnsi="Times New Roman"/>
          <w:color w:val="000000"/>
          <w:sz w:val="24"/>
          <w:szCs w:val="24"/>
        </w:rPr>
        <w:t>7)</w:t>
      </w:r>
      <w:r w:rsidRPr="001500DF">
        <w:rPr>
          <w:rFonts w:ascii="Times New Roman" w:hAnsi="Times New Roman"/>
          <w:color w:val="000000"/>
          <w:sz w:val="24"/>
          <w:szCs w:val="24"/>
        </w:rPr>
        <w:tab/>
        <w:t>срок представляемых гаранти</w:t>
      </w:r>
      <w:r w:rsidR="00D4277A" w:rsidRPr="001500DF">
        <w:rPr>
          <w:rFonts w:ascii="Times New Roman" w:hAnsi="Times New Roman"/>
          <w:color w:val="000000"/>
          <w:sz w:val="24"/>
          <w:szCs w:val="24"/>
        </w:rPr>
        <w:t>й качества товара, работ, услуг;</w:t>
      </w:r>
    </w:p>
    <w:p w:rsidR="00D4277A" w:rsidRPr="001500DF" w:rsidRDefault="00D4277A" w:rsidP="00B03028">
      <w:pPr>
        <w:spacing w:after="0" w:line="240" w:lineRule="auto"/>
        <w:ind w:firstLine="705"/>
        <w:jc w:val="both"/>
        <w:rPr>
          <w:rFonts w:ascii="Times New Roman" w:hAnsi="Times New Roman"/>
          <w:color w:val="000000"/>
          <w:sz w:val="24"/>
          <w:szCs w:val="24"/>
        </w:rPr>
      </w:pPr>
      <w:r w:rsidRPr="001500DF">
        <w:rPr>
          <w:rFonts w:ascii="Times New Roman" w:hAnsi="Times New Roman"/>
          <w:color w:val="000000"/>
          <w:sz w:val="24"/>
          <w:szCs w:val="24"/>
        </w:rPr>
        <w:t>8) иные критерии, установленные в конкурсной документации.</w:t>
      </w:r>
    </w:p>
    <w:p w:rsidR="00B03028" w:rsidRPr="001500DF" w:rsidRDefault="00B03028" w:rsidP="004C66CB">
      <w:pPr>
        <w:spacing w:after="0" w:line="240" w:lineRule="auto"/>
        <w:ind w:firstLine="705"/>
        <w:jc w:val="both"/>
        <w:rPr>
          <w:rFonts w:ascii="Times New Roman" w:hAnsi="Times New Roman"/>
          <w:sz w:val="24"/>
          <w:szCs w:val="24"/>
        </w:rPr>
      </w:pPr>
      <w:r w:rsidRPr="001500DF">
        <w:rPr>
          <w:rFonts w:ascii="Times New Roman" w:hAnsi="Times New Roman"/>
          <w:sz w:val="24"/>
          <w:szCs w:val="24"/>
        </w:rPr>
        <w:t xml:space="preserve">5. На основании результатов оценки и сопоставления заявок на участие в конкурсе </w:t>
      </w:r>
      <w:r w:rsidR="004C66CB" w:rsidRPr="001500DF">
        <w:rPr>
          <w:rFonts w:ascii="Times New Roman" w:hAnsi="Times New Roman"/>
          <w:sz w:val="24"/>
          <w:szCs w:val="24"/>
        </w:rPr>
        <w:t>закупочной</w:t>
      </w:r>
      <w:r w:rsidRPr="001500DF">
        <w:rPr>
          <w:rFonts w:ascii="Times New Roman" w:hAnsi="Times New Roman"/>
          <w:sz w:val="24"/>
          <w:szCs w:val="24"/>
        </w:rPr>
        <w:t xml:space="preserve"> комиссией каждой заявке на участие в конкурсе относительно других по мере уменьшения степени выгодности содержащихся в них условий исполнения договора присваивается порядковый номер. Заявке на участие в конкурсе, в которой содержатся лучшие условия исполнения договора, присваивается первый номер. В случае если в </w:t>
      </w:r>
      <w:r w:rsidRPr="001500DF">
        <w:rPr>
          <w:rFonts w:ascii="Times New Roman" w:hAnsi="Times New Roman"/>
          <w:sz w:val="24"/>
          <w:szCs w:val="24"/>
        </w:rPr>
        <w:lastRenderedPageBreak/>
        <w:t>нескольких заявках на участие в конкурсе содержатся одинаковые условия исполнения договора, меньший порядковый номер присваивается заявке на участие в конкурсе, которая поступила ранее других заявок на участие в конкурсе, содержащих такие условия.</w:t>
      </w:r>
    </w:p>
    <w:p w:rsidR="004C66CB" w:rsidRPr="001500DF" w:rsidRDefault="004C66CB" w:rsidP="004C66CB">
      <w:pPr>
        <w:autoSpaceDE w:val="0"/>
        <w:autoSpaceDN w:val="0"/>
        <w:adjustRightInd w:val="0"/>
        <w:spacing w:after="0" w:line="240" w:lineRule="auto"/>
        <w:ind w:firstLine="705"/>
        <w:jc w:val="both"/>
        <w:outlineLvl w:val="1"/>
        <w:rPr>
          <w:rFonts w:ascii="Times New Roman" w:hAnsi="Times New Roman"/>
          <w:sz w:val="24"/>
          <w:szCs w:val="24"/>
        </w:rPr>
      </w:pPr>
      <w:r w:rsidRPr="001500DF">
        <w:rPr>
          <w:rFonts w:ascii="Times New Roman" w:hAnsi="Times New Roman"/>
          <w:sz w:val="24"/>
          <w:szCs w:val="24"/>
        </w:rPr>
        <w:t>6. В случае если конкурсной документацией предусмотрено право Заказчика заключить договоры с несколькими участниками закупки, закупочная комиссия присваивает первый номер нескольким заявкам на участие в конкурсе, содержащим лучшие условия исполнения договора. При этом число заявок на участие в конкурсе, которым присвоен первый номер, должно равняться указанному в конкурсной документации количеству договоров.</w:t>
      </w:r>
    </w:p>
    <w:p w:rsidR="00B03028" w:rsidRPr="001500DF" w:rsidRDefault="004C66CB" w:rsidP="004C66CB">
      <w:pPr>
        <w:autoSpaceDE w:val="0"/>
        <w:autoSpaceDN w:val="0"/>
        <w:adjustRightInd w:val="0"/>
        <w:spacing w:after="0" w:line="240" w:lineRule="auto"/>
        <w:ind w:firstLine="705"/>
        <w:jc w:val="both"/>
        <w:outlineLvl w:val="1"/>
        <w:rPr>
          <w:rFonts w:ascii="Times New Roman" w:hAnsi="Times New Roman"/>
          <w:sz w:val="24"/>
          <w:szCs w:val="24"/>
        </w:rPr>
      </w:pPr>
      <w:r w:rsidRPr="001500DF">
        <w:rPr>
          <w:rFonts w:ascii="Times New Roman" w:hAnsi="Times New Roman"/>
          <w:sz w:val="24"/>
          <w:szCs w:val="24"/>
        </w:rPr>
        <w:t xml:space="preserve">7. </w:t>
      </w:r>
      <w:r w:rsidR="00B03028" w:rsidRPr="001500DF">
        <w:rPr>
          <w:rFonts w:ascii="Times New Roman" w:hAnsi="Times New Roman"/>
          <w:sz w:val="24"/>
          <w:szCs w:val="24"/>
        </w:rPr>
        <w:t>Победителем конкурса признается участник конкурса, который предложил лучшие условия исполнения договора</w:t>
      </w:r>
      <w:r w:rsidR="00C07AD6" w:rsidRPr="001500DF">
        <w:rPr>
          <w:rFonts w:ascii="Times New Roman" w:hAnsi="Times New Roman"/>
          <w:sz w:val="24"/>
          <w:szCs w:val="24"/>
        </w:rPr>
        <w:t>,</w:t>
      </w:r>
      <w:r w:rsidR="00B03028" w:rsidRPr="001500DF">
        <w:rPr>
          <w:rFonts w:ascii="Times New Roman" w:hAnsi="Times New Roman"/>
          <w:sz w:val="24"/>
          <w:szCs w:val="24"/>
        </w:rPr>
        <w:t xml:space="preserve"> и заявке на участие в конкурсе которого присвоен первый номер.</w:t>
      </w:r>
    </w:p>
    <w:p w:rsidR="001D299F" w:rsidRPr="001500DF" w:rsidRDefault="004C66CB" w:rsidP="004612DC">
      <w:pPr>
        <w:autoSpaceDE w:val="0"/>
        <w:autoSpaceDN w:val="0"/>
        <w:adjustRightInd w:val="0"/>
        <w:spacing w:after="0" w:line="240" w:lineRule="auto"/>
        <w:ind w:firstLine="705"/>
        <w:jc w:val="both"/>
        <w:outlineLvl w:val="1"/>
        <w:rPr>
          <w:rFonts w:ascii="Times New Roman" w:hAnsi="Times New Roman"/>
          <w:sz w:val="24"/>
          <w:szCs w:val="24"/>
        </w:rPr>
      </w:pPr>
      <w:r w:rsidRPr="001500DF">
        <w:rPr>
          <w:rFonts w:ascii="Times New Roman" w:hAnsi="Times New Roman"/>
          <w:sz w:val="24"/>
          <w:szCs w:val="24"/>
        </w:rPr>
        <w:t xml:space="preserve">8. </w:t>
      </w:r>
      <w:r w:rsidR="00454581" w:rsidRPr="001500DF">
        <w:rPr>
          <w:rFonts w:ascii="Times New Roman" w:hAnsi="Times New Roman"/>
          <w:sz w:val="24"/>
          <w:szCs w:val="24"/>
        </w:rPr>
        <w:t xml:space="preserve">По результатам оценки и сопоставления заявок на участие в конкурсе составляется </w:t>
      </w:r>
      <w:r w:rsidR="00B03028" w:rsidRPr="001500DF">
        <w:rPr>
          <w:rFonts w:ascii="Times New Roman" w:hAnsi="Times New Roman"/>
          <w:sz w:val="24"/>
          <w:szCs w:val="24"/>
        </w:rPr>
        <w:t>протокол</w:t>
      </w:r>
      <w:r w:rsidR="004612DC" w:rsidRPr="001500DF">
        <w:rPr>
          <w:rFonts w:ascii="Times New Roman" w:hAnsi="Times New Roman"/>
          <w:sz w:val="24"/>
          <w:szCs w:val="24"/>
        </w:rPr>
        <w:t>, который</w:t>
      </w:r>
      <w:r w:rsidR="00B03028" w:rsidRPr="001500DF">
        <w:rPr>
          <w:rFonts w:ascii="Times New Roman" w:hAnsi="Times New Roman"/>
          <w:sz w:val="24"/>
          <w:szCs w:val="24"/>
        </w:rPr>
        <w:t xml:space="preserve"> подписывается всеми присутствующими членами </w:t>
      </w:r>
      <w:r w:rsidRPr="001500DF">
        <w:rPr>
          <w:rFonts w:ascii="Times New Roman" w:hAnsi="Times New Roman"/>
          <w:sz w:val="24"/>
          <w:szCs w:val="24"/>
        </w:rPr>
        <w:t>закупочной</w:t>
      </w:r>
      <w:r w:rsidR="00B03028" w:rsidRPr="001500DF">
        <w:rPr>
          <w:rFonts w:ascii="Times New Roman" w:hAnsi="Times New Roman"/>
          <w:sz w:val="24"/>
          <w:szCs w:val="24"/>
        </w:rPr>
        <w:t xml:space="preserve"> комиссии</w:t>
      </w:r>
      <w:r w:rsidR="001D299F" w:rsidRPr="001500DF">
        <w:rPr>
          <w:rFonts w:ascii="Times New Roman" w:hAnsi="Times New Roman"/>
          <w:sz w:val="24"/>
          <w:szCs w:val="24"/>
        </w:rPr>
        <w:t xml:space="preserve"> непосредственно после подведения итогов конкурса.</w:t>
      </w:r>
    </w:p>
    <w:p w:rsidR="001D299F" w:rsidRPr="001500DF" w:rsidRDefault="004612DC" w:rsidP="001D299F">
      <w:pPr>
        <w:autoSpaceDE w:val="0"/>
        <w:autoSpaceDN w:val="0"/>
        <w:adjustRightInd w:val="0"/>
        <w:spacing w:after="0" w:line="240" w:lineRule="auto"/>
        <w:ind w:firstLine="705"/>
        <w:jc w:val="both"/>
        <w:outlineLvl w:val="1"/>
        <w:rPr>
          <w:rFonts w:ascii="Times New Roman" w:hAnsi="Times New Roman"/>
          <w:sz w:val="24"/>
          <w:szCs w:val="24"/>
        </w:rPr>
      </w:pPr>
      <w:r w:rsidRPr="001500DF">
        <w:rPr>
          <w:rFonts w:ascii="Times New Roman" w:hAnsi="Times New Roman"/>
          <w:sz w:val="24"/>
          <w:szCs w:val="24"/>
        </w:rPr>
        <w:t>9</w:t>
      </w:r>
      <w:r w:rsidR="001D299F" w:rsidRPr="001500DF">
        <w:rPr>
          <w:rFonts w:ascii="Times New Roman" w:hAnsi="Times New Roman"/>
          <w:sz w:val="24"/>
          <w:szCs w:val="24"/>
        </w:rPr>
        <w:t>. Протокол оценки и сопоставления заявок на участие в конкурсе, размещается на официальном сайте Заказчиком не позднее чем через три дня со дня подписания такого протокола.</w:t>
      </w:r>
    </w:p>
    <w:p w:rsidR="001D299F" w:rsidRPr="001500DF" w:rsidRDefault="007B559C" w:rsidP="001D299F">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r>
      <w:r w:rsidR="001D299F" w:rsidRPr="001500DF">
        <w:rPr>
          <w:rFonts w:ascii="Times New Roman" w:hAnsi="Times New Roman"/>
          <w:sz w:val="24"/>
          <w:szCs w:val="24"/>
        </w:rPr>
        <w:t>1</w:t>
      </w:r>
      <w:r w:rsidR="004612DC" w:rsidRPr="001500DF">
        <w:rPr>
          <w:rFonts w:ascii="Times New Roman" w:hAnsi="Times New Roman"/>
          <w:sz w:val="24"/>
          <w:szCs w:val="24"/>
        </w:rPr>
        <w:t>0</w:t>
      </w:r>
      <w:r w:rsidR="001D299F" w:rsidRPr="001500DF">
        <w:rPr>
          <w:rFonts w:ascii="Times New Roman" w:hAnsi="Times New Roman"/>
          <w:sz w:val="24"/>
          <w:szCs w:val="24"/>
        </w:rPr>
        <w:t xml:space="preserve">. </w:t>
      </w:r>
      <w:r w:rsidR="00B03028" w:rsidRPr="001500DF">
        <w:rPr>
          <w:rFonts w:ascii="Times New Roman" w:hAnsi="Times New Roman"/>
          <w:sz w:val="24"/>
          <w:szCs w:val="24"/>
        </w:rPr>
        <w:t>Заказчик переда</w:t>
      </w:r>
      <w:r w:rsidR="001D299F" w:rsidRPr="001500DF">
        <w:rPr>
          <w:rFonts w:ascii="Times New Roman" w:hAnsi="Times New Roman"/>
          <w:sz w:val="24"/>
          <w:szCs w:val="24"/>
        </w:rPr>
        <w:t>е</w:t>
      </w:r>
      <w:r w:rsidR="00B03028" w:rsidRPr="001500DF">
        <w:rPr>
          <w:rFonts w:ascii="Times New Roman" w:hAnsi="Times New Roman"/>
          <w:sz w:val="24"/>
          <w:szCs w:val="24"/>
        </w:rPr>
        <w:t xml:space="preserve">т победителю конкурса </w:t>
      </w:r>
      <w:r w:rsidR="001D299F" w:rsidRPr="001500DF">
        <w:rPr>
          <w:rFonts w:ascii="Times New Roman" w:hAnsi="Times New Roman"/>
          <w:sz w:val="24"/>
          <w:szCs w:val="24"/>
        </w:rPr>
        <w:t>п</w:t>
      </w:r>
      <w:r w:rsidR="00B03028" w:rsidRPr="001500DF">
        <w:rPr>
          <w:rFonts w:ascii="Times New Roman" w:hAnsi="Times New Roman"/>
          <w:sz w:val="24"/>
          <w:szCs w:val="24"/>
        </w:rPr>
        <w:t>роект договора, который составляется путем включения условий исполнения договора, предложенных победителем конкурса в заявке на участие в конкурсе, в проект договора, прилагаемый к конкурсной документации. Победитель конкурса обязан предоставить Заказчику подписанный</w:t>
      </w:r>
      <w:r w:rsidR="001D299F" w:rsidRPr="001500DF">
        <w:rPr>
          <w:rFonts w:ascii="Times New Roman" w:hAnsi="Times New Roman"/>
          <w:sz w:val="24"/>
          <w:szCs w:val="24"/>
        </w:rPr>
        <w:t xml:space="preserve"> п</w:t>
      </w:r>
      <w:r w:rsidR="00B03028" w:rsidRPr="001500DF">
        <w:rPr>
          <w:rFonts w:ascii="Times New Roman" w:hAnsi="Times New Roman"/>
          <w:sz w:val="24"/>
          <w:szCs w:val="24"/>
        </w:rPr>
        <w:t>роект договора</w:t>
      </w:r>
      <w:r w:rsidR="001D299F" w:rsidRPr="001500DF">
        <w:rPr>
          <w:rFonts w:ascii="Times New Roman" w:hAnsi="Times New Roman"/>
          <w:sz w:val="24"/>
          <w:szCs w:val="24"/>
        </w:rPr>
        <w:t xml:space="preserve"> в сроки, установленные конкурсной документацией</w:t>
      </w:r>
      <w:r w:rsidR="00B03028" w:rsidRPr="001500DF">
        <w:rPr>
          <w:rFonts w:ascii="Times New Roman" w:hAnsi="Times New Roman"/>
          <w:sz w:val="24"/>
          <w:szCs w:val="24"/>
        </w:rPr>
        <w:t>.</w:t>
      </w:r>
      <w:r w:rsidR="001D299F" w:rsidRPr="001500DF">
        <w:rPr>
          <w:rFonts w:ascii="Times New Roman" w:hAnsi="Times New Roman"/>
          <w:sz w:val="24"/>
          <w:szCs w:val="24"/>
        </w:rPr>
        <w:t xml:space="preserve"> При уклонении победителя конкурса от подписания договора денежные средства, внесенные в качестве обеспечения заявки на участие в конкурсе, не возвращаются.</w:t>
      </w:r>
    </w:p>
    <w:p w:rsidR="00441907" w:rsidRPr="001500DF" w:rsidRDefault="001D299F" w:rsidP="001D299F">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t>1</w:t>
      </w:r>
      <w:r w:rsidR="004612DC" w:rsidRPr="001500DF">
        <w:rPr>
          <w:rFonts w:ascii="Times New Roman" w:hAnsi="Times New Roman"/>
          <w:sz w:val="24"/>
          <w:szCs w:val="24"/>
        </w:rPr>
        <w:t>1</w:t>
      </w:r>
      <w:r w:rsidRPr="001500DF">
        <w:rPr>
          <w:rFonts w:ascii="Times New Roman" w:hAnsi="Times New Roman"/>
          <w:sz w:val="24"/>
          <w:szCs w:val="24"/>
        </w:rPr>
        <w:t xml:space="preserve">. В случае уклонения победителя конкурса от заключения договора, </w:t>
      </w:r>
      <w:r w:rsidR="008A4008" w:rsidRPr="001500DF">
        <w:rPr>
          <w:rFonts w:ascii="Times New Roman" w:hAnsi="Times New Roman"/>
          <w:sz w:val="24"/>
          <w:szCs w:val="24"/>
        </w:rPr>
        <w:t>З</w:t>
      </w:r>
      <w:r w:rsidRPr="001500DF">
        <w:rPr>
          <w:rFonts w:ascii="Times New Roman" w:hAnsi="Times New Roman"/>
          <w:sz w:val="24"/>
          <w:szCs w:val="24"/>
        </w:rPr>
        <w:t>аказчик вправе заключить договор с участником, которому по результатам оценки и сопоставления заявок на участие в конкурсе был присвоен второй номер,</w:t>
      </w:r>
      <w:r w:rsidR="00441907" w:rsidRPr="001500DF">
        <w:rPr>
          <w:rFonts w:ascii="Times New Roman" w:hAnsi="Times New Roman"/>
          <w:sz w:val="24"/>
          <w:szCs w:val="24"/>
        </w:rPr>
        <w:t xml:space="preserve"> на условиях проекта договора, прилагаемого к конкурсной документации, и условиях исполнения договора, предложенных данным участником в заявке на участие в конкурсе.</w:t>
      </w:r>
    </w:p>
    <w:p w:rsidR="00B03028" w:rsidRPr="001500DF" w:rsidRDefault="00C12484" w:rsidP="004C66CB">
      <w:pPr>
        <w:spacing w:after="0" w:line="240" w:lineRule="auto"/>
        <w:ind w:firstLine="705"/>
        <w:jc w:val="both"/>
        <w:rPr>
          <w:rFonts w:ascii="Times New Roman" w:hAnsi="Times New Roman"/>
          <w:sz w:val="24"/>
          <w:szCs w:val="24"/>
        </w:rPr>
      </w:pPr>
      <w:r w:rsidRPr="001500DF">
        <w:rPr>
          <w:rFonts w:ascii="Times New Roman" w:hAnsi="Times New Roman"/>
          <w:sz w:val="24"/>
          <w:szCs w:val="24"/>
        </w:rPr>
        <w:tab/>
        <w:t>1</w:t>
      </w:r>
      <w:r w:rsidR="004612DC" w:rsidRPr="001500DF">
        <w:rPr>
          <w:rFonts w:ascii="Times New Roman" w:hAnsi="Times New Roman"/>
          <w:sz w:val="24"/>
          <w:szCs w:val="24"/>
        </w:rPr>
        <w:t>2</w:t>
      </w:r>
      <w:r w:rsidRPr="001500DF">
        <w:rPr>
          <w:rFonts w:ascii="Times New Roman" w:hAnsi="Times New Roman"/>
          <w:sz w:val="24"/>
          <w:szCs w:val="24"/>
        </w:rPr>
        <w:t xml:space="preserve">. </w:t>
      </w:r>
      <w:r w:rsidR="00B03028" w:rsidRPr="001500DF">
        <w:rPr>
          <w:rFonts w:ascii="Times New Roman" w:hAnsi="Times New Roman"/>
          <w:sz w:val="24"/>
          <w:szCs w:val="24"/>
        </w:rPr>
        <w:t xml:space="preserve">Порядок возврата участникам конкурса денежных средств, внесенных в качестве обеспечения заявок на участие в конкурсе, если таковое требование обеспечения заявки на участие в конкурсе было установлено, определяется статьей </w:t>
      </w:r>
      <w:r w:rsidR="004C66CB" w:rsidRPr="001500DF">
        <w:rPr>
          <w:rFonts w:ascii="Times New Roman" w:hAnsi="Times New Roman"/>
          <w:sz w:val="24"/>
          <w:szCs w:val="24"/>
        </w:rPr>
        <w:t>1</w:t>
      </w:r>
      <w:r w:rsidR="00454581" w:rsidRPr="001500DF">
        <w:rPr>
          <w:rFonts w:ascii="Times New Roman" w:hAnsi="Times New Roman"/>
          <w:sz w:val="24"/>
          <w:szCs w:val="24"/>
        </w:rPr>
        <w:t>3</w:t>
      </w:r>
      <w:r w:rsidR="00B03028" w:rsidRPr="001500DF">
        <w:rPr>
          <w:rFonts w:ascii="Times New Roman" w:hAnsi="Times New Roman"/>
          <w:sz w:val="24"/>
          <w:szCs w:val="24"/>
        </w:rPr>
        <w:t xml:space="preserve"> настоящего Положения.</w:t>
      </w:r>
    </w:p>
    <w:p w:rsidR="00B03028" w:rsidRPr="001500DF" w:rsidRDefault="00B03028" w:rsidP="004C66CB">
      <w:pPr>
        <w:spacing w:after="0" w:line="240" w:lineRule="auto"/>
        <w:jc w:val="both"/>
        <w:rPr>
          <w:rFonts w:ascii="Times New Roman" w:hAnsi="Times New Roman"/>
          <w:sz w:val="24"/>
          <w:szCs w:val="24"/>
        </w:rPr>
      </w:pPr>
    </w:p>
    <w:p w:rsidR="00091FD6" w:rsidRPr="001500DF" w:rsidRDefault="00FF2144" w:rsidP="004C66CB">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D72E46" w:rsidRPr="001500DF">
        <w:rPr>
          <w:rFonts w:ascii="Times New Roman" w:hAnsi="Times New Roman"/>
          <w:b/>
          <w:sz w:val="24"/>
          <w:szCs w:val="24"/>
        </w:rPr>
        <w:t>36</w:t>
      </w:r>
      <w:r w:rsidRPr="001500DF">
        <w:rPr>
          <w:rFonts w:ascii="Times New Roman" w:hAnsi="Times New Roman"/>
          <w:b/>
          <w:sz w:val="24"/>
          <w:szCs w:val="24"/>
        </w:rPr>
        <w:t xml:space="preserve">. </w:t>
      </w:r>
      <w:r w:rsidR="001F164C" w:rsidRPr="001500DF">
        <w:rPr>
          <w:rFonts w:ascii="Times New Roman" w:hAnsi="Times New Roman"/>
          <w:b/>
          <w:sz w:val="24"/>
          <w:szCs w:val="24"/>
        </w:rPr>
        <w:t>Особенности проведения двухэтапного конкурса.</w:t>
      </w:r>
    </w:p>
    <w:p w:rsidR="004E383F" w:rsidRPr="001500DF" w:rsidRDefault="001F164C" w:rsidP="001F164C">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w:t>
      </w:r>
      <w:r w:rsidR="004E383F" w:rsidRPr="001500DF">
        <w:rPr>
          <w:rFonts w:ascii="Times New Roman" w:hAnsi="Times New Roman"/>
          <w:sz w:val="24"/>
          <w:szCs w:val="24"/>
        </w:rPr>
        <w:t>Во всем, что не оговорено в настояще</w:t>
      </w:r>
      <w:r w:rsidR="00BB5B41" w:rsidRPr="001500DF">
        <w:rPr>
          <w:rFonts w:ascii="Times New Roman" w:hAnsi="Times New Roman"/>
          <w:sz w:val="24"/>
          <w:szCs w:val="24"/>
        </w:rPr>
        <w:t>й статье</w:t>
      </w:r>
      <w:r w:rsidR="004E383F" w:rsidRPr="001500DF">
        <w:rPr>
          <w:rFonts w:ascii="Times New Roman" w:hAnsi="Times New Roman"/>
          <w:sz w:val="24"/>
          <w:szCs w:val="24"/>
        </w:rPr>
        <w:t xml:space="preserve">, к проведению двухэтапного конкурса применяются положения </w:t>
      </w:r>
      <w:r w:rsidR="00BB5B41" w:rsidRPr="001500DF">
        <w:rPr>
          <w:rFonts w:ascii="Times New Roman" w:hAnsi="Times New Roman"/>
          <w:sz w:val="24"/>
          <w:szCs w:val="24"/>
        </w:rPr>
        <w:t xml:space="preserve">статей </w:t>
      </w:r>
      <w:r w:rsidR="00D72E46" w:rsidRPr="001500DF">
        <w:rPr>
          <w:rFonts w:ascii="Times New Roman" w:hAnsi="Times New Roman"/>
          <w:sz w:val="24"/>
          <w:szCs w:val="24"/>
        </w:rPr>
        <w:t>30</w:t>
      </w:r>
      <w:r w:rsidR="00BB5B41" w:rsidRPr="001500DF">
        <w:rPr>
          <w:rFonts w:ascii="Times New Roman" w:hAnsi="Times New Roman"/>
          <w:sz w:val="24"/>
          <w:szCs w:val="24"/>
        </w:rPr>
        <w:t>-</w:t>
      </w:r>
      <w:r w:rsidR="00D72E46" w:rsidRPr="001500DF">
        <w:rPr>
          <w:rFonts w:ascii="Times New Roman" w:hAnsi="Times New Roman"/>
          <w:sz w:val="24"/>
          <w:szCs w:val="24"/>
        </w:rPr>
        <w:t>35</w:t>
      </w:r>
      <w:r w:rsidR="00BB5B41" w:rsidRPr="001500DF">
        <w:rPr>
          <w:rFonts w:ascii="Times New Roman" w:hAnsi="Times New Roman"/>
          <w:sz w:val="24"/>
          <w:szCs w:val="24"/>
        </w:rPr>
        <w:t xml:space="preserve"> настоящего Положения</w:t>
      </w:r>
      <w:r w:rsidR="004E383F" w:rsidRPr="001500DF">
        <w:rPr>
          <w:rFonts w:ascii="Times New Roman" w:hAnsi="Times New Roman"/>
          <w:sz w:val="24"/>
          <w:szCs w:val="24"/>
        </w:rPr>
        <w:t>.</w:t>
      </w:r>
    </w:p>
    <w:p w:rsidR="00FA65B1" w:rsidRPr="001500DF" w:rsidRDefault="00FA65B1" w:rsidP="00FA65B1">
      <w:pPr>
        <w:pStyle w:val="14"/>
        <w:spacing w:after="0" w:line="240" w:lineRule="auto"/>
        <w:ind w:left="0" w:firstLine="720"/>
        <w:jc w:val="both"/>
        <w:rPr>
          <w:rFonts w:ascii="Times New Roman" w:hAnsi="Times New Roman"/>
          <w:sz w:val="24"/>
          <w:szCs w:val="24"/>
        </w:rPr>
      </w:pPr>
      <w:r w:rsidRPr="001500DF">
        <w:rPr>
          <w:rFonts w:ascii="Times New Roman" w:hAnsi="Times New Roman"/>
          <w:sz w:val="24"/>
          <w:szCs w:val="24"/>
        </w:rPr>
        <w:t>2.В целях закупки товаров, работ, услуг путем проведения двухэтапного конкурса необходимо:</w:t>
      </w:r>
    </w:p>
    <w:p w:rsidR="00FA65B1" w:rsidRPr="001500DF" w:rsidRDefault="00FA65B1" w:rsidP="00FA65B1">
      <w:pPr>
        <w:pStyle w:val="14"/>
        <w:spacing w:after="0" w:line="240" w:lineRule="auto"/>
        <w:ind w:left="0" w:firstLine="720"/>
        <w:jc w:val="both"/>
        <w:rPr>
          <w:rFonts w:ascii="Times New Roman" w:hAnsi="Times New Roman"/>
          <w:sz w:val="24"/>
          <w:szCs w:val="24"/>
        </w:rPr>
      </w:pPr>
      <w:r w:rsidRPr="001500DF">
        <w:rPr>
          <w:rFonts w:ascii="Times New Roman" w:hAnsi="Times New Roman"/>
          <w:sz w:val="24"/>
          <w:szCs w:val="24"/>
        </w:rPr>
        <w:t>а) разработать и разместить на официальном сайте  извещение о проведении двухэтапного конкурса, документацию  двухэтапного конкурса;</w:t>
      </w:r>
    </w:p>
    <w:p w:rsidR="00FA65B1" w:rsidRPr="001500DF" w:rsidRDefault="00FA65B1" w:rsidP="00FA65B1">
      <w:pPr>
        <w:spacing w:after="0" w:line="240" w:lineRule="auto"/>
        <w:ind w:firstLine="720"/>
        <w:jc w:val="both"/>
        <w:rPr>
          <w:rFonts w:ascii="Times New Roman" w:hAnsi="Times New Roman"/>
          <w:sz w:val="24"/>
          <w:szCs w:val="24"/>
        </w:rPr>
      </w:pPr>
      <w:r w:rsidRPr="001500DF">
        <w:rPr>
          <w:rFonts w:ascii="Times New Roman" w:hAnsi="Times New Roman"/>
          <w:sz w:val="24"/>
          <w:szCs w:val="24"/>
        </w:rPr>
        <w:t>б) в случае получения от претендента запроса на разъяснение положений документации двухэтапного конкурса, предоставлять необходимые разъяснения;</w:t>
      </w:r>
    </w:p>
    <w:p w:rsidR="00FA65B1" w:rsidRPr="001500DF" w:rsidRDefault="00FA65B1" w:rsidP="00FA65B1">
      <w:pPr>
        <w:spacing w:after="0" w:line="240" w:lineRule="auto"/>
        <w:ind w:firstLine="720"/>
        <w:jc w:val="both"/>
        <w:rPr>
          <w:rFonts w:ascii="Times New Roman" w:hAnsi="Times New Roman"/>
          <w:sz w:val="24"/>
          <w:szCs w:val="24"/>
        </w:rPr>
      </w:pPr>
      <w:r w:rsidRPr="001500DF">
        <w:rPr>
          <w:rFonts w:ascii="Times New Roman" w:hAnsi="Times New Roman"/>
          <w:sz w:val="24"/>
          <w:szCs w:val="24"/>
        </w:rPr>
        <w:t>в) при необходимости вносить изменения в документацию двухэтапного конкурса;</w:t>
      </w:r>
    </w:p>
    <w:p w:rsidR="00FA65B1" w:rsidRPr="001500DF" w:rsidRDefault="00FA65B1" w:rsidP="00FA65B1">
      <w:pPr>
        <w:spacing w:after="0" w:line="240" w:lineRule="auto"/>
        <w:ind w:firstLine="720"/>
        <w:jc w:val="both"/>
        <w:rPr>
          <w:rFonts w:ascii="Times New Roman" w:hAnsi="Times New Roman"/>
          <w:sz w:val="24"/>
          <w:szCs w:val="24"/>
        </w:rPr>
      </w:pPr>
      <w:r w:rsidRPr="001500DF">
        <w:rPr>
          <w:rFonts w:ascii="Times New Roman" w:hAnsi="Times New Roman"/>
          <w:sz w:val="24"/>
          <w:szCs w:val="24"/>
        </w:rPr>
        <w:t>г) принимать все заявки на участие в первом этапе двухэтапного конкурса, поданные в срок и в порядке, установленные в документации двухэтапного конкурса;</w:t>
      </w:r>
    </w:p>
    <w:p w:rsidR="00FA65B1" w:rsidRPr="001500DF" w:rsidRDefault="00FA65B1" w:rsidP="00FA65B1">
      <w:pPr>
        <w:spacing w:after="0" w:line="240" w:lineRule="auto"/>
        <w:ind w:firstLine="720"/>
        <w:jc w:val="both"/>
        <w:rPr>
          <w:rFonts w:ascii="Times New Roman" w:hAnsi="Times New Roman"/>
          <w:sz w:val="24"/>
          <w:szCs w:val="24"/>
        </w:rPr>
      </w:pPr>
      <w:r w:rsidRPr="001500DF">
        <w:rPr>
          <w:rFonts w:ascii="Times New Roman" w:hAnsi="Times New Roman"/>
          <w:sz w:val="24"/>
          <w:szCs w:val="24"/>
        </w:rPr>
        <w:t>д) принять решение о допуске (об отказе в допуске) участника первого этапа  к участию во  втором  этапе конкурса;</w:t>
      </w:r>
    </w:p>
    <w:p w:rsidR="00FA65B1" w:rsidRPr="001500DF" w:rsidRDefault="00FA65B1" w:rsidP="00FA65B1">
      <w:pPr>
        <w:spacing w:after="0" w:line="240" w:lineRule="auto"/>
        <w:ind w:firstLine="720"/>
        <w:jc w:val="both"/>
        <w:rPr>
          <w:rFonts w:ascii="Times New Roman" w:hAnsi="Times New Roman"/>
          <w:sz w:val="24"/>
          <w:szCs w:val="24"/>
        </w:rPr>
      </w:pPr>
      <w:r w:rsidRPr="001500DF">
        <w:rPr>
          <w:rFonts w:ascii="Times New Roman" w:hAnsi="Times New Roman"/>
          <w:sz w:val="24"/>
          <w:szCs w:val="24"/>
        </w:rPr>
        <w:lastRenderedPageBreak/>
        <w:t>е) при необходимости провести переговоры с участниками первого  этапа конкурса;</w:t>
      </w:r>
    </w:p>
    <w:p w:rsidR="00FA65B1" w:rsidRPr="001500DF" w:rsidRDefault="00FA65B1" w:rsidP="00FA65B1">
      <w:pPr>
        <w:spacing w:after="0" w:line="240" w:lineRule="auto"/>
        <w:ind w:firstLine="720"/>
        <w:jc w:val="both"/>
        <w:rPr>
          <w:rFonts w:ascii="Times New Roman" w:hAnsi="Times New Roman"/>
          <w:sz w:val="24"/>
          <w:szCs w:val="24"/>
        </w:rPr>
      </w:pPr>
      <w:r w:rsidRPr="001500DF">
        <w:rPr>
          <w:rFonts w:ascii="Times New Roman" w:hAnsi="Times New Roman"/>
          <w:sz w:val="24"/>
          <w:szCs w:val="24"/>
        </w:rPr>
        <w:t>ж) уточнить (составить)  требования к предмету  закупки, требования к условиям исполнения договора и к контрагенту;</w:t>
      </w:r>
    </w:p>
    <w:p w:rsidR="00FA65B1" w:rsidRPr="001500DF" w:rsidRDefault="00FA65B1" w:rsidP="00FA65B1">
      <w:pPr>
        <w:spacing w:after="0" w:line="240" w:lineRule="auto"/>
        <w:ind w:firstLine="720"/>
        <w:jc w:val="both"/>
        <w:rPr>
          <w:rFonts w:ascii="Times New Roman" w:hAnsi="Times New Roman"/>
          <w:sz w:val="24"/>
          <w:szCs w:val="24"/>
        </w:rPr>
      </w:pPr>
      <w:r w:rsidRPr="001500DF">
        <w:rPr>
          <w:rFonts w:ascii="Times New Roman" w:hAnsi="Times New Roman"/>
          <w:sz w:val="24"/>
          <w:szCs w:val="24"/>
        </w:rPr>
        <w:t>з) направить приглашения принять участие во втором этапе конкурса участникам первого этапа конкурса, допущенным к участию во  втором  этапе конкурса;</w:t>
      </w:r>
    </w:p>
    <w:p w:rsidR="00FA65B1" w:rsidRPr="001500DF" w:rsidRDefault="00FA65B1" w:rsidP="00FA65B1">
      <w:pPr>
        <w:spacing w:after="0" w:line="240" w:lineRule="auto"/>
        <w:ind w:firstLine="720"/>
        <w:jc w:val="both"/>
        <w:rPr>
          <w:rFonts w:ascii="Times New Roman" w:hAnsi="Times New Roman"/>
          <w:sz w:val="24"/>
          <w:szCs w:val="24"/>
        </w:rPr>
      </w:pPr>
      <w:r w:rsidRPr="001500DF">
        <w:rPr>
          <w:rFonts w:ascii="Times New Roman" w:hAnsi="Times New Roman"/>
          <w:sz w:val="24"/>
          <w:szCs w:val="24"/>
        </w:rPr>
        <w:t>и) принимать все заявки на участие во втором этапе двухэтапного конкурса, поданные участниками первого этапа конкурса, допущенными к участию во втором этапе конкурса, в срок и в порядке, установленные в приглашении принять участие во втором  этапе конкурса;</w:t>
      </w:r>
    </w:p>
    <w:p w:rsidR="00FA65B1" w:rsidRPr="001500DF" w:rsidRDefault="00FA65B1" w:rsidP="00FA65B1">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к) рассмотреть заявки на участие во втором этапе конкурса на предмет соответствия требованиям приглашения принять участие во втором  этапе конкурса;  </w:t>
      </w:r>
    </w:p>
    <w:p w:rsidR="00FA65B1" w:rsidRPr="001500DF" w:rsidRDefault="00FA65B1" w:rsidP="00FA65B1">
      <w:pPr>
        <w:spacing w:after="0" w:line="240" w:lineRule="auto"/>
        <w:ind w:firstLine="720"/>
        <w:jc w:val="both"/>
        <w:rPr>
          <w:rFonts w:ascii="Times New Roman" w:hAnsi="Times New Roman"/>
          <w:sz w:val="24"/>
          <w:szCs w:val="24"/>
        </w:rPr>
      </w:pPr>
      <w:r w:rsidRPr="001500DF">
        <w:rPr>
          <w:rFonts w:ascii="Times New Roman" w:hAnsi="Times New Roman"/>
          <w:sz w:val="24"/>
          <w:szCs w:val="24"/>
        </w:rPr>
        <w:t>л) провести оценку и сопоставление заявок на участие во втором этапе конкурса в целях определения победителя конкурса</w:t>
      </w:r>
      <w:r w:rsidR="00D808A9" w:rsidRPr="001500DF">
        <w:rPr>
          <w:rFonts w:ascii="Times New Roman" w:hAnsi="Times New Roman"/>
          <w:sz w:val="24"/>
          <w:szCs w:val="24"/>
        </w:rPr>
        <w:t xml:space="preserve">; </w:t>
      </w:r>
    </w:p>
    <w:p w:rsidR="00FA65B1" w:rsidRPr="001500DF" w:rsidRDefault="00FA65B1" w:rsidP="00FA65B1">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м) заключить договор по результатам </w:t>
      </w:r>
      <w:r w:rsidR="00D808A9" w:rsidRPr="001500DF">
        <w:rPr>
          <w:rFonts w:ascii="Times New Roman" w:hAnsi="Times New Roman"/>
          <w:sz w:val="24"/>
          <w:szCs w:val="24"/>
        </w:rPr>
        <w:t>закупки</w:t>
      </w:r>
      <w:r w:rsidRPr="001500DF">
        <w:rPr>
          <w:rFonts w:ascii="Times New Roman" w:hAnsi="Times New Roman"/>
          <w:sz w:val="24"/>
          <w:szCs w:val="24"/>
        </w:rPr>
        <w:t>;</w:t>
      </w:r>
    </w:p>
    <w:p w:rsidR="00FA65B1" w:rsidRPr="001500DF" w:rsidRDefault="00FA65B1" w:rsidP="00D808A9">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н) подготовить  отчет о проведении процедуры </w:t>
      </w:r>
      <w:r w:rsidR="00D808A9" w:rsidRPr="001500DF">
        <w:rPr>
          <w:rFonts w:ascii="Times New Roman" w:hAnsi="Times New Roman"/>
          <w:sz w:val="24"/>
          <w:szCs w:val="24"/>
        </w:rPr>
        <w:t>закупки</w:t>
      </w:r>
      <w:r w:rsidRPr="001500DF">
        <w:rPr>
          <w:rFonts w:ascii="Times New Roman" w:hAnsi="Times New Roman"/>
          <w:sz w:val="24"/>
          <w:szCs w:val="24"/>
        </w:rPr>
        <w:t>.</w:t>
      </w:r>
    </w:p>
    <w:p w:rsidR="000A6DF8" w:rsidRPr="001500DF" w:rsidRDefault="0037797E" w:rsidP="0037797E">
      <w:pPr>
        <w:spacing w:after="0" w:line="240" w:lineRule="auto"/>
        <w:jc w:val="both"/>
        <w:rPr>
          <w:rFonts w:ascii="Times New Roman" w:hAnsi="Times New Roman"/>
          <w:sz w:val="24"/>
          <w:szCs w:val="24"/>
        </w:rPr>
      </w:pPr>
      <w:r w:rsidRPr="001500DF">
        <w:rPr>
          <w:rFonts w:ascii="Times New Roman" w:hAnsi="Times New Roman"/>
          <w:sz w:val="24"/>
          <w:szCs w:val="24"/>
        </w:rPr>
        <w:tab/>
      </w:r>
      <w:r w:rsidR="00D808A9" w:rsidRPr="001500DF">
        <w:rPr>
          <w:rFonts w:ascii="Times New Roman" w:hAnsi="Times New Roman"/>
          <w:sz w:val="24"/>
          <w:szCs w:val="24"/>
        </w:rPr>
        <w:t>3</w:t>
      </w:r>
      <w:r w:rsidRPr="001500DF">
        <w:rPr>
          <w:rFonts w:ascii="Times New Roman" w:hAnsi="Times New Roman"/>
          <w:sz w:val="24"/>
          <w:szCs w:val="24"/>
        </w:rPr>
        <w:t xml:space="preserve">. </w:t>
      </w:r>
      <w:r w:rsidR="004E383F" w:rsidRPr="001500DF">
        <w:rPr>
          <w:rFonts w:ascii="Times New Roman" w:hAnsi="Times New Roman"/>
          <w:sz w:val="24"/>
          <w:szCs w:val="24"/>
        </w:rPr>
        <w:t>На первом этапе двухэтапного конкурса участники представляют заявки на участие в конкурсе по первому этапу, содержащие сведения о технических, функциональных и качественных характеристиках предлагаемых товаров, работ, услуг, соответствующ</w:t>
      </w:r>
      <w:r w:rsidRPr="001500DF">
        <w:rPr>
          <w:rFonts w:ascii="Times New Roman" w:hAnsi="Times New Roman"/>
          <w:sz w:val="24"/>
          <w:szCs w:val="24"/>
        </w:rPr>
        <w:t>их</w:t>
      </w:r>
      <w:r w:rsidR="004E383F" w:rsidRPr="001500DF">
        <w:rPr>
          <w:rFonts w:ascii="Times New Roman" w:hAnsi="Times New Roman"/>
          <w:sz w:val="24"/>
          <w:szCs w:val="24"/>
        </w:rPr>
        <w:t xml:space="preserve"> первоначальным требованиям конкурсной документации первого этапа, без указания цены договора, а также документы, подтверждающие соответствие участников установленным в конкурсной документации первого этапа требованиям. </w:t>
      </w:r>
    </w:p>
    <w:p w:rsidR="004E383F" w:rsidRPr="001500DF" w:rsidRDefault="004E383F" w:rsidP="000A6DF8">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Участник закупки вправе предоставить в заявке на участие в конкурсе по первому этапу сведения о примерной цене договора, предварительные сметные расчеты и другие сведения в качестве справочного материала. </w:t>
      </w:r>
    </w:p>
    <w:p w:rsidR="004E383F" w:rsidRPr="001500DF" w:rsidRDefault="0037797E" w:rsidP="0037797E">
      <w:pPr>
        <w:spacing w:after="0" w:line="240" w:lineRule="auto"/>
        <w:jc w:val="both"/>
        <w:rPr>
          <w:rFonts w:ascii="Times New Roman" w:hAnsi="Times New Roman"/>
          <w:sz w:val="24"/>
          <w:szCs w:val="24"/>
        </w:rPr>
      </w:pPr>
      <w:r w:rsidRPr="001500DF">
        <w:rPr>
          <w:rFonts w:ascii="Times New Roman" w:hAnsi="Times New Roman"/>
          <w:sz w:val="24"/>
          <w:szCs w:val="24"/>
        </w:rPr>
        <w:tab/>
      </w:r>
      <w:r w:rsidR="00112990" w:rsidRPr="001500DF">
        <w:rPr>
          <w:rFonts w:ascii="Times New Roman" w:hAnsi="Times New Roman"/>
          <w:sz w:val="24"/>
          <w:szCs w:val="24"/>
        </w:rPr>
        <w:t>4</w:t>
      </w:r>
      <w:r w:rsidRPr="001500DF">
        <w:rPr>
          <w:rFonts w:ascii="Times New Roman" w:hAnsi="Times New Roman"/>
          <w:sz w:val="24"/>
          <w:szCs w:val="24"/>
        </w:rPr>
        <w:t xml:space="preserve">. </w:t>
      </w:r>
      <w:r w:rsidR="004E383F" w:rsidRPr="001500DF">
        <w:rPr>
          <w:rFonts w:ascii="Times New Roman" w:hAnsi="Times New Roman"/>
          <w:sz w:val="24"/>
          <w:szCs w:val="24"/>
        </w:rPr>
        <w:t>В конкурсной документации первого этапа дополнительно должно быть указано:</w:t>
      </w:r>
    </w:p>
    <w:p w:rsidR="004E383F" w:rsidRPr="001500DF" w:rsidRDefault="0037797E" w:rsidP="0037797E">
      <w:pPr>
        <w:spacing w:after="0" w:line="240" w:lineRule="auto"/>
        <w:jc w:val="both"/>
        <w:rPr>
          <w:rFonts w:ascii="Times New Roman" w:hAnsi="Times New Roman"/>
          <w:sz w:val="24"/>
          <w:szCs w:val="24"/>
        </w:rPr>
      </w:pPr>
      <w:r w:rsidRPr="001500DF">
        <w:rPr>
          <w:rFonts w:ascii="Times New Roman" w:hAnsi="Times New Roman"/>
          <w:sz w:val="24"/>
          <w:szCs w:val="24"/>
        </w:rPr>
        <w:tab/>
      </w:r>
      <w:r w:rsidR="004E383F" w:rsidRPr="001500DF">
        <w:rPr>
          <w:rFonts w:ascii="Times New Roman" w:hAnsi="Times New Roman"/>
          <w:sz w:val="24"/>
          <w:szCs w:val="24"/>
        </w:rPr>
        <w:t xml:space="preserve">1) что по результатам первого этапа требования </w:t>
      </w:r>
      <w:r w:rsidR="00C20792" w:rsidRPr="001500DF">
        <w:rPr>
          <w:rFonts w:ascii="Times New Roman" w:hAnsi="Times New Roman"/>
          <w:sz w:val="24"/>
          <w:szCs w:val="24"/>
        </w:rPr>
        <w:t>Заказчик</w:t>
      </w:r>
      <w:r w:rsidR="004E383F" w:rsidRPr="001500DF">
        <w:rPr>
          <w:rFonts w:ascii="Times New Roman" w:hAnsi="Times New Roman"/>
          <w:sz w:val="24"/>
          <w:szCs w:val="24"/>
        </w:rPr>
        <w:t>а, указанные в конкурсной документации первого этапа (как в отношении закупаемых товаров, работ, услуг, так и участников закупки), могут существенно измениться;</w:t>
      </w:r>
    </w:p>
    <w:p w:rsidR="004E383F" w:rsidRPr="001500DF" w:rsidRDefault="0037797E" w:rsidP="0037797E">
      <w:pPr>
        <w:spacing w:after="0" w:line="240" w:lineRule="auto"/>
        <w:jc w:val="both"/>
        <w:rPr>
          <w:rFonts w:ascii="Times New Roman" w:hAnsi="Times New Roman"/>
          <w:sz w:val="24"/>
          <w:szCs w:val="24"/>
        </w:rPr>
      </w:pPr>
      <w:r w:rsidRPr="001500DF">
        <w:rPr>
          <w:rFonts w:ascii="Times New Roman" w:hAnsi="Times New Roman"/>
          <w:sz w:val="24"/>
          <w:szCs w:val="24"/>
        </w:rPr>
        <w:tab/>
      </w:r>
      <w:r w:rsidR="004E383F" w:rsidRPr="001500DF">
        <w:rPr>
          <w:rFonts w:ascii="Times New Roman" w:hAnsi="Times New Roman"/>
          <w:sz w:val="24"/>
          <w:szCs w:val="24"/>
        </w:rPr>
        <w:t xml:space="preserve">2) при составлении конкурсной документации второго этапа </w:t>
      </w:r>
      <w:r w:rsidR="00C20792" w:rsidRPr="001500DF">
        <w:rPr>
          <w:rFonts w:ascii="Times New Roman" w:hAnsi="Times New Roman"/>
          <w:sz w:val="24"/>
          <w:szCs w:val="24"/>
        </w:rPr>
        <w:t>Заказчик</w:t>
      </w:r>
      <w:r w:rsidR="004E383F" w:rsidRPr="001500DF">
        <w:rPr>
          <w:rFonts w:ascii="Times New Roman" w:hAnsi="Times New Roman"/>
          <w:sz w:val="24"/>
          <w:szCs w:val="24"/>
        </w:rPr>
        <w:t xml:space="preserve"> вправе дополнить, исключить или изменить первоначально установленные в конкурсной документации первого этапа положения, включая требования к закупаемым товарам, работам, услугам, а также первоначально установленные в этой документаци</w:t>
      </w:r>
      <w:r w:rsidR="000A6DF8" w:rsidRPr="001500DF">
        <w:rPr>
          <w:rFonts w:ascii="Times New Roman" w:hAnsi="Times New Roman"/>
          <w:sz w:val="24"/>
          <w:szCs w:val="24"/>
        </w:rPr>
        <w:t>и</w:t>
      </w:r>
      <w:r w:rsidR="004E383F" w:rsidRPr="001500DF">
        <w:rPr>
          <w:rFonts w:ascii="Times New Roman" w:hAnsi="Times New Roman"/>
          <w:sz w:val="24"/>
          <w:szCs w:val="24"/>
        </w:rPr>
        <w:t xml:space="preserve"> критерии для оценки и сопоставления заявок на участие в конкурсе, и вправе дополнить конкурсную документацию новыми положениями и критериями.</w:t>
      </w:r>
    </w:p>
    <w:p w:rsidR="00112990" w:rsidRPr="001500DF" w:rsidRDefault="0037797E" w:rsidP="0037797E">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5. </w:t>
      </w:r>
      <w:r w:rsidR="004E383F" w:rsidRPr="001500DF">
        <w:rPr>
          <w:rFonts w:ascii="Times New Roman" w:hAnsi="Times New Roman"/>
          <w:sz w:val="24"/>
          <w:szCs w:val="24"/>
        </w:rPr>
        <w:t xml:space="preserve">Закупочная комиссия рассматривает </w:t>
      </w:r>
      <w:r w:rsidR="000A6DF8" w:rsidRPr="001500DF">
        <w:rPr>
          <w:rFonts w:ascii="Times New Roman" w:hAnsi="Times New Roman"/>
          <w:sz w:val="24"/>
          <w:szCs w:val="24"/>
        </w:rPr>
        <w:t xml:space="preserve">заявки </w:t>
      </w:r>
      <w:r w:rsidR="004E383F" w:rsidRPr="001500DF">
        <w:rPr>
          <w:rFonts w:ascii="Times New Roman" w:hAnsi="Times New Roman"/>
          <w:sz w:val="24"/>
          <w:szCs w:val="24"/>
        </w:rPr>
        <w:t xml:space="preserve">участников закупки на предмет соответствия требованиям конкурсной документации первого этапа, а поданные ими предложения на предмет дальнейшего формирования </w:t>
      </w:r>
      <w:r w:rsidR="00C20792" w:rsidRPr="001500DF">
        <w:rPr>
          <w:rFonts w:ascii="Times New Roman" w:hAnsi="Times New Roman"/>
          <w:sz w:val="24"/>
          <w:szCs w:val="24"/>
        </w:rPr>
        <w:t>Заказчик</w:t>
      </w:r>
      <w:r w:rsidR="004E383F" w:rsidRPr="001500DF">
        <w:rPr>
          <w:rFonts w:ascii="Times New Roman" w:hAnsi="Times New Roman"/>
          <w:sz w:val="24"/>
          <w:szCs w:val="24"/>
        </w:rPr>
        <w:t>ом конкурсной документации второго этапа.</w:t>
      </w:r>
    </w:p>
    <w:p w:rsidR="00112990" w:rsidRPr="001500DF" w:rsidRDefault="0037797E" w:rsidP="0037797E">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6. </w:t>
      </w:r>
      <w:r w:rsidR="004E383F" w:rsidRPr="001500DF">
        <w:rPr>
          <w:rFonts w:ascii="Times New Roman" w:hAnsi="Times New Roman"/>
          <w:sz w:val="24"/>
          <w:szCs w:val="24"/>
        </w:rPr>
        <w:t xml:space="preserve">На первом этапе закупочная комиссия вправе проводить переговоры с любым участником закупки по любому положению заявки на участие в конкурсе по первому этапу. По результатам переговоров с участниками закупки закупочная комиссия должна подготовить перечень участников, допущенных ко второму этапу, а </w:t>
      </w:r>
      <w:r w:rsidR="00C20792" w:rsidRPr="001500DF">
        <w:rPr>
          <w:rFonts w:ascii="Times New Roman" w:hAnsi="Times New Roman"/>
          <w:sz w:val="24"/>
          <w:szCs w:val="24"/>
        </w:rPr>
        <w:t>Заказчик</w:t>
      </w:r>
      <w:r w:rsidR="004E383F" w:rsidRPr="001500DF">
        <w:rPr>
          <w:rFonts w:ascii="Times New Roman" w:hAnsi="Times New Roman"/>
          <w:sz w:val="24"/>
          <w:szCs w:val="24"/>
        </w:rPr>
        <w:t xml:space="preserve"> - конкурсную документацию второго этапа. При составлении конкурсной документации второго этапа могут быть исключены, изменены или дополнены любые первоначально установленные положения, включая функциональные, технические или качественные характеристики закупаемых товаров, работ, услуг, а также первоначально установленные критерии оценки и сопоставления конкурсных заявок. </w:t>
      </w:r>
    </w:p>
    <w:p w:rsidR="0037797E" w:rsidRPr="001500DF" w:rsidRDefault="00112990" w:rsidP="00112990">
      <w:pPr>
        <w:spacing w:after="0" w:line="240" w:lineRule="auto"/>
        <w:ind w:firstLine="708"/>
        <w:jc w:val="both"/>
        <w:rPr>
          <w:rFonts w:ascii="Times New Roman" w:hAnsi="Times New Roman"/>
          <w:sz w:val="24"/>
          <w:szCs w:val="24"/>
        </w:rPr>
      </w:pPr>
      <w:r w:rsidRPr="001500DF">
        <w:rPr>
          <w:rFonts w:ascii="Times New Roman" w:hAnsi="Times New Roman"/>
          <w:sz w:val="24"/>
          <w:szCs w:val="24"/>
        </w:rPr>
        <w:lastRenderedPageBreak/>
        <w:t xml:space="preserve">7. </w:t>
      </w:r>
      <w:r w:rsidR="004E383F" w:rsidRPr="001500DF">
        <w:rPr>
          <w:rFonts w:ascii="Times New Roman" w:hAnsi="Times New Roman"/>
          <w:sz w:val="24"/>
          <w:szCs w:val="24"/>
        </w:rPr>
        <w:t>Конкурсная документация второго этапа доводится до сведения участников путем</w:t>
      </w:r>
      <w:r w:rsidRPr="001500DF">
        <w:rPr>
          <w:rFonts w:ascii="Times New Roman" w:hAnsi="Times New Roman"/>
          <w:sz w:val="24"/>
          <w:szCs w:val="24"/>
        </w:rPr>
        <w:t xml:space="preserve"> направления </w:t>
      </w:r>
      <w:r w:rsidR="00794503" w:rsidRPr="001500DF">
        <w:rPr>
          <w:rFonts w:ascii="Times New Roman" w:hAnsi="Times New Roman"/>
          <w:sz w:val="24"/>
          <w:szCs w:val="24"/>
        </w:rPr>
        <w:t>приглашений участникам закупки, прошедшим первый этап конкурса</w:t>
      </w:r>
      <w:r w:rsidR="004E383F" w:rsidRPr="001500DF">
        <w:rPr>
          <w:rFonts w:ascii="Times New Roman" w:hAnsi="Times New Roman"/>
          <w:sz w:val="24"/>
          <w:szCs w:val="24"/>
        </w:rPr>
        <w:t xml:space="preserve">. </w:t>
      </w:r>
    </w:p>
    <w:p w:rsidR="004E383F" w:rsidRPr="001500DF" w:rsidRDefault="0037797E" w:rsidP="0037797E">
      <w:pPr>
        <w:spacing w:after="0" w:line="240" w:lineRule="auto"/>
        <w:jc w:val="both"/>
        <w:rPr>
          <w:rFonts w:ascii="Times New Roman" w:hAnsi="Times New Roman"/>
          <w:sz w:val="24"/>
          <w:szCs w:val="24"/>
        </w:rPr>
      </w:pPr>
      <w:r w:rsidRPr="001500DF">
        <w:rPr>
          <w:rFonts w:ascii="Times New Roman" w:hAnsi="Times New Roman"/>
          <w:sz w:val="24"/>
          <w:szCs w:val="24"/>
        </w:rPr>
        <w:tab/>
      </w:r>
      <w:r w:rsidR="00794503" w:rsidRPr="001500DF">
        <w:rPr>
          <w:rFonts w:ascii="Times New Roman" w:hAnsi="Times New Roman"/>
          <w:sz w:val="24"/>
          <w:szCs w:val="24"/>
        </w:rPr>
        <w:t>8</w:t>
      </w:r>
      <w:r w:rsidRPr="001500DF">
        <w:rPr>
          <w:rFonts w:ascii="Times New Roman" w:hAnsi="Times New Roman"/>
          <w:sz w:val="24"/>
          <w:szCs w:val="24"/>
        </w:rPr>
        <w:t xml:space="preserve">. </w:t>
      </w:r>
      <w:r w:rsidR="004E383F" w:rsidRPr="001500DF">
        <w:rPr>
          <w:rFonts w:ascii="Times New Roman" w:hAnsi="Times New Roman"/>
          <w:sz w:val="24"/>
          <w:szCs w:val="24"/>
        </w:rPr>
        <w:t xml:space="preserve">К участию во втором этапе двухэтапного конкурса допускаются только те участники закупки, которые по результатам первого этапа допущены закупочной комиссией к участию во втором этапе. </w:t>
      </w:r>
    </w:p>
    <w:p w:rsidR="004E383F" w:rsidRPr="001500DF" w:rsidRDefault="0037797E" w:rsidP="0037797E">
      <w:pPr>
        <w:spacing w:after="0" w:line="240" w:lineRule="auto"/>
        <w:jc w:val="both"/>
        <w:rPr>
          <w:rFonts w:ascii="Times New Roman" w:hAnsi="Times New Roman"/>
          <w:sz w:val="24"/>
          <w:szCs w:val="24"/>
        </w:rPr>
      </w:pPr>
      <w:r w:rsidRPr="001500DF">
        <w:rPr>
          <w:rFonts w:ascii="Times New Roman" w:hAnsi="Times New Roman"/>
          <w:sz w:val="24"/>
          <w:szCs w:val="24"/>
        </w:rPr>
        <w:tab/>
      </w:r>
      <w:r w:rsidR="00794503" w:rsidRPr="001500DF">
        <w:rPr>
          <w:rFonts w:ascii="Times New Roman" w:hAnsi="Times New Roman"/>
          <w:sz w:val="24"/>
          <w:szCs w:val="24"/>
        </w:rPr>
        <w:t>9</w:t>
      </w:r>
      <w:r w:rsidRPr="001500DF">
        <w:rPr>
          <w:rFonts w:ascii="Times New Roman" w:hAnsi="Times New Roman"/>
          <w:sz w:val="24"/>
          <w:szCs w:val="24"/>
        </w:rPr>
        <w:t xml:space="preserve">. </w:t>
      </w:r>
      <w:r w:rsidR="004E383F" w:rsidRPr="001500DF">
        <w:rPr>
          <w:rFonts w:ascii="Times New Roman" w:hAnsi="Times New Roman"/>
          <w:sz w:val="24"/>
          <w:szCs w:val="24"/>
        </w:rPr>
        <w:t xml:space="preserve">На втором этапе участники закупки представляют заявки на участие в конкурсе по второму этапу, содержащие итоговое технико-коммерческое предложение, включая цену договора. </w:t>
      </w:r>
    </w:p>
    <w:p w:rsidR="004E383F" w:rsidRPr="001500DF" w:rsidRDefault="0037797E" w:rsidP="0037797E">
      <w:pPr>
        <w:spacing w:after="0" w:line="240" w:lineRule="auto"/>
        <w:jc w:val="both"/>
        <w:rPr>
          <w:rFonts w:ascii="Times New Roman" w:hAnsi="Times New Roman"/>
          <w:sz w:val="24"/>
          <w:szCs w:val="24"/>
        </w:rPr>
      </w:pPr>
      <w:r w:rsidRPr="001500DF">
        <w:rPr>
          <w:rFonts w:ascii="Times New Roman" w:hAnsi="Times New Roman"/>
          <w:sz w:val="24"/>
          <w:szCs w:val="24"/>
        </w:rPr>
        <w:tab/>
      </w:r>
      <w:r w:rsidR="00794503" w:rsidRPr="001500DF">
        <w:rPr>
          <w:rFonts w:ascii="Times New Roman" w:hAnsi="Times New Roman"/>
          <w:sz w:val="24"/>
          <w:szCs w:val="24"/>
        </w:rPr>
        <w:t>10</w:t>
      </w:r>
      <w:r w:rsidRPr="001500DF">
        <w:rPr>
          <w:rFonts w:ascii="Times New Roman" w:hAnsi="Times New Roman"/>
          <w:sz w:val="24"/>
          <w:szCs w:val="24"/>
        </w:rPr>
        <w:t xml:space="preserve">. </w:t>
      </w:r>
      <w:r w:rsidR="004E383F" w:rsidRPr="001500DF">
        <w:rPr>
          <w:rFonts w:ascii="Times New Roman" w:hAnsi="Times New Roman"/>
          <w:sz w:val="24"/>
          <w:szCs w:val="24"/>
        </w:rPr>
        <w:t>Участник, не желающий представлять заявку на участие в конкурсе по второму этапу, вправе выйти из дальнейшего участия в конкурсе.</w:t>
      </w:r>
    </w:p>
    <w:p w:rsidR="004E383F" w:rsidRPr="001500DF" w:rsidRDefault="0037797E" w:rsidP="0037797E">
      <w:pPr>
        <w:spacing w:after="0" w:line="240" w:lineRule="auto"/>
        <w:jc w:val="both"/>
        <w:rPr>
          <w:rFonts w:ascii="Times New Roman" w:hAnsi="Times New Roman"/>
          <w:sz w:val="24"/>
          <w:szCs w:val="24"/>
        </w:rPr>
      </w:pPr>
      <w:r w:rsidRPr="001500DF">
        <w:rPr>
          <w:rFonts w:ascii="Times New Roman" w:hAnsi="Times New Roman"/>
          <w:sz w:val="24"/>
          <w:szCs w:val="24"/>
        </w:rPr>
        <w:tab/>
        <w:t>1</w:t>
      </w:r>
      <w:r w:rsidR="00794503" w:rsidRPr="001500DF">
        <w:rPr>
          <w:rFonts w:ascii="Times New Roman" w:hAnsi="Times New Roman"/>
          <w:sz w:val="24"/>
          <w:szCs w:val="24"/>
        </w:rPr>
        <w:t>1</w:t>
      </w:r>
      <w:r w:rsidRPr="001500DF">
        <w:rPr>
          <w:rFonts w:ascii="Times New Roman" w:hAnsi="Times New Roman"/>
          <w:sz w:val="24"/>
          <w:szCs w:val="24"/>
        </w:rPr>
        <w:t xml:space="preserve">. </w:t>
      </w:r>
      <w:r w:rsidR="004E383F" w:rsidRPr="001500DF">
        <w:rPr>
          <w:rFonts w:ascii="Times New Roman" w:hAnsi="Times New Roman"/>
          <w:sz w:val="24"/>
          <w:szCs w:val="24"/>
        </w:rPr>
        <w:t>При оценке соответствия участника конкурса предъявляемым требованиям закупочная комиссия вправе воспользоваться сведениями первого этапа (если требования в этой части не изменились). В конкурсной документации второго этапа может содержаться требование о подтверждении соответствия данным требованиям путем предоставления участниками закупки соответствующих документов в составе заявки на участие в конкурсе по второму этапу.</w:t>
      </w:r>
    </w:p>
    <w:p w:rsidR="00112990" w:rsidRPr="001500DF" w:rsidRDefault="00112990" w:rsidP="0037797E">
      <w:pPr>
        <w:spacing w:after="0" w:line="240" w:lineRule="auto"/>
        <w:jc w:val="both"/>
        <w:rPr>
          <w:rFonts w:ascii="Times New Roman" w:hAnsi="Times New Roman"/>
          <w:sz w:val="24"/>
          <w:szCs w:val="24"/>
        </w:rPr>
      </w:pPr>
      <w:r w:rsidRPr="001500DF">
        <w:rPr>
          <w:rFonts w:ascii="Times New Roman" w:hAnsi="Times New Roman"/>
          <w:sz w:val="24"/>
          <w:szCs w:val="24"/>
        </w:rPr>
        <w:tab/>
        <w:t>1</w:t>
      </w:r>
      <w:r w:rsidR="00794503" w:rsidRPr="001500DF">
        <w:rPr>
          <w:rFonts w:ascii="Times New Roman" w:hAnsi="Times New Roman"/>
          <w:sz w:val="24"/>
          <w:szCs w:val="24"/>
        </w:rPr>
        <w:t>2</w:t>
      </w:r>
      <w:r w:rsidRPr="001500DF">
        <w:rPr>
          <w:rFonts w:ascii="Times New Roman" w:hAnsi="Times New Roman"/>
          <w:sz w:val="24"/>
          <w:szCs w:val="24"/>
        </w:rPr>
        <w:t>. Заказчик вправе принять решение об отказе от проведения двухэтапного конкурса в любое время до определения победителя конкурса.</w:t>
      </w:r>
    </w:p>
    <w:p w:rsidR="00B201D2" w:rsidRPr="001500DF" w:rsidRDefault="00B201D2" w:rsidP="0037797E">
      <w:pPr>
        <w:spacing w:after="0" w:line="240" w:lineRule="auto"/>
        <w:jc w:val="both"/>
        <w:rPr>
          <w:rFonts w:ascii="Times New Roman" w:hAnsi="Times New Roman"/>
          <w:sz w:val="24"/>
          <w:szCs w:val="24"/>
        </w:rPr>
      </w:pPr>
    </w:p>
    <w:p w:rsidR="00B201D2" w:rsidRPr="001500DF" w:rsidRDefault="00B201D2" w:rsidP="0037797E">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D72E46" w:rsidRPr="001500DF">
        <w:rPr>
          <w:rFonts w:ascii="Times New Roman" w:hAnsi="Times New Roman"/>
          <w:b/>
          <w:sz w:val="24"/>
          <w:szCs w:val="24"/>
        </w:rPr>
        <w:t>37</w:t>
      </w:r>
      <w:r w:rsidRPr="001500DF">
        <w:rPr>
          <w:rFonts w:ascii="Times New Roman" w:hAnsi="Times New Roman"/>
          <w:b/>
          <w:sz w:val="24"/>
          <w:szCs w:val="24"/>
        </w:rPr>
        <w:t>. Общий порядок проведения аукциона.</w:t>
      </w:r>
    </w:p>
    <w:p w:rsidR="00B201D2" w:rsidRPr="001500DF" w:rsidRDefault="00B201D2" w:rsidP="00B201D2">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1. В целях закупки товаров, работ, услуг путем проведения аукциона</w:t>
      </w:r>
      <w:r w:rsidR="006510B4" w:rsidRPr="001500DF">
        <w:rPr>
          <w:rFonts w:ascii="Times New Roman" w:hAnsi="Times New Roman"/>
          <w:sz w:val="24"/>
          <w:szCs w:val="24"/>
        </w:rPr>
        <w:t xml:space="preserve"> н</w:t>
      </w:r>
      <w:r w:rsidRPr="001500DF">
        <w:rPr>
          <w:rFonts w:ascii="Times New Roman" w:hAnsi="Times New Roman"/>
          <w:sz w:val="24"/>
          <w:szCs w:val="24"/>
        </w:rPr>
        <w:t>еобходимо:</w:t>
      </w:r>
    </w:p>
    <w:p w:rsidR="00B201D2" w:rsidRPr="001500DF" w:rsidRDefault="00B201D2" w:rsidP="00B201D2">
      <w:pPr>
        <w:spacing w:after="0" w:line="240" w:lineRule="auto"/>
        <w:ind w:firstLine="720"/>
        <w:jc w:val="both"/>
        <w:rPr>
          <w:rFonts w:ascii="Times New Roman" w:hAnsi="Times New Roman"/>
          <w:sz w:val="24"/>
          <w:szCs w:val="24"/>
        </w:rPr>
      </w:pPr>
      <w:r w:rsidRPr="001500DF">
        <w:rPr>
          <w:rFonts w:ascii="Times New Roman" w:hAnsi="Times New Roman"/>
          <w:sz w:val="24"/>
          <w:szCs w:val="24"/>
        </w:rPr>
        <w:t>а) разработать и разместить на официальном сайте  извещение о проведении аукциона, аукционную документацию;</w:t>
      </w:r>
    </w:p>
    <w:p w:rsidR="00B201D2" w:rsidRPr="001500DF" w:rsidRDefault="00B201D2" w:rsidP="00B201D2">
      <w:pPr>
        <w:spacing w:after="0" w:line="240" w:lineRule="auto"/>
        <w:ind w:firstLine="720"/>
        <w:jc w:val="both"/>
        <w:rPr>
          <w:rFonts w:ascii="Times New Roman" w:hAnsi="Times New Roman"/>
          <w:sz w:val="24"/>
          <w:szCs w:val="24"/>
        </w:rPr>
      </w:pPr>
      <w:r w:rsidRPr="001500DF">
        <w:rPr>
          <w:rFonts w:ascii="Times New Roman" w:hAnsi="Times New Roman"/>
          <w:sz w:val="24"/>
          <w:szCs w:val="24"/>
        </w:rPr>
        <w:t>б) в случае получения от претендента запроса на разъяснение положений аукционной документации, предоставлять необходимые разъяснения;</w:t>
      </w:r>
    </w:p>
    <w:p w:rsidR="00B201D2" w:rsidRPr="001500DF" w:rsidRDefault="00B201D2" w:rsidP="00B201D2">
      <w:pPr>
        <w:spacing w:after="0" w:line="240" w:lineRule="auto"/>
        <w:ind w:firstLine="720"/>
        <w:jc w:val="both"/>
        <w:rPr>
          <w:rFonts w:ascii="Times New Roman" w:hAnsi="Times New Roman"/>
          <w:sz w:val="24"/>
          <w:szCs w:val="24"/>
        </w:rPr>
      </w:pPr>
      <w:r w:rsidRPr="001500DF">
        <w:rPr>
          <w:rFonts w:ascii="Times New Roman" w:hAnsi="Times New Roman"/>
          <w:sz w:val="24"/>
          <w:szCs w:val="24"/>
        </w:rPr>
        <w:t>в) при необходимости вносить изменения в аукционную документацию;</w:t>
      </w:r>
    </w:p>
    <w:p w:rsidR="00B201D2" w:rsidRPr="001500DF" w:rsidRDefault="00B201D2" w:rsidP="00B201D2">
      <w:pPr>
        <w:spacing w:after="0" w:line="240" w:lineRule="auto"/>
        <w:ind w:firstLine="720"/>
        <w:jc w:val="both"/>
        <w:rPr>
          <w:rFonts w:ascii="Times New Roman" w:hAnsi="Times New Roman"/>
          <w:sz w:val="24"/>
          <w:szCs w:val="24"/>
        </w:rPr>
      </w:pPr>
      <w:r w:rsidRPr="001500DF">
        <w:rPr>
          <w:rFonts w:ascii="Times New Roman" w:hAnsi="Times New Roman"/>
          <w:sz w:val="24"/>
          <w:szCs w:val="24"/>
        </w:rPr>
        <w:t>г) принимать все заявки на участие в аукционе, поданные в срок и в порядке, установленные в аукционной документации;</w:t>
      </w:r>
    </w:p>
    <w:p w:rsidR="00B201D2" w:rsidRPr="001500DF" w:rsidRDefault="00B201D2" w:rsidP="00B201D2">
      <w:pPr>
        <w:spacing w:after="0" w:line="240" w:lineRule="auto"/>
        <w:ind w:firstLine="720"/>
        <w:jc w:val="both"/>
        <w:rPr>
          <w:rFonts w:ascii="Times New Roman" w:hAnsi="Times New Roman"/>
          <w:sz w:val="24"/>
          <w:szCs w:val="24"/>
        </w:rPr>
      </w:pPr>
      <w:r w:rsidRPr="001500DF">
        <w:rPr>
          <w:rFonts w:ascii="Times New Roman" w:hAnsi="Times New Roman"/>
          <w:sz w:val="24"/>
          <w:szCs w:val="24"/>
        </w:rPr>
        <w:t>д) принять решение о допуске (об отказе в допуске) к участию в аукционе по основаниям, предусмотренным настоящим Положением;</w:t>
      </w:r>
    </w:p>
    <w:p w:rsidR="00B201D2" w:rsidRPr="001500DF" w:rsidRDefault="00B201D2" w:rsidP="00B201D2">
      <w:pPr>
        <w:spacing w:after="0" w:line="240" w:lineRule="auto"/>
        <w:ind w:firstLine="720"/>
        <w:jc w:val="both"/>
        <w:rPr>
          <w:rFonts w:ascii="Times New Roman" w:hAnsi="Times New Roman"/>
          <w:sz w:val="24"/>
          <w:szCs w:val="24"/>
        </w:rPr>
      </w:pPr>
      <w:r w:rsidRPr="001500DF">
        <w:rPr>
          <w:rFonts w:ascii="Times New Roman" w:hAnsi="Times New Roman"/>
          <w:sz w:val="24"/>
          <w:szCs w:val="24"/>
        </w:rPr>
        <w:t>ж) проводить аукцион;</w:t>
      </w:r>
    </w:p>
    <w:p w:rsidR="00B201D2" w:rsidRPr="001500DF" w:rsidRDefault="00B201D2" w:rsidP="00B201D2">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з) размещать на официальном сайте протоколы, составленные по результатам заседаний </w:t>
      </w:r>
      <w:r w:rsidR="006510B4" w:rsidRPr="001500DF">
        <w:rPr>
          <w:rFonts w:ascii="Times New Roman" w:hAnsi="Times New Roman"/>
          <w:sz w:val="24"/>
          <w:szCs w:val="24"/>
        </w:rPr>
        <w:t xml:space="preserve">закупочной </w:t>
      </w:r>
      <w:r w:rsidRPr="001500DF">
        <w:rPr>
          <w:rFonts w:ascii="Times New Roman" w:hAnsi="Times New Roman"/>
          <w:sz w:val="24"/>
          <w:szCs w:val="24"/>
        </w:rPr>
        <w:t>комиссии;</w:t>
      </w:r>
    </w:p>
    <w:p w:rsidR="00B201D2" w:rsidRPr="001500DF" w:rsidRDefault="00B201D2" w:rsidP="00B201D2">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и) заключить договор по результатам </w:t>
      </w:r>
      <w:r w:rsidR="006510B4" w:rsidRPr="001500DF">
        <w:rPr>
          <w:rFonts w:ascii="Times New Roman" w:hAnsi="Times New Roman"/>
          <w:sz w:val="24"/>
          <w:szCs w:val="24"/>
        </w:rPr>
        <w:t>закупки</w:t>
      </w:r>
      <w:r w:rsidRPr="001500DF">
        <w:rPr>
          <w:rFonts w:ascii="Times New Roman" w:hAnsi="Times New Roman"/>
          <w:sz w:val="24"/>
          <w:szCs w:val="24"/>
        </w:rPr>
        <w:t>;</w:t>
      </w:r>
    </w:p>
    <w:p w:rsidR="00B201D2" w:rsidRPr="001500DF" w:rsidRDefault="00B201D2" w:rsidP="00B201D2">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к) подготовить  отчет о проведении процедуры </w:t>
      </w:r>
      <w:r w:rsidR="006510B4" w:rsidRPr="001500DF">
        <w:rPr>
          <w:rFonts w:ascii="Times New Roman" w:hAnsi="Times New Roman"/>
          <w:sz w:val="24"/>
          <w:szCs w:val="24"/>
        </w:rPr>
        <w:t>закупки</w:t>
      </w:r>
      <w:r w:rsidRPr="001500DF">
        <w:rPr>
          <w:rFonts w:ascii="Times New Roman" w:hAnsi="Times New Roman"/>
          <w:sz w:val="24"/>
          <w:szCs w:val="24"/>
        </w:rPr>
        <w:t>.</w:t>
      </w:r>
    </w:p>
    <w:p w:rsidR="00A77FFE" w:rsidRPr="001500DF" w:rsidRDefault="00A77FFE" w:rsidP="00B201D2">
      <w:pPr>
        <w:spacing w:after="0" w:line="240" w:lineRule="auto"/>
        <w:ind w:firstLine="720"/>
        <w:jc w:val="both"/>
        <w:rPr>
          <w:rFonts w:ascii="Times New Roman" w:hAnsi="Times New Roman"/>
          <w:sz w:val="24"/>
          <w:szCs w:val="24"/>
        </w:rPr>
      </w:pPr>
    </w:p>
    <w:p w:rsidR="00292682" w:rsidRPr="001500DF" w:rsidRDefault="00292682" w:rsidP="0037797E">
      <w:pPr>
        <w:spacing w:after="0" w:line="240" w:lineRule="auto"/>
        <w:jc w:val="both"/>
        <w:rPr>
          <w:rFonts w:ascii="Times New Roman" w:hAnsi="Times New Roman"/>
          <w:b/>
          <w:sz w:val="24"/>
          <w:szCs w:val="24"/>
        </w:rPr>
      </w:pPr>
      <w:r w:rsidRPr="001500DF">
        <w:rPr>
          <w:rFonts w:ascii="Times New Roman" w:hAnsi="Times New Roman"/>
          <w:b/>
          <w:sz w:val="24"/>
          <w:szCs w:val="24"/>
        </w:rPr>
        <w:t>Статья 3</w:t>
      </w:r>
      <w:r w:rsidR="00D72E46" w:rsidRPr="001500DF">
        <w:rPr>
          <w:rFonts w:ascii="Times New Roman" w:hAnsi="Times New Roman"/>
          <w:b/>
          <w:sz w:val="24"/>
          <w:szCs w:val="24"/>
        </w:rPr>
        <w:t>8</w:t>
      </w:r>
      <w:r w:rsidRPr="001500DF">
        <w:rPr>
          <w:rFonts w:ascii="Times New Roman" w:hAnsi="Times New Roman"/>
          <w:b/>
          <w:sz w:val="24"/>
          <w:szCs w:val="24"/>
        </w:rPr>
        <w:t>. Извещение о проведении аукциона</w:t>
      </w:r>
      <w:r w:rsidR="00981067" w:rsidRPr="001500DF">
        <w:rPr>
          <w:rFonts w:ascii="Times New Roman" w:hAnsi="Times New Roman"/>
          <w:b/>
          <w:sz w:val="24"/>
          <w:szCs w:val="24"/>
        </w:rPr>
        <w:t xml:space="preserve"> и аукционная документация</w:t>
      </w:r>
      <w:r w:rsidRPr="001500DF">
        <w:rPr>
          <w:rFonts w:ascii="Times New Roman" w:hAnsi="Times New Roman"/>
          <w:b/>
          <w:sz w:val="24"/>
          <w:szCs w:val="24"/>
        </w:rPr>
        <w:t>.</w:t>
      </w:r>
    </w:p>
    <w:p w:rsidR="002A5321" w:rsidRPr="001500DF" w:rsidRDefault="00292682" w:rsidP="00292682">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w:t>
      </w:r>
      <w:r w:rsidR="002A5321" w:rsidRPr="001500DF">
        <w:rPr>
          <w:rFonts w:ascii="Times New Roman" w:hAnsi="Times New Roman"/>
          <w:sz w:val="24"/>
          <w:szCs w:val="24"/>
        </w:rPr>
        <w:t>Информация о проведении аукциона, включая извещение о проведении аукциона, аукционн</w:t>
      </w:r>
      <w:r w:rsidR="00A77FFE" w:rsidRPr="001500DF">
        <w:rPr>
          <w:rFonts w:ascii="Times New Roman" w:hAnsi="Times New Roman"/>
          <w:sz w:val="24"/>
          <w:szCs w:val="24"/>
        </w:rPr>
        <w:t>ую</w:t>
      </w:r>
      <w:r w:rsidR="002A5321" w:rsidRPr="001500DF">
        <w:rPr>
          <w:rFonts w:ascii="Times New Roman" w:hAnsi="Times New Roman"/>
          <w:sz w:val="24"/>
          <w:szCs w:val="24"/>
        </w:rPr>
        <w:t xml:space="preserve"> документаци</w:t>
      </w:r>
      <w:r w:rsidR="00A77FFE" w:rsidRPr="001500DF">
        <w:rPr>
          <w:rFonts w:ascii="Times New Roman" w:hAnsi="Times New Roman"/>
          <w:sz w:val="24"/>
          <w:szCs w:val="24"/>
        </w:rPr>
        <w:t>ю</w:t>
      </w:r>
      <w:r w:rsidR="002A5321" w:rsidRPr="001500DF">
        <w:rPr>
          <w:rFonts w:ascii="Times New Roman" w:hAnsi="Times New Roman"/>
          <w:sz w:val="24"/>
          <w:szCs w:val="24"/>
        </w:rPr>
        <w:t xml:space="preserve">, проект договора, размещается </w:t>
      </w:r>
      <w:r w:rsidR="00C20792" w:rsidRPr="001500DF">
        <w:rPr>
          <w:rFonts w:ascii="Times New Roman" w:hAnsi="Times New Roman"/>
          <w:sz w:val="24"/>
          <w:szCs w:val="24"/>
        </w:rPr>
        <w:t>Заказчик</w:t>
      </w:r>
      <w:r w:rsidR="002A5321" w:rsidRPr="001500DF">
        <w:rPr>
          <w:rFonts w:ascii="Times New Roman" w:hAnsi="Times New Roman"/>
          <w:sz w:val="24"/>
          <w:szCs w:val="24"/>
        </w:rPr>
        <w:t>ом на официальном сайте не менее чем за двадцать дней до установленного в аукционной документации дня окончания подачи заявок на участие в аукционе.</w:t>
      </w:r>
    </w:p>
    <w:p w:rsidR="00981067" w:rsidRPr="001500DF" w:rsidRDefault="00292682" w:rsidP="00981067">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2. </w:t>
      </w:r>
      <w:r w:rsidR="00981067" w:rsidRPr="001500DF">
        <w:rPr>
          <w:rFonts w:ascii="Times New Roman" w:hAnsi="Times New Roman"/>
          <w:sz w:val="24"/>
          <w:szCs w:val="24"/>
        </w:rPr>
        <w:t>В извещении о проведении аукциона должны быть указаны сведения</w:t>
      </w:r>
      <w:r w:rsidR="00470D08" w:rsidRPr="001500DF">
        <w:rPr>
          <w:rFonts w:ascii="Times New Roman" w:hAnsi="Times New Roman"/>
          <w:sz w:val="24"/>
          <w:szCs w:val="24"/>
        </w:rPr>
        <w:t>, предусмотренные частью 1 статьи 20 настоящего Положения.</w:t>
      </w:r>
    </w:p>
    <w:p w:rsidR="005A611A" w:rsidRPr="001500DF" w:rsidRDefault="005A611A" w:rsidP="005A611A">
      <w:pPr>
        <w:spacing w:after="0" w:line="240" w:lineRule="auto"/>
        <w:jc w:val="both"/>
        <w:rPr>
          <w:rFonts w:ascii="Times New Roman" w:hAnsi="Times New Roman"/>
          <w:sz w:val="24"/>
          <w:szCs w:val="24"/>
        </w:rPr>
      </w:pPr>
      <w:r w:rsidRPr="001500DF">
        <w:rPr>
          <w:rFonts w:ascii="Times New Roman" w:hAnsi="Times New Roman"/>
          <w:sz w:val="24"/>
          <w:szCs w:val="24"/>
        </w:rPr>
        <w:tab/>
        <w:t>3. Заказчик в документации об аукционе обязан установить требования к участникам закупки и к закупаемым товарам, работам, услугам, которые не могут быть изменены участником закупки.</w:t>
      </w:r>
    </w:p>
    <w:p w:rsidR="000F2B36" w:rsidRPr="001500DF" w:rsidRDefault="005A611A" w:rsidP="00292682">
      <w:pPr>
        <w:spacing w:after="0" w:line="240" w:lineRule="auto"/>
        <w:jc w:val="both"/>
        <w:rPr>
          <w:rFonts w:ascii="Times New Roman" w:hAnsi="Times New Roman"/>
          <w:sz w:val="24"/>
          <w:szCs w:val="24"/>
        </w:rPr>
      </w:pPr>
      <w:r w:rsidRPr="001500DF">
        <w:rPr>
          <w:rFonts w:ascii="Times New Roman" w:hAnsi="Times New Roman"/>
          <w:sz w:val="24"/>
          <w:szCs w:val="24"/>
        </w:rPr>
        <w:tab/>
        <w:t>4.</w:t>
      </w:r>
      <w:r w:rsidR="000F2B36" w:rsidRPr="001500DF">
        <w:rPr>
          <w:rFonts w:ascii="Times New Roman" w:hAnsi="Times New Roman"/>
          <w:sz w:val="24"/>
          <w:szCs w:val="24"/>
        </w:rPr>
        <w:t>Со дня размещения на официальном сайте информации о проведении аукциона</w:t>
      </w:r>
      <w:r w:rsidR="00C07AD6" w:rsidRPr="001500DF">
        <w:rPr>
          <w:rFonts w:ascii="Times New Roman" w:hAnsi="Times New Roman"/>
          <w:sz w:val="24"/>
          <w:szCs w:val="24"/>
        </w:rPr>
        <w:t xml:space="preserve"> </w:t>
      </w:r>
      <w:r w:rsidR="00C20792" w:rsidRPr="001500DF">
        <w:rPr>
          <w:rFonts w:ascii="Times New Roman" w:hAnsi="Times New Roman"/>
          <w:sz w:val="24"/>
          <w:szCs w:val="24"/>
        </w:rPr>
        <w:t>Заказчик</w:t>
      </w:r>
      <w:r w:rsidR="00535498" w:rsidRPr="001500DF">
        <w:rPr>
          <w:rFonts w:ascii="Times New Roman" w:hAnsi="Times New Roman"/>
          <w:sz w:val="24"/>
          <w:szCs w:val="24"/>
        </w:rPr>
        <w:t xml:space="preserve"> на основании заявления любого заинтересованного лица предоставляет такому </w:t>
      </w:r>
      <w:r w:rsidR="00535498" w:rsidRPr="001500DF">
        <w:rPr>
          <w:rFonts w:ascii="Times New Roman" w:hAnsi="Times New Roman"/>
          <w:sz w:val="24"/>
          <w:szCs w:val="24"/>
        </w:rPr>
        <w:lastRenderedPageBreak/>
        <w:t xml:space="preserve">лицу аукционную документацию в порядке, указанном в извещении о проведении аукциона, с учетом положений </w:t>
      </w:r>
      <w:r w:rsidR="00292682" w:rsidRPr="001500DF">
        <w:rPr>
          <w:rFonts w:ascii="Times New Roman" w:hAnsi="Times New Roman"/>
          <w:sz w:val="24"/>
          <w:szCs w:val="24"/>
        </w:rPr>
        <w:t xml:space="preserve">части 3 статьи </w:t>
      </w:r>
      <w:r w:rsidR="00D72E46" w:rsidRPr="001500DF">
        <w:rPr>
          <w:rFonts w:ascii="Times New Roman" w:hAnsi="Times New Roman"/>
          <w:sz w:val="24"/>
          <w:szCs w:val="24"/>
        </w:rPr>
        <w:t>31</w:t>
      </w:r>
      <w:r w:rsidR="00292682" w:rsidRPr="001500DF">
        <w:rPr>
          <w:rFonts w:ascii="Times New Roman" w:hAnsi="Times New Roman"/>
          <w:sz w:val="24"/>
          <w:szCs w:val="24"/>
        </w:rPr>
        <w:t xml:space="preserve"> настоящего </w:t>
      </w:r>
      <w:r w:rsidR="00535498" w:rsidRPr="001500DF">
        <w:rPr>
          <w:rFonts w:ascii="Times New Roman" w:hAnsi="Times New Roman"/>
          <w:sz w:val="24"/>
          <w:szCs w:val="24"/>
        </w:rPr>
        <w:t>Положения.</w:t>
      </w:r>
    </w:p>
    <w:p w:rsidR="009652B2" w:rsidRPr="001500DF" w:rsidRDefault="00292682" w:rsidP="00292682">
      <w:pPr>
        <w:spacing w:after="0" w:line="240" w:lineRule="auto"/>
        <w:jc w:val="both"/>
        <w:rPr>
          <w:rFonts w:ascii="Times New Roman" w:hAnsi="Times New Roman"/>
          <w:sz w:val="24"/>
          <w:szCs w:val="24"/>
        </w:rPr>
      </w:pPr>
      <w:r w:rsidRPr="001500DF">
        <w:rPr>
          <w:rFonts w:ascii="Times New Roman" w:hAnsi="Times New Roman"/>
          <w:sz w:val="24"/>
          <w:szCs w:val="24"/>
        </w:rPr>
        <w:tab/>
      </w:r>
      <w:r w:rsidR="00981067" w:rsidRPr="001500DF">
        <w:rPr>
          <w:rFonts w:ascii="Times New Roman" w:hAnsi="Times New Roman"/>
          <w:sz w:val="24"/>
          <w:szCs w:val="24"/>
        </w:rPr>
        <w:t>5</w:t>
      </w:r>
      <w:r w:rsidRPr="001500DF">
        <w:rPr>
          <w:rFonts w:ascii="Times New Roman" w:hAnsi="Times New Roman"/>
          <w:sz w:val="24"/>
          <w:szCs w:val="24"/>
        </w:rPr>
        <w:t xml:space="preserve">. </w:t>
      </w:r>
      <w:r w:rsidR="009652B2" w:rsidRPr="001500DF">
        <w:rPr>
          <w:rFonts w:ascii="Times New Roman" w:hAnsi="Times New Roman"/>
          <w:sz w:val="24"/>
          <w:szCs w:val="24"/>
        </w:rPr>
        <w:t>Аукционная документация, размещенная на официальном сайте, должна соответствовать аукционной документации, предоставляемой в порядке, установленном извещением о проведении аукциона.</w:t>
      </w:r>
    </w:p>
    <w:p w:rsidR="00CE18F1" w:rsidRPr="001500DF" w:rsidRDefault="00981067" w:rsidP="00CE18F1">
      <w:pPr>
        <w:tabs>
          <w:tab w:val="left" w:pos="0"/>
        </w:tabs>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6. </w:t>
      </w:r>
      <w:r w:rsidR="00CE18F1" w:rsidRPr="001500DF">
        <w:rPr>
          <w:rFonts w:ascii="Times New Roman" w:hAnsi="Times New Roman"/>
          <w:sz w:val="24"/>
          <w:szCs w:val="24"/>
        </w:rPr>
        <w:t>Аукционная документация должна содержать</w:t>
      </w:r>
      <w:r w:rsidR="00470D08" w:rsidRPr="001500DF">
        <w:rPr>
          <w:rFonts w:ascii="Times New Roman" w:hAnsi="Times New Roman"/>
          <w:sz w:val="24"/>
          <w:szCs w:val="24"/>
        </w:rPr>
        <w:t xml:space="preserve"> сведения, предусмотренные частью 3 статьи 20 настоящего Положения.</w:t>
      </w:r>
    </w:p>
    <w:p w:rsidR="00B13B0E" w:rsidRPr="001500DF" w:rsidRDefault="00B13B0E" w:rsidP="00B13B0E">
      <w:pPr>
        <w:pStyle w:val="af8"/>
        <w:tabs>
          <w:tab w:val="clear" w:pos="1134"/>
          <w:tab w:val="left" w:pos="0"/>
        </w:tabs>
        <w:autoSpaceDE w:val="0"/>
        <w:autoSpaceDN w:val="0"/>
        <w:adjustRightInd w:val="0"/>
        <w:spacing w:line="240" w:lineRule="auto"/>
        <w:ind w:firstLine="720"/>
        <w:rPr>
          <w:sz w:val="24"/>
        </w:rPr>
      </w:pPr>
      <w:r w:rsidRPr="001500DF">
        <w:rPr>
          <w:sz w:val="24"/>
        </w:rPr>
        <w:t>7. К аукционной документации должен прилагаться проект договора, заключаемого по результатам закупки, являющийся неотъемлемой частью аукционной документации (при  проведении аукциона по нескольким лотам  к аукционной документации может прилагаться единый проект договора, содержащий общие условия по лотам и специальные условия в отношении каждого лота).</w:t>
      </w:r>
    </w:p>
    <w:p w:rsidR="009652B2" w:rsidRPr="001500DF" w:rsidRDefault="00292682" w:rsidP="00292682">
      <w:pPr>
        <w:spacing w:after="0" w:line="240" w:lineRule="auto"/>
        <w:jc w:val="both"/>
        <w:rPr>
          <w:rFonts w:ascii="Times New Roman" w:hAnsi="Times New Roman"/>
          <w:sz w:val="24"/>
          <w:szCs w:val="24"/>
        </w:rPr>
      </w:pPr>
      <w:r w:rsidRPr="001500DF">
        <w:rPr>
          <w:rFonts w:ascii="Times New Roman" w:hAnsi="Times New Roman"/>
          <w:sz w:val="24"/>
          <w:szCs w:val="24"/>
        </w:rPr>
        <w:tab/>
      </w:r>
      <w:r w:rsidR="00B13B0E" w:rsidRPr="001500DF">
        <w:rPr>
          <w:rFonts w:ascii="Times New Roman" w:hAnsi="Times New Roman"/>
          <w:sz w:val="24"/>
          <w:szCs w:val="24"/>
        </w:rPr>
        <w:t>8</w:t>
      </w:r>
      <w:r w:rsidRPr="001500DF">
        <w:rPr>
          <w:rFonts w:ascii="Times New Roman" w:hAnsi="Times New Roman"/>
          <w:sz w:val="24"/>
          <w:szCs w:val="24"/>
        </w:rPr>
        <w:t xml:space="preserve">. </w:t>
      </w:r>
      <w:r w:rsidR="009652B2" w:rsidRPr="001500DF">
        <w:rPr>
          <w:rFonts w:ascii="Times New Roman" w:hAnsi="Times New Roman"/>
          <w:sz w:val="24"/>
          <w:szCs w:val="24"/>
        </w:rPr>
        <w:t xml:space="preserve">Любой участник закупки вправе направить </w:t>
      </w:r>
      <w:r w:rsidR="00C20792" w:rsidRPr="001500DF">
        <w:rPr>
          <w:rFonts w:ascii="Times New Roman" w:hAnsi="Times New Roman"/>
          <w:sz w:val="24"/>
          <w:szCs w:val="24"/>
        </w:rPr>
        <w:t>Заказчик</w:t>
      </w:r>
      <w:r w:rsidR="009652B2" w:rsidRPr="001500DF">
        <w:rPr>
          <w:rFonts w:ascii="Times New Roman" w:hAnsi="Times New Roman"/>
          <w:sz w:val="24"/>
          <w:szCs w:val="24"/>
        </w:rPr>
        <w:t xml:space="preserve">у запрос о разъяснении положений аукционной документации, который подлежит рассмотрению в порядке, установленном </w:t>
      </w:r>
      <w:r w:rsidR="00EA676C" w:rsidRPr="001500DF">
        <w:rPr>
          <w:rFonts w:ascii="Times New Roman" w:hAnsi="Times New Roman"/>
          <w:sz w:val="24"/>
          <w:szCs w:val="24"/>
        </w:rPr>
        <w:t xml:space="preserve">частью </w:t>
      </w:r>
      <w:r w:rsidR="003B6DA5" w:rsidRPr="001500DF">
        <w:rPr>
          <w:rFonts w:ascii="Times New Roman" w:hAnsi="Times New Roman"/>
          <w:sz w:val="24"/>
          <w:szCs w:val="24"/>
        </w:rPr>
        <w:t>6</w:t>
      </w:r>
      <w:r w:rsidR="00EA676C" w:rsidRPr="001500DF">
        <w:rPr>
          <w:rFonts w:ascii="Times New Roman" w:hAnsi="Times New Roman"/>
          <w:sz w:val="24"/>
          <w:szCs w:val="24"/>
        </w:rPr>
        <w:t xml:space="preserve"> статьи </w:t>
      </w:r>
      <w:r w:rsidR="00D72E46" w:rsidRPr="001500DF">
        <w:rPr>
          <w:rFonts w:ascii="Times New Roman" w:hAnsi="Times New Roman"/>
          <w:sz w:val="24"/>
          <w:szCs w:val="24"/>
        </w:rPr>
        <w:t>31</w:t>
      </w:r>
      <w:r w:rsidR="00EA676C" w:rsidRPr="001500DF">
        <w:rPr>
          <w:rFonts w:ascii="Times New Roman" w:hAnsi="Times New Roman"/>
          <w:sz w:val="24"/>
          <w:szCs w:val="24"/>
        </w:rPr>
        <w:t xml:space="preserve"> настоящего</w:t>
      </w:r>
      <w:r w:rsidR="009652B2" w:rsidRPr="001500DF">
        <w:rPr>
          <w:rFonts w:ascii="Times New Roman" w:hAnsi="Times New Roman"/>
          <w:sz w:val="24"/>
          <w:szCs w:val="24"/>
        </w:rPr>
        <w:t xml:space="preserve"> Положения.</w:t>
      </w:r>
    </w:p>
    <w:p w:rsidR="00EB40FB" w:rsidRPr="001500DF" w:rsidRDefault="0057025C" w:rsidP="0057025C">
      <w:pPr>
        <w:spacing w:after="0" w:line="240" w:lineRule="auto"/>
        <w:jc w:val="both"/>
        <w:rPr>
          <w:rFonts w:ascii="Times New Roman" w:hAnsi="Times New Roman"/>
          <w:sz w:val="24"/>
          <w:szCs w:val="24"/>
        </w:rPr>
      </w:pPr>
      <w:r w:rsidRPr="001500DF">
        <w:rPr>
          <w:rFonts w:ascii="Times New Roman" w:hAnsi="Times New Roman"/>
          <w:sz w:val="24"/>
          <w:szCs w:val="24"/>
        </w:rPr>
        <w:tab/>
      </w:r>
      <w:r w:rsidR="00B13B0E" w:rsidRPr="001500DF">
        <w:rPr>
          <w:rFonts w:ascii="Times New Roman" w:hAnsi="Times New Roman"/>
          <w:sz w:val="24"/>
          <w:szCs w:val="24"/>
        </w:rPr>
        <w:t>9</w:t>
      </w:r>
      <w:r w:rsidRPr="001500DF">
        <w:rPr>
          <w:rFonts w:ascii="Times New Roman" w:hAnsi="Times New Roman"/>
          <w:sz w:val="24"/>
          <w:szCs w:val="24"/>
        </w:rPr>
        <w:t xml:space="preserve">. </w:t>
      </w:r>
      <w:r w:rsidR="00C20792" w:rsidRPr="001500DF">
        <w:rPr>
          <w:rFonts w:ascii="Times New Roman" w:hAnsi="Times New Roman"/>
          <w:sz w:val="24"/>
          <w:szCs w:val="24"/>
        </w:rPr>
        <w:t>Заказчик</w:t>
      </w:r>
      <w:r w:rsidR="00EB40FB" w:rsidRPr="001500DF">
        <w:rPr>
          <w:rFonts w:ascii="Times New Roman" w:hAnsi="Times New Roman"/>
          <w:sz w:val="24"/>
          <w:szCs w:val="24"/>
        </w:rPr>
        <w:t xml:space="preserve"> по собственной инициативе или в соответствии с запросом участника закупки вправе принять решение о внесении изменений в извещение о проведении аукциона или в аукционную документацию в порядке, установленном </w:t>
      </w:r>
      <w:r w:rsidRPr="001500DF">
        <w:rPr>
          <w:rFonts w:ascii="Times New Roman" w:hAnsi="Times New Roman"/>
          <w:sz w:val="24"/>
          <w:szCs w:val="24"/>
        </w:rPr>
        <w:t xml:space="preserve">частями </w:t>
      </w:r>
      <w:r w:rsidR="003B6DA5" w:rsidRPr="001500DF">
        <w:rPr>
          <w:rFonts w:ascii="Times New Roman" w:hAnsi="Times New Roman"/>
          <w:sz w:val="24"/>
          <w:szCs w:val="24"/>
        </w:rPr>
        <w:t>7</w:t>
      </w:r>
      <w:r w:rsidRPr="001500DF">
        <w:rPr>
          <w:rFonts w:ascii="Times New Roman" w:hAnsi="Times New Roman"/>
          <w:sz w:val="24"/>
          <w:szCs w:val="24"/>
        </w:rPr>
        <w:t xml:space="preserve"> и </w:t>
      </w:r>
      <w:r w:rsidR="003B6DA5" w:rsidRPr="001500DF">
        <w:rPr>
          <w:rFonts w:ascii="Times New Roman" w:hAnsi="Times New Roman"/>
          <w:sz w:val="24"/>
          <w:szCs w:val="24"/>
        </w:rPr>
        <w:t>8</w:t>
      </w:r>
      <w:r w:rsidRPr="001500DF">
        <w:rPr>
          <w:rFonts w:ascii="Times New Roman" w:hAnsi="Times New Roman"/>
          <w:sz w:val="24"/>
          <w:szCs w:val="24"/>
        </w:rPr>
        <w:t xml:space="preserve"> статьи </w:t>
      </w:r>
      <w:r w:rsidR="00D72E46" w:rsidRPr="001500DF">
        <w:rPr>
          <w:rFonts w:ascii="Times New Roman" w:hAnsi="Times New Roman"/>
          <w:sz w:val="24"/>
          <w:szCs w:val="24"/>
        </w:rPr>
        <w:t>31</w:t>
      </w:r>
      <w:r w:rsidRPr="001500DF">
        <w:rPr>
          <w:rFonts w:ascii="Times New Roman" w:hAnsi="Times New Roman"/>
          <w:sz w:val="24"/>
          <w:szCs w:val="24"/>
        </w:rPr>
        <w:t xml:space="preserve"> настоящего </w:t>
      </w:r>
      <w:r w:rsidR="00EB40FB" w:rsidRPr="001500DF">
        <w:rPr>
          <w:rFonts w:ascii="Times New Roman" w:hAnsi="Times New Roman"/>
          <w:sz w:val="24"/>
          <w:szCs w:val="24"/>
        </w:rPr>
        <w:t>Положения.</w:t>
      </w:r>
    </w:p>
    <w:p w:rsidR="00DB4014" w:rsidRPr="001500DF" w:rsidRDefault="00DB4014" w:rsidP="00DB4014">
      <w:pPr>
        <w:spacing w:after="0" w:line="240" w:lineRule="auto"/>
        <w:jc w:val="both"/>
        <w:rPr>
          <w:rFonts w:ascii="Times New Roman" w:hAnsi="Times New Roman"/>
          <w:sz w:val="24"/>
          <w:szCs w:val="24"/>
        </w:rPr>
      </w:pPr>
      <w:r w:rsidRPr="001500DF">
        <w:rPr>
          <w:rFonts w:ascii="Times New Roman" w:hAnsi="Times New Roman"/>
          <w:sz w:val="24"/>
          <w:szCs w:val="24"/>
        </w:rPr>
        <w:tab/>
      </w:r>
      <w:r w:rsidR="00B13B0E" w:rsidRPr="001500DF">
        <w:rPr>
          <w:rFonts w:ascii="Times New Roman" w:hAnsi="Times New Roman"/>
          <w:sz w:val="24"/>
          <w:szCs w:val="24"/>
        </w:rPr>
        <w:t>10</w:t>
      </w:r>
      <w:r w:rsidRPr="001500DF">
        <w:rPr>
          <w:rFonts w:ascii="Times New Roman" w:hAnsi="Times New Roman"/>
          <w:sz w:val="24"/>
          <w:szCs w:val="24"/>
        </w:rPr>
        <w:t xml:space="preserve">. </w:t>
      </w:r>
      <w:r w:rsidR="001D3C86" w:rsidRPr="001500DF">
        <w:rPr>
          <w:rFonts w:ascii="Times New Roman" w:hAnsi="Times New Roman"/>
          <w:sz w:val="24"/>
          <w:szCs w:val="24"/>
        </w:rPr>
        <w:t xml:space="preserve">Заказчик, разместивший на официальном сайте извещение о проведении аукциона, вправе отказаться от его проведения в любое время до определения победителя аукциона. Извещение об отказе от проведения </w:t>
      </w:r>
      <w:r w:rsidR="002306AD" w:rsidRPr="001500DF">
        <w:rPr>
          <w:rFonts w:ascii="Times New Roman" w:hAnsi="Times New Roman"/>
          <w:sz w:val="24"/>
          <w:szCs w:val="24"/>
        </w:rPr>
        <w:t>аукциона</w:t>
      </w:r>
      <w:r w:rsidR="001D3C86" w:rsidRPr="001500DF">
        <w:rPr>
          <w:rFonts w:ascii="Times New Roman" w:hAnsi="Times New Roman"/>
          <w:sz w:val="24"/>
          <w:szCs w:val="24"/>
        </w:rPr>
        <w:t xml:space="preserve"> размещается Заказчиком на официальном сайте в течение трех дней со дня принятия решения об отказе от его проведения. Заказчик не несет обязательств или ответственности в случае не</w:t>
      </w:r>
      <w:r w:rsidR="00DB712D">
        <w:rPr>
          <w:rFonts w:ascii="Times New Roman" w:hAnsi="Times New Roman"/>
          <w:sz w:val="24"/>
          <w:szCs w:val="24"/>
        </w:rPr>
        <w:t xml:space="preserve"> </w:t>
      </w:r>
      <w:r w:rsidR="001D3C86" w:rsidRPr="001500DF">
        <w:rPr>
          <w:rFonts w:ascii="Times New Roman" w:hAnsi="Times New Roman"/>
          <w:sz w:val="24"/>
          <w:szCs w:val="24"/>
        </w:rPr>
        <w:t xml:space="preserve">ознакомления претендентами, участниками закупки с извещением об отказе от проведения </w:t>
      </w:r>
      <w:r w:rsidR="002306AD" w:rsidRPr="001500DF">
        <w:rPr>
          <w:rFonts w:ascii="Times New Roman" w:hAnsi="Times New Roman"/>
          <w:sz w:val="24"/>
          <w:szCs w:val="24"/>
        </w:rPr>
        <w:t>аукциона</w:t>
      </w:r>
      <w:r w:rsidRPr="001500DF">
        <w:rPr>
          <w:rFonts w:ascii="Times New Roman" w:hAnsi="Times New Roman"/>
          <w:sz w:val="24"/>
          <w:szCs w:val="24"/>
        </w:rPr>
        <w:t xml:space="preserve">. </w:t>
      </w:r>
    </w:p>
    <w:p w:rsidR="00DB4014" w:rsidRPr="001500DF" w:rsidRDefault="00DB4014" w:rsidP="00DB4014">
      <w:pPr>
        <w:spacing w:after="0" w:line="240" w:lineRule="auto"/>
        <w:jc w:val="both"/>
        <w:rPr>
          <w:rFonts w:ascii="Times New Roman" w:hAnsi="Times New Roman"/>
          <w:sz w:val="24"/>
          <w:szCs w:val="24"/>
        </w:rPr>
      </w:pPr>
    </w:p>
    <w:p w:rsidR="00B2635E" w:rsidRPr="001500DF" w:rsidRDefault="00DB4014" w:rsidP="00DB4014">
      <w:pPr>
        <w:spacing w:after="0" w:line="240" w:lineRule="auto"/>
        <w:jc w:val="both"/>
        <w:rPr>
          <w:rFonts w:ascii="Times New Roman" w:hAnsi="Times New Roman"/>
          <w:b/>
          <w:sz w:val="24"/>
          <w:szCs w:val="24"/>
        </w:rPr>
      </w:pPr>
      <w:r w:rsidRPr="002C09C9">
        <w:rPr>
          <w:rFonts w:ascii="Times New Roman" w:hAnsi="Times New Roman"/>
          <w:b/>
          <w:sz w:val="24"/>
          <w:szCs w:val="24"/>
        </w:rPr>
        <w:t>Статья 3</w:t>
      </w:r>
      <w:r w:rsidR="00D72E46" w:rsidRPr="002C09C9">
        <w:rPr>
          <w:rFonts w:ascii="Times New Roman" w:hAnsi="Times New Roman"/>
          <w:b/>
          <w:sz w:val="24"/>
          <w:szCs w:val="24"/>
        </w:rPr>
        <w:t>9</w:t>
      </w:r>
      <w:r w:rsidRPr="002C09C9">
        <w:rPr>
          <w:rFonts w:ascii="Times New Roman" w:hAnsi="Times New Roman"/>
          <w:b/>
          <w:sz w:val="24"/>
          <w:szCs w:val="24"/>
        </w:rPr>
        <w:t>.</w:t>
      </w:r>
      <w:r w:rsidR="00442B57" w:rsidRPr="002C09C9">
        <w:rPr>
          <w:rFonts w:ascii="Times New Roman" w:hAnsi="Times New Roman"/>
          <w:b/>
          <w:sz w:val="24"/>
          <w:szCs w:val="24"/>
        </w:rPr>
        <w:t>Порядок подачи заявок на участие в аукционе.</w:t>
      </w:r>
    </w:p>
    <w:p w:rsidR="00C55DD9" w:rsidRPr="001500DF" w:rsidRDefault="00DB4014" w:rsidP="00C55DD9">
      <w:pPr>
        <w:pStyle w:val="14"/>
        <w:spacing w:after="0" w:line="240" w:lineRule="auto"/>
        <w:ind w:left="0" w:firstLine="720"/>
        <w:jc w:val="both"/>
        <w:rPr>
          <w:rFonts w:ascii="Times New Roman" w:hAnsi="Times New Roman"/>
          <w:sz w:val="24"/>
          <w:szCs w:val="24"/>
        </w:rPr>
      </w:pPr>
      <w:r w:rsidRPr="001500DF">
        <w:rPr>
          <w:rFonts w:ascii="Times New Roman" w:hAnsi="Times New Roman"/>
          <w:sz w:val="24"/>
          <w:szCs w:val="24"/>
        </w:rPr>
        <w:t xml:space="preserve">1. </w:t>
      </w:r>
      <w:r w:rsidR="00C55DD9" w:rsidRPr="001500DF">
        <w:rPr>
          <w:rFonts w:ascii="Times New Roman" w:hAnsi="Times New Roman"/>
          <w:sz w:val="24"/>
          <w:szCs w:val="24"/>
        </w:rPr>
        <w:t xml:space="preserve">Со дня размещения извещения на официальном сайте и до окончания срока подачи заявок на участие в аукционе, установленного в извещении о проведении аукциона, Заказчик осуществляет прием заявок на участие в аукционе. </w:t>
      </w:r>
    </w:p>
    <w:p w:rsidR="005A611A" w:rsidRPr="001500DF" w:rsidRDefault="005A611A" w:rsidP="005A611A">
      <w:pPr>
        <w:pStyle w:val="ConsPlusNormal"/>
        <w:widowControl/>
        <w:ind w:firstLine="708"/>
        <w:jc w:val="both"/>
        <w:rPr>
          <w:rFonts w:ascii="Times New Roman" w:hAnsi="Times New Roman" w:cs="Times New Roman"/>
          <w:sz w:val="24"/>
          <w:szCs w:val="24"/>
        </w:rPr>
      </w:pPr>
      <w:r w:rsidRPr="001500DF">
        <w:rPr>
          <w:rFonts w:ascii="Times New Roman" w:hAnsi="Times New Roman" w:cs="Times New Roman"/>
          <w:sz w:val="24"/>
          <w:szCs w:val="24"/>
        </w:rPr>
        <w:t xml:space="preserve">2. </w:t>
      </w:r>
      <w:r w:rsidR="00C55DD9" w:rsidRPr="001500DF">
        <w:rPr>
          <w:rFonts w:ascii="Times New Roman" w:hAnsi="Times New Roman"/>
          <w:sz w:val="24"/>
          <w:szCs w:val="24"/>
        </w:rPr>
        <w:t>Для участия в аукционе претендент должен подать в запечатанном конверте заявку на участие в аукционе  по форме и в порядке, установленными  аукционной документацией. Претендент вправе подать одну заявку на участие в аукционе в отношении нескольких предметов аукциона (лотов). Претендент вправе подать только одну заявку на участие в аукционе в отношении каждого предмета аукциона (лота)</w:t>
      </w:r>
    </w:p>
    <w:p w:rsidR="00573A34" w:rsidRPr="003641CE" w:rsidRDefault="008365CE" w:rsidP="008365CE">
      <w:pPr>
        <w:pStyle w:val="ConsPlusNormal"/>
        <w:widowControl/>
        <w:ind w:firstLine="708"/>
        <w:jc w:val="both"/>
        <w:rPr>
          <w:rFonts w:ascii="Times New Roman" w:hAnsi="Times New Roman" w:cs="Times New Roman"/>
          <w:sz w:val="24"/>
          <w:szCs w:val="24"/>
        </w:rPr>
      </w:pPr>
      <w:r w:rsidRPr="003641CE">
        <w:rPr>
          <w:rFonts w:ascii="Times New Roman" w:hAnsi="Times New Roman" w:cs="Times New Roman"/>
          <w:sz w:val="24"/>
          <w:szCs w:val="24"/>
        </w:rPr>
        <w:t xml:space="preserve">3. </w:t>
      </w:r>
      <w:r w:rsidR="00573A34" w:rsidRPr="003641CE">
        <w:rPr>
          <w:rFonts w:ascii="Times New Roman" w:hAnsi="Times New Roman" w:cs="Times New Roman"/>
          <w:sz w:val="24"/>
          <w:szCs w:val="24"/>
        </w:rPr>
        <w:t>Заявка на участие в аукционе должна содержать:</w:t>
      </w:r>
    </w:p>
    <w:p w:rsidR="00573A34" w:rsidRPr="001500DF" w:rsidRDefault="00E15A7B" w:rsidP="00E15A7B">
      <w:pPr>
        <w:spacing w:after="0" w:line="240" w:lineRule="auto"/>
        <w:jc w:val="both"/>
        <w:rPr>
          <w:rFonts w:ascii="Times New Roman" w:hAnsi="Times New Roman"/>
          <w:sz w:val="24"/>
          <w:szCs w:val="24"/>
        </w:rPr>
      </w:pPr>
      <w:r w:rsidRPr="003641CE">
        <w:rPr>
          <w:rFonts w:ascii="Times New Roman" w:hAnsi="Times New Roman"/>
          <w:sz w:val="24"/>
          <w:szCs w:val="24"/>
        </w:rPr>
        <w:tab/>
        <w:t xml:space="preserve">1) </w:t>
      </w:r>
      <w:r w:rsidR="00573A34" w:rsidRPr="003641CE">
        <w:rPr>
          <w:rFonts w:ascii="Times New Roman" w:hAnsi="Times New Roman"/>
          <w:sz w:val="24"/>
          <w:szCs w:val="24"/>
        </w:rPr>
        <w:t xml:space="preserve">сведения и документы об участнике закупки, подавшем </w:t>
      </w:r>
      <w:r w:rsidR="00573A34" w:rsidRPr="001500DF">
        <w:rPr>
          <w:rFonts w:ascii="Times New Roman" w:hAnsi="Times New Roman"/>
          <w:sz w:val="24"/>
          <w:szCs w:val="24"/>
        </w:rPr>
        <w:t>такую заявку, а также о лицах, выступающих на стороне участника закупки:</w:t>
      </w:r>
    </w:p>
    <w:p w:rsidR="00573A34" w:rsidRPr="001500DF" w:rsidRDefault="00E15A7B" w:rsidP="00E15A7B">
      <w:pPr>
        <w:spacing w:after="0" w:line="240" w:lineRule="auto"/>
        <w:jc w:val="both"/>
        <w:rPr>
          <w:rFonts w:ascii="Times New Roman" w:hAnsi="Times New Roman"/>
          <w:sz w:val="24"/>
          <w:szCs w:val="24"/>
        </w:rPr>
      </w:pPr>
      <w:r w:rsidRPr="001500DF">
        <w:rPr>
          <w:rFonts w:ascii="Times New Roman" w:hAnsi="Times New Roman"/>
          <w:sz w:val="24"/>
          <w:szCs w:val="24"/>
        </w:rPr>
        <w:tab/>
        <w:t>а) ф</w:t>
      </w:r>
      <w:r w:rsidR="00573A34" w:rsidRPr="001500DF">
        <w:rPr>
          <w:rFonts w:ascii="Times New Roman" w:hAnsi="Times New Roman"/>
          <w:sz w:val="24"/>
          <w:szCs w:val="24"/>
        </w:rPr>
        <w:t>ирменное наименование (наименование), сведения об организационно-правовой форме, о месте нахождения, почтовый адрес (для юридического лица), фамилия, имя, отчество, паспортные данные, сведения о месте жительства (для физического лица), номер контактного телефона;</w:t>
      </w:r>
    </w:p>
    <w:p w:rsidR="00573A34" w:rsidRPr="001500DF" w:rsidRDefault="00E15A7B" w:rsidP="00E15A7B">
      <w:pPr>
        <w:spacing w:after="0" w:line="240" w:lineRule="auto"/>
        <w:jc w:val="both"/>
        <w:rPr>
          <w:rFonts w:ascii="Times New Roman" w:hAnsi="Times New Roman"/>
          <w:sz w:val="24"/>
          <w:szCs w:val="24"/>
        </w:rPr>
      </w:pPr>
      <w:r w:rsidRPr="001500DF">
        <w:rPr>
          <w:rFonts w:ascii="Times New Roman" w:hAnsi="Times New Roman"/>
          <w:sz w:val="24"/>
          <w:szCs w:val="24"/>
        </w:rPr>
        <w:tab/>
      </w:r>
      <w:r w:rsidR="00573A34" w:rsidRPr="001500DF">
        <w:rPr>
          <w:rFonts w:ascii="Times New Roman" w:hAnsi="Times New Roman"/>
          <w:sz w:val="24"/>
          <w:szCs w:val="24"/>
        </w:rPr>
        <w:t xml:space="preserve">б) полученную не ранее чем за </w:t>
      </w:r>
      <w:r w:rsidR="00B54622" w:rsidRPr="001500DF">
        <w:rPr>
          <w:rFonts w:ascii="Times New Roman" w:hAnsi="Times New Roman"/>
          <w:sz w:val="24"/>
          <w:szCs w:val="24"/>
        </w:rPr>
        <w:t>тридцать дней</w:t>
      </w:r>
      <w:r w:rsidR="00573A34" w:rsidRPr="001500DF">
        <w:rPr>
          <w:rFonts w:ascii="Times New Roman" w:hAnsi="Times New Roman"/>
          <w:sz w:val="24"/>
          <w:szCs w:val="24"/>
        </w:rPr>
        <w:t xml:space="preserve"> до дня размещения на официальном сайте извещения о проведении аукциона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w:t>
      </w:r>
      <w:r w:rsidR="00B54622" w:rsidRPr="001500DF">
        <w:rPr>
          <w:rFonts w:ascii="Times New Roman" w:hAnsi="Times New Roman"/>
          <w:sz w:val="24"/>
          <w:szCs w:val="24"/>
        </w:rPr>
        <w:t>тридцать дней</w:t>
      </w:r>
      <w:r w:rsidR="00573A34" w:rsidRPr="001500DF">
        <w:rPr>
          <w:rFonts w:ascii="Times New Roman" w:hAnsi="Times New Roman"/>
          <w:sz w:val="24"/>
          <w:szCs w:val="24"/>
        </w:rPr>
        <w:t xml:space="preserve"> до дня размещения на официальном сайте извещения о проведении аукциона выписку из единого государственного реестра индивидуальных предпринимателей или нотариально заверенную копию такой выписки </w:t>
      </w:r>
      <w:r w:rsidR="00573A34" w:rsidRPr="001500DF">
        <w:rPr>
          <w:rFonts w:ascii="Times New Roman" w:hAnsi="Times New Roman"/>
          <w:sz w:val="24"/>
          <w:szCs w:val="24"/>
        </w:rPr>
        <w:lastRenderedPageBreak/>
        <w:t>(для индивидуальных предпринимателей), копии документов, удостоверяющих личн</w:t>
      </w:r>
      <w:r w:rsidRPr="001500DF">
        <w:rPr>
          <w:rFonts w:ascii="Times New Roman" w:hAnsi="Times New Roman"/>
          <w:sz w:val="24"/>
          <w:szCs w:val="24"/>
        </w:rPr>
        <w:t>ость (для иных физических лиц);</w:t>
      </w:r>
    </w:p>
    <w:p w:rsidR="00573A34" w:rsidRPr="001500DF" w:rsidRDefault="00E15A7B" w:rsidP="00E15A7B">
      <w:pPr>
        <w:spacing w:after="0" w:line="240" w:lineRule="auto"/>
        <w:jc w:val="both"/>
        <w:rPr>
          <w:rFonts w:ascii="Times New Roman" w:hAnsi="Times New Roman"/>
          <w:sz w:val="24"/>
          <w:szCs w:val="24"/>
        </w:rPr>
      </w:pPr>
      <w:r w:rsidRPr="001500DF">
        <w:rPr>
          <w:rFonts w:ascii="Times New Roman" w:hAnsi="Times New Roman"/>
          <w:sz w:val="24"/>
          <w:szCs w:val="24"/>
        </w:rPr>
        <w:tab/>
      </w:r>
      <w:r w:rsidR="00573A34" w:rsidRPr="001500DF">
        <w:rPr>
          <w:rFonts w:ascii="Times New Roman" w:hAnsi="Times New Roman"/>
          <w:sz w:val="24"/>
          <w:szCs w:val="24"/>
        </w:rPr>
        <w:t>в)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для целей настояще</w:t>
      </w:r>
      <w:r w:rsidR="003B6DA5" w:rsidRPr="001500DF">
        <w:rPr>
          <w:rFonts w:ascii="Times New Roman" w:hAnsi="Times New Roman"/>
          <w:sz w:val="24"/>
          <w:szCs w:val="24"/>
        </w:rPr>
        <w:t>й части статьи</w:t>
      </w:r>
      <w:r w:rsidR="00573A34" w:rsidRPr="001500DF">
        <w:rPr>
          <w:rFonts w:ascii="Times New Roman" w:hAnsi="Times New Roman"/>
          <w:sz w:val="24"/>
          <w:szCs w:val="24"/>
        </w:rPr>
        <w:t xml:space="preserve"> - руководитель). В случае, если от имени юридического лица действует иное лицо, заявка на участие в аукционе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аукционе должна содержать также документ, подтверждающий полномочия такого лица;</w:t>
      </w:r>
    </w:p>
    <w:p w:rsidR="00573A34" w:rsidRPr="001500DF" w:rsidRDefault="00E15A7B" w:rsidP="00E15A7B">
      <w:pPr>
        <w:spacing w:after="0" w:line="240" w:lineRule="auto"/>
        <w:jc w:val="both"/>
        <w:rPr>
          <w:rFonts w:ascii="Times New Roman" w:hAnsi="Times New Roman"/>
          <w:sz w:val="24"/>
          <w:szCs w:val="24"/>
        </w:rPr>
      </w:pPr>
      <w:r w:rsidRPr="001500DF">
        <w:rPr>
          <w:rFonts w:ascii="Times New Roman" w:hAnsi="Times New Roman"/>
          <w:sz w:val="24"/>
          <w:szCs w:val="24"/>
        </w:rPr>
        <w:tab/>
      </w:r>
      <w:r w:rsidR="00573A34" w:rsidRPr="001500DF">
        <w:rPr>
          <w:rFonts w:ascii="Times New Roman" w:hAnsi="Times New Roman"/>
          <w:sz w:val="24"/>
          <w:szCs w:val="24"/>
        </w:rPr>
        <w:t>г) копии учредительных документов (для юридических лиц);</w:t>
      </w:r>
    </w:p>
    <w:p w:rsidR="00573A34" w:rsidRPr="001500DF" w:rsidRDefault="00573A34" w:rsidP="00E40C87">
      <w:pPr>
        <w:spacing w:after="0" w:line="240" w:lineRule="auto"/>
        <w:ind w:firstLine="708"/>
        <w:jc w:val="both"/>
        <w:rPr>
          <w:rFonts w:ascii="Times New Roman" w:hAnsi="Times New Roman"/>
          <w:sz w:val="24"/>
          <w:szCs w:val="24"/>
        </w:rPr>
      </w:pPr>
      <w:r w:rsidRPr="001500DF">
        <w:rPr>
          <w:rFonts w:ascii="Times New Roman" w:hAnsi="Times New Roman"/>
          <w:sz w:val="24"/>
          <w:szCs w:val="24"/>
        </w:rPr>
        <w:t>д)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аукционе, обеспечения исполнения до</w:t>
      </w:r>
      <w:r w:rsidR="006526CD" w:rsidRPr="001500DF">
        <w:rPr>
          <w:rFonts w:ascii="Times New Roman" w:hAnsi="Times New Roman"/>
          <w:sz w:val="24"/>
          <w:szCs w:val="24"/>
        </w:rPr>
        <w:t>говора являются крупной сделкой</w:t>
      </w:r>
      <w:r w:rsidR="00E40C87" w:rsidRPr="001500DF">
        <w:rPr>
          <w:rFonts w:ascii="Times New Roman" w:hAnsi="Times New Roman"/>
          <w:sz w:val="24"/>
          <w:szCs w:val="24"/>
        </w:rPr>
        <w:t>. В случае, если  для участника эта сделка не является крупной, участник предоставляет в составе заявки справку за подписью уполномоченного лица, о том, что сделка не является крупной.</w:t>
      </w:r>
    </w:p>
    <w:p w:rsidR="00B54622" w:rsidRPr="001500DF" w:rsidRDefault="00B54622" w:rsidP="00B54622">
      <w:pPr>
        <w:spacing w:after="0" w:line="240" w:lineRule="auto"/>
        <w:ind w:firstLine="708"/>
        <w:jc w:val="both"/>
        <w:rPr>
          <w:rFonts w:ascii="Times New Roman" w:hAnsi="Times New Roman"/>
          <w:sz w:val="24"/>
          <w:szCs w:val="24"/>
        </w:rPr>
      </w:pPr>
      <w:r w:rsidRPr="001500DF">
        <w:rPr>
          <w:rFonts w:ascii="Times New Roman" w:hAnsi="Times New Roman"/>
          <w:sz w:val="24"/>
          <w:szCs w:val="24"/>
        </w:rPr>
        <w:t>е) сведения об участии в судебных разбирательствах;</w:t>
      </w:r>
    </w:p>
    <w:p w:rsidR="00E40C87" w:rsidRPr="001500DF" w:rsidRDefault="00B54622" w:rsidP="00E40C87">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ж) </w:t>
      </w:r>
      <w:r w:rsidR="00E40C87" w:rsidRPr="001500DF">
        <w:rPr>
          <w:rFonts w:ascii="Times New Roman" w:hAnsi="Times New Roman"/>
          <w:sz w:val="24"/>
          <w:szCs w:val="24"/>
        </w:rPr>
        <w:t>справку об исполнении налогоплательщиком обязанности по уплате налогов, сборов, страховых взносов, пеней и налоговых санкций, выданную соответствующими подразделениями Федеральной налоговой службы не ранее чем за шесть месяцев до срока окончания приема заявок на участие в конкурсе;</w:t>
      </w:r>
    </w:p>
    <w:p w:rsidR="00573A34" w:rsidRPr="001500DF" w:rsidRDefault="006526CD" w:rsidP="006526CD">
      <w:pPr>
        <w:spacing w:after="0" w:line="240" w:lineRule="auto"/>
        <w:jc w:val="both"/>
        <w:rPr>
          <w:rFonts w:ascii="Times New Roman" w:hAnsi="Times New Roman"/>
          <w:sz w:val="24"/>
          <w:szCs w:val="24"/>
        </w:rPr>
      </w:pPr>
      <w:r w:rsidRPr="001500DF">
        <w:rPr>
          <w:rFonts w:ascii="Times New Roman" w:hAnsi="Times New Roman"/>
          <w:sz w:val="24"/>
          <w:szCs w:val="24"/>
        </w:rPr>
        <w:tab/>
      </w:r>
      <w:r w:rsidR="00573A34" w:rsidRPr="001500DF">
        <w:rPr>
          <w:rFonts w:ascii="Times New Roman" w:hAnsi="Times New Roman"/>
          <w:sz w:val="24"/>
          <w:szCs w:val="24"/>
        </w:rPr>
        <w:t>2) документы или копии документов, подтверждающих соответствие участника закупки и лица, выступающего на стороне участника закупки, установленным требованиям и условиям допуска к участию в аукционе:</w:t>
      </w:r>
    </w:p>
    <w:p w:rsidR="00573A34" w:rsidRPr="001500DF" w:rsidRDefault="006526CD" w:rsidP="006526CD">
      <w:pPr>
        <w:spacing w:after="0" w:line="240" w:lineRule="auto"/>
        <w:jc w:val="both"/>
        <w:rPr>
          <w:rFonts w:ascii="Times New Roman" w:hAnsi="Times New Roman"/>
          <w:sz w:val="24"/>
          <w:szCs w:val="24"/>
        </w:rPr>
      </w:pPr>
      <w:r w:rsidRPr="001500DF">
        <w:rPr>
          <w:rFonts w:ascii="Times New Roman" w:hAnsi="Times New Roman"/>
          <w:sz w:val="24"/>
          <w:szCs w:val="24"/>
        </w:rPr>
        <w:tab/>
      </w:r>
      <w:r w:rsidR="00573A34" w:rsidRPr="001500DF">
        <w:rPr>
          <w:rFonts w:ascii="Times New Roman" w:hAnsi="Times New Roman"/>
          <w:sz w:val="24"/>
          <w:szCs w:val="24"/>
        </w:rPr>
        <w:t xml:space="preserve">а) копии документов, подтверждающих соответствие участника закупки и лица, выступающего на стороне участника закупки, обязательным требованиям, установленным </w:t>
      </w:r>
      <w:r w:rsidR="008365CE" w:rsidRPr="001500DF">
        <w:rPr>
          <w:rFonts w:ascii="Times New Roman" w:hAnsi="Times New Roman"/>
          <w:sz w:val="24"/>
          <w:szCs w:val="24"/>
        </w:rPr>
        <w:t>статьей 1</w:t>
      </w:r>
      <w:r w:rsidR="001E1157" w:rsidRPr="001500DF">
        <w:rPr>
          <w:rFonts w:ascii="Times New Roman" w:hAnsi="Times New Roman"/>
          <w:sz w:val="24"/>
          <w:szCs w:val="24"/>
        </w:rPr>
        <w:t>2</w:t>
      </w:r>
      <w:r w:rsidR="008365CE" w:rsidRPr="001500DF">
        <w:rPr>
          <w:rFonts w:ascii="Times New Roman" w:hAnsi="Times New Roman"/>
          <w:sz w:val="24"/>
          <w:szCs w:val="24"/>
        </w:rPr>
        <w:t xml:space="preserve"> настоящего </w:t>
      </w:r>
      <w:r w:rsidR="00573A34" w:rsidRPr="001500DF">
        <w:rPr>
          <w:rFonts w:ascii="Times New Roman" w:hAnsi="Times New Roman"/>
          <w:sz w:val="24"/>
          <w:szCs w:val="24"/>
        </w:rPr>
        <w:t xml:space="preserve">Положения; </w:t>
      </w:r>
    </w:p>
    <w:p w:rsidR="00573A34" w:rsidRPr="001500DF" w:rsidRDefault="001C13BF" w:rsidP="001C13BF">
      <w:pPr>
        <w:spacing w:after="0" w:line="240" w:lineRule="auto"/>
        <w:jc w:val="both"/>
        <w:rPr>
          <w:rFonts w:ascii="Times New Roman" w:hAnsi="Times New Roman"/>
          <w:sz w:val="24"/>
          <w:szCs w:val="24"/>
        </w:rPr>
      </w:pPr>
      <w:r w:rsidRPr="001500DF">
        <w:rPr>
          <w:rFonts w:ascii="Times New Roman" w:hAnsi="Times New Roman"/>
          <w:sz w:val="24"/>
          <w:szCs w:val="24"/>
        </w:rPr>
        <w:tab/>
      </w:r>
      <w:r w:rsidR="00573A34" w:rsidRPr="001500DF">
        <w:rPr>
          <w:rFonts w:ascii="Times New Roman" w:hAnsi="Times New Roman"/>
          <w:sz w:val="24"/>
          <w:szCs w:val="24"/>
        </w:rPr>
        <w:t xml:space="preserve">б) документы, подтверждающие квалификацию участника закупки, если в аукционной документации установлены квалификационные требования к участникам закупки; </w:t>
      </w:r>
    </w:p>
    <w:p w:rsidR="00573A34" w:rsidRPr="001500DF" w:rsidRDefault="001C13BF" w:rsidP="001C13BF">
      <w:pPr>
        <w:spacing w:after="0" w:line="240" w:lineRule="auto"/>
        <w:jc w:val="both"/>
        <w:rPr>
          <w:rFonts w:ascii="Times New Roman" w:hAnsi="Times New Roman"/>
          <w:sz w:val="24"/>
          <w:szCs w:val="24"/>
        </w:rPr>
      </w:pPr>
      <w:r w:rsidRPr="001500DF">
        <w:rPr>
          <w:rFonts w:ascii="Times New Roman" w:hAnsi="Times New Roman"/>
          <w:sz w:val="24"/>
          <w:szCs w:val="24"/>
        </w:rPr>
        <w:tab/>
      </w:r>
      <w:r w:rsidR="00573A34" w:rsidRPr="001500DF">
        <w:rPr>
          <w:rFonts w:ascii="Times New Roman" w:hAnsi="Times New Roman"/>
          <w:sz w:val="24"/>
          <w:szCs w:val="24"/>
        </w:rPr>
        <w:t>в) документы, подтверждающие обеспечение заявки на участие в аукционе, в случае, если в аукционной документации содержится указание на треб</w:t>
      </w:r>
      <w:r w:rsidRPr="001500DF">
        <w:rPr>
          <w:rFonts w:ascii="Times New Roman" w:hAnsi="Times New Roman"/>
          <w:sz w:val="24"/>
          <w:szCs w:val="24"/>
        </w:rPr>
        <w:t>ование обеспечения такой заявки;</w:t>
      </w:r>
    </w:p>
    <w:p w:rsidR="00573A34" w:rsidRPr="001500DF" w:rsidRDefault="001C13BF" w:rsidP="001C13BF">
      <w:pPr>
        <w:spacing w:after="0" w:line="240" w:lineRule="auto"/>
        <w:jc w:val="both"/>
        <w:rPr>
          <w:rFonts w:ascii="Times New Roman" w:hAnsi="Times New Roman"/>
          <w:sz w:val="24"/>
          <w:szCs w:val="24"/>
        </w:rPr>
      </w:pPr>
      <w:r w:rsidRPr="001500DF">
        <w:rPr>
          <w:rFonts w:ascii="Times New Roman" w:hAnsi="Times New Roman"/>
          <w:sz w:val="24"/>
          <w:szCs w:val="24"/>
        </w:rPr>
        <w:tab/>
      </w:r>
      <w:r w:rsidR="00573A34" w:rsidRPr="001500DF">
        <w:rPr>
          <w:rFonts w:ascii="Times New Roman" w:hAnsi="Times New Roman"/>
          <w:sz w:val="24"/>
          <w:szCs w:val="24"/>
        </w:rPr>
        <w:t xml:space="preserve">3) копии документов, подтверждающих соответствие </w:t>
      </w:r>
      <w:r w:rsidRPr="001500DF">
        <w:rPr>
          <w:rFonts w:ascii="Times New Roman" w:hAnsi="Times New Roman"/>
          <w:sz w:val="24"/>
          <w:szCs w:val="24"/>
        </w:rPr>
        <w:t>товаров, работ, услуг</w:t>
      </w:r>
      <w:r w:rsidR="00573A34" w:rsidRPr="001500DF">
        <w:rPr>
          <w:rFonts w:ascii="Times New Roman" w:hAnsi="Times New Roman"/>
          <w:sz w:val="24"/>
          <w:szCs w:val="24"/>
        </w:rPr>
        <w:t xml:space="preserve">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так</w:t>
      </w:r>
      <w:r w:rsidRPr="001500DF">
        <w:rPr>
          <w:rFonts w:ascii="Times New Roman" w:hAnsi="Times New Roman"/>
          <w:sz w:val="24"/>
          <w:szCs w:val="24"/>
        </w:rPr>
        <w:t>им товарам, работам, услугам</w:t>
      </w:r>
      <w:r w:rsidR="00573A34" w:rsidRPr="001500DF">
        <w:rPr>
          <w:rFonts w:ascii="Times New Roman" w:hAnsi="Times New Roman"/>
          <w:sz w:val="24"/>
          <w:szCs w:val="24"/>
        </w:rPr>
        <w:t xml:space="preserve"> (копии сертификатов соответствия, деклараций о соответствии, санитарно-эпидемиологических заключений, регистрационных удостоверений и т.п.). </w:t>
      </w:r>
    </w:p>
    <w:p w:rsidR="001E1157" w:rsidRPr="001500DF" w:rsidRDefault="00EC58FF" w:rsidP="00EC58FF">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4. Все заявки на участие в </w:t>
      </w:r>
      <w:r w:rsidR="006B520C" w:rsidRPr="001500DF">
        <w:rPr>
          <w:rFonts w:ascii="Times New Roman" w:hAnsi="Times New Roman"/>
          <w:sz w:val="24"/>
          <w:szCs w:val="24"/>
        </w:rPr>
        <w:t>аукционе</w:t>
      </w:r>
      <w:r w:rsidRPr="001500DF">
        <w:rPr>
          <w:rFonts w:ascii="Times New Roman" w:hAnsi="Times New Roman"/>
          <w:sz w:val="24"/>
          <w:szCs w:val="24"/>
        </w:rPr>
        <w:t xml:space="preserve">, полученные до истечения срока подачи заявок на участие в </w:t>
      </w:r>
      <w:r w:rsidR="006B520C" w:rsidRPr="001500DF">
        <w:rPr>
          <w:rFonts w:ascii="Times New Roman" w:hAnsi="Times New Roman"/>
          <w:sz w:val="24"/>
          <w:szCs w:val="24"/>
        </w:rPr>
        <w:t>аукционе</w:t>
      </w:r>
      <w:r w:rsidRPr="001500DF">
        <w:rPr>
          <w:rFonts w:ascii="Times New Roman" w:hAnsi="Times New Roman"/>
          <w:sz w:val="24"/>
          <w:szCs w:val="24"/>
        </w:rPr>
        <w:t xml:space="preserve">, регистрируются Заказчиком. </w:t>
      </w:r>
    </w:p>
    <w:p w:rsidR="00EC58FF" w:rsidRPr="001500DF" w:rsidRDefault="001E1157" w:rsidP="00EC58FF">
      <w:pPr>
        <w:spacing w:after="0" w:line="240" w:lineRule="auto"/>
        <w:ind w:firstLine="708"/>
        <w:jc w:val="both"/>
        <w:rPr>
          <w:rFonts w:ascii="Times New Roman" w:hAnsi="Times New Roman"/>
          <w:sz w:val="24"/>
          <w:szCs w:val="24"/>
        </w:rPr>
      </w:pPr>
      <w:r w:rsidRPr="001500DF">
        <w:rPr>
          <w:rFonts w:ascii="Times New Roman" w:hAnsi="Times New Roman"/>
          <w:sz w:val="24"/>
          <w:szCs w:val="24"/>
        </w:rPr>
        <w:lastRenderedPageBreak/>
        <w:t>5</w:t>
      </w:r>
      <w:r w:rsidR="00EC58FF" w:rsidRPr="001500DF">
        <w:rPr>
          <w:rFonts w:ascii="Times New Roman" w:hAnsi="Times New Roman"/>
          <w:sz w:val="24"/>
          <w:szCs w:val="24"/>
        </w:rPr>
        <w:t xml:space="preserve">. Участники процедуры закупки, подавшие заявки на участие в </w:t>
      </w:r>
      <w:r w:rsidR="006B520C" w:rsidRPr="001500DF">
        <w:rPr>
          <w:rFonts w:ascii="Times New Roman" w:hAnsi="Times New Roman"/>
          <w:sz w:val="24"/>
          <w:szCs w:val="24"/>
        </w:rPr>
        <w:t>аукционе</w:t>
      </w:r>
      <w:r w:rsidR="00EC58FF" w:rsidRPr="001500DF">
        <w:rPr>
          <w:rFonts w:ascii="Times New Roman" w:hAnsi="Times New Roman"/>
          <w:sz w:val="24"/>
          <w:szCs w:val="24"/>
        </w:rPr>
        <w:t xml:space="preserve">, Заказчик, обязаны обеспечить целостность конвертов с заявками и конфиденциальность сведений, содержащихся в таких заявках до вскрытия конвертов с заявками на участие в </w:t>
      </w:r>
      <w:r w:rsidR="006B520C" w:rsidRPr="001500DF">
        <w:rPr>
          <w:rFonts w:ascii="Times New Roman" w:hAnsi="Times New Roman"/>
          <w:sz w:val="24"/>
          <w:szCs w:val="24"/>
        </w:rPr>
        <w:t>аукционе</w:t>
      </w:r>
      <w:r w:rsidR="00EC58FF" w:rsidRPr="001500DF">
        <w:rPr>
          <w:rFonts w:ascii="Times New Roman" w:hAnsi="Times New Roman"/>
          <w:sz w:val="24"/>
          <w:szCs w:val="24"/>
        </w:rPr>
        <w:t xml:space="preserve">. </w:t>
      </w:r>
    </w:p>
    <w:p w:rsidR="00EC58FF" w:rsidRPr="001500DF" w:rsidRDefault="001E1157" w:rsidP="00EC58FF">
      <w:pPr>
        <w:spacing w:after="0" w:line="240" w:lineRule="auto"/>
        <w:ind w:firstLine="708"/>
        <w:jc w:val="both"/>
        <w:rPr>
          <w:rFonts w:ascii="Times New Roman" w:hAnsi="Times New Roman"/>
          <w:sz w:val="24"/>
          <w:szCs w:val="24"/>
        </w:rPr>
      </w:pPr>
      <w:r w:rsidRPr="001500DF">
        <w:rPr>
          <w:rFonts w:ascii="Times New Roman" w:hAnsi="Times New Roman"/>
          <w:sz w:val="24"/>
          <w:szCs w:val="24"/>
        </w:rPr>
        <w:t>6</w:t>
      </w:r>
      <w:r w:rsidR="00EC58FF" w:rsidRPr="001500DF">
        <w:rPr>
          <w:rFonts w:ascii="Times New Roman" w:hAnsi="Times New Roman"/>
          <w:sz w:val="24"/>
          <w:szCs w:val="24"/>
        </w:rPr>
        <w:t xml:space="preserve">. Участник процедуры закупки, подавший заявку на участие в </w:t>
      </w:r>
      <w:r w:rsidR="006B520C" w:rsidRPr="001500DF">
        <w:rPr>
          <w:rFonts w:ascii="Times New Roman" w:hAnsi="Times New Roman"/>
          <w:sz w:val="24"/>
          <w:szCs w:val="24"/>
        </w:rPr>
        <w:t>аукционе</w:t>
      </w:r>
      <w:r w:rsidR="00EC58FF" w:rsidRPr="001500DF">
        <w:rPr>
          <w:rFonts w:ascii="Times New Roman" w:hAnsi="Times New Roman"/>
          <w:sz w:val="24"/>
          <w:szCs w:val="24"/>
        </w:rPr>
        <w:t xml:space="preserve">, вправе изменить или отозвать ранее поданную заявку на участие в </w:t>
      </w:r>
      <w:r w:rsidR="006B520C" w:rsidRPr="001500DF">
        <w:rPr>
          <w:rFonts w:ascii="Times New Roman" w:hAnsi="Times New Roman"/>
          <w:sz w:val="24"/>
          <w:szCs w:val="24"/>
        </w:rPr>
        <w:t>аукционе</w:t>
      </w:r>
      <w:r w:rsidR="00EC58FF" w:rsidRPr="001500DF">
        <w:rPr>
          <w:rFonts w:ascii="Times New Roman" w:hAnsi="Times New Roman"/>
          <w:sz w:val="24"/>
          <w:szCs w:val="24"/>
        </w:rPr>
        <w:t xml:space="preserve"> в порядке, предусмотренном </w:t>
      </w:r>
      <w:r w:rsidR="006B520C" w:rsidRPr="001500DF">
        <w:rPr>
          <w:rFonts w:ascii="Times New Roman" w:hAnsi="Times New Roman"/>
          <w:sz w:val="24"/>
          <w:szCs w:val="24"/>
        </w:rPr>
        <w:t>аукционной</w:t>
      </w:r>
      <w:r w:rsidR="00EC58FF" w:rsidRPr="001500DF">
        <w:rPr>
          <w:rFonts w:ascii="Times New Roman" w:hAnsi="Times New Roman"/>
          <w:sz w:val="24"/>
          <w:szCs w:val="24"/>
        </w:rPr>
        <w:t xml:space="preserve"> документацией. Изменение и (или) отзыв заявок на участие в </w:t>
      </w:r>
      <w:r w:rsidR="006B520C" w:rsidRPr="001500DF">
        <w:rPr>
          <w:rFonts w:ascii="Times New Roman" w:hAnsi="Times New Roman"/>
          <w:sz w:val="24"/>
          <w:szCs w:val="24"/>
        </w:rPr>
        <w:t>аукционе</w:t>
      </w:r>
      <w:r w:rsidR="00EC58FF" w:rsidRPr="001500DF">
        <w:rPr>
          <w:rFonts w:ascii="Times New Roman" w:hAnsi="Times New Roman"/>
          <w:sz w:val="24"/>
          <w:szCs w:val="24"/>
        </w:rPr>
        <w:t xml:space="preserve"> после истечения срока подачи заявок на участие в </w:t>
      </w:r>
      <w:r w:rsidR="006B520C" w:rsidRPr="001500DF">
        <w:rPr>
          <w:rFonts w:ascii="Times New Roman" w:hAnsi="Times New Roman"/>
          <w:sz w:val="24"/>
          <w:szCs w:val="24"/>
        </w:rPr>
        <w:t>аукционе</w:t>
      </w:r>
      <w:r w:rsidR="00EC58FF" w:rsidRPr="001500DF">
        <w:rPr>
          <w:rFonts w:ascii="Times New Roman" w:hAnsi="Times New Roman"/>
          <w:sz w:val="24"/>
          <w:szCs w:val="24"/>
        </w:rPr>
        <w:t xml:space="preserve">, установленного </w:t>
      </w:r>
      <w:r w:rsidR="006B520C" w:rsidRPr="001500DF">
        <w:rPr>
          <w:rFonts w:ascii="Times New Roman" w:hAnsi="Times New Roman"/>
          <w:sz w:val="24"/>
          <w:szCs w:val="24"/>
        </w:rPr>
        <w:t>аукционной</w:t>
      </w:r>
      <w:r w:rsidR="00EC58FF" w:rsidRPr="001500DF">
        <w:rPr>
          <w:rFonts w:ascii="Times New Roman" w:hAnsi="Times New Roman"/>
          <w:sz w:val="24"/>
          <w:szCs w:val="24"/>
        </w:rPr>
        <w:t xml:space="preserve"> документацией, не допускается. Порядок возврата участникам процедуры закупки денежных средств, внесенных в качестве обеспечения заявок на участие в конкурсе, если таковое требование обеспечения заявки на участие в </w:t>
      </w:r>
      <w:r w:rsidR="000656C8" w:rsidRPr="001500DF">
        <w:rPr>
          <w:rFonts w:ascii="Times New Roman" w:hAnsi="Times New Roman"/>
          <w:sz w:val="24"/>
          <w:szCs w:val="24"/>
        </w:rPr>
        <w:t>аукционе</w:t>
      </w:r>
      <w:r w:rsidR="00EC58FF" w:rsidRPr="001500DF">
        <w:rPr>
          <w:rFonts w:ascii="Times New Roman" w:hAnsi="Times New Roman"/>
          <w:sz w:val="24"/>
          <w:szCs w:val="24"/>
        </w:rPr>
        <w:t xml:space="preserve"> было установлено, определяется статьей 1</w:t>
      </w:r>
      <w:r w:rsidR="00D72E46" w:rsidRPr="001500DF">
        <w:rPr>
          <w:rFonts w:ascii="Times New Roman" w:hAnsi="Times New Roman"/>
          <w:sz w:val="24"/>
          <w:szCs w:val="24"/>
        </w:rPr>
        <w:t>3</w:t>
      </w:r>
      <w:r w:rsidR="00EC58FF" w:rsidRPr="001500DF">
        <w:rPr>
          <w:rFonts w:ascii="Times New Roman" w:hAnsi="Times New Roman"/>
          <w:sz w:val="24"/>
          <w:szCs w:val="24"/>
        </w:rPr>
        <w:t xml:space="preserve"> настоящего Положения.</w:t>
      </w:r>
    </w:p>
    <w:p w:rsidR="00A971A7" w:rsidRPr="001500DF" w:rsidRDefault="001E1157" w:rsidP="00837578">
      <w:pPr>
        <w:spacing w:after="0" w:line="240" w:lineRule="auto"/>
        <w:ind w:firstLine="708"/>
        <w:jc w:val="both"/>
        <w:rPr>
          <w:rFonts w:ascii="Times New Roman" w:hAnsi="Times New Roman"/>
          <w:sz w:val="24"/>
          <w:szCs w:val="24"/>
        </w:rPr>
      </w:pPr>
      <w:r w:rsidRPr="001500DF">
        <w:rPr>
          <w:rFonts w:ascii="Times New Roman" w:hAnsi="Times New Roman"/>
          <w:sz w:val="24"/>
          <w:szCs w:val="24"/>
        </w:rPr>
        <w:t>7</w:t>
      </w:r>
      <w:r w:rsidR="00837578" w:rsidRPr="001500DF">
        <w:rPr>
          <w:rFonts w:ascii="Times New Roman" w:hAnsi="Times New Roman"/>
          <w:sz w:val="24"/>
          <w:szCs w:val="24"/>
        </w:rPr>
        <w:t xml:space="preserve">. </w:t>
      </w:r>
      <w:r w:rsidR="00A971A7" w:rsidRPr="001500DF">
        <w:rPr>
          <w:rFonts w:ascii="Times New Roman" w:hAnsi="Times New Roman"/>
          <w:sz w:val="24"/>
          <w:szCs w:val="24"/>
        </w:rPr>
        <w:t>В случае если по окончании срока подачи заявок на участие в аукционе подана только одна заявка на участие в аукционе или не подана ни одна заявка на участие в аукционе, аукцион признается несостоявшимся. В случае если аукционной документацией предусмотрено два и более лота, аукцион признается несостоявшимся только в отношении тех лотов, в отношении которых подана только одна заявка на участие в аукционе или не подана ни одна заявка на участие в аукционе.</w:t>
      </w:r>
    </w:p>
    <w:p w:rsidR="00970DEC" w:rsidRPr="001500DF" w:rsidRDefault="001E1157" w:rsidP="00837578">
      <w:pPr>
        <w:spacing w:after="0" w:line="240" w:lineRule="auto"/>
        <w:ind w:firstLine="708"/>
        <w:jc w:val="both"/>
        <w:rPr>
          <w:rFonts w:ascii="Times New Roman" w:hAnsi="Times New Roman"/>
          <w:sz w:val="24"/>
          <w:szCs w:val="24"/>
        </w:rPr>
      </w:pPr>
      <w:r w:rsidRPr="001500DF">
        <w:rPr>
          <w:rFonts w:ascii="Times New Roman" w:hAnsi="Times New Roman"/>
          <w:sz w:val="24"/>
          <w:szCs w:val="24"/>
        </w:rPr>
        <w:t>8</w:t>
      </w:r>
      <w:r w:rsidR="00837578" w:rsidRPr="001500DF">
        <w:rPr>
          <w:rFonts w:ascii="Times New Roman" w:hAnsi="Times New Roman"/>
          <w:sz w:val="24"/>
          <w:szCs w:val="24"/>
        </w:rPr>
        <w:t xml:space="preserve">. </w:t>
      </w:r>
      <w:r w:rsidR="00A971A7" w:rsidRPr="001500DF">
        <w:rPr>
          <w:rFonts w:ascii="Times New Roman" w:hAnsi="Times New Roman"/>
          <w:sz w:val="24"/>
          <w:szCs w:val="24"/>
        </w:rPr>
        <w:t>В случае если по окончании срока подачи заявок на участие в аукционе подана только одна заявка на участие в аукционе, указанная заявка рассматривается в порядке, установленном стать</w:t>
      </w:r>
      <w:r w:rsidR="00D72E46" w:rsidRPr="001500DF">
        <w:rPr>
          <w:rFonts w:ascii="Times New Roman" w:hAnsi="Times New Roman"/>
          <w:sz w:val="24"/>
          <w:szCs w:val="24"/>
        </w:rPr>
        <w:t>ей</w:t>
      </w:r>
      <w:r w:rsidR="008D560A">
        <w:rPr>
          <w:rFonts w:ascii="Times New Roman" w:hAnsi="Times New Roman"/>
          <w:sz w:val="24"/>
          <w:szCs w:val="24"/>
        </w:rPr>
        <w:t xml:space="preserve"> </w:t>
      </w:r>
      <w:r w:rsidR="00D72E46" w:rsidRPr="001500DF">
        <w:rPr>
          <w:rFonts w:ascii="Times New Roman" w:hAnsi="Times New Roman"/>
          <w:sz w:val="24"/>
          <w:szCs w:val="24"/>
        </w:rPr>
        <w:t>40</w:t>
      </w:r>
      <w:r w:rsidR="008D560A">
        <w:rPr>
          <w:rFonts w:ascii="Times New Roman" w:hAnsi="Times New Roman"/>
          <w:sz w:val="24"/>
          <w:szCs w:val="24"/>
        </w:rPr>
        <w:t xml:space="preserve"> </w:t>
      </w:r>
      <w:r w:rsidR="00A971A7" w:rsidRPr="001500DF">
        <w:rPr>
          <w:rFonts w:ascii="Times New Roman" w:hAnsi="Times New Roman"/>
          <w:sz w:val="24"/>
          <w:szCs w:val="24"/>
        </w:rPr>
        <w:t xml:space="preserve">настоящего Положения. </w:t>
      </w:r>
    </w:p>
    <w:p w:rsidR="006908D4" w:rsidRPr="001500DF" w:rsidRDefault="00A971A7" w:rsidP="00837578">
      <w:pPr>
        <w:spacing w:after="0" w:line="240" w:lineRule="auto"/>
        <w:ind w:firstLine="708"/>
        <w:jc w:val="both"/>
        <w:rPr>
          <w:rFonts w:ascii="Times New Roman" w:hAnsi="Times New Roman"/>
          <w:sz w:val="24"/>
          <w:szCs w:val="24"/>
        </w:rPr>
      </w:pPr>
      <w:r w:rsidRPr="001500DF">
        <w:rPr>
          <w:rFonts w:ascii="Times New Roman" w:hAnsi="Times New Roman"/>
          <w:sz w:val="24"/>
          <w:szCs w:val="24"/>
        </w:rPr>
        <w:t>В случае если указанная заявка соответствует всем требованиям и условиям, предусмотренным аукционной документацией, Заказчик переда</w:t>
      </w:r>
      <w:r w:rsidR="00970DEC" w:rsidRPr="001500DF">
        <w:rPr>
          <w:rFonts w:ascii="Times New Roman" w:hAnsi="Times New Roman"/>
          <w:sz w:val="24"/>
          <w:szCs w:val="24"/>
        </w:rPr>
        <w:t>ет</w:t>
      </w:r>
      <w:r w:rsidRPr="001500DF">
        <w:rPr>
          <w:rFonts w:ascii="Times New Roman" w:hAnsi="Times New Roman"/>
          <w:sz w:val="24"/>
          <w:szCs w:val="24"/>
        </w:rPr>
        <w:t xml:space="preserve"> участнику процедуры закупки, подавшему единственную заявку на участие в аукционе, проект договора, прилагаемого к аукционной документации. При этом договор заключается на условиях, предусмотренных документацией об аукционе, по начальной (максимальной) цене договора, указанной в извещении о проведении аукциона, или по цене договора, согласованной с таким участником процедуры закупки и не превышающей начальную (максимальную) цену договора.</w:t>
      </w:r>
      <w:r w:rsidR="00C07AD6" w:rsidRPr="001500DF">
        <w:rPr>
          <w:rFonts w:ascii="Times New Roman" w:hAnsi="Times New Roman"/>
          <w:sz w:val="24"/>
          <w:szCs w:val="24"/>
        </w:rPr>
        <w:t xml:space="preserve"> </w:t>
      </w:r>
      <w:r w:rsidR="00FB2C73" w:rsidRPr="001500DF">
        <w:rPr>
          <w:rFonts w:ascii="Times New Roman" w:hAnsi="Times New Roman"/>
          <w:sz w:val="24"/>
          <w:szCs w:val="24"/>
        </w:rPr>
        <w:t>Участник</w:t>
      </w:r>
      <w:r w:rsidR="006908D4" w:rsidRPr="001500DF">
        <w:rPr>
          <w:rFonts w:ascii="Times New Roman" w:hAnsi="Times New Roman"/>
          <w:sz w:val="24"/>
          <w:szCs w:val="24"/>
        </w:rPr>
        <w:t xml:space="preserve"> закупки</w:t>
      </w:r>
      <w:r w:rsidR="00FB2C73" w:rsidRPr="001500DF">
        <w:rPr>
          <w:rFonts w:ascii="Times New Roman" w:hAnsi="Times New Roman"/>
          <w:sz w:val="24"/>
          <w:szCs w:val="24"/>
        </w:rPr>
        <w:t xml:space="preserve">, подавший указанную заявку, не вправе отказаться от заключения </w:t>
      </w:r>
      <w:r w:rsidR="006908D4" w:rsidRPr="001500DF">
        <w:rPr>
          <w:rFonts w:ascii="Times New Roman" w:hAnsi="Times New Roman"/>
          <w:sz w:val="24"/>
          <w:szCs w:val="24"/>
        </w:rPr>
        <w:t>договора</w:t>
      </w:r>
      <w:r w:rsidR="00FB2C73" w:rsidRPr="001500DF">
        <w:rPr>
          <w:rFonts w:ascii="Times New Roman" w:hAnsi="Times New Roman"/>
          <w:sz w:val="24"/>
          <w:szCs w:val="24"/>
        </w:rPr>
        <w:t>.</w:t>
      </w:r>
    </w:p>
    <w:p w:rsidR="00241D3D" w:rsidRPr="001500DF" w:rsidRDefault="001E1157" w:rsidP="00241D3D">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9</w:t>
      </w:r>
      <w:r w:rsidR="00241D3D" w:rsidRPr="001500DF">
        <w:rPr>
          <w:rFonts w:ascii="Times New Roman" w:hAnsi="Times New Roman" w:cs="Times New Roman"/>
          <w:sz w:val="24"/>
          <w:szCs w:val="24"/>
        </w:rPr>
        <w:t xml:space="preserve">. При непредставлении Заказчику участником процедуры закупки, с которым заключается договор в соответствии с частью </w:t>
      </w:r>
      <w:r w:rsidR="00970DEC" w:rsidRPr="001500DF">
        <w:rPr>
          <w:rFonts w:ascii="Times New Roman" w:hAnsi="Times New Roman" w:cs="Times New Roman"/>
          <w:sz w:val="24"/>
          <w:szCs w:val="24"/>
        </w:rPr>
        <w:t>9</w:t>
      </w:r>
      <w:r w:rsidR="00241D3D" w:rsidRPr="001500DF">
        <w:rPr>
          <w:rFonts w:ascii="Times New Roman" w:hAnsi="Times New Roman" w:cs="Times New Roman"/>
          <w:sz w:val="24"/>
          <w:szCs w:val="24"/>
        </w:rPr>
        <w:t xml:space="preserve"> настоящей статьи, в срок, предусмотренный </w:t>
      </w:r>
      <w:r w:rsidR="001D0636" w:rsidRPr="001500DF">
        <w:rPr>
          <w:rFonts w:ascii="Times New Roman" w:hAnsi="Times New Roman" w:cs="Times New Roman"/>
          <w:sz w:val="24"/>
          <w:szCs w:val="24"/>
        </w:rPr>
        <w:t>аукционной</w:t>
      </w:r>
      <w:r w:rsidR="00241D3D" w:rsidRPr="001500DF">
        <w:rPr>
          <w:rFonts w:ascii="Times New Roman" w:hAnsi="Times New Roman" w:cs="Times New Roman"/>
          <w:sz w:val="24"/>
          <w:szCs w:val="24"/>
        </w:rPr>
        <w:t xml:space="preserve"> документацией, подписанного договора, а также обеспечения исполнения договора в случае, если Заказчиком было установлено требование представления обеспечения исполнения договора до его заключения, такой участник процедуры закупки признается уклонившимся от заключения договора. В случае уклонения участника процедуры закупки от заключения договора денежные средства, внесенные в качестве обеспечения заявки на участие в </w:t>
      </w:r>
      <w:r w:rsidR="001D0636" w:rsidRPr="001500DF">
        <w:rPr>
          <w:rFonts w:ascii="Times New Roman" w:hAnsi="Times New Roman" w:cs="Times New Roman"/>
          <w:sz w:val="24"/>
          <w:szCs w:val="24"/>
        </w:rPr>
        <w:t>аукционе</w:t>
      </w:r>
      <w:r w:rsidR="00241D3D" w:rsidRPr="001500DF">
        <w:rPr>
          <w:rFonts w:ascii="Times New Roman" w:hAnsi="Times New Roman" w:cs="Times New Roman"/>
          <w:sz w:val="24"/>
          <w:szCs w:val="24"/>
        </w:rPr>
        <w:t>, не возвращаются.</w:t>
      </w:r>
    </w:p>
    <w:p w:rsidR="00970DEC" w:rsidRPr="001500DF" w:rsidRDefault="00970DEC" w:rsidP="00970DEC">
      <w:pPr>
        <w:spacing w:after="0" w:line="240" w:lineRule="auto"/>
        <w:ind w:firstLine="708"/>
        <w:jc w:val="both"/>
        <w:rPr>
          <w:rFonts w:ascii="Times New Roman" w:hAnsi="Times New Roman"/>
          <w:sz w:val="24"/>
          <w:szCs w:val="24"/>
        </w:rPr>
      </w:pPr>
      <w:r w:rsidRPr="001500DF">
        <w:rPr>
          <w:rFonts w:ascii="Times New Roman" w:hAnsi="Times New Roman"/>
          <w:sz w:val="24"/>
          <w:szCs w:val="24"/>
        </w:rPr>
        <w:t>1</w:t>
      </w:r>
      <w:r w:rsidR="001E1157" w:rsidRPr="001500DF">
        <w:rPr>
          <w:rFonts w:ascii="Times New Roman" w:hAnsi="Times New Roman"/>
          <w:sz w:val="24"/>
          <w:szCs w:val="24"/>
        </w:rPr>
        <w:t>0</w:t>
      </w:r>
      <w:r w:rsidRPr="001500DF">
        <w:rPr>
          <w:rFonts w:ascii="Times New Roman" w:hAnsi="Times New Roman"/>
          <w:sz w:val="24"/>
          <w:szCs w:val="24"/>
        </w:rPr>
        <w:t>. Заявки на участие в аукционе полученные после окончания срока подачи заявок на участие в аукционе, установленного аукционной документацией, не рассматриваются и направляются участникам закупки, подавшим такие заявки, в течение трех рабочих дней с момента получения</w:t>
      </w:r>
      <w:r w:rsidR="00266477" w:rsidRPr="001500DF">
        <w:rPr>
          <w:rFonts w:ascii="Times New Roman" w:hAnsi="Times New Roman"/>
          <w:sz w:val="24"/>
          <w:szCs w:val="24"/>
        </w:rPr>
        <w:t xml:space="preserve"> письменного заявления на возврат заявки,</w:t>
      </w:r>
      <w:r w:rsidRPr="001500DF">
        <w:rPr>
          <w:rFonts w:ascii="Times New Roman" w:hAnsi="Times New Roman"/>
          <w:sz w:val="24"/>
          <w:szCs w:val="24"/>
        </w:rPr>
        <w:t xml:space="preserve"> без нарушения целостности конверта, в котором была подана такая заявка. Заявки на участие в аукционе, полученные после окончания срока подачи заявок на участие в аукционе, вскрываются только в случае, если на конверте не указаны почтовый адрес (для юридического лица) или сведения о месте жительства (для физического лица) участника закупки. </w:t>
      </w:r>
    </w:p>
    <w:p w:rsidR="00970DEC" w:rsidRPr="001500DF" w:rsidRDefault="00970DEC" w:rsidP="00970DEC">
      <w:pPr>
        <w:spacing w:after="0" w:line="240" w:lineRule="auto"/>
        <w:ind w:firstLine="708"/>
        <w:jc w:val="both"/>
        <w:rPr>
          <w:rFonts w:ascii="Times New Roman" w:hAnsi="Times New Roman"/>
          <w:sz w:val="24"/>
          <w:szCs w:val="24"/>
        </w:rPr>
      </w:pPr>
      <w:r w:rsidRPr="001500DF">
        <w:rPr>
          <w:rFonts w:ascii="Times New Roman" w:hAnsi="Times New Roman"/>
          <w:sz w:val="24"/>
          <w:szCs w:val="24"/>
        </w:rPr>
        <w:t>1</w:t>
      </w:r>
      <w:r w:rsidR="001E1157" w:rsidRPr="001500DF">
        <w:rPr>
          <w:rFonts w:ascii="Times New Roman" w:hAnsi="Times New Roman"/>
          <w:sz w:val="24"/>
          <w:szCs w:val="24"/>
        </w:rPr>
        <w:t>1</w:t>
      </w:r>
      <w:r w:rsidRPr="001500DF">
        <w:rPr>
          <w:rFonts w:ascii="Times New Roman" w:hAnsi="Times New Roman"/>
          <w:sz w:val="24"/>
          <w:szCs w:val="24"/>
        </w:rPr>
        <w:t xml:space="preserve">. Порядок возврата указанным участникам процедуры закупки денежных средств, внесенных в качестве обеспечения заявок на участие в аукционе, если таковое </w:t>
      </w:r>
      <w:r w:rsidRPr="001500DF">
        <w:rPr>
          <w:rFonts w:ascii="Times New Roman" w:hAnsi="Times New Roman"/>
          <w:sz w:val="24"/>
          <w:szCs w:val="24"/>
        </w:rPr>
        <w:lastRenderedPageBreak/>
        <w:t>требование обеспечения заявки на участие в аукционе было установлено, определяется статьей 1</w:t>
      </w:r>
      <w:r w:rsidR="00D72E46" w:rsidRPr="001500DF">
        <w:rPr>
          <w:rFonts w:ascii="Times New Roman" w:hAnsi="Times New Roman"/>
          <w:sz w:val="24"/>
          <w:szCs w:val="24"/>
        </w:rPr>
        <w:t>3</w:t>
      </w:r>
      <w:r w:rsidRPr="001500DF">
        <w:rPr>
          <w:rFonts w:ascii="Times New Roman" w:hAnsi="Times New Roman"/>
          <w:sz w:val="24"/>
          <w:szCs w:val="24"/>
        </w:rPr>
        <w:t xml:space="preserve">  настоящего Положения.</w:t>
      </w:r>
    </w:p>
    <w:p w:rsidR="002B7927" w:rsidRPr="001500DF" w:rsidRDefault="002B7927" w:rsidP="002B7927">
      <w:pPr>
        <w:pStyle w:val="ConsPlusNormal"/>
        <w:widowControl/>
        <w:ind w:firstLine="0"/>
        <w:jc w:val="both"/>
        <w:rPr>
          <w:rFonts w:ascii="Times New Roman" w:hAnsi="Times New Roman" w:cs="Times New Roman"/>
          <w:sz w:val="24"/>
          <w:szCs w:val="24"/>
        </w:rPr>
      </w:pPr>
    </w:p>
    <w:p w:rsidR="00803760" w:rsidRPr="001500DF" w:rsidRDefault="002B7927" w:rsidP="002B7927">
      <w:pPr>
        <w:pStyle w:val="ConsPlusNormal"/>
        <w:widowControl/>
        <w:ind w:firstLine="0"/>
        <w:jc w:val="both"/>
        <w:rPr>
          <w:rFonts w:ascii="Times New Roman" w:hAnsi="Times New Roman" w:cs="Times New Roman"/>
          <w:b/>
          <w:sz w:val="24"/>
          <w:szCs w:val="24"/>
        </w:rPr>
      </w:pPr>
      <w:r w:rsidRPr="001500DF">
        <w:rPr>
          <w:rFonts w:ascii="Times New Roman" w:hAnsi="Times New Roman" w:cs="Times New Roman"/>
          <w:b/>
          <w:sz w:val="24"/>
          <w:szCs w:val="24"/>
        </w:rPr>
        <w:t xml:space="preserve">Статья </w:t>
      </w:r>
      <w:r w:rsidR="00D72E46" w:rsidRPr="001500DF">
        <w:rPr>
          <w:rFonts w:ascii="Times New Roman" w:hAnsi="Times New Roman" w:cs="Times New Roman"/>
          <w:b/>
          <w:sz w:val="24"/>
          <w:szCs w:val="24"/>
        </w:rPr>
        <w:t>40</w:t>
      </w:r>
      <w:r w:rsidRPr="001500DF">
        <w:rPr>
          <w:rFonts w:ascii="Times New Roman" w:hAnsi="Times New Roman" w:cs="Times New Roman"/>
          <w:b/>
          <w:sz w:val="24"/>
          <w:szCs w:val="24"/>
        </w:rPr>
        <w:t>.</w:t>
      </w:r>
      <w:r w:rsidR="008D560A">
        <w:rPr>
          <w:rFonts w:ascii="Times New Roman" w:hAnsi="Times New Roman" w:cs="Times New Roman"/>
          <w:b/>
          <w:sz w:val="24"/>
          <w:szCs w:val="24"/>
        </w:rPr>
        <w:t xml:space="preserve"> </w:t>
      </w:r>
      <w:r w:rsidR="00803760" w:rsidRPr="001500DF">
        <w:rPr>
          <w:rFonts w:ascii="Times New Roman" w:hAnsi="Times New Roman" w:cs="Times New Roman"/>
          <w:b/>
          <w:sz w:val="24"/>
          <w:szCs w:val="24"/>
        </w:rPr>
        <w:t>Порядок рассмотрения заявок на участие в аукционе.</w:t>
      </w:r>
    </w:p>
    <w:p w:rsidR="00EE7B69" w:rsidRPr="001500DF" w:rsidRDefault="00B22E4D" w:rsidP="00B22E4D">
      <w:pPr>
        <w:pStyle w:val="ConsPlusNormal"/>
        <w:widowControl/>
        <w:ind w:firstLine="0"/>
        <w:jc w:val="both"/>
        <w:rPr>
          <w:rFonts w:ascii="Times New Roman" w:hAnsi="Times New Roman" w:cs="Times New Roman"/>
          <w:sz w:val="24"/>
          <w:szCs w:val="24"/>
        </w:rPr>
      </w:pPr>
      <w:r w:rsidRPr="001500DF">
        <w:rPr>
          <w:rFonts w:ascii="Times New Roman" w:hAnsi="Times New Roman" w:cs="Times New Roman"/>
          <w:b/>
          <w:sz w:val="24"/>
          <w:szCs w:val="24"/>
        </w:rPr>
        <w:tab/>
      </w:r>
      <w:r w:rsidRPr="001500DF">
        <w:rPr>
          <w:rFonts w:ascii="Times New Roman" w:hAnsi="Times New Roman" w:cs="Times New Roman"/>
          <w:sz w:val="24"/>
          <w:szCs w:val="24"/>
        </w:rPr>
        <w:t xml:space="preserve">1. </w:t>
      </w:r>
      <w:r w:rsidR="006908D4" w:rsidRPr="001500DF">
        <w:rPr>
          <w:rFonts w:ascii="Times New Roman" w:hAnsi="Times New Roman" w:cs="Times New Roman"/>
          <w:sz w:val="24"/>
          <w:szCs w:val="24"/>
        </w:rPr>
        <w:t xml:space="preserve">Закупочная комиссия рассматривает заявки на участие в аукционе на соответствие требованиям, установленным документацией об аукционе. </w:t>
      </w:r>
      <w:r w:rsidR="00EE7B69" w:rsidRPr="001500DF">
        <w:rPr>
          <w:rFonts w:ascii="Times New Roman" w:hAnsi="Times New Roman" w:cs="Times New Roman"/>
          <w:sz w:val="24"/>
          <w:szCs w:val="24"/>
        </w:rPr>
        <w:t>Срок рассмотрения заявок на участие в аукционе не может превышать десять</w:t>
      </w:r>
      <w:r w:rsidR="007609D9" w:rsidRPr="001500DF">
        <w:rPr>
          <w:rFonts w:ascii="Times New Roman" w:hAnsi="Times New Roman" w:cs="Times New Roman"/>
          <w:sz w:val="24"/>
          <w:szCs w:val="24"/>
        </w:rPr>
        <w:t xml:space="preserve"> рабочих</w:t>
      </w:r>
      <w:r w:rsidR="00EE7B69" w:rsidRPr="001500DF">
        <w:rPr>
          <w:rFonts w:ascii="Times New Roman" w:hAnsi="Times New Roman" w:cs="Times New Roman"/>
          <w:sz w:val="24"/>
          <w:szCs w:val="24"/>
        </w:rPr>
        <w:t xml:space="preserve"> дней со дня окончания подачи заявок на участие в аукционе.</w:t>
      </w:r>
    </w:p>
    <w:p w:rsidR="009A4025" w:rsidRPr="001500DF" w:rsidRDefault="00B22E4D" w:rsidP="00B22E4D">
      <w:pPr>
        <w:pStyle w:val="ConsPlusNormal"/>
        <w:widowControl/>
        <w:ind w:firstLine="0"/>
        <w:jc w:val="both"/>
        <w:rPr>
          <w:rFonts w:ascii="Times New Roman" w:hAnsi="Times New Roman" w:cs="Times New Roman"/>
          <w:sz w:val="24"/>
          <w:szCs w:val="24"/>
        </w:rPr>
      </w:pPr>
      <w:r w:rsidRPr="001500DF">
        <w:rPr>
          <w:rFonts w:ascii="Times New Roman" w:hAnsi="Times New Roman" w:cs="Times New Roman"/>
          <w:sz w:val="24"/>
          <w:szCs w:val="24"/>
        </w:rPr>
        <w:tab/>
        <w:t xml:space="preserve">2. </w:t>
      </w:r>
      <w:r w:rsidR="009A4025" w:rsidRPr="001500DF">
        <w:rPr>
          <w:rFonts w:ascii="Times New Roman" w:hAnsi="Times New Roman" w:cs="Times New Roman"/>
          <w:sz w:val="24"/>
          <w:szCs w:val="24"/>
        </w:rPr>
        <w:t xml:space="preserve">В случае установления факта подачи одним участником </w:t>
      </w:r>
      <w:r w:rsidR="00A05CAC" w:rsidRPr="001500DF">
        <w:rPr>
          <w:rFonts w:ascii="Times New Roman" w:hAnsi="Times New Roman" w:cs="Times New Roman"/>
          <w:sz w:val="24"/>
          <w:szCs w:val="24"/>
        </w:rPr>
        <w:t>закупки</w:t>
      </w:r>
      <w:r w:rsidR="009A4025" w:rsidRPr="001500DF">
        <w:rPr>
          <w:rFonts w:ascii="Times New Roman" w:hAnsi="Times New Roman" w:cs="Times New Roman"/>
          <w:sz w:val="24"/>
          <w:szCs w:val="24"/>
        </w:rPr>
        <w:t xml:space="preserve"> двух и более заявок на участие в аукционе в отношении одного и того же лота при условии, что поданные ранее заявки таким участником не отозваны, все заявки на участие в аукционе такого участника </w:t>
      </w:r>
      <w:r w:rsidR="00A05CAC" w:rsidRPr="001500DF">
        <w:rPr>
          <w:rFonts w:ascii="Times New Roman" w:hAnsi="Times New Roman" w:cs="Times New Roman"/>
          <w:sz w:val="24"/>
          <w:szCs w:val="24"/>
        </w:rPr>
        <w:t>закупки</w:t>
      </w:r>
      <w:r w:rsidR="009A4025" w:rsidRPr="001500DF">
        <w:rPr>
          <w:rFonts w:ascii="Times New Roman" w:hAnsi="Times New Roman" w:cs="Times New Roman"/>
          <w:sz w:val="24"/>
          <w:szCs w:val="24"/>
        </w:rPr>
        <w:t>, поданные в отношении данного лота, не рассматриваются и возвращаются такому участнику.</w:t>
      </w:r>
    </w:p>
    <w:p w:rsidR="00561494" w:rsidRPr="001500DF" w:rsidRDefault="00561494" w:rsidP="00561494">
      <w:pPr>
        <w:pStyle w:val="ConsPlusNormal"/>
        <w:widowControl/>
        <w:ind w:firstLine="0"/>
        <w:jc w:val="both"/>
        <w:rPr>
          <w:rFonts w:ascii="Times New Roman" w:hAnsi="Times New Roman" w:cs="Times New Roman"/>
          <w:sz w:val="24"/>
          <w:szCs w:val="24"/>
        </w:rPr>
      </w:pPr>
      <w:r w:rsidRPr="001500DF">
        <w:rPr>
          <w:rFonts w:ascii="Times New Roman" w:hAnsi="Times New Roman" w:cs="Times New Roman"/>
          <w:sz w:val="24"/>
          <w:szCs w:val="24"/>
        </w:rPr>
        <w:tab/>
        <w:t xml:space="preserve">3. </w:t>
      </w:r>
      <w:r w:rsidR="00A05CAC" w:rsidRPr="001500DF">
        <w:rPr>
          <w:rFonts w:ascii="Times New Roman" w:hAnsi="Times New Roman" w:cs="Times New Roman"/>
          <w:sz w:val="24"/>
          <w:szCs w:val="24"/>
        </w:rPr>
        <w:t xml:space="preserve">На основании результатов рассмотрения заявок на участие в аукционе закупочной комиссией принимается решение о допуске к участию в аукционе участника закупки и о признании участника закупки, подавшего заявку на участие в аукционе, участником аукциона, или об отказе в допуске такого участника закупки к участию в аукционе в порядке и по основаниям, предусмотренным в аукционной документации и </w:t>
      </w:r>
      <w:r w:rsidRPr="001500DF">
        <w:rPr>
          <w:rFonts w:ascii="Times New Roman" w:hAnsi="Times New Roman" w:cs="Times New Roman"/>
          <w:sz w:val="24"/>
          <w:szCs w:val="24"/>
        </w:rPr>
        <w:t xml:space="preserve">настоящем </w:t>
      </w:r>
      <w:r w:rsidR="00A05CAC" w:rsidRPr="001500DF">
        <w:rPr>
          <w:rFonts w:ascii="Times New Roman" w:hAnsi="Times New Roman" w:cs="Times New Roman"/>
          <w:sz w:val="24"/>
          <w:szCs w:val="24"/>
        </w:rPr>
        <w:t>Положении.</w:t>
      </w:r>
    </w:p>
    <w:p w:rsidR="007609D9" w:rsidRPr="001500DF" w:rsidRDefault="007609D9" w:rsidP="007609D9">
      <w:pPr>
        <w:spacing w:after="0" w:line="240" w:lineRule="auto"/>
        <w:ind w:firstLine="708"/>
        <w:jc w:val="both"/>
        <w:rPr>
          <w:rFonts w:ascii="Times New Roman" w:hAnsi="Times New Roman"/>
          <w:sz w:val="24"/>
          <w:szCs w:val="24"/>
        </w:rPr>
      </w:pPr>
      <w:r w:rsidRPr="001500DF">
        <w:rPr>
          <w:rFonts w:ascii="Times New Roman" w:hAnsi="Times New Roman"/>
          <w:sz w:val="24"/>
          <w:szCs w:val="24"/>
        </w:rPr>
        <w:t>4. При рассмотрении заявок на участие в аукционе участник процедуры закупки не допускается закупочной комиссией к участию в аукционе в случае:</w:t>
      </w:r>
    </w:p>
    <w:p w:rsidR="007609D9" w:rsidRPr="001500DF" w:rsidRDefault="007609D9" w:rsidP="007609D9">
      <w:pPr>
        <w:spacing w:after="0" w:line="240" w:lineRule="auto"/>
        <w:ind w:firstLine="720"/>
        <w:jc w:val="both"/>
        <w:rPr>
          <w:rFonts w:ascii="Times New Roman" w:hAnsi="Times New Roman"/>
          <w:sz w:val="24"/>
          <w:szCs w:val="24"/>
        </w:rPr>
      </w:pPr>
      <w:r w:rsidRPr="001500DF">
        <w:rPr>
          <w:rFonts w:ascii="Times New Roman" w:hAnsi="Times New Roman"/>
          <w:sz w:val="24"/>
          <w:szCs w:val="24"/>
        </w:rPr>
        <w:t>а) непредставления оригиналов и копий документов, а также иных сведений, требование о наличии которых установлено аукционной документацией либо наличие в таких документах недостоверных сведений об участнике закупки или о товарах, работах, услугах, соответственно на поставку, выполнение, оказание, которых размещается закупка;</w:t>
      </w:r>
    </w:p>
    <w:p w:rsidR="007609D9" w:rsidRPr="001500DF" w:rsidRDefault="007609D9" w:rsidP="007609D9">
      <w:pPr>
        <w:spacing w:after="0" w:line="240" w:lineRule="auto"/>
        <w:ind w:firstLine="720"/>
        <w:jc w:val="both"/>
        <w:rPr>
          <w:rFonts w:ascii="Times New Roman" w:hAnsi="Times New Roman"/>
          <w:sz w:val="24"/>
          <w:szCs w:val="24"/>
        </w:rPr>
      </w:pPr>
      <w:r w:rsidRPr="001500DF">
        <w:rPr>
          <w:rFonts w:ascii="Times New Roman" w:hAnsi="Times New Roman"/>
          <w:sz w:val="24"/>
          <w:szCs w:val="24"/>
        </w:rPr>
        <w:t>б) несоответствия участника закупки требованиям к участникам аукциона, установленным аукционной  документацией;</w:t>
      </w:r>
    </w:p>
    <w:p w:rsidR="007609D9" w:rsidRPr="001500DF" w:rsidRDefault="007609D9" w:rsidP="007609D9">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в) несоответствия заявки на участие в аукционе требованиям к заявкам на участие в аукционе и предложениям участников закупки, установленным аукционной документацией, в том числе </w:t>
      </w:r>
      <w:proofErr w:type="spellStart"/>
      <w:r w:rsidRPr="001500DF">
        <w:rPr>
          <w:rFonts w:ascii="Times New Roman" w:hAnsi="Times New Roman"/>
          <w:sz w:val="24"/>
          <w:szCs w:val="24"/>
        </w:rPr>
        <w:t>непредоставления</w:t>
      </w:r>
      <w:proofErr w:type="spellEnd"/>
      <w:r w:rsidRPr="001500DF">
        <w:rPr>
          <w:rFonts w:ascii="Times New Roman" w:hAnsi="Times New Roman"/>
          <w:sz w:val="24"/>
          <w:szCs w:val="24"/>
        </w:rPr>
        <w:t xml:space="preserve"> документа или копии документа, подтверждающего внесение денежных средств в качестве обеспечения заявки на участие в аукционе, если требование обеспечения заявок на участие в аукционе установлено аукционной документацией.</w:t>
      </w:r>
    </w:p>
    <w:p w:rsidR="00BF7412" w:rsidRPr="001500DF" w:rsidRDefault="00BF7412" w:rsidP="00BF7412">
      <w:pPr>
        <w:tabs>
          <w:tab w:val="num" w:pos="360"/>
        </w:tabs>
        <w:spacing w:after="0" w:line="240" w:lineRule="auto"/>
        <w:ind w:firstLine="720"/>
        <w:jc w:val="both"/>
        <w:rPr>
          <w:rFonts w:ascii="Times New Roman" w:hAnsi="Times New Roman"/>
          <w:sz w:val="24"/>
          <w:szCs w:val="24"/>
        </w:rPr>
      </w:pPr>
      <w:r w:rsidRPr="001500DF">
        <w:rPr>
          <w:rFonts w:ascii="Times New Roman" w:hAnsi="Times New Roman"/>
          <w:sz w:val="24"/>
          <w:szCs w:val="24"/>
        </w:rPr>
        <w:t>5. В случае установления недостоверности сведений, содержащихся в заявке на участие в аукционе, установления факта проведения ликвидации участника закупки или принятия арбитражным судом решения о признании участника закупки банкротом и об открытии конкурсного производства, факта приостановления деятельности участника закупки в порядке, предусмотренном Кодексом Российской Федерации об административных правонарушениях, факта наличия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w:t>
      </w:r>
      <w:r w:rsidR="00C07AD6" w:rsidRPr="001500DF">
        <w:rPr>
          <w:rFonts w:ascii="Times New Roman" w:hAnsi="Times New Roman"/>
          <w:sz w:val="24"/>
          <w:szCs w:val="24"/>
        </w:rPr>
        <w:t xml:space="preserve"> </w:t>
      </w:r>
      <w:r w:rsidRPr="001500DF">
        <w:rPr>
          <w:rFonts w:ascii="Times New Roman" w:hAnsi="Times New Roman"/>
          <w:sz w:val="24"/>
          <w:szCs w:val="24"/>
        </w:rPr>
        <w:t>такой участник закупки должен быть отстранен от участия в аукционе на любом этапе его проведения.</w:t>
      </w:r>
    </w:p>
    <w:p w:rsidR="00474F3E" w:rsidRPr="001500DF" w:rsidRDefault="00474F3E" w:rsidP="00474F3E">
      <w:pPr>
        <w:tabs>
          <w:tab w:val="num" w:pos="3621"/>
        </w:tabs>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6. При необходимости в ходе рассмотрения заявок на участие в аукционе, закупочная комиссия вправе потребовать от участников закупки разъяснения сведений, содержащихся в заявках на участие в аукционе. Требования Заказчика, направленные на изменение содержания заявки на участие в аукционе, а также разъяснения участника закупки, изменяющие суть предложения, содержащегося в поданной таким участником заявке на участие в аукционе, не допускаются. Запрос о разъяснении сведений, </w:t>
      </w:r>
      <w:r w:rsidRPr="001500DF">
        <w:rPr>
          <w:rFonts w:ascii="Times New Roman" w:hAnsi="Times New Roman"/>
          <w:sz w:val="24"/>
          <w:szCs w:val="24"/>
        </w:rPr>
        <w:lastRenderedPageBreak/>
        <w:t>содержащихся в заявках на участие в аукционе, и ответ на такой запрос должны оформляться в письменном виде.</w:t>
      </w:r>
    </w:p>
    <w:p w:rsidR="00E60641" w:rsidRPr="001500DF" w:rsidRDefault="00E60641" w:rsidP="00E60641">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7. Сведения об участниках закупки, признанных участниками аукциона, или об отказе в признании участников закупки участниками аукциона, с обоснованием такого решения, отражаются в протоколе рассмотрения заявок на участие в аукционе. Протокол рассмотрения заявок на участие в аукционе подписывается всеми присутствующими на заседании членами закупочной комиссии непосредственно после окончания рассмотрения заявок на участие в аукционе. </w:t>
      </w:r>
    </w:p>
    <w:p w:rsidR="00472ABC" w:rsidRPr="001500DF" w:rsidRDefault="00E60641" w:rsidP="00E60641">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8. </w:t>
      </w:r>
      <w:r w:rsidR="007048FA" w:rsidRPr="001500DF">
        <w:rPr>
          <w:rFonts w:ascii="Times New Roman" w:hAnsi="Times New Roman"/>
          <w:sz w:val="24"/>
          <w:szCs w:val="24"/>
        </w:rPr>
        <w:t xml:space="preserve">Указанный протокол размещается </w:t>
      </w:r>
      <w:r w:rsidR="00C20792" w:rsidRPr="001500DF">
        <w:rPr>
          <w:rFonts w:ascii="Times New Roman" w:hAnsi="Times New Roman"/>
          <w:sz w:val="24"/>
          <w:szCs w:val="24"/>
        </w:rPr>
        <w:t>Заказчик</w:t>
      </w:r>
      <w:r w:rsidR="007048FA" w:rsidRPr="001500DF">
        <w:rPr>
          <w:rFonts w:ascii="Times New Roman" w:hAnsi="Times New Roman"/>
          <w:sz w:val="24"/>
          <w:szCs w:val="24"/>
        </w:rPr>
        <w:t>ом</w:t>
      </w:r>
      <w:r w:rsidR="00472ABC" w:rsidRPr="001500DF">
        <w:rPr>
          <w:rFonts w:ascii="Times New Roman" w:hAnsi="Times New Roman"/>
          <w:sz w:val="24"/>
          <w:szCs w:val="24"/>
        </w:rPr>
        <w:t xml:space="preserve"> на официальном сайте не позднее чем через три дня со дня подписания такого протокола.</w:t>
      </w:r>
    </w:p>
    <w:p w:rsidR="00C85681" w:rsidRPr="001500DF" w:rsidRDefault="00E60641" w:rsidP="00E60641">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9. </w:t>
      </w:r>
      <w:r w:rsidR="00C85681" w:rsidRPr="001500DF">
        <w:rPr>
          <w:rFonts w:ascii="Times New Roman" w:hAnsi="Times New Roman"/>
          <w:sz w:val="24"/>
          <w:szCs w:val="24"/>
        </w:rPr>
        <w:t>В случае если на основании результатов рассмотрения заявок на участие в аукционе принято решение об отказе в допуске к участию в аукционе всех участников процедуры закупки, подавших заявки на участие в аукционе, или о признании только одного участника процедуры закупки, подавшего заявку на участие в аукционе, участником аукциона, аукцион признается несостоявшимся.</w:t>
      </w:r>
    </w:p>
    <w:p w:rsidR="00C85681" w:rsidRPr="001500DF" w:rsidRDefault="00E60641" w:rsidP="00E60641">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10. </w:t>
      </w:r>
      <w:r w:rsidR="00C85681" w:rsidRPr="001500DF">
        <w:rPr>
          <w:rFonts w:ascii="Times New Roman" w:hAnsi="Times New Roman"/>
          <w:sz w:val="24"/>
          <w:szCs w:val="24"/>
        </w:rPr>
        <w:t>В случае если аукционной документацией предусмотрено два и более лота, аукцион признается несостоявшимся только в отношении того лота, решение об отказе в допуске к участию в котором принято относительно всех участников процедуры закупки, подавших заявки на участие в аукционе в отношении этого лота, или решение о допуске к участию в котором и признании участником аукциона принято относительно только одного участника процедуры закупки, подавшего заявку на участие в аукционе в отношении этого лота.</w:t>
      </w:r>
    </w:p>
    <w:p w:rsidR="00C85681" w:rsidRPr="001500DF" w:rsidRDefault="004612DC" w:rsidP="00DA60C3">
      <w:pPr>
        <w:tabs>
          <w:tab w:val="left" w:pos="540"/>
          <w:tab w:val="left" w:pos="900"/>
        </w:tabs>
        <w:spacing w:after="0" w:line="240" w:lineRule="auto"/>
        <w:jc w:val="both"/>
        <w:rPr>
          <w:rFonts w:ascii="Times New Roman" w:hAnsi="Times New Roman"/>
          <w:sz w:val="24"/>
          <w:szCs w:val="24"/>
        </w:rPr>
      </w:pPr>
      <w:r w:rsidRPr="001500DF">
        <w:rPr>
          <w:rFonts w:ascii="Times New Roman" w:hAnsi="Times New Roman"/>
          <w:sz w:val="24"/>
          <w:szCs w:val="24"/>
        </w:rPr>
        <w:tab/>
      </w:r>
      <w:r w:rsidR="00DA60C3" w:rsidRPr="001500DF">
        <w:rPr>
          <w:rFonts w:ascii="Times New Roman" w:hAnsi="Times New Roman"/>
          <w:sz w:val="24"/>
          <w:szCs w:val="24"/>
        </w:rPr>
        <w:t xml:space="preserve">11. </w:t>
      </w:r>
      <w:r w:rsidR="00C85681" w:rsidRPr="001500DF">
        <w:rPr>
          <w:rFonts w:ascii="Times New Roman" w:hAnsi="Times New Roman"/>
          <w:sz w:val="24"/>
          <w:szCs w:val="24"/>
        </w:rPr>
        <w:t>В случае если аукцион признан несостоявшимся и только один участник процедуры закупки, подавший заявку на участие в аукционе, признан участником аукциона, Заказчик переда</w:t>
      </w:r>
      <w:r w:rsidR="00DA60C3" w:rsidRPr="001500DF">
        <w:rPr>
          <w:rFonts w:ascii="Times New Roman" w:hAnsi="Times New Roman"/>
          <w:sz w:val="24"/>
          <w:szCs w:val="24"/>
        </w:rPr>
        <w:t>ет</w:t>
      </w:r>
      <w:r w:rsidR="00C85681" w:rsidRPr="001500DF">
        <w:rPr>
          <w:rFonts w:ascii="Times New Roman" w:hAnsi="Times New Roman"/>
          <w:sz w:val="24"/>
          <w:szCs w:val="24"/>
        </w:rPr>
        <w:t xml:space="preserve"> участнику аукциона проект договора, прилагаемого к аукционной документации. При этом договор заключается на условиях, предусмотренных аукционной документацией, по начальной (максимальной) цене договора (цене лота), указанной в извещении о проведении аукциона, или по согласованной с указанным участником аукциона и не превышающей начальной (максимальной) цены договора (цены лота). Такой участник аукциона не вправе отказаться от заключения договора. </w:t>
      </w:r>
      <w:r w:rsidR="00DA60C3" w:rsidRPr="001500DF">
        <w:rPr>
          <w:rFonts w:ascii="Times New Roman" w:hAnsi="Times New Roman"/>
          <w:sz w:val="24"/>
          <w:szCs w:val="24"/>
        </w:rPr>
        <w:t>В случае уклонения участника процедуры закупки от заключения договора денежные средства, внесенные в качестве обеспечения заявки на участие в аукционе, не возвращаются.</w:t>
      </w:r>
    </w:p>
    <w:p w:rsidR="00866BB5" w:rsidRPr="001500DF" w:rsidRDefault="00CE603B" w:rsidP="00CE603B">
      <w:pPr>
        <w:pStyle w:val="ConsPlusNormal"/>
        <w:widowControl/>
        <w:ind w:firstLine="540"/>
        <w:jc w:val="both"/>
        <w:rPr>
          <w:rFonts w:ascii="Times New Roman" w:hAnsi="Times New Roman" w:cs="Times New Roman"/>
          <w:sz w:val="24"/>
          <w:szCs w:val="24"/>
        </w:rPr>
      </w:pPr>
      <w:r w:rsidRPr="001500DF">
        <w:rPr>
          <w:rFonts w:ascii="Times New Roman" w:hAnsi="Times New Roman" w:cs="Times New Roman"/>
          <w:sz w:val="24"/>
          <w:szCs w:val="24"/>
        </w:rPr>
        <w:t>1</w:t>
      </w:r>
      <w:r w:rsidR="00DA60C3" w:rsidRPr="001500DF">
        <w:rPr>
          <w:rFonts w:ascii="Times New Roman" w:hAnsi="Times New Roman" w:cs="Times New Roman"/>
          <w:sz w:val="24"/>
          <w:szCs w:val="24"/>
        </w:rPr>
        <w:t>2</w:t>
      </w:r>
      <w:r w:rsidRPr="001500DF">
        <w:rPr>
          <w:rFonts w:ascii="Times New Roman" w:hAnsi="Times New Roman" w:cs="Times New Roman"/>
          <w:sz w:val="24"/>
          <w:szCs w:val="24"/>
        </w:rPr>
        <w:t xml:space="preserve">. </w:t>
      </w:r>
      <w:r w:rsidR="00866BB5" w:rsidRPr="001500DF">
        <w:rPr>
          <w:rFonts w:ascii="Times New Roman" w:hAnsi="Times New Roman" w:cs="Times New Roman"/>
          <w:sz w:val="24"/>
          <w:szCs w:val="24"/>
        </w:rPr>
        <w:t xml:space="preserve">Порядок возврата указанным участникам процедуры закупки денежных средств, внесенных в качестве обеспечения заявок на участие в аукционе, если таковое требование обеспечения заявки на участие в </w:t>
      </w:r>
      <w:r w:rsidR="001E1157" w:rsidRPr="001500DF">
        <w:rPr>
          <w:rFonts w:ascii="Times New Roman" w:hAnsi="Times New Roman" w:cs="Times New Roman"/>
          <w:sz w:val="24"/>
          <w:szCs w:val="24"/>
        </w:rPr>
        <w:t>аукционе</w:t>
      </w:r>
      <w:r w:rsidR="00866BB5" w:rsidRPr="001500DF">
        <w:rPr>
          <w:rFonts w:ascii="Times New Roman" w:hAnsi="Times New Roman" w:cs="Times New Roman"/>
          <w:sz w:val="24"/>
          <w:szCs w:val="24"/>
        </w:rPr>
        <w:t xml:space="preserve"> было установлено, определяется </w:t>
      </w:r>
      <w:r w:rsidRPr="001500DF">
        <w:rPr>
          <w:rFonts w:ascii="Times New Roman" w:hAnsi="Times New Roman" w:cs="Times New Roman"/>
          <w:sz w:val="24"/>
          <w:szCs w:val="24"/>
        </w:rPr>
        <w:t>статьей 1</w:t>
      </w:r>
      <w:r w:rsidR="008E2C51" w:rsidRPr="001500DF">
        <w:rPr>
          <w:rFonts w:ascii="Times New Roman" w:hAnsi="Times New Roman" w:cs="Times New Roman"/>
          <w:sz w:val="24"/>
          <w:szCs w:val="24"/>
        </w:rPr>
        <w:t>3</w:t>
      </w:r>
      <w:r w:rsidR="00866BB5" w:rsidRPr="001500DF">
        <w:rPr>
          <w:rFonts w:ascii="Times New Roman" w:hAnsi="Times New Roman" w:cs="Times New Roman"/>
          <w:sz w:val="24"/>
          <w:szCs w:val="24"/>
        </w:rPr>
        <w:t xml:space="preserve"> настоящего Положения.</w:t>
      </w:r>
    </w:p>
    <w:p w:rsidR="00823747" w:rsidRPr="001500DF" w:rsidRDefault="00823747" w:rsidP="00823747">
      <w:pPr>
        <w:pStyle w:val="ConsPlusNormal"/>
        <w:widowControl/>
        <w:ind w:firstLine="0"/>
        <w:jc w:val="both"/>
        <w:rPr>
          <w:rFonts w:ascii="Times New Roman" w:hAnsi="Times New Roman" w:cs="Times New Roman"/>
          <w:sz w:val="24"/>
          <w:szCs w:val="24"/>
        </w:rPr>
      </w:pPr>
    </w:p>
    <w:p w:rsidR="00F442E5" w:rsidRPr="001500DF" w:rsidRDefault="00823747" w:rsidP="00823747">
      <w:pPr>
        <w:pStyle w:val="ConsPlusNormal"/>
        <w:widowControl/>
        <w:ind w:firstLine="0"/>
        <w:jc w:val="both"/>
        <w:rPr>
          <w:rFonts w:ascii="Times New Roman" w:hAnsi="Times New Roman" w:cs="Times New Roman"/>
          <w:b/>
          <w:sz w:val="24"/>
          <w:szCs w:val="24"/>
        </w:rPr>
      </w:pPr>
      <w:r w:rsidRPr="001500DF">
        <w:rPr>
          <w:rFonts w:ascii="Times New Roman" w:hAnsi="Times New Roman" w:cs="Times New Roman"/>
          <w:b/>
          <w:sz w:val="24"/>
          <w:szCs w:val="24"/>
        </w:rPr>
        <w:t xml:space="preserve">Статья </w:t>
      </w:r>
      <w:r w:rsidR="008E2C51" w:rsidRPr="001500DF">
        <w:rPr>
          <w:rFonts w:ascii="Times New Roman" w:hAnsi="Times New Roman" w:cs="Times New Roman"/>
          <w:b/>
          <w:sz w:val="24"/>
          <w:szCs w:val="24"/>
        </w:rPr>
        <w:t>41</w:t>
      </w:r>
      <w:r w:rsidRPr="001500DF">
        <w:rPr>
          <w:rFonts w:ascii="Times New Roman" w:hAnsi="Times New Roman" w:cs="Times New Roman"/>
          <w:b/>
          <w:sz w:val="24"/>
          <w:szCs w:val="24"/>
        </w:rPr>
        <w:t>.</w:t>
      </w:r>
      <w:r w:rsidR="00F442E5" w:rsidRPr="001500DF">
        <w:rPr>
          <w:rFonts w:ascii="Times New Roman" w:hAnsi="Times New Roman" w:cs="Times New Roman"/>
          <w:b/>
          <w:sz w:val="24"/>
          <w:szCs w:val="24"/>
        </w:rPr>
        <w:t>Порядок проведения аукциона.</w:t>
      </w:r>
    </w:p>
    <w:p w:rsidR="004612DC" w:rsidRPr="001500DF" w:rsidRDefault="00D405F1" w:rsidP="004612DC">
      <w:pPr>
        <w:pStyle w:val="ConsPlusNormal"/>
        <w:widowControl/>
        <w:ind w:firstLine="708"/>
        <w:jc w:val="both"/>
        <w:rPr>
          <w:rFonts w:ascii="Times New Roman" w:hAnsi="Times New Roman" w:cs="Times New Roman"/>
          <w:sz w:val="24"/>
          <w:szCs w:val="24"/>
        </w:rPr>
      </w:pPr>
      <w:r w:rsidRPr="001500DF">
        <w:rPr>
          <w:rFonts w:ascii="Times New Roman" w:hAnsi="Times New Roman" w:cs="Times New Roman"/>
          <w:sz w:val="24"/>
          <w:szCs w:val="24"/>
        </w:rPr>
        <w:t xml:space="preserve">1. </w:t>
      </w:r>
      <w:r w:rsidR="004612DC" w:rsidRPr="001500DF">
        <w:rPr>
          <w:rFonts w:ascii="Times New Roman" w:hAnsi="Times New Roman" w:cs="Times New Roman"/>
          <w:sz w:val="24"/>
          <w:szCs w:val="24"/>
        </w:rPr>
        <w:t xml:space="preserve">Аукцион проводится в сроки, указанные в извещении о проведении </w:t>
      </w:r>
      <w:r w:rsidR="008E2C51" w:rsidRPr="001500DF">
        <w:rPr>
          <w:rFonts w:ascii="Times New Roman" w:hAnsi="Times New Roman" w:cs="Times New Roman"/>
          <w:sz w:val="24"/>
          <w:szCs w:val="24"/>
        </w:rPr>
        <w:t>аукциона, составляющие не более</w:t>
      </w:r>
      <w:r w:rsidR="005E7FBD" w:rsidRPr="001500DF">
        <w:rPr>
          <w:rFonts w:ascii="Times New Roman" w:hAnsi="Times New Roman" w:cs="Times New Roman"/>
          <w:sz w:val="24"/>
          <w:szCs w:val="24"/>
        </w:rPr>
        <w:t xml:space="preserve"> </w:t>
      </w:r>
      <w:r w:rsidR="004612DC" w:rsidRPr="001500DF">
        <w:rPr>
          <w:rFonts w:ascii="Times New Roman" w:hAnsi="Times New Roman" w:cs="Times New Roman"/>
          <w:sz w:val="24"/>
          <w:szCs w:val="24"/>
        </w:rPr>
        <w:t>чем десять</w:t>
      </w:r>
      <w:r w:rsidR="001E1157" w:rsidRPr="001500DF">
        <w:rPr>
          <w:rFonts w:ascii="Times New Roman" w:hAnsi="Times New Roman" w:cs="Times New Roman"/>
          <w:sz w:val="24"/>
          <w:szCs w:val="24"/>
        </w:rPr>
        <w:t xml:space="preserve"> рабочих</w:t>
      </w:r>
      <w:r w:rsidR="004612DC" w:rsidRPr="001500DF">
        <w:rPr>
          <w:rFonts w:ascii="Times New Roman" w:hAnsi="Times New Roman" w:cs="Times New Roman"/>
          <w:sz w:val="24"/>
          <w:szCs w:val="24"/>
        </w:rPr>
        <w:t xml:space="preserve"> дней со дня подписания протокола рассмотрения заявок на участие в аукционе и  обеспечивающие участникам аукциона возможность принять непосредственное или через своих представителей участие в аукционе.</w:t>
      </w:r>
    </w:p>
    <w:p w:rsidR="00D405F1" w:rsidRPr="001500DF" w:rsidRDefault="00D405F1" w:rsidP="004612DC">
      <w:pPr>
        <w:pStyle w:val="ConsPlusNormal"/>
        <w:widowControl/>
        <w:jc w:val="both"/>
        <w:rPr>
          <w:rFonts w:ascii="Times New Roman" w:hAnsi="Times New Roman" w:cs="Times New Roman"/>
          <w:sz w:val="24"/>
          <w:szCs w:val="24"/>
        </w:rPr>
      </w:pPr>
      <w:r w:rsidRPr="001500DF">
        <w:rPr>
          <w:rFonts w:ascii="Times New Roman" w:hAnsi="Times New Roman" w:cs="Times New Roman"/>
          <w:sz w:val="24"/>
          <w:szCs w:val="24"/>
        </w:rPr>
        <w:t xml:space="preserve">2. </w:t>
      </w:r>
      <w:r w:rsidR="004612DC" w:rsidRPr="001500DF">
        <w:rPr>
          <w:rFonts w:ascii="Times New Roman" w:hAnsi="Times New Roman" w:cs="Times New Roman"/>
          <w:sz w:val="24"/>
          <w:szCs w:val="24"/>
        </w:rPr>
        <w:t xml:space="preserve">В аукционе могут участвовать только участники закупки, признанные участниками аукциона. </w:t>
      </w:r>
    </w:p>
    <w:p w:rsidR="00D405F1" w:rsidRPr="001500DF" w:rsidRDefault="00D405F1" w:rsidP="00D405F1">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 xml:space="preserve">3. Аукцион проводится путем снижения начальной (максимальной) цены договора (цены лота), указанной в извещении о проведении аукциона, на </w:t>
      </w:r>
      <w:r w:rsidR="0039353F" w:rsidRPr="001500DF">
        <w:rPr>
          <w:rFonts w:ascii="Times New Roman" w:hAnsi="Times New Roman" w:cs="Times New Roman"/>
          <w:sz w:val="24"/>
          <w:szCs w:val="24"/>
        </w:rPr>
        <w:t>«</w:t>
      </w:r>
      <w:r w:rsidRPr="001500DF">
        <w:rPr>
          <w:rFonts w:ascii="Times New Roman" w:hAnsi="Times New Roman" w:cs="Times New Roman"/>
          <w:sz w:val="24"/>
          <w:szCs w:val="24"/>
        </w:rPr>
        <w:t>шаг аукциона</w:t>
      </w:r>
      <w:r w:rsidR="0039353F" w:rsidRPr="001500DF">
        <w:rPr>
          <w:rFonts w:ascii="Times New Roman" w:hAnsi="Times New Roman" w:cs="Times New Roman"/>
          <w:sz w:val="24"/>
          <w:szCs w:val="24"/>
        </w:rPr>
        <w:t>»</w:t>
      </w:r>
      <w:r w:rsidRPr="001500DF">
        <w:rPr>
          <w:rFonts w:ascii="Times New Roman" w:hAnsi="Times New Roman" w:cs="Times New Roman"/>
          <w:sz w:val="24"/>
          <w:szCs w:val="24"/>
        </w:rPr>
        <w:t>.</w:t>
      </w:r>
    </w:p>
    <w:p w:rsidR="00D405F1" w:rsidRPr="001500DF" w:rsidRDefault="00D405F1" w:rsidP="00D405F1">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 xml:space="preserve">4. </w:t>
      </w:r>
      <w:r w:rsidR="0039353F" w:rsidRPr="001500DF">
        <w:rPr>
          <w:rFonts w:ascii="Times New Roman" w:hAnsi="Times New Roman" w:cs="Times New Roman"/>
          <w:sz w:val="24"/>
          <w:szCs w:val="24"/>
        </w:rPr>
        <w:t>«</w:t>
      </w:r>
      <w:r w:rsidRPr="001500DF">
        <w:rPr>
          <w:rFonts w:ascii="Times New Roman" w:hAnsi="Times New Roman" w:cs="Times New Roman"/>
          <w:sz w:val="24"/>
          <w:szCs w:val="24"/>
        </w:rPr>
        <w:t>Шаг аукциона</w:t>
      </w:r>
      <w:r w:rsidR="0039353F" w:rsidRPr="001500DF">
        <w:rPr>
          <w:rFonts w:ascii="Times New Roman" w:hAnsi="Times New Roman" w:cs="Times New Roman"/>
          <w:sz w:val="24"/>
          <w:szCs w:val="24"/>
        </w:rPr>
        <w:t>»</w:t>
      </w:r>
      <w:r w:rsidRPr="001500DF">
        <w:rPr>
          <w:rFonts w:ascii="Times New Roman" w:hAnsi="Times New Roman" w:cs="Times New Roman"/>
          <w:sz w:val="24"/>
          <w:szCs w:val="24"/>
        </w:rPr>
        <w:t xml:space="preserve"> устанавливается в </w:t>
      </w:r>
      <w:r w:rsidR="00C77C73" w:rsidRPr="001500DF">
        <w:rPr>
          <w:rFonts w:ascii="Times New Roman" w:hAnsi="Times New Roman" w:cs="Times New Roman"/>
          <w:sz w:val="24"/>
          <w:szCs w:val="24"/>
        </w:rPr>
        <w:t>аукционной документации</w:t>
      </w:r>
      <w:r w:rsidRPr="001500DF">
        <w:rPr>
          <w:rFonts w:ascii="Times New Roman" w:hAnsi="Times New Roman" w:cs="Times New Roman"/>
          <w:sz w:val="24"/>
          <w:szCs w:val="24"/>
        </w:rPr>
        <w:t xml:space="preserve">. В случае если после троекратного объявления последнего предложения о цене договора ни один из </w:t>
      </w:r>
      <w:r w:rsidRPr="001500DF">
        <w:rPr>
          <w:rFonts w:ascii="Times New Roman" w:hAnsi="Times New Roman" w:cs="Times New Roman"/>
          <w:sz w:val="24"/>
          <w:szCs w:val="24"/>
        </w:rPr>
        <w:lastRenderedPageBreak/>
        <w:t xml:space="preserve">участников аукциона не заявил о своем намерении предложить более низкую цену договора, аукционист обязан снизить </w:t>
      </w:r>
      <w:r w:rsidR="0039353F" w:rsidRPr="001500DF">
        <w:rPr>
          <w:rFonts w:ascii="Times New Roman" w:hAnsi="Times New Roman" w:cs="Times New Roman"/>
          <w:sz w:val="24"/>
          <w:szCs w:val="24"/>
        </w:rPr>
        <w:t>«</w:t>
      </w:r>
      <w:r w:rsidRPr="001500DF">
        <w:rPr>
          <w:rFonts w:ascii="Times New Roman" w:hAnsi="Times New Roman" w:cs="Times New Roman"/>
          <w:sz w:val="24"/>
          <w:szCs w:val="24"/>
        </w:rPr>
        <w:t>шаг аукциона</w:t>
      </w:r>
      <w:r w:rsidR="0039353F" w:rsidRPr="001500DF">
        <w:rPr>
          <w:rFonts w:ascii="Times New Roman" w:hAnsi="Times New Roman" w:cs="Times New Roman"/>
          <w:sz w:val="24"/>
          <w:szCs w:val="24"/>
        </w:rPr>
        <w:t>»</w:t>
      </w:r>
      <w:r w:rsidRPr="001500DF">
        <w:rPr>
          <w:rFonts w:ascii="Times New Roman" w:hAnsi="Times New Roman" w:cs="Times New Roman"/>
          <w:sz w:val="24"/>
          <w:szCs w:val="24"/>
        </w:rPr>
        <w:t xml:space="preserve"> на 0,5 процента начальной (максимальной) цены договора (цены лота), но не ниже 0,5 процента начальной (максимальной) цены договора (цены лота).</w:t>
      </w:r>
    </w:p>
    <w:p w:rsidR="00D405F1" w:rsidRPr="001500DF" w:rsidRDefault="00D405F1" w:rsidP="00D405F1">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 xml:space="preserve">5. Аукционист выбирается из числа членов </w:t>
      </w:r>
      <w:r w:rsidR="0039353F" w:rsidRPr="001500DF">
        <w:rPr>
          <w:rFonts w:ascii="Times New Roman" w:hAnsi="Times New Roman" w:cs="Times New Roman"/>
          <w:sz w:val="24"/>
          <w:szCs w:val="24"/>
        </w:rPr>
        <w:t>закупочной</w:t>
      </w:r>
      <w:r w:rsidRPr="001500DF">
        <w:rPr>
          <w:rFonts w:ascii="Times New Roman" w:hAnsi="Times New Roman" w:cs="Times New Roman"/>
          <w:sz w:val="24"/>
          <w:szCs w:val="24"/>
        </w:rPr>
        <w:t xml:space="preserve"> комиссии путем  голосования членов </w:t>
      </w:r>
      <w:r w:rsidR="0039353F" w:rsidRPr="001500DF">
        <w:rPr>
          <w:rFonts w:ascii="Times New Roman" w:hAnsi="Times New Roman" w:cs="Times New Roman"/>
          <w:sz w:val="24"/>
          <w:szCs w:val="24"/>
        </w:rPr>
        <w:t>закупочной</w:t>
      </w:r>
      <w:r w:rsidRPr="001500DF">
        <w:rPr>
          <w:rFonts w:ascii="Times New Roman" w:hAnsi="Times New Roman" w:cs="Times New Roman"/>
          <w:sz w:val="24"/>
          <w:szCs w:val="24"/>
        </w:rPr>
        <w:t xml:space="preserve"> комиссии большинством голосов или привлекается Заказчиком.</w:t>
      </w:r>
    </w:p>
    <w:p w:rsidR="00D405F1" w:rsidRPr="001500DF" w:rsidRDefault="00D405F1" w:rsidP="00D405F1">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6. Аукцион проводится в следующем порядке:</w:t>
      </w:r>
    </w:p>
    <w:p w:rsidR="00D405F1" w:rsidRPr="001500DF" w:rsidRDefault="00D405F1" w:rsidP="00D405F1">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 xml:space="preserve">1) </w:t>
      </w:r>
      <w:r w:rsidR="00451119" w:rsidRPr="001500DF">
        <w:rPr>
          <w:rFonts w:ascii="Times New Roman" w:hAnsi="Times New Roman" w:cs="Times New Roman"/>
          <w:sz w:val="24"/>
          <w:szCs w:val="24"/>
        </w:rPr>
        <w:t>закупочная</w:t>
      </w:r>
      <w:r w:rsidRPr="001500DF">
        <w:rPr>
          <w:rFonts w:ascii="Times New Roman" w:hAnsi="Times New Roman" w:cs="Times New Roman"/>
          <w:sz w:val="24"/>
          <w:szCs w:val="24"/>
        </w:rPr>
        <w:t xml:space="preserve"> комиссия непосредственно перед началом проведения аукциона регистрирует участников аукциона, явившихся на аукцион, или их представителей. В случае проведения аукциона по нескольким лотам </w:t>
      </w:r>
      <w:r w:rsidR="00451119" w:rsidRPr="001500DF">
        <w:rPr>
          <w:rFonts w:ascii="Times New Roman" w:hAnsi="Times New Roman" w:cs="Times New Roman"/>
          <w:sz w:val="24"/>
          <w:szCs w:val="24"/>
        </w:rPr>
        <w:t>закупочная</w:t>
      </w:r>
      <w:r w:rsidRPr="001500DF">
        <w:rPr>
          <w:rFonts w:ascii="Times New Roman" w:hAnsi="Times New Roman" w:cs="Times New Roman"/>
          <w:sz w:val="24"/>
          <w:szCs w:val="24"/>
        </w:rPr>
        <w:t xml:space="preserve"> комиссия перед началом каждого лота регистрирует участников аукциона, подавших заявки в отношении такого лота и явившихся на аукцион, или их представителей. При регистрации участникам аукциона или их представителям выдаются пронумерованные карточки (далее по тексту - карточки);</w:t>
      </w:r>
    </w:p>
    <w:p w:rsidR="00D405F1" w:rsidRPr="001500DF" w:rsidRDefault="00D405F1" w:rsidP="00D405F1">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 xml:space="preserve">2) аукцион начинается с объявления аукционистом начала проведения аукциона (лота), номера лота (в случае проведения аукциона по нескольким лотам), предмета договора, начальной (максимальной) цены договора (лота), </w:t>
      </w:r>
      <w:r w:rsidR="00451119" w:rsidRPr="001500DF">
        <w:rPr>
          <w:rFonts w:ascii="Times New Roman" w:hAnsi="Times New Roman" w:cs="Times New Roman"/>
          <w:sz w:val="24"/>
          <w:szCs w:val="24"/>
        </w:rPr>
        <w:t>«</w:t>
      </w:r>
      <w:r w:rsidRPr="001500DF">
        <w:rPr>
          <w:rFonts w:ascii="Times New Roman" w:hAnsi="Times New Roman" w:cs="Times New Roman"/>
          <w:sz w:val="24"/>
          <w:szCs w:val="24"/>
        </w:rPr>
        <w:t>шага аукциона</w:t>
      </w:r>
      <w:r w:rsidR="00451119" w:rsidRPr="001500DF">
        <w:rPr>
          <w:rFonts w:ascii="Times New Roman" w:hAnsi="Times New Roman" w:cs="Times New Roman"/>
          <w:sz w:val="24"/>
          <w:szCs w:val="24"/>
        </w:rPr>
        <w:t>»</w:t>
      </w:r>
      <w:r w:rsidRPr="001500DF">
        <w:rPr>
          <w:rFonts w:ascii="Times New Roman" w:hAnsi="Times New Roman" w:cs="Times New Roman"/>
          <w:sz w:val="24"/>
          <w:szCs w:val="24"/>
        </w:rPr>
        <w:t>, наименований участников аукциона, которые не явились на аукцион;</w:t>
      </w:r>
    </w:p>
    <w:p w:rsidR="00D405F1" w:rsidRPr="001500DF" w:rsidRDefault="00D405F1" w:rsidP="00D405F1">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 xml:space="preserve">3) участник аукциона после объявления аукционистом начальной (максимальной) цены договора (цены лота) и цены договора, сниженной в соответствии с </w:t>
      </w:r>
      <w:r w:rsidR="00451119" w:rsidRPr="001500DF">
        <w:rPr>
          <w:rFonts w:ascii="Times New Roman" w:hAnsi="Times New Roman" w:cs="Times New Roman"/>
          <w:sz w:val="24"/>
          <w:szCs w:val="24"/>
        </w:rPr>
        <w:t>«</w:t>
      </w:r>
      <w:r w:rsidRPr="001500DF">
        <w:rPr>
          <w:rFonts w:ascii="Times New Roman" w:hAnsi="Times New Roman" w:cs="Times New Roman"/>
          <w:sz w:val="24"/>
          <w:szCs w:val="24"/>
        </w:rPr>
        <w:t>шагом аукциона</w:t>
      </w:r>
      <w:r w:rsidR="00451119" w:rsidRPr="001500DF">
        <w:rPr>
          <w:rFonts w:ascii="Times New Roman" w:hAnsi="Times New Roman" w:cs="Times New Roman"/>
          <w:sz w:val="24"/>
          <w:szCs w:val="24"/>
        </w:rPr>
        <w:t>»</w:t>
      </w:r>
      <w:r w:rsidRPr="001500DF">
        <w:rPr>
          <w:rFonts w:ascii="Times New Roman" w:hAnsi="Times New Roman" w:cs="Times New Roman"/>
          <w:sz w:val="24"/>
          <w:szCs w:val="24"/>
        </w:rPr>
        <w:t xml:space="preserve"> в порядке, установленном частью 4 настоящей статьи, поднимает карточки в случае, если он согласен заключить договор по объявленной цене;</w:t>
      </w:r>
    </w:p>
    <w:p w:rsidR="00D405F1" w:rsidRPr="001500DF" w:rsidRDefault="00D405F1" w:rsidP="00D405F1">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 xml:space="preserve">4) аукционист объявляет номер карточки участника аукциона, который первым поднял карточку после объявления аукционистом начальной (максимальной) цены договора (цены лота) и цены договора, сниженной в соответствии с </w:t>
      </w:r>
      <w:r w:rsidR="00451119" w:rsidRPr="001500DF">
        <w:rPr>
          <w:rFonts w:ascii="Times New Roman" w:hAnsi="Times New Roman" w:cs="Times New Roman"/>
          <w:sz w:val="24"/>
          <w:szCs w:val="24"/>
        </w:rPr>
        <w:t>«</w:t>
      </w:r>
      <w:r w:rsidRPr="001500DF">
        <w:rPr>
          <w:rFonts w:ascii="Times New Roman" w:hAnsi="Times New Roman" w:cs="Times New Roman"/>
          <w:sz w:val="24"/>
          <w:szCs w:val="24"/>
        </w:rPr>
        <w:t>шагом аукциона</w:t>
      </w:r>
      <w:r w:rsidR="00451119" w:rsidRPr="001500DF">
        <w:rPr>
          <w:rFonts w:ascii="Times New Roman" w:hAnsi="Times New Roman" w:cs="Times New Roman"/>
          <w:sz w:val="24"/>
          <w:szCs w:val="24"/>
        </w:rPr>
        <w:t>»</w:t>
      </w:r>
      <w:r w:rsidRPr="001500DF">
        <w:rPr>
          <w:rFonts w:ascii="Times New Roman" w:hAnsi="Times New Roman" w:cs="Times New Roman"/>
          <w:sz w:val="24"/>
          <w:szCs w:val="24"/>
        </w:rPr>
        <w:t xml:space="preserve">, а также новую цену договора, сниженную в соответствии с </w:t>
      </w:r>
      <w:r w:rsidR="00C457B2" w:rsidRPr="001500DF">
        <w:rPr>
          <w:rFonts w:ascii="Times New Roman" w:hAnsi="Times New Roman" w:cs="Times New Roman"/>
          <w:sz w:val="24"/>
          <w:szCs w:val="24"/>
        </w:rPr>
        <w:t>«</w:t>
      </w:r>
      <w:r w:rsidRPr="001500DF">
        <w:rPr>
          <w:rFonts w:ascii="Times New Roman" w:hAnsi="Times New Roman" w:cs="Times New Roman"/>
          <w:sz w:val="24"/>
          <w:szCs w:val="24"/>
        </w:rPr>
        <w:t>шагом аукциона</w:t>
      </w:r>
      <w:r w:rsidR="00C457B2" w:rsidRPr="001500DF">
        <w:rPr>
          <w:rFonts w:ascii="Times New Roman" w:hAnsi="Times New Roman" w:cs="Times New Roman"/>
          <w:sz w:val="24"/>
          <w:szCs w:val="24"/>
        </w:rPr>
        <w:t>»</w:t>
      </w:r>
      <w:r w:rsidRPr="001500DF">
        <w:rPr>
          <w:rFonts w:ascii="Times New Roman" w:hAnsi="Times New Roman" w:cs="Times New Roman"/>
          <w:sz w:val="24"/>
          <w:szCs w:val="24"/>
        </w:rPr>
        <w:t xml:space="preserve"> в порядке, установленном частью 4 настоящей статьи, и </w:t>
      </w:r>
      <w:r w:rsidR="00C457B2" w:rsidRPr="001500DF">
        <w:rPr>
          <w:rFonts w:ascii="Times New Roman" w:hAnsi="Times New Roman" w:cs="Times New Roman"/>
          <w:sz w:val="24"/>
          <w:szCs w:val="24"/>
        </w:rPr>
        <w:t>«</w:t>
      </w:r>
      <w:r w:rsidRPr="001500DF">
        <w:rPr>
          <w:rFonts w:ascii="Times New Roman" w:hAnsi="Times New Roman" w:cs="Times New Roman"/>
          <w:sz w:val="24"/>
          <w:szCs w:val="24"/>
        </w:rPr>
        <w:t>шаг аукциона</w:t>
      </w:r>
      <w:r w:rsidR="00C457B2" w:rsidRPr="001500DF">
        <w:rPr>
          <w:rFonts w:ascii="Times New Roman" w:hAnsi="Times New Roman" w:cs="Times New Roman"/>
          <w:sz w:val="24"/>
          <w:szCs w:val="24"/>
        </w:rPr>
        <w:t>»</w:t>
      </w:r>
      <w:r w:rsidRPr="001500DF">
        <w:rPr>
          <w:rFonts w:ascii="Times New Roman" w:hAnsi="Times New Roman" w:cs="Times New Roman"/>
          <w:sz w:val="24"/>
          <w:szCs w:val="24"/>
        </w:rPr>
        <w:t>, в соответствии с которым снижается цена;</w:t>
      </w:r>
    </w:p>
    <w:p w:rsidR="00D405F1" w:rsidRPr="001500DF" w:rsidRDefault="00D405F1" w:rsidP="00D405F1">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 xml:space="preserve">5) аукцион считается оконченным, если после троекратного объявления аукционистом цены договора, на последнем </w:t>
      </w:r>
      <w:r w:rsidR="00C457B2" w:rsidRPr="001500DF">
        <w:rPr>
          <w:rFonts w:ascii="Times New Roman" w:hAnsi="Times New Roman" w:cs="Times New Roman"/>
          <w:sz w:val="24"/>
          <w:szCs w:val="24"/>
        </w:rPr>
        <w:t>«</w:t>
      </w:r>
      <w:r w:rsidRPr="001500DF">
        <w:rPr>
          <w:rFonts w:ascii="Times New Roman" w:hAnsi="Times New Roman" w:cs="Times New Roman"/>
          <w:sz w:val="24"/>
          <w:szCs w:val="24"/>
        </w:rPr>
        <w:t>шаге аукциона</w:t>
      </w:r>
      <w:r w:rsidR="00C457B2" w:rsidRPr="001500DF">
        <w:rPr>
          <w:rFonts w:ascii="Times New Roman" w:hAnsi="Times New Roman" w:cs="Times New Roman"/>
          <w:sz w:val="24"/>
          <w:szCs w:val="24"/>
        </w:rPr>
        <w:t>»</w:t>
      </w:r>
      <w:r w:rsidRPr="001500DF">
        <w:rPr>
          <w:rFonts w:ascii="Times New Roman" w:hAnsi="Times New Roman" w:cs="Times New Roman"/>
          <w:sz w:val="24"/>
          <w:szCs w:val="24"/>
        </w:rPr>
        <w:t xml:space="preserve"> составляющем 0,5 процента от начальной </w:t>
      </w:r>
      <w:r w:rsidR="00C457B2" w:rsidRPr="001500DF">
        <w:rPr>
          <w:rFonts w:ascii="Times New Roman" w:hAnsi="Times New Roman" w:cs="Times New Roman"/>
          <w:sz w:val="24"/>
          <w:szCs w:val="24"/>
        </w:rPr>
        <w:t>(</w:t>
      </w:r>
      <w:r w:rsidRPr="001500DF">
        <w:rPr>
          <w:rFonts w:ascii="Times New Roman" w:hAnsi="Times New Roman" w:cs="Times New Roman"/>
          <w:sz w:val="24"/>
          <w:szCs w:val="24"/>
        </w:rPr>
        <w:t>максимальной цены</w:t>
      </w:r>
      <w:r w:rsidR="00C457B2" w:rsidRPr="001500DF">
        <w:rPr>
          <w:rFonts w:ascii="Times New Roman" w:hAnsi="Times New Roman" w:cs="Times New Roman"/>
          <w:sz w:val="24"/>
          <w:szCs w:val="24"/>
        </w:rPr>
        <w:t>)</w:t>
      </w:r>
      <w:r w:rsidRPr="001500DF">
        <w:rPr>
          <w:rFonts w:ascii="Times New Roman" w:hAnsi="Times New Roman" w:cs="Times New Roman"/>
          <w:sz w:val="24"/>
          <w:szCs w:val="24"/>
        </w:rPr>
        <w:t xml:space="preserve"> договора,  ни один участник аукциона не поднял карточку. В этом случае аукционист объявляет об окончании проведения аукциона (аукциона по лоту), последнее и предпоследнее предложения о цене договора, номер карточки и наименование победителя аукциона и участника аукциона, сделавшего предпоследнее предложение о цене договора.</w:t>
      </w:r>
    </w:p>
    <w:p w:rsidR="00D405F1" w:rsidRPr="001500DF" w:rsidRDefault="008E2C51" w:rsidP="00D405F1">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7</w:t>
      </w:r>
      <w:r w:rsidR="00D405F1" w:rsidRPr="001500DF">
        <w:rPr>
          <w:rFonts w:ascii="Times New Roman" w:hAnsi="Times New Roman" w:cs="Times New Roman"/>
          <w:sz w:val="24"/>
          <w:szCs w:val="24"/>
        </w:rPr>
        <w:t>. Победителем аукциона признается лицо, предложившее наиболее низкую цену договора.</w:t>
      </w:r>
    </w:p>
    <w:p w:rsidR="004612DC" w:rsidRPr="001500DF" w:rsidRDefault="008E2C51" w:rsidP="00451119">
      <w:pPr>
        <w:autoSpaceDE w:val="0"/>
        <w:autoSpaceDN w:val="0"/>
        <w:adjustRightInd w:val="0"/>
        <w:spacing w:after="0" w:line="240" w:lineRule="auto"/>
        <w:ind w:firstLine="708"/>
        <w:jc w:val="both"/>
        <w:outlineLvl w:val="1"/>
        <w:rPr>
          <w:rFonts w:ascii="Times New Roman" w:hAnsi="Times New Roman"/>
          <w:sz w:val="24"/>
          <w:szCs w:val="24"/>
        </w:rPr>
      </w:pPr>
      <w:r w:rsidRPr="001500DF">
        <w:rPr>
          <w:rFonts w:ascii="Times New Roman" w:hAnsi="Times New Roman"/>
          <w:sz w:val="24"/>
          <w:szCs w:val="24"/>
        </w:rPr>
        <w:t>8</w:t>
      </w:r>
      <w:r w:rsidR="00451119" w:rsidRPr="001500DF">
        <w:rPr>
          <w:rFonts w:ascii="Times New Roman" w:hAnsi="Times New Roman"/>
          <w:sz w:val="24"/>
          <w:szCs w:val="24"/>
        </w:rPr>
        <w:t>. По итогам проведения аукциона составляется протокол аукциона</w:t>
      </w:r>
      <w:r w:rsidR="004612DC" w:rsidRPr="001500DF">
        <w:rPr>
          <w:rFonts w:ascii="Times New Roman" w:hAnsi="Times New Roman"/>
          <w:sz w:val="24"/>
          <w:szCs w:val="24"/>
        </w:rPr>
        <w:t xml:space="preserve">. Протокол аукциона </w:t>
      </w:r>
      <w:r w:rsidR="00451119" w:rsidRPr="001500DF">
        <w:rPr>
          <w:rFonts w:ascii="Times New Roman" w:hAnsi="Times New Roman"/>
          <w:sz w:val="24"/>
          <w:szCs w:val="24"/>
        </w:rPr>
        <w:t>подписывается всеми присутствующими членами закупочной комиссии</w:t>
      </w:r>
      <w:r w:rsidR="004612DC" w:rsidRPr="001500DF">
        <w:rPr>
          <w:rFonts w:ascii="Times New Roman" w:hAnsi="Times New Roman"/>
          <w:sz w:val="24"/>
          <w:szCs w:val="24"/>
        </w:rPr>
        <w:t xml:space="preserve"> непосредственно после проведения аукциона.</w:t>
      </w:r>
    </w:p>
    <w:p w:rsidR="004612DC" w:rsidRPr="001500DF" w:rsidRDefault="008E2C51" w:rsidP="004612DC">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9</w:t>
      </w:r>
      <w:r w:rsidR="004612DC" w:rsidRPr="001500DF">
        <w:rPr>
          <w:rFonts w:ascii="Times New Roman" w:hAnsi="Times New Roman" w:cs="Times New Roman"/>
          <w:sz w:val="24"/>
          <w:szCs w:val="24"/>
        </w:rPr>
        <w:t>.Протокол размещается Заказчиком на официальном сайте не позднее чем через три дня со дня подписания такого протокола.</w:t>
      </w:r>
    </w:p>
    <w:p w:rsidR="004612DC" w:rsidRPr="001500DF" w:rsidRDefault="008E2C51" w:rsidP="004612DC">
      <w:pPr>
        <w:autoSpaceDE w:val="0"/>
        <w:autoSpaceDN w:val="0"/>
        <w:adjustRightInd w:val="0"/>
        <w:spacing w:after="0" w:line="240" w:lineRule="auto"/>
        <w:ind w:firstLine="708"/>
        <w:jc w:val="both"/>
        <w:outlineLvl w:val="1"/>
        <w:rPr>
          <w:rFonts w:ascii="Times New Roman" w:hAnsi="Times New Roman"/>
          <w:sz w:val="24"/>
          <w:szCs w:val="24"/>
        </w:rPr>
      </w:pPr>
      <w:r w:rsidRPr="001500DF">
        <w:rPr>
          <w:rFonts w:ascii="Times New Roman" w:hAnsi="Times New Roman"/>
          <w:sz w:val="24"/>
          <w:szCs w:val="24"/>
        </w:rPr>
        <w:t>10</w:t>
      </w:r>
      <w:r w:rsidR="004612DC" w:rsidRPr="001500DF">
        <w:rPr>
          <w:rFonts w:ascii="Times New Roman" w:hAnsi="Times New Roman"/>
          <w:sz w:val="24"/>
          <w:szCs w:val="24"/>
        </w:rPr>
        <w:t>. Заказчик передает победителю аукциона</w:t>
      </w:r>
      <w:r w:rsidR="005E7FBD" w:rsidRPr="001500DF">
        <w:rPr>
          <w:rFonts w:ascii="Times New Roman" w:hAnsi="Times New Roman"/>
          <w:sz w:val="24"/>
          <w:szCs w:val="24"/>
        </w:rPr>
        <w:t xml:space="preserve"> </w:t>
      </w:r>
      <w:r w:rsidR="004612DC" w:rsidRPr="001500DF">
        <w:rPr>
          <w:rFonts w:ascii="Times New Roman" w:hAnsi="Times New Roman"/>
          <w:sz w:val="24"/>
          <w:szCs w:val="24"/>
        </w:rPr>
        <w:t>проект договора, который составляется путем включения цены договора, предложенной победителем аукциона, в проект договора, прилагаемого к аукционной документации.</w:t>
      </w:r>
    </w:p>
    <w:p w:rsidR="004612DC" w:rsidRPr="001500DF" w:rsidRDefault="004612DC" w:rsidP="004612DC">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 xml:space="preserve">Победитель </w:t>
      </w:r>
      <w:r w:rsidR="005E1DDB" w:rsidRPr="001500DF">
        <w:rPr>
          <w:rFonts w:ascii="Times New Roman" w:hAnsi="Times New Roman" w:cs="Times New Roman"/>
          <w:sz w:val="24"/>
          <w:szCs w:val="24"/>
        </w:rPr>
        <w:t>аукциона</w:t>
      </w:r>
      <w:r w:rsidRPr="001500DF">
        <w:rPr>
          <w:rFonts w:ascii="Times New Roman" w:hAnsi="Times New Roman" w:cs="Times New Roman"/>
          <w:sz w:val="24"/>
          <w:szCs w:val="24"/>
        </w:rPr>
        <w:t xml:space="preserve"> обязан предоставить Заказчику подписанный проект договора в сроки, установленные </w:t>
      </w:r>
      <w:r w:rsidR="005E1DDB" w:rsidRPr="001500DF">
        <w:rPr>
          <w:rFonts w:ascii="Times New Roman" w:hAnsi="Times New Roman" w:cs="Times New Roman"/>
          <w:sz w:val="24"/>
          <w:szCs w:val="24"/>
        </w:rPr>
        <w:t>аукционной</w:t>
      </w:r>
      <w:r w:rsidRPr="001500DF">
        <w:rPr>
          <w:rFonts w:ascii="Times New Roman" w:hAnsi="Times New Roman" w:cs="Times New Roman"/>
          <w:sz w:val="24"/>
          <w:szCs w:val="24"/>
        </w:rPr>
        <w:t xml:space="preserve"> документацией. При уклонении победителя </w:t>
      </w:r>
      <w:r w:rsidR="005E1DDB" w:rsidRPr="001500DF">
        <w:rPr>
          <w:rFonts w:ascii="Times New Roman" w:hAnsi="Times New Roman" w:cs="Times New Roman"/>
          <w:sz w:val="24"/>
          <w:szCs w:val="24"/>
        </w:rPr>
        <w:lastRenderedPageBreak/>
        <w:t>аукциона</w:t>
      </w:r>
      <w:r w:rsidRPr="001500DF">
        <w:rPr>
          <w:rFonts w:ascii="Times New Roman" w:hAnsi="Times New Roman" w:cs="Times New Roman"/>
          <w:sz w:val="24"/>
          <w:szCs w:val="24"/>
        </w:rPr>
        <w:t xml:space="preserve"> от подписания договора денежные средства, внесенные в качестве обеспечения заявки на участие в </w:t>
      </w:r>
      <w:r w:rsidR="005E1DDB" w:rsidRPr="001500DF">
        <w:rPr>
          <w:rFonts w:ascii="Times New Roman" w:hAnsi="Times New Roman" w:cs="Times New Roman"/>
          <w:sz w:val="24"/>
          <w:szCs w:val="24"/>
        </w:rPr>
        <w:t>аукционе</w:t>
      </w:r>
      <w:r w:rsidRPr="001500DF">
        <w:rPr>
          <w:rFonts w:ascii="Times New Roman" w:hAnsi="Times New Roman" w:cs="Times New Roman"/>
          <w:sz w:val="24"/>
          <w:szCs w:val="24"/>
        </w:rPr>
        <w:t>, не возвращаются.</w:t>
      </w:r>
    </w:p>
    <w:p w:rsidR="004612DC" w:rsidRPr="001500DF" w:rsidRDefault="008E2C51" w:rsidP="00A55A36">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11</w:t>
      </w:r>
      <w:r w:rsidR="005E1DDB" w:rsidRPr="001500DF">
        <w:rPr>
          <w:rFonts w:ascii="Times New Roman" w:hAnsi="Times New Roman" w:cs="Times New Roman"/>
          <w:sz w:val="24"/>
          <w:szCs w:val="24"/>
        </w:rPr>
        <w:t xml:space="preserve">. </w:t>
      </w:r>
      <w:r w:rsidR="004612DC" w:rsidRPr="001500DF">
        <w:rPr>
          <w:rFonts w:ascii="Times New Roman" w:hAnsi="Times New Roman" w:cs="Times New Roman"/>
          <w:sz w:val="24"/>
          <w:szCs w:val="24"/>
        </w:rPr>
        <w:t xml:space="preserve">В случае уклонения победителя </w:t>
      </w:r>
      <w:r w:rsidR="00A55A36" w:rsidRPr="001500DF">
        <w:rPr>
          <w:rFonts w:ascii="Times New Roman" w:hAnsi="Times New Roman" w:cs="Times New Roman"/>
          <w:sz w:val="24"/>
          <w:szCs w:val="24"/>
        </w:rPr>
        <w:t>аукциона</w:t>
      </w:r>
      <w:r w:rsidR="004612DC" w:rsidRPr="001500DF">
        <w:rPr>
          <w:rFonts w:ascii="Times New Roman" w:hAnsi="Times New Roman" w:cs="Times New Roman"/>
          <w:sz w:val="24"/>
          <w:szCs w:val="24"/>
        </w:rPr>
        <w:t xml:space="preserve"> от заключения договора, </w:t>
      </w:r>
      <w:r w:rsidR="00A55A36" w:rsidRPr="001500DF">
        <w:rPr>
          <w:rFonts w:ascii="Times New Roman" w:hAnsi="Times New Roman" w:cs="Times New Roman"/>
          <w:sz w:val="24"/>
          <w:szCs w:val="24"/>
        </w:rPr>
        <w:t>З</w:t>
      </w:r>
      <w:r w:rsidR="004612DC" w:rsidRPr="001500DF">
        <w:rPr>
          <w:rFonts w:ascii="Times New Roman" w:hAnsi="Times New Roman" w:cs="Times New Roman"/>
          <w:sz w:val="24"/>
          <w:szCs w:val="24"/>
        </w:rPr>
        <w:t xml:space="preserve">аказчик вправе заключить договор с участником, </w:t>
      </w:r>
      <w:r w:rsidR="009A25EB" w:rsidRPr="001500DF">
        <w:rPr>
          <w:rFonts w:ascii="Times New Roman" w:hAnsi="Times New Roman" w:cs="Times New Roman"/>
          <w:sz w:val="24"/>
          <w:szCs w:val="24"/>
        </w:rPr>
        <w:t>который сделал предпоследнее предложение о цене договора</w:t>
      </w:r>
      <w:r w:rsidR="004612DC" w:rsidRPr="001500DF">
        <w:rPr>
          <w:rFonts w:ascii="Times New Roman" w:hAnsi="Times New Roman" w:cs="Times New Roman"/>
          <w:sz w:val="24"/>
          <w:szCs w:val="24"/>
        </w:rPr>
        <w:t xml:space="preserve">, на условиях проекта договора, прилагаемого к </w:t>
      </w:r>
      <w:r w:rsidR="00A55A36" w:rsidRPr="001500DF">
        <w:rPr>
          <w:rFonts w:ascii="Times New Roman" w:hAnsi="Times New Roman" w:cs="Times New Roman"/>
          <w:sz w:val="24"/>
          <w:szCs w:val="24"/>
        </w:rPr>
        <w:t xml:space="preserve">аукционной </w:t>
      </w:r>
      <w:r w:rsidR="004612DC" w:rsidRPr="001500DF">
        <w:rPr>
          <w:rFonts w:ascii="Times New Roman" w:hAnsi="Times New Roman" w:cs="Times New Roman"/>
          <w:sz w:val="24"/>
          <w:szCs w:val="24"/>
        </w:rPr>
        <w:t xml:space="preserve">документации, и </w:t>
      </w:r>
      <w:r w:rsidR="00A55A36" w:rsidRPr="001500DF">
        <w:rPr>
          <w:rFonts w:ascii="Times New Roman" w:hAnsi="Times New Roman" w:cs="Times New Roman"/>
          <w:sz w:val="24"/>
          <w:szCs w:val="24"/>
        </w:rPr>
        <w:t>по цене договора</w:t>
      </w:r>
      <w:r w:rsidR="004612DC" w:rsidRPr="001500DF">
        <w:rPr>
          <w:rFonts w:ascii="Times New Roman" w:hAnsi="Times New Roman" w:cs="Times New Roman"/>
          <w:sz w:val="24"/>
          <w:szCs w:val="24"/>
        </w:rPr>
        <w:t>, предложенн</w:t>
      </w:r>
      <w:r w:rsidR="00A55A36" w:rsidRPr="001500DF">
        <w:rPr>
          <w:rFonts w:ascii="Times New Roman" w:hAnsi="Times New Roman" w:cs="Times New Roman"/>
          <w:sz w:val="24"/>
          <w:szCs w:val="24"/>
        </w:rPr>
        <w:t xml:space="preserve">ого </w:t>
      </w:r>
      <w:r w:rsidR="004612DC" w:rsidRPr="001500DF">
        <w:rPr>
          <w:rFonts w:ascii="Times New Roman" w:hAnsi="Times New Roman" w:cs="Times New Roman"/>
          <w:sz w:val="24"/>
          <w:szCs w:val="24"/>
        </w:rPr>
        <w:t>данным участником</w:t>
      </w:r>
      <w:r w:rsidR="00A55A36" w:rsidRPr="001500DF">
        <w:rPr>
          <w:rFonts w:ascii="Times New Roman" w:hAnsi="Times New Roman" w:cs="Times New Roman"/>
          <w:sz w:val="24"/>
          <w:szCs w:val="24"/>
        </w:rPr>
        <w:t xml:space="preserve"> по результатам аукциона</w:t>
      </w:r>
      <w:r w:rsidR="004612DC" w:rsidRPr="001500DF">
        <w:rPr>
          <w:rFonts w:ascii="Times New Roman" w:hAnsi="Times New Roman" w:cs="Times New Roman"/>
          <w:sz w:val="24"/>
          <w:szCs w:val="24"/>
        </w:rPr>
        <w:t>.</w:t>
      </w:r>
    </w:p>
    <w:p w:rsidR="00D54CC0" w:rsidRPr="001500DF" w:rsidRDefault="00D54CC0" w:rsidP="00D54CC0">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1</w:t>
      </w:r>
      <w:r w:rsidR="008E2C51" w:rsidRPr="001500DF">
        <w:rPr>
          <w:rFonts w:ascii="Times New Roman" w:hAnsi="Times New Roman" w:cs="Times New Roman"/>
          <w:sz w:val="24"/>
          <w:szCs w:val="24"/>
        </w:rPr>
        <w:t>2</w:t>
      </w:r>
      <w:r w:rsidRPr="001500DF">
        <w:rPr>
          <w:rFonts w:ascii="Times New Roman" w:hAnsi="Times New Roman" w:cs="Times New Roman"/>
          <w:sz w:val="24"/>
          <w:szCs w:val="24"/>
        </w:rPr>
        <w:t>. В случае если в аукционе участвовал один участник или при проведении аукциона не присутствовал ни один участник аукциона, либо в случае, если в связи с отсутствием предложений о цене договора, предусматривающих более низкую цену договора, чем начальная (максимальная) цена договора (цена лота), «шаг аукциона» снижен в соответствии с частью 4 настоящей статьи до минимального размера и после троекратного объявления предложения о начальной (максимальной) цене договора (цене лота) не поступило ни одно предложение о цене договора, которое предусматривало бы более низкую цену договора, аукцион признается несостоявшимся. В случае если аукционной документацией предусмотрено два и более лота, решение о признании аукциона несостоявшимся принимается в отношении каждого лота отдельно.</w:t>
      </w:r>
    </w:p>
    <w:p w:rsidR="00D54CC0" w:rsidRPr="001500DF" w:rsidRDefault="00D54CC0" w:rsidP="00D54CC0">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1</w:t>
      </w:r>
      <w:r w:rsidR="008E2C51" w:rsidRPr="001500DF">
        <w:rPr>
          <w:rFonts w:ascii="Times New Roman" w:hAnsi="Times New Roman" w:cs="Times New Roman"/>
          <w:sz w:val="24"/>
          <w:szCs w:val="24"/>
        </w:rPr>
        <w:t>3</w:t>
      </w:r>
      <w:r w:rsidRPr="001500DF">
        <w:rPr>
          <w:rFonts w:ascii="Times New Roman" w:hAnsi="Times New Roman" w:cs="Times New Roman"/>
          <w:sz w:val="24"/>
          <w:szCs w:val="24"/>
        </w:rPr>
        <w:t>. В случае если до участия в аукционе был допущен один участник или в аукционе участвовал один участник, Заказчик передает единственному участнику аукциона для подписания проект договора, составленный  на условиях, предусмотренных аукционной документацией, и на данных, указанных в заявке участника аукциона, по начальной (максимальной) цене договора (цене лота), указанной в извещении о проведении аукциона, или иной согласованной с указанным участником аукциона цене договора, не превышающей начальной (максимальной) цены договора (цены лота).</w:t>
      </w:r>
    </w:p>
    <w:p w:rsidR="00D54CC0" w:rsidRPr="001500DF" w:rsidRDefault="00D54CC0" w:rsidP="00D54CC0">
      <w:pPr>
        <w:pStyle w:val="ConsPlusNormal"/>
        <w:widowControl/>
        <w:ind w:firstLine="709"/>
        <w:jc w:val="both"/>
        <w:rPr>
          <w:rFonts w:ascii="Times New Roman" w:hAnsi="Times New Roman" w:cs="Times New Roman"/>
          <w:sz w:val="24"/>
          <w:szCs w:val="24"/>
        </w:rPr>
      </w:pPr>
      <w:r w:rsidRPr="001500DF">
        <w:rPr>
          <w:rFonts w:ascii="Times New Roman" w:hAnsi="Times New Roman" w:cs="Times New Roman"/>
          <w:sz w:val="24"/>
          <w:szCs w:val="24"/>
        </w:rPr>
        <w:t>В случае если проект договора был передан такому участнику, а участник  не представил Заказчику в срок, предусмотренный аукционной документацией, подписанный с его стороны договор, а также обеспечение исполнения договора в случае, если Заказчиком</w:t>
      </w:r>
      <w:r w:rsidR="005E7FBD" w:rsidRPr="001500DF">
        <w:rPr>
          <w:rFonts w:ascii="Times New Roman" w:hAnsi="Times New Roman" w:cs="Times New Roman"/>
          <w:sz w:val="24"/>
          <w:szCs w:val="24"/>
        </w:rPr>
        <w:t xml:space="preserve"> </w:t>
      </w:r>
      <w:r w:rsidRPr="001500DF">
        <w:rPr>
          <w:rFonts w:ascii="Times New Roman" w:hAnsi="Times New Roman" w:cs="Times New Roman"/>
          <w:sz w:val="24"/>
          <w:szCs w:val="24"/>
        </w:rPr>
        <w:t xml:space="preserve">было установлено требование обеспечения исполнения договора, такой участник аукциона признается уклонившимся от заключения договора. </w:t>
      </w:r>
    </w:p>
    <w:p w:rsidR="00D405F1" w:rsidRPr="001500DF" w:rsidRDefault="004612DC" w:rsidP="00B57ADB">
      <w:pPr>
        <w:spacing w:after="0" w:line="240" w:lineRule="auto"/>
        <w:ind w:firstLine="705"/>
        <w:jc w:val="both"/>
        <w:rPr>
          <w:rFonts w:ascii="Times New Roman" w:hAnsi="Times New Roman"/>
          <w:sz w:val="24"/>
          <w:szCs w:val="24"/>
        </w:rPr>
      </w:pPr>
      <w:r w:rsidRPr="001500DF">
        <w:rPr>
          <w:rFonts w:ascii="Times New Roman" w:hAnsi="Times New Roman"/>
          <w:sz w:val="24"/>
          <w:szCs w:val="24"/>
        </w:rPr>
        <w:tab/>
        <w:t>1</w:t>
      </w:r>
      <w:r w:rsidR="008E2C51" w:rsidRPr="001500DF">
        <w:rPr>
          <w:rFonts w:ascii="Times New Roman" w:hAnsi="Times New Roman"/>
          <w:sz w:val="24"/>
          <w:szCs w:val="24"/>
        </w:rPr>
        <w:t>4</w:t>
      </w:r>
      <w:r w:rsidRPr="001500DF">
        <w:rPr>
          <w:rFonts w:ascii="Times New Roman" w:hAnsi="Times New Roman"/>
          <w:sz w:val="24"/>
          <w:szCs w:val="24"/>
        </w:rPr>
        <w:t xml:space="preserve">. </w:t>
      </w:r>
      <w:r w:rsidR="00B57ADB" w:rsidRPr="001500DF">
        <w:rPr>
          <w:rFonts w:ascii="Times New Roman" w:hAnsi="Times New Roman"/>
          <w:sz w:val="24"/>
          <w:szCs w:val="24"/>
        </w:rPr>
        <w:t>П</w:t>
      </w:r>
      <w:r w:rsidR="00D405F1" w:rsidRPr="001500DF">
        <w:rPr>
          <w:rFonts w:ascii="Times New Roman" w:hAnsi="Times New Roman"/>
          <w:sz w:val="24"/>
          <w:szCs w:val="24"/>
        </w:rPr>
        <w:t xml:space="preserve">орядок возврата участникам процедуры закупки денежных средств, внесенных в качестве обеспечения заявок на участие в </w:t>
      </w:r>
      <w:r w:rsidR="00B57ADB" w:rsidRPr="001500DF">
        <w:rPr>
          <w:rFonts w:ascii="Times New Roman" w:hAnsi="Times New Roman"/>
          <w:sz w:val="24"/>
          <w:szCs w:val="24"/>
        </w:rPr>
        <w:t>аукционе</w:t>
      </w:r>
      <w:r w:rsidR="00D405F1" w:rsidRPr="001500DF">
        <w:rPr>
          <w:rFonts w:ascii="Times New Roman" w:hAnsi="Times New Roman"/>
          <w:sz w:val="24"/>
          <w:szCs w:val="24"/>
        </w:rPr>
        <w:t xml:space="preserve">, если таковое требование обеспечения заявки на участие в </w:t>
      </w:r>
      <w:r w:rsidR="00B57ADB" w:rsidRPr="001500DF">
        <w:rPr>
          <w:rFonts w:ascii="Times New Roman" w:hAnsi="Times New Roman"/>
          <w:sz w:val="24"/>
          <w:szCs w:val="24"/>
        </w:rPr>
        <w:t>аукционе</w:t>
      </w:r>
      <w:r w:rsidR="00D405F1" w:rsidRPr="001500DF">
        <w:rPr>
          <w:rFonts w:ascii="Times New Roman" w:hAnsi="Times New Roman"/>
          <w:sz w:val="24"/>
          <w:szCs w:val="24"/>
        </w:rPr>
        <w:t xml:space="preserve"> было установлено, определяется статьей </w:t>
      </w:r>
      <w:r w:rsidR="004D2F19" w:rsidRPr="001500DF">
        <w:rPr>
          <w:rFonts w:ascii="Times New Roman" w:hAnsi="Times New Roman"/>
          <w:sz w:val="24"/>
          <w:szCs w:val="24"/>
        </w:rPr>
        <w:t>1</w:t>
      </w:r>
      <w:r w:rsidR="008E2C51" w:rsidRPr="001500DF">
        <w:rPr>
          <w:rFonts w:ascii="Times New Roman" w:hAnsi="Times New Roman"/>
          <w:sz w:val="24"/>
          <w:szCs w:val="24"/>
        </w:rPr>
        <w:t>3</w:t>
      </w:r>
      <w:r w:rsidR="00D405F1" w:rsidRPr="001500DF">
        <w:rPr>
          <w:rFonts w:ascii="Times New Roman" w:hAnsi="Times New Roman"/>
          <w:sz w:val="24"/>
          <w:szCs w:val="24"/>
        </w:rPr>
        <w:t xml:space="preserve"> настоящего Положения.</w:t>
      </w:r>
    </w:p>
    <w:p w:rsidR="009A25EB" w:rsidRPr="001500DF" w:rsidRDefault="009A25EB" w:rsidP="009A25EB">
      <w:pPr>
        <w:spacing w:after="0" w:line="240" w:lineRule="auto"/>
        <w:jc w:val="both"/>
        <w:rPr>
          <w:rFonts w:ascii="Times New Roman" w:hAnsi="Times New Roman"/>
          <w:sz w:val="24"/>
          <w:szCs w:val="24"/>
        </w:rPr>
      </w:pPr>
    </w:p>
    <w:p w:rsidR="009A25EB" w:rsidRPr="001500DF" w:rsidRDefault="009A25EB" w:rsidP="009A25EB">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8E2C51" w:rsidRPr="001500DF">
        <w:rPr>
          <w:rFonts w:ascii="Times New Roman" w:hAnsi="Times New Roman"/>
          <w:b/>
          <w:sz w:val="24"/>
          <w:szCs w:val="24"/>
        </w:rPr>
        <w:t>42</w:t>
      </w:r>
      <w:r w:rsidRPr="001500DF">
        <w:rPr>
          <w:rFonts w:ascii="Times New Roman" w:hAnsi="Times New Roman"/>
          <w:b/>
          <w:sz w:val="24"/>
          <w:szCs w:val="24"/>
        </w:rPr>
        <w:t>. Общий порядок проведения запроса котировок.</w:t>
      </w:r>
    </w:p>
    <w:p w:rsidR="009A25EB" w:rsidRPr="001500DF" w:rsidRDefault="009A25EB" w:rsidP="009A25EB">
      <w:pPr>
        <w:spacing w:after="0" w:line="240" w:lineRule="auto"/>
        <w:ind w:firstLine="708"/>
        <w:jc w:val="both"/>
        <w:rPr>
          <w:rFonts w:ascii="Times New Roman" w:hAnsi="Times New Roman"/>
          <w:sz w:val="24"/>
          <w:szCs w:val="24"/>
        </w:rPr>
      </w:pPr>
      <w:r w:rsidRPr="001500DF">
        <w:rPr>
          <w:rFonts w:ascii="Times New Roman" w:hAnsi="Times New Roman"/>
          <w:sz w:val="24"/>
          <w:szCs w:val="24"/>
        </w:rPr>
        <w:t>1. В целях закупки товаров, работ, услуг путем проведения запроса</w:t>
      </w:r>
      <w:r w:rsidR="005E7FBD" w:rsidRPr="001500DF">
        <w:rPr>
          <w:rFonts w:ascii="Times New Roman" w:hAnsi="Times New Roman"/>
          <w:sz w:val="24"/>
          <w:szCs w:val="24"/>
        </w:rPr>
        <w:t xml:space="preserve"> </w:t>
      </w:r>
      <w:r w:rsidRPr="001500DF">
        <w:rPr>
          <w:rFonts w:ascii="Times New Roman" w:hAnsi="Times New Roman"/>
          <w:sz w:val="24"/>
          <w:szCs w:val="24"/>
        </w:rPr>
        <w:t>котировок необходимо:</w:t>
      </w:r>
    </w:p>
    <w:p w:rsidR="009A25EB" w:rsidRPr="001500DF" w:rsidRDefault="009A25EB" w:rsidP="009A25EB">
      <w:pPr>
        <w:spacing w:after="0" w:line="240" w:lineRule="auto"/>
        <w:ind w:firstLine="720"/>
        <w:jc w:val="both"/>
        <w:rPr>
          <w:rFonts w:ascii="Times New Roman" w:hAnsi="Times New Roman"/>
          <w:sz w:val="24"/>
          <w:szCs w:val="24"/>
        </w:rPr>
      </w:pPr>
      <w:r w:rsidRPr="001500DF">
        <w:rPr>
          <w:rFonts w:ascii="Times New Roman" w:hAnsi="Times New Roman"/>
          <w:sz w:val="24"/>
          <w:szCs w:val="24"/>
        </w:rPr>
        <w:t>а) разработать и разместить на официальном сайте извещение о проведении запроса котировок;</w:t>
      </w:r>
    </w:p>
    <w:p w:rsidR="009A25EB" w:rsidRPr="001500DF" w:rsidRDefault="009A25EB" w:rsidP="009A25EB">
      <w:pPr>
        <w:spacing w:after="0" w:line="240" w:lineRule="auto"/>
        <w:ind w:firstLine="720"/>
        <w:jc w:val="both"/>
        <w:rPr>
          <w:rFonts w:ascii="Times New Roman" w:hAnsi="Times New Roman"/>
          <w:sz w:val="24"/>
          <w:szCs w:val="24"/>
        </w:rPr>
      </w:pPr>
      <w:r w:rsidRPr="001500DF">
        <w:rPr>
          <w:rFonts w:ascii="Times New Roman" w:hAnsi="Times New Roman"/>
          <w:sz w:val="24"/>
          <w:szCs w:val="24"/>
        </w:rPr>
        <w:t>б) в случае получения от претендента запроса на разъяснение положений запроса котировок, предоставлять необходимые разъяснения;</w:t>
      </w:r>
    </w:p>
    <w:p w:rsidR="009A25EB" w:rsidRPr="001500DF" w:rsidRDefault="009A25EB" w:rsidP="009A25EB">
      <w:pPr>
        <w:spacing w:after="0" w:line="240" w:lineRule="auto"/>
        <w:ind w:firstLine="720"/>
        <w:jc w:val="both"/>
        <w:rPr>
          <w:rFonts w:ascii="Times New Roman" w:hAnsi="Times New Roman"/>
          <w:sz w:val="24"/>
          <w:szCs w:val="24"/>
        </w:rPr>
      </w:pPr>
      <w:r w:rsidRPr="001500DF">
        <w:rPr>
          <w:rFonts w:ascii="Times New Roman" w:hAnsi="Times New Roman"/>
          <w:sz w:val="24"/>
          <w:szCs w:val="24"/>
        </w:rPr>
        <w:t>в) при необходимости вносить изменения в извещение о проведении запроса котировок;</w:t>
      </w:r>
    </w:p>
    <w:p w:rsidR="009A25EB" w:rsidRPr="001500DF" w:rsidRDefault="009A25EB" w:rsidP="009A25EB">
      <w:pPr>
        <w:spacing w:after="0" w:line="240" w:lineRule="auto"/>
        <w:ind w:firstLine="720"/>
        <w:jc w:val="both"/>
        <w:rPr>
          <w:rFonts w:ascii="Times New Roman" w:hAnsi="Times New Roman"/>
          <w:sz w:val="24"/>
          <w:szCs w:val="24"/>
        </w:rPr>
      </w:pPr>
      <w:r w:rsidRPr="001500DF">
        <w:rPr>
          <w:rFonts w:ascii="Times New Roman" w:hAnsi="Times New Roman"/>
          <w:sz w:val="24"/>
          <w:szCs w:val="24"/>
        </w:rPr>
        <w:t>г) принимать все котировочные заявки, поданные в срок и в порядке, установленные в извещении о проведении запроса котировок;</w:t>
      </w:r>
    </w:p>
    <w:p w:rsidR="009A25EB" w:rsidRPr="001500DF" w:rsidRDefault="009A25EB" w:rsidP="009A25EB">
      <w:pPr>
        <w:spacing w:after="0" w:line="240" w:lineRule="auto"/>
        <w:ind w:firstLine="720"/>
        <w:jc w:val="both"/>
        <w:rPr>
          <w:rFonts w:ascii="Times New Roman" w:hAnsi="Times New Roman"/>
          <w:sz w:val="24"/>
          <w:szCs w:val="24"/>
        </w:rPr>
      </w:pPr>
      <w:r w:rsidRPr="001500DF">
        <w:rPr>
          <w:rFonts w:ascii="Times New Roman" w:hAnsi="Times New Roman"/>
          <w:sz w:val="24"/>
          <w:szCs w:val="24"/>
        </w:rPr>
        <w:t>д) рассмотреть и оценить котировочные заявки;</w:t>
      </w:r>
    </w:p>
    <w:p w:rsidR="009A25EB" w:rsidRPr="001500DF" w:rsidRDefault="009A25EB" w:rsidP="009A25EB">
      <w:pPr>
        <w:spacing w:after="0" w:line="240" w:lineRule="auto"/>
        <w:ind w:firstLine="720"/>
        <w:jc w:val="both"/>
        <w:rPr>
          <w:rFonts w:ascii="Times New Roman" w:hAnsi="Times New Roman"/>
          <w:sz w:val="24"/>
          <w:szCs w:val="24"/>
        </w:rPr>
      </w:pPr>
      <w:r w:rsidRPr="001500DF">
        <w:rPr>
          <w:rFonts w:ascii="Times New Roman" w:hAnsi="Times New Roman"/>
          <w:sz w:val="24"/>
          <w:szCs w:val="24"/>
        </w:rPr>
        <w:t>ж) размещать на официальном сайте протоколы, составленные по результатам заседаний</w:t>
      </w:r>
      <w:r w:rsidR="00047B11" w:rsidRPr="001500DF">
        <w:rPr>
          <w:rFonts w:ascii="Times New Roman" w:hAnsi="Times New Roman"/>
          <w:sz w:val="24"/>
          <w:szCs w:val="24"/>
        </w:rPr>
        <w:t xml:space="preserve"> закупочной коми</w:t>
      </w:r>
      <w:r w:rsidRPr="001500DF">
        <w:rPr>
          <w:rFonts w:ascii="Times New Roman" w:hAnsi="Times New Roman"/>
          <w:sz w:val="24"/>
          <w:szCs w:val="24"/>
        </w:rPr>
        <w:t>ссии;</w:t>
      </w:r>
    </w:p>
    <w:p w:rsidR="009A25EB" w:rsidRPr="001500DF" w:rsidRDefault="009A25EB" w:rsidP="009A25EB">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з) заключить договор по результатам </w:t>
      </w:r>
      <w:r w:rsidR="00047B11" w:rsidRPr="001500DF">
        <w:rPr>
          <w:rFonts w:ascii="Times New Roman" w:hAnsi="Times New Roman"/>
          <w:sz w:val="24"/>
          <w:szCs w:val="24"/>
        </w:rPr>
        <w:t>закупки</w:t>
      </w:r>
      <w:r w:rsidRPr="001500DF">
        <w:rPr>
          <w:rFonts w:ascii="Times New Roman" w:hAnsi="Times New Roman"/>
          <w:sz w:val="24"/>
          <w:szCs w:val="24"/>
        </w:rPr>
        <w:t>;</w:t>
      </w:r>
    </w:p>
    <w:p w:rsidR="009A25EB" w:rsidRPr="001500DF" w:rsidRDefault="009A25EB" w:rsidP="009A25EB">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и) подготовить  отчет о проведении процедуры </w:t>
      </w:r>
      <w:r w:rsidR="00047B11" w:rsidRPr="001500DF">
        <w:rPr>
          <w:rFonts w:ascii="Times New Roman" w:hAnsi="Times New Roman"/>
          <w:sz w:val="24"/>
          <w:szCs w:val="24"/>
        </w:rPr>
        <w:t>закупки</w:t>
      </w:r>
      <w:r w:rsidRPr="001500DF">
        <w:rPr>
          <w:rFonts w:ascii="Times New Roman" w:hAnsi="Times New Roman"/>
          <w:sz w:val="24"/>
          <w:szCs w:val="24"/>
        </w:rPr>
        <w:t>.</w:t>
      </w:r>
    </w:p>
    <w:p w:rsidR="00047B11" w:rsidRPr="001500DF" w:rsidRDefault="00047B11" w:rsidP="00047B11">
      <w:pPr>
        <w:spacing w:after="0" w:line="240" w:lineRule="auto"/>
        <w:jc w:val="both"/>
        <w:rPr>
          <w:rFonts w:ascii="Times New Roman" w:hAnsi="Times New Roman"/>
          <w:sz w:val="24"/>
          <w:szCs w:val="24"/>
        </w:rPr>
      </w:pPr>
    </w:p>
    <w:p w:rsidR="00EE18F5" w:rsidRPr="001500DF" w:rsidRDefault="00480F56" w:rsidP="00EE18F5">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5E5F35" w:rsidRPr="001500DF">
        <w:rPr>
          <w:rFonts w:ascii="Times New Roman" w:hAnsi="Times New Roman"/>
          <w:b/>
          <w:sz w:val="24"/>
          <w:szCs w:val="24"/>
        </w:rPr>
        <w:t>43</w:t>
      </w:r>
      <w:r w:rsidRPr="001500DF">
        <w:rPr>
          <w:rFonts w:ascii="Times New Roman" w:hAnsi="Times New Roman"/>
          <w:b/>
          <w:sz w:val="24"/>
          <w:szCs w:val="24"/>
        </w:rPr>
        <w:t xml:space="preserve">. </w:t>
      </w:r>
      <w:r w:rsidR="00EE18F5" w:rsidRPr="001500DF">
        <w:rPr>
          <w:rFonts w:ascii="Times New Roman" w:hAnsi="Times New Roman"/>
          <w:b/>
          <w:sz w:val="24"/>
          <w:szCs w:val="24"/>
        </w:rPr>
        <w:t>Извещение о проведении з</w:t>
      </w:r>
      <w:r w:rsidRPr="001500DF">
        <w:rPr>
          <w:rFonts w:ascii="Times New Roman" w:hAnsi="Times New Roman"/>
          <w:b/>
          <w:sz w:val="24"/>
          <w:szCs w:val="24"/>
        </w:rPr>
        <w:t>апрос</w:t>
      </w:r>
      <w:r w:rsidR="00EE18F5" w:rsidRPr="001500DF">
        <w:rPr>
          <w:rFonts w:ascii="Times New Roman" w:hAnsi="Times New Roman"/>
          <w:b/>
          <w:sz w:val="24"/>
          <w:szCs w:val="24"/>
        </w:rPr>
        <w:t>а</w:t>
      </w:r>
      <w:r w:rsidR="005E7FBD" w:rsidRPr="001500DF">
        <w:rPr>
          <w:rFonts w:ascii="Times New Roman" w:hAnsi="Times New Roman"/>
          <w:b/>
          <w:sz w:val="24"/>
          <w:szCs w:val="24"/>
        </w:rPr>
        <w:t xml:space="preserve"> </w:t>
      </w:r>
      <w:r w:rsidRPr="001500DF">
        <w:rPr>
          <w:rFonts w:ascii="Times New Roman" w:hAnsi="Times New Roman"/>
          <w:b/>
          <w:sz w:val="24"/>
          <w:szCs w:val="24"/>
        </w:rPr>
        <w:t>котировок.</w:t>
      </w:r>
    </w:p>
    <w:p w:rsidR="00A80D1F" w:rsidRPr="001500DF" w:rsidRDefault="0076212C" w:rsidP="00A80D1F">
      <w:pPr>
        <w:spacing w:after="0" w:line="240" w:lineRule="auto"/>
        <w:jc w:val="both"/>
        <w:rPr>
          <w:rFonts w:ascii="Times New Roman" w:hAnsi="Times New Roman"/>
          <w:sz w:val="24"/>
          <w:szCs w:val="24"/>
        </w:rPr>
      </w:pPr>
      <w:r w:rsidRPr="001500DF">
        <w:rPr>
          <w:rFonts w:ascii="Times New Roman" w:hAnsi="Times New Roman"/>
          <w:b/>
          <w:sz w:val="24"/>
          <w:szCs w:val="24"/>
        </w:rPr>
        <w:tab/>
      </w:r>
      <w:r w:rsidR="00EE18F5" w:rsidRPr="001500DF">
        <w:rPr>
          <w:rFonts w:ascii="Times New Roman" w:hAnsi="Times New Roman"/>
          <w:sz w:val="24"/>
          <w:szCs w:val="24"/>
        </w:rPr>
        <w:t>1.</w:t>
      </w:r>
      <w:r w:rsidR="00A80D1F" w:rsidRPr="001500DF">
        <w:rPr>
          <w:rFonts w:ascii="Times New Roman" w:hAnsi="Times New Roman"/>
          <w:sz w:val="24"/>
          <w:szCs w:val="24"/>
        </w:rPr>
        <w:t xml:space="preserve">Заказчик не менее чем за </w:t>
      </w:r>
      <w:r w:rsidR="00562381" w:rsidRPr="001500DF">
        <w:rPr>
          <w:rFonts w:ascii="Times New Roman" w:hAnsi="Times New Roman"/>
          <w:sz w:val="24"/>
          <w:szCs w:val="24"/>
        </w:rPr>
        <w:t>три</w:t>
      </w:r>
      <w:r w:rsidR="00A80D1F" w:rsidRPr="001500DF">
        <w:rPr>
          <w:rFonts w:ascii="Times New Roman" w:hAnsi="Times New Roman"/>
          <w:sz w:val="24"/>
          <w:szCs w:val="24"/>
        </w:rPr>
        <w:t xml:space="preserve"> дн</w:t>
      </w:r>
      <w:r w:rsidR="00562381" w:rsidRPr="001500DF">
        <w:rPr>
          <w:rFonts w:ascii="Times New Roman" w:hAnsi="Times New Roman"/>
          <w:sz w:val="24"/>
          <w:szCs w:val="24"/>
        </w:rPr>
        <w:t>я</w:t>
      </w:r>
      <w:r w:rsidR="005E7FBD" w:rsidRPr="001500DF">
        <w:rPr>
          <w:rFonts w:ascii="Times New Roman" w:hAnsi="Times New Roman"/>
          <w:sz w:val="24"/>
          <w:szCs w:val="24"/>
        </w:rPr>
        <w:t xml:space="preserve"> </w:t>
      </w:r>
      <w:r w:rsidR="00A80D1F" w:rsidRPr="001500DF">
        <w:rPr>
          <w:rFonts w:ascii="Times New Roman" w:hAnsi="Times New Roman"/>
          <w:sz w:val="24"/>
          <w:szCs w:val="24"/>
        </w:rPr>
        <w:t>до дня окончания приема котировочных заявок размещает извещение о проведении  запроса котировок на официальном сайте.</w:t>
      </w:r>
    </w:p>
    <w:p w:rsidR="0064631A" w:rsidRPr="001500DF" w:rsidRDefault="00176ECD"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2. </w:t>
      </w:r>
      <w:r w:rsidR="0064631A" w:rsidRPr="001500DF">
        <w:rPr>
          <w:rFonts w:ascii="Times New Roman" w:hAnsi="Times New Roman"/>
          <w:sz w:val="24"/>
          <w:szCs w:val="24"/>
        </w:rPr>
        <w:t>В извещении о проведении запроса котировок должны быть указаны следующие сведения:</w:t>
      </w:r>
    </w:p>
    <w:p w:rsidR="0064631A"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а) сведения о проведении запроса котировок, общие условия и порядок проведения запроса котировок;</w:t>
      </w:r>
    </w:p>
    <w:p w:rsidR="0064631A"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б) наименование, место нахождения, почтовый адрес Заказчика;</w:t>
      </w:r>
    </w:p>
    <w:p w:rsidR="0064631A"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в) адрес электронной почты, номер контактного телефона Заказчика;</w:t>
      </w:r>
    </w:p>
    <w:p w:rsidR="0064631A"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г)  предмет договора, заключаемого по результатам проведения запроса котировок, с указанием количества поставляемого товара, объема выполняемых работ, оказываемых услуг;</w:t>
      </w:r>
    </w:p>
    <w:p w:rsidR="0064631A"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д) место поставки товара, выполнения работ, оказания услуг;</w:t>
      </w:r>
    </w:p>
    <w:p w:rsidR="008E2C51"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е) сведения о начальной</w:t>
      </w:r>
      <w:r w:rsidR="008E2C51" w:rsidRPr="001500DF">
        <w:rPr>
          <w:rFonts w:ascii="Times New Roman" w:hAnsi="Times New Roman"/>
          <w:sz w:val="24"/>
          <w:szCs w:val="24"/>
        </w:rPr>
        <w:t xml:space="preserve"> (максимальной)</w:t>
      </w:r>
      <w:r w:rsidRPr="001500DF">
        <w:rPr>
          <w:rFonts w:ascii="Times New Roman" w:hAnsi="Times New Roman"/>
          <w:sz w:val="24"/>
          <w:szCs w:val="24"/>
        </w:rPr>
        <w:t xml:space="preserve">  цене договора</w:t>
      </w:r>
      <w:r w:rsidR="008E2C51" w:rsidRPr="001500DF">
        <w:rPr>
          <w:rFonts w:ascii="Times New Roman" w:hAnsi="Times New Roman"/>
          <w:sz w:val="24"/>
          <w:szCs w:val="24"/>
        </w:rPr>
        <w:t>;</w:t>
      </w:r>
    </w:p>
    <w:p w:rsidR="0064631A"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ж) дата окончания приема котировочных заявок;</w:t>
      </w:r>
    </w:p>
    <w:p w:rsidR="0064631A"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з) требования к участникам </w:t>
      </w:r>
      <w:r w:rsidR="00606162" w:rsidRPr="001500DF">
        <w:rPr>
          <w:rFonts w:ascii="Times New Roman" w:hAnsi="Times New Roman"/>
          <w:sz w:val="24"/>
          <w:szCs w:val="24"/>
        </w:rPr>
        <w:t>закупки</w:t>
      </w:r>
      <w:r w:rsidRPr="001500DF">
        <w:rPr>
          <w:rFonts w:ascii="Times New Roman" w:hAnsi="Times New Roman"/>
          <w:sz w:val="24"/>
          <w:szCs w:val="24"/>
        </w:rPr>
        <w:t>;</w:t>
      </w:r>
    </w:p>
    <w:p w:rsidR="0064631A"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и)  формы, порядок, даты начала и окончания срока предоставления участникам </w:t>
      </w:r>
      <w:r w:rsidR="00606162" w:rsidRPr="001500DF">
        <w:rPr>
          <w:rFonts w:ascii="Times New Roman" w:hAnsi="Times New Roman"/>
          <w:sz w:val="24"/>
          <w:szCs w:val="24"/>
        </w:rPr>
        <w:t>закупки</w:t>
      </w:r>
      <w:r w:rsidRPr="001500DF">
        <w:rPr>
          <w:rFonts w:ascii="Times New Roman" w:hAnsi="Times New Roman"/>
          <w:sz w:val="24"/>
          <w:szCs w:val="24"/>
        </w:rPr>
        <w:t xml:space="preserve"> разъяснений положений извещения о проведении запроса котировок;</w:t>
      </w:r>
    </w:p>
    <w:p w:rsidR="0064631A"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к) место, порядок приема котировочных заявок, дата и время окончания приема таких заявок;</w:t>
      </w:r>
    </w:p>
    <w:p w:rsidR="0064631A"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л) место, дата и время вскрытия конвертов с котировочными заявками (при необходимости);</w:t>
      </w:r>
    </w:p>
    <w:p w:rsidR="0064631A"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м) дата подведения итогов </w:t>
      </w:r>
      <w:r w:rsidR="00606162" w:rsidRPr="001500DF">
        <w:rPr>
          <w:rFonts w:ascii="Times New Roman" w:hAnsi="Times New Roman"/>
          <w:sz w:val="24"/>
          <w:szCs w:val="24"/>
        </w:rPr>
        <w:t>закупки</w:t>
      </w:r>
      <w:r w:rsidRPr="001500DF">
        <w:rPr>
          <w:rFonts w:ascii="Times New Roman" w:hAnsi="Times New Roman"/>
          <w:sz w:val="24"/>
          <w:szCs w:val="24"/>
        </w:rPr>
        <w:t>;</w:t>
      </w:r>
    </w:p>
    <w:p w:rsidR="0064631A"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н)  срок заключения договора по результатам проведения запроса котировок;</w:t>
      </w:r>
    </w:p>
    <w:p w:rsidR="0064631A" w:rsidRPr="001500DF" w:rsidRDefault="0064631A" w:rsidP="0064631A">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о) информация о праве отказаться от проведения запроса котировок в любое время.</w:t>
      </w:r>
    </w:p>
    <w:p w:rsidR="00C37DB6" w:rsidRPr="001500DF" w:rsidRDefault="00C37DB6" w:rsidP="00C37DB6">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3. К извещению о проведении запроса котировок должен прилагаться проект договора, заключаемого по результатам закупки, являющийся неотъемлемой частью извещения о проведении запроса котировок. </w:t>
      </w:r>
    </w:p>
    <w:p w:rsidR="004E29B0" w:rsidRPr="004E29B0" w:rsidRDefault="009E712C" w:rsidP="004E29B0">
      <w:pPr>
        <w:autoSpaceDE w:val="0"/>
        <w:autoSpaceDN w:val="0"/>
        <w:adjustRightInd w:val="0"/>
        <w:spacing w:after="0" w:line="240" w:lineRule="auto"/>
        <w:ind w:firstLine="720"/>
        <w:jc w:val="both"/>
        <w:rPr>
          <w:rFonts w:ascii="Times New Roman" w:hAnsi="Times New Roman"/>
          <w:color w:val="000000" w:themeColor="text1"/>
          <w:sz w:val="24"/>
          <w:szCs w:val="24"/>
        </w:rPr>
      </w:pPr>
      <w:r w:rsidRPr="001500DF">
        <w:rPr>
          <w:rFonts w:ascii="Times New Roman" w:hAnsi="Times New Roman"/>
          <w:sz w:val="24"/>
          <w:szCs w:val="24"/>
        </w:rPr>
        <w:t xml:space="preserve">4. </w:t>
      </w:r>
      <w:r w:rsidR="004E29B0" w:rsidRPr="004E29B0">
        <w:rPr>
          <w:rFonts w:ascii="Times New Roman" w:hAnsi="Times New Roman"/>
          <w:color w:val="000000" w:themeColor="text1"/>
          <w:sz w:val="24"/>
          <w:szCs w:val="24"/>
        </w:rPr>
        <w:t>Заказчик по собственной инициативе или в соответствии с запросом участника закупки вправе принять решение о внесении изменений в извещение о проведении  запроса котировок. Не позднее чем в течение одного дня со дня со дня принятия решения о внесении указанных изменений такие изменения размещаются Заказчиком на официальном сайте. В случае, если закупка осуществляется путем проведения запроса котировок и изменения в извещение о закупке, документацию о закупке внесены Заказчиком позднее, чем за 3 (три) дня до даты окончания подачи заявок на участие в закупке, срок подачи заявок на участие в такой закупке должен быть продлен так, чтобы со дня размещения на официальном сайте внесенных в извещение о закупке, документацию о закупке изменений до даты окончания подачи заявок на участие в закупке такой срок составлял не менее чем 3 (три) дня.</w:t>
      </w:r>
    </w:p>
    <w:p w:rsidR="009E712C" w:rsidRPr="001500DF" w:rsidRDefault="008E2C51" w:rsidP="0011177D">
      <w:pPr>
        <w:spacing w:after="0" w:line="240" w:lineRule="auto"/>
        <w:ind w:firstLine="708"/>
        <w:jc w:val="both"/>
        <w:rPr>
          <w:rFonts w:ascii="Times New Roman" w:hAnsi="Times New Roman"/>
          <w:sz w:val="24"/>
          <w:szCs w:val="24"/>
        </w:rPr>
      </w:pPr>
      <w:r w:rsidRPr="001500DF">
        <w:rPr>
          <w:rFonts w:ascii="Times New Roman" w:hAnsi="Times New Roman"/>
          <w:sz w:val="24"/>
          <w:szCs w:val="24"/>
        </w:rPr>
        <w:t>5</w:t>
      </w:r>
      <w:r w:rsidR="0076212C" w:rsidRPr="001500DF">
        <w:rPr>
          <w:rFonts w:ascii="Times New Roman" w:hAnsi="Times New Roman"/>
          <w:sz w:val="24"/>
          <w:szCs w:val="24"/>
        </w:rPr>
        <w:t>. Заказчик вправе на любом этапе отказаться от проведения</w:t>
      </w:r>
      <w:r w:rsidR="00116414" w:rsidRPr="001500DF">
        <w:rPr>
          <w:rFonts w:ascii="Times New Roman" w:hAnsi="Times New Roman"/>
          <w:sz w:val="24"/>
          <w:szCs w:val="24"/>
        </w:rPr>
        <w:t xml:space="preserve"> процедуры</w:t>
      </w:r>
      <w:r w:rsidR="0076212C" w:rsidRPr="001500DF">
        <w:rPr>
          <w:rFonts w:ascii="Times New Roman" w:hAnsi="Times New Roman"/>
          <w:sz w:val="24"/>
          <w:szCs w:val="24"/>
        </w:rPr>
        <w:t xml:space="preserve"> запроса котировок</w:t>
      </w:r>
      <w:r w:rsidR="00651B01" w:rsidRPr="001500DF">
        <w:rPr>
          <w:rFonts w:ascii="Times New Roman" w:hAnsi="Times New Roman"/>
          <w:sz w:val="24"/>
          <w:szCs w:val="24"/>
        </w:rPr>
        <w:t xml:space="preserve">. Извещение об отказе от проведения запроса котировок размещается Заказчиком </w:t>
      </w:r>
      <w:r w:rsidR="00D45841" w:rsidRPr="001500DF">
        <w:rPr>
          <w:rFonts w:ascii="Times New Roman" w:hAnsi="Times New Roman"/>
          <w:sz w:val="24"/>
          <w:szCs w:val="24"/>
        </w:rPr>
        <w:t xml:space="preserve">на официальном сайте </w:t>
      </w:r>
      <w:r w:rsidR="00651B01" w:rsidRPr="001500DF">
        <w:rPr>
          <w:rFonts w:ascii="Times New Roman" w:hAnsi="Times New Roman"/>
          <w:sz w:val="24"/>
          <w:szCs w:val="24"/>
        </w:rPr>
        <w:t>в течение трех дней со дня принятия решения об отказе от проведения запроса котировок.</w:t>
      </w:r>
      <w:r w:rsidR="005E7FBD" w:rsidRPr="001500DF">
        <w:rPr>
          <w:rFonts w:ascii="Times New Roman" w:hAnsi="Times New Roman"/>
          <w:sz w:val="24"/>
          <w:szCs w:val="24"/>
        </w:rPr>
        <w:t xml:space="preserve"> </w:t>
      </w:r>
      <w:r w:rsidR="009E712C" w:rsidRPr="001500DF">
        <w:rPr>
          <w:rFonts w:ascii="Times New Roman" w:hAnsi="Times New Roman"/>
          <w:sz w:val="24"/>
          <w:szCs w:val="24"/>
        </w:rPr>
        <w:t xml:space="preserve">Заказчик не несет обязательств или ответственности в случае </w:t>
      </w:r>
      <w:r w:rsidR="008D560A" w:rsidRPr="001500DF">
        <w:rPr>
          <w:rFonts w:ascii="Times New Roman" w:hAnsi="Times New Roman"/>
          <w:sz w:val="24"/>
          <w:szCs w:val="24"/>
        </w:rPr>
        <w:t>не ознакомления</w:t>
      </w:r>
      <w:r w:rsidR="009E712C" w:rsidRPr="001500DF">
        <w:rPr>
          <w:rFonts w:ascii="Times New Roman" w:hAnsi="Times New Roman"/>
          <w:sz w:val="24"/>
          <w:szCs w:val="24"/>
        </w:rPr>
        <w:t xml:space="preserve"> претендентами, участниками закупки с извещением об отказе от проведения </w:t>
      </w:r>
      <w:r w:rsidR="0011177D" w:rsidRPr="001500DF">
        <w:rPr>
          <w:rFonts w:ascii="Times New Roman" w:hAnsi="Times New Roman"/>
          <w:sz w:val="24"/>
          <w:szCs w:val="24"/>
        </w:rPr>
        <w:t>запроса котировок</w:t>
      </w:r>
      <w:r w:rsidR="009E712C" w:rsidRPr="001500DF">
        <w:rPr>
          <w:rFonts w:ascii="Times New Roman" w:hAnsi="Times New Roman"/>
          <w:sz w:val="24"/>
          <w:szCs w:val="24"/>
        </w:rPr>
        <w:t>.</w:t>
      </w:r>
    </w:p>
    <w:p w:rsidR="00A227F2" w:rsidRPr="001500DF" w:rsidRDefault="00A227F2" w:rsidP="00A227F2">
      <w:pPr>
        <w:pStyle w:val="af0"/>
        <w:spacing w:before="0" w:beforeAutospacing="0" w:after="0" w:afterAutospacing="0"/>
        <w:jc w:val="both"/>
      </w:pPr>
    </w:p>
    <w:p w:rsidR="008072E7" w:rsidRPr="001500DF" w:rsidRDefault="00A227F2" w:rsidP="00A227F2">
      <w:pPr>
        <w:pStyle w:val="af0"/>
        <w:spacing w:before="0" w:beforeAutospacing="0" w:after="0" w:afterAutospacing="0"/>
        <w:jc w:val="both"/>
        <w:rPr>
          <w:b/>
        </w:rPr>
      </w:pPr>
      <w:r w:rsidRPr="001500DF">
        <w:rPr>
          <w:b/>
        </w:rPr>
        <w:t xml:space="preserve">Статья </w:t>
      </w:r>
      <w:r w:rsidR="005E5F35" w:rsidRPr="001500DF">
        <w:rPr>
          <w:b/>
        </w:rPr>
        <w:t>44</w:t>
      </w:r>
      <w:r w:rsidRPr="001500DF">
        <w:rPr>
          <w:b/>
        </w:rPr>
        <w:t xml:space="preserve">. </w:t>
      </w:r>
      <w:r w:rsidR="007929A0" w:rsidRPr="001500DF">
        <w:rPr>
          <w:b/>
        </w:rPr>
        <w:t>Порядок подачи котировочных заявок</w:t>
      </w:r>
      <w:r w:rsidRPr="001500DF">
        <w:rPr>
          <w:b/>
        </w:rPr>
        <w:t>.</w:t>
      </w:r>
    </w:p>
    <w:p w:rsidR="008072E7" w:rsidRPr="001500DF" w:rsidRDefault="00840D2B" w:rsidP="00840D2B">
      <w:pPr>
        <w:pStyle w:val="af0"/>
        <w:spacing w:before="0" w:beforeAutospacing="0" w:after="0" w:afterAutospacing="0"/>
        <w:jc w:val="both"/>
      </w:pPr>
      <w:r w:rsidRPr="001500DF">
        <w:rPr>
          <w:b/>
        </w:rPr>
        <w:tab/>
      </w:r>
      <w:r w:rsidRPr="001500DF">
        <w:t xml:space="preserve">1. </w:t>
      </w:r>
      <w:r w:rsidR="008072E7" w:rsidRPr="001500DF">
        <w:t>Котировочная заявка должна содержать следующие сведения:</w:t>
      </w:r>
    </w:p>
    <w:p w:rsidR="002E7E5D" w:rsidRPr="001500DF" w:rsidRDefault="002E7E5D" w:rsidP="002E7E5D">
      <w:pPr>
        <w:pStyle w:val="ConsPlusNormal"/>
        <w:widowControl/>
        <w:jc w:val="both"/>
        <w:rPr>
          <w:rFonts w:ascii="Times New Roman" w:hAnsi="Times New Roman" w:cs="Times New Roman"/>
          <w:sz w:val="24"/>
          <w:szCs w:val="24"/>
        </w:rPr>
      </w:pPr>
      <w:r w:rsidRPr="001500DF">
        <w:rPr>
          <w:rFonts w:ascii="Times New Roman" w:hAnsi="Times New Roman" w:cs="Times New Roman"/>
          <w:sz w:val="24"/>
          <w:szCs w:val="24"/>
        </w:rPr>
        <w:lastRenderedPageBreak/>
        <w:t>а) заполненную форму котировочной заявки в соответствии с требованиями извещения о проведении запроса котировок;</w:t>
      </w:r>
    </w:p>
    <w:p w:rsidR="002E7E5D" w:rsidRPr="001500DF" w:rsidRDefault="002E7E5D" w:rsidP="002E7E5D">
      <w:pPr>
        <w:shd w:val="clear" w:color="auto" w:fill="FFFFFF"/>
        <w:spacing w:after="0" w:line="240" w:lineRule="auto"/>
        <w:ind w:firstLine="720"/>
        <w:jc w:val="both"/>
        <w:rPr>
          <w:rFonts w:ascii="Times New Roman" w:hAnsi="Times New Roman"/>
          <w:sz w:val="24"/>
          <w:szCs w:val="24"/>
        </w:rPr>
      </w:pPr>
      <w:r w:rsidRPr="001500DF">
        <w:rPr>
          <w:rFonts w:ascii="Times New Roman" w:hAnsi="Times New Roman"/>
          <w:sz w:val="24"/>
          <w:szCs w:val="24"/>
        </w:rPr>
        <w:t>б) анкету участника закупки по установленной в извещении о проведении запроса котировок форме;</w:t>
      </w:r>
    </w:p>
    <w:p w:rsidR="002E7E5D" w:rsidRPr="001500DF" w:rsidRDefault="002E7E5D" w:rsidP="002E7E5D">
      <w:pPr>
        <w:shd w:val="clear" w:color="auto" w:fill="FFFFFF"/>
        <w:spacing w:after="0" w:line="240" w:lineRule="auto"/>
        <w:ind w:firstLine="720"/>
        <w:jc w:val="both"/>
        <w:rPr>
          <w:rFonts w:ascii="Times New Roman" w:hAnsi="Times New Roman"/>
          <w:sz w:val="24"/>
          <w:szCs w:val="24"/>
        </w:rPr>
      </w:pPr>
      <w:r w:rsidRPr="001500DF">
        <w:rPr>
          <w:rFonts w:ascii="Times New Roman" w:hAnsi="Times New Roman"/>
          <w:sz w:val="24"/>
          <w:szCs w:val="24"/>
        </w:rPr>
        <w:t>в) документы, подтверждающие право  участника закупки на поставку товара, производителем которого он не является, и предоставление фирменных гарантий производителя товара;</w:t>
      </w:r>
    </w:p>
    <w:p w:rsidR="002E7E5D" w:rsidRPr="001500DF" w:rsidRDefault="002E7E5D" w:rsidP="002E7E5D">
      <w:pPr>
        <w:shd w:val="clear" w:color="auto" w:fill="FFFFFF"/>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г) сведения о функциональных характеристиках (потребительских свойствах) и качественных характеристиках товара, работ, услуг. В случаях, предусмотренных извещением о проведении запроса котировок, также копии документов, подтверждающих соответствие товара, работ, услуг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w:t>
      </w:r>
      <w:r w:rsidR="00BE6775" w:rsidRPr="001500DF">
        <w:rPr>
          <w:rFonts w:ascii="Times New Roman" w:hAnsi="Times New Roman"/>
          <w:sz w:val="24"/>
          <w:szCs w:val="24"/>
        </w:rPr>
        <w:t>таким товарам, работам, услугам</w:t>
      </w:r>
      <w:r w:rsidRPr="001500DF">
        <w:rPr>
          <w:rFonts w:ascii="Times New Roman" w:hAnsi="Times New Roman"/>
          <w:sz w:val="24"/>
          <w:szCs w:val="24"/>
        </w:rPr>
        <w:t>;</w:t>
      </w:r>
    </w:p>
    <w:p w:rsidR="002E7E5D" w:rsidRPr="001500DF" w:rsidRDefault="002E7E5D" w:rsidP="002E7E5D">
      <w:pPr>
        <w:pStyle w:val="ConsPlusNormal"/>
        <w:widowControl/>
        <w:jc w:val="both"/>
        <w:rPr>
          <w:rFonts w:ascii="Times New Roman" w:hAnsi="Times New Roman" w:cs="Times New Roman"/>
          <w:sz w:val="24"/>
          <w:szCs w:val="24"/>
        </w:rPr>
      </w:pPr>
      <w:r w:rsidRPr="001500DF">
        <w:rPr>
          <w:rFonts w:ascii="Times New Roman" w:hAnsi="Times New Roman" w:cs="Times New Roman"/>
          <w:sz w:val="24"/>
          <w:szCs w:val="24"/>
        </w:rPr>
        <w:t>д) наименование и характеристики поставляемых товаров, на поставку которых осуществляется закупка;</w:t>
      </w:r>
    </w:p>
    <w:p w:rsidR="002E7E5D" w:rsidRPr="001500DF" w:rsidRDefault="002E7E5D" w:rsidP="002E7E5D">
      <w:pPr>
        <w:pStyle w:val="ConsPlusNormal"/>
        <w:widowControl/>
        <w:jc w:val="both"/>
        <w:rPr>
          <w:rFonts w:ascii="Times New Roman" w:hAnsi="Times New Roman" w:cs="Times New Roman"/>
          <w:sz w:val="24"/>
          <w:szCs w:val="24"/>
        </w:rPr>
      </w:pPr>
      <w:r w:rsidRPr="001500DF">
        <w:rPr>
          <w:rFonts w:ascii="Times New Roman" w:hAnsi="Times New Roman" w:cs="Times New Roman"/>
          <w:sz w:val="24"/>
          <w:szCs w:val="24"/>
        </w:rPr>
        <w:t>е) согласие участника закупки исполнить условия договора, указанные в извещении о проведении запроса котировок;</w:t>
      </w:r>
    </w:p>
    <w:p w:rsidR="002E7E5D" w:rsidRPr="001500DF" w:rsidRDefault="002E7E5D" w:rsidP="002E7E5D">
      <w:pPr>
        <w:pStyle w:val="ConsPlusNormal"/>
        <w:widowControl/>
        <w:jc w:val="both"/>
        <w:rPr>
          <w:rFonts w:ascii="Times New Roman" w:hAnsi="Times New Roman" w:cs="Times New Roman"/>
          <w:sz w:val="24"/>
          <w:szCs w:val="24"/>
        </w:rPr>
      </w:pPr>
      <w:r w:rsidRPr="001500DF">
        <w:rPr>
          <w:rFonts w:ascii="Times New Roman" w:hAnsi="Times New Roman" w:cs="Times New Roman"/>
          <w:sz w:val="24"/>
          <w:szCs w:val="24"/>
        </w:rPr>
        <w:t>ж) цена договора, в том числе цена товара, работы, услуги с указанием сведений о включенных или не включенных в нее расходах (расходы на перевозку, страхование, уплату таможенных пошлин, налогов, сборов и другие обязательные платежи).</w:t>
      </w:r>
    </w:p>
    <w:p w:rsidR="00BF0D77" w:rsidRPr="001500DF" w:rsidRDefault="00BF0D77" w:rsidP="00BF0D77">
      <w:pPr>
        <w:pStyle w:val="ConsPlusNormal"/>
        <w:widowControl/>
        <w:jc w:val="both"/>
        <w:rPr>
          <w:rFonts w:ascii="Times New Roman" w:hAnsi="Times New Roman"/>
          <w:sz w:val="24"/>
          <w:szCs w:val="24"/>
        </w:rPr>
      </w:pPr>
      <w:r w:rsidRPr="001500DF">
        <w:rPr>
          <w:rFonts w:ascii="Times New Roman" w:hAnsi="Times New Roman" w:cs="Times New Roman"/>
          <w:sz w:val="24"/>
          <w:szCs w:val="24"/>
        </w:rPr>
        <w:t xml:space="preserve">2. </w:t>
      </w:r>
      <w:r w:rsidRPr="001500DF">
        <w:rPr>
          <w:rFonts w:ascii="Times New Roman" w:hAnsi="Times New Roman"/>
          <w:sz w:val="24"/>
          <w:szCs w:val="24"/>
        </w:rPr>
        <w:t xml:space="preserve">Со дня размещения извещения о проведении запроса котировок на официальном сайте и до окончания срока подачи котировочных заявок, установленного в указанном извещении, Заказчик осуществляет прием котировочных заявок. </w:t>
      </w:r>
    </w:p>
    <w:p w:rsidR="00BF0D77" w:rsidRPr="001500DF" w:rsidRDefault="00BF0D77" w:rsidP="00BF0D77">
      <w:pPr>
        <w:pStyle w:val="ConsPlusNormal"/>
        <w:widowControl/>
        <w:jc w:val="both"/>
        <w:rPr>
          <w:rFonts w:ascii="Times New Roman" w:hAnsi="Times New Roman"/>
          <w:sz w:val="24"/>
          <w:szCs w:val="24"/>
        </w:rPr>
      </w:pPr>
      <w:r w:rsidRPr="001500DF">
        <w:rPr>
          <w:rFonts w:ascii="Times New Roman" w:hAnsi="Times New Roman"/>
          <w:sz w:val="24"/>
          <w:szCs w:val="24"/>
        </w:rPr>
        <w:t xml:space="preserve">3. Для участия в проведении запроса котировок претендент должен подать котировочную заявку в запечатанном конверте  по форме и в порядке, установленным извещением о проведении запроса котировок. </w:t>
      </w:r>
    </w:p>
    <w:p w:rsidR="00BF0D77" w:rsidRPr="001500DF" w:rsidRDefault="00BF0D77" w:rsidP="00BF0D77">
      <w:pPr>
        <w:pStyle w:val="ConsPlusNormal"/>
        <w:widowControl/>
        <w:jc w:val="both"/>
        <w:rPr>
          <w:rFonts w:ascii="Times New Roman" w:hAnsi="Times New Roman"/>
          <w:sz w:val="24"/>
          <w:szCs w:val="24"/>
        </w:rPr>
      </w:pPr>
      <w:r w:rsidRPr="001500DF">
        <w:rPr>
          <w:rFonts w:ascii="Times New Roman" w:hAnsi="Times New Roman"/>
          <w:sz w:val="24"/>
          <w:szCs w:val="24"/>
        </w:rPr>
        <w:t xml:space="preserve">4. Все котировочные заявки, полученные до истечения срока подачи котировочных заявок, регистрируются Заказчиком. </w:t>
      </w:r>
    </w:p>
    <w:p w:rsidR="00901E86" w:rsidRPr="001500DF" w:rsidRDefault="00946573" w:rsidP="00901E86">
      <w:pPr>
        <w:pStyle w:val="ConsPlusNormal"/>
        <w:widowControl/>
        <w:jc w:val="both"/>
        <w:rPr>
          <w:rFonts w:ascii="Times New Roman" w:hAnsi="Times New Roman"/>
          <w:sz w:val="24"/>
          <w:szCs w:val="24"/>
        </w:rPr>
      </w:pPr>
      <w:r w:rsidRPr="001500DF">
        <w:rPr>
          <w:rFonts w:ascii="Times New Roman" w:hAnsi="Times New Roman"/>
          <w:sz w:val="24"/>
          <w:szCs w:val="24"/>
        </w:rPr>
        <w:t xml:space="preserve">5. </w:t>
      </w:r>
      <w:r w:rsidR="009C41FF" w:rsidRPr="001500DF">
        <w:rPr>
          <w:rFonts w:ascii="Times New Roman" w:hAnsi="Times New Roman"/>
          <w:sz w:val="24"/>
          <w:szCs w:val="24"/>
        </w:rPr>
        <w:t>Запрос котировок признается несостоявшимся, е</w:t>
      </w:r>
      <w:r w:rsidRPr="001500DF">
        <w:rPr>
          <w:rFonts w:ascii="Times New Roman" w:hAnsi="Times New Roman"/>
          <w:sz w:val="24"/>
          <w:szCs w:val="24"/>
        </w:rPr>
        <w:t>сли по окончании срока подачи котировочных заявок, установленного извещением</w:t>
      </w:r>
      <w:r w:rsidR="009C41FF" w:rsidRPr="001500DF">
        <w:rPr>
          <w:rFonts w:ascii="Times New Roman" w:hAnsi="Times New Roman"/>
          <w:sz w:val="24"/>
          <w:szCs w:val="24"/>
        </w:rPr>
        <w:t xml:space="preserve"> о проведении запроса котировок</w:t>
      </w:r>
      <w:r w:rsidRPr="001500DF">
        <w:rPr>
          <w:rFonts w:ascii="Times New Roman" w:hAnsi="Times New Roman"/>
          <w:sz w:val="24"/>
          <w:szCs w:val="24"/>
        </w:rPr>
        <w:t>:</w:t>
      </w:r>
    </w:p>
    <w:p w:rsidR="00901E86" w:rsidRPr="001500DF" w:rsidRDefault="00946573" w:rsidP="00901E86">
      <w:pPr>
        <w:pStyle w:val="ConsPlusNormal"/>
        <w:widowControl/>
        <w:jc w:val="both"/>
        <w:rPr>
          <w:rFonts w:ascii="Times New Roman" w:hAnsi="Times New Roman"/>
          <w:sz w:val="24"/>
          <w:szCs w:val="24"/>
        </w:rPr>
      </w:pPr>
      <w:r w:rsidRPr="001500DF">
        <w:rPr>
          <w:rFonts w:ascii="Times New Roman" w:hAnsi="Times New Roman"/>
          <w:sz w:val="24"/>
          <w:szCs w:val="24"/>
        </w:rPr>
        <w:t>а) получена только одна котировочная заявка</w:t>
      </w:r>
      <w:r w:rsidR="005E7FBD" w:rsidRPr="001500DF">
        <w:rPr>
          <w:rFonts w:ascii="Times New Roman" w:hAnsi="Times New Roman"/>
          <w:sz w:val="24"/>
          <w:szCs w:val="24"/>
        </w:rPr>
        <w:t>;</w:t>
      </w:r>
    </w:p>
    <w:p w:rsidR="001D4572" w:rsidRPr="001500DF" w:rsidRDefault="00946573" w:rsidP="00901E86">
      <w:pPr>
        <w:pStyle w:val="ConsPlusNormal"/>
        <w:widowControl/>
        <w:jc w:val="both"/>
        <w:rPr>
          <w:rFonts w:ascii="Times New Roman" w:hAnsi="Times New Roman"/>
          <w:sz w:val="24"/>
          <w:szCs w:val="24"/>
        </w:rPr>
      </w:pPr>
      <w:r w:rsidRPr="001500DF">
        <w:rPr>
          <w:rFonts w:ascii="Times New Roman" w:hAnsi="Times New Roman"/>
          <w:sz w:val="24"/>
          <w:szCs w:val="24"/>
        </w:rPr>
        <w:t>б) не получено ни одной котировочной заявки</w:t>
      </w:r>
      <w:r w:rsidR="00DB4498" w:rsidRPr="001500DF">
        <w:rPr>
          <w:rFonts w:ascii="Times New Roman" w:hAnsi="Times New Roman"/>
          <w:sz w:val="24"/>
          <w:szCs w:val="24"/>
        </w:rPr>
        <w:t>.</w:t>
      </w:r>
      <w:r w:rsidRPr="001500DF">
        <w:rPr>
          <w:rFonts w:ascii="Times New Roman" w:hAnsi="Times New Roman"/>
          <w:sz w:val="24"/>
          <w:szCs w:val="24"/>
        </w:rPr>
        <w:t xml:space="preserve"> </w:t>
      </w:r>
    </w:p>
    <w:p w:rsidR="00420A62" w:rsidRPr="001500DF" w:rsidRDefault="00946573" w:rsidP="002A032B">
      <w:pPr>
        <w:pStyle w:val="ConsPlusNormal"/>
        <w:widowControl/>
        <w:jc w:val="both"/>
        <w:rPr>
          <w:rFonts w:ascii="Times New Roman" w:hAnsi="Times New Roman"/>
          <w:sz w:val="24"/>
          <w:szCs w:val="24"/>
        </w:rPr>
      </w:pPr>
      <w:r w:rsidRPr="001500DF">
        <w:rPr>
          <w:rFonts w:ascii="Times New Roman" w:hAnsi="Times New Roman"/>
          <w:sz w:val="24"/>
          <w:szCs w:val="24"/>
        </w:rPr>
        <w:t>6. Если по окончании срока подачи котировочной заявки, установленного извещением о проведении запроса котировок, Заказчиком  будет получена только одна котировочная заявка, закупочная комиссия осуществляет вскрытие конверта с такой заявкой и рассматривает ее в порядке, установленном статьей 45 настоящего Положения.</w:t>
      </w:r>
    </w:p>
    <w:p w:rsidR="00BF0D77" w:rsidRPr="001500DF" w:rsidRDefault="002A032B" w:rsidP="002A032B">
      <w:pPr>
        <w:pStyle w:val="ConsPlusNormal"/>
        <w:widowControl/>
        <w:jc w:val="both"/>
        <w:rPr>
          <w:rFonts w:ascii="Times New Roman" w:hAnsi="Times New Roman"/>
          <w:sz w:val="24"/>
          <w:szCs w:val="24"/>
        </w:rPr>
      </w:pPr>
      <w:r w:rsidRPr="001500DF">
        <w:rPr>
          <w:rFonts w:ascii="Times New Roman" w:hAnsi="Times New Roman"/>
          <w:sz w:val="24"/>
          <w:szCs w:val="24"/>
        </w:rPr>
        <w:t xml:space="preserve">7. </w:t>
      </w:r>
      <w:r w:rsidR="00BF0D77" w:rsidRPr="001500DF">
        <w:rPr>
          <w:rFonts w:ascii="Times New Roman" w:hAnsi="Times New Roman"/>
          <w:sz w:val="24"/>
          <w:szCs w:val="24"/>
        </w:rPr>
        <w:t xml:space="preserve">Котировочные заявки, полученные Заказчиком  после окончания срока подачи  котировочных заявок, установленного извещением о проведении запроса котировок, </w:t>
      </w:r>
      <w:r w:rsidR="00F36C8F" w:rsidRPr="001500DF">
        <w:rPr>
          <w:rFonts w:ascii="Times New Roman" w:hAnsi="Times New Roman"/>
          <w:sz w:val="24"/>
          <w:szCs w:val="24"/>
        </w:rPr>
        <w:t xml:space="preserve">не рассматриваются и направляются участникам закупки, подавшим такие заявки, в течение трех рабочих дней с момента получения письменного заявления на возврат заявки, без нарушения целостности конверта, в котором была подана такая заявка. </w:t>
      </w:r>
      <w:r w:rsidR="00BF0D77" w:rsidRPr="001500DF">
        <w:rPr>
          <w:rFonts w:ascii="Times New Roman" w:hAnsi="Times New Roman"/>
          <w:sz w:val="24"/>
          <w:szCs w:val="24"/>
        </w:rPr>
        <w:t xml:space="preserve">Котировочные заявки, полученные Заказчиком  после окончания срока подачи  котировочных заявок, вскрываются только в случае, если на конверте не указаны почтовый адрес (для юридического лица) или сведения о месте жительства (для физического лица) участника </w:t>
      </w:r>
      <w:r w:rsidRPr="001500DF">
        <w:rPr>
          <w:rFonts w:ascii="Times New Roman" w:hAnsi="Times New Roman"/>
          <w:sz w:val="24"/>
          <w:szCs w:val="24"/>
        </w:rPr>
        <w:t>закупки</w:t>
      </w:r>
      <w:r w:rsidR="00BF0D77" w:rsidRPr="001500DF">
        <w:rPr>
          <w:rFonts w:ascii="Times New Roman" w:hAnsi="Times New Roman"/>
          <w:sz w:val="24"/>
          <w:szCs w:val="24"/>
        </w:rPr>
        <w:t xml:space="preserve">. </w:t>
      </w:r>
    </w:p>
    <w:p w:rsidR="00BF0D77" w:rsidRPr="001500DF" w:rsidRDefault="00BF0D77" w:rsidP="002E7E5D">
      <w:pPr>
        <w:pStyle w:val="ConsPlusNormal"/>
        <w:widowControl/>
        <w:jc w:val="both"/>
        <w:rPr>
          <w:rFonts w:ascii="Times New Roman" w:hAnsi="Times New Roman" w:cs="Times New Roman"/>
          <w:sz w:val="24"/>
          <w:szCs w:val="24"/>
        </w:rPr>
      </w:pPr>
    </w:p>
    <w:p w:rsidR="008B4F6A" w:rsidRPr="001500DF" w:rsidRDefault="0047767C" w:rsidP="008B4F6A">
      <w:pPr>
        <w:pStyle w:val="21"/>
        <w:spacing w:before="0" w:after="0"/>
        <w:jc w:val="both"/>
        <w:rPr>
          <w:rFonts w:ascii="Times New Roman" w:hAnsi="Times New Roman" w:cs="Times New Roman"/>
          <w:sz w:val="24"/>
          <w:szCs w:val="24"/>
        </w:rPr>
      </w:pPr>
      <w:bookmarkStart w:id="9" w:name="_Toc231549590"/>
      <w:bookmarkStart w:id="10" w:name="_Toc304547092"/>
      <w:bookmarkStart w:id="11" w:name="_Toc312425176"/>
      <w:bookmarkStart w:id="12" w:name="_Toc312660486"/>
      <w:r w:rsidRPr="001500DF">
        <w:rPr>
          <w:rFonts w:ascii="Times New Roman" w:hAnsi="Times New Roman" w:cs="Times New Roman"/>
          <w:i w:val="0"/>
          <w:sz w:val="24"/>
          <w:szCs w:val="24"/>
        </w:rPr>
        <w:t xml:space="preserve">Статья </w:t>
      </w:r>
      <w:r w:rsidR="00E137C5" w:rsidRPr="001500DF">
        <w:rPr>
          <w:rFonts w:ascii="Times New Roman" w:hAnsi="Times New Roman" w:cs="Times New Roman"/>
          <w:i w:val="0"/>
          <w:sz w:val="24"/>
          <w:szCs w:val="24"/>
        </w:rPr>
        <w:t>45</w:t>
      </w:r>
      <w:r w:rsidRPr="001500DF">
        <w:rPr>
          <w:rFonts w:ascii="Times New Roman" w:hAnsi="Times New Roman" w:cs="Times New Roman"/>
          <w:i w:val="0"/>
          <w:sz w:val="24"/>
          <w:szCs w:val="24"/>
        </w:rPr>
        <w:t xml:space="preserve">. </w:t>
      </w:r>
      <w:bookmarkEnd w:id="9"/>
      <w:bookmarkEnd w:id="10"/>
      <w:bookmarkEnd w:id="11"/>
      <w:bookmarkEnd w:id="12"/>
      <w:r w:rsidR="000A07D4" w:rsidRPr="001500DF">
        <w:rPr>
          <w:rFonts w:ascii="Times New Roman" w:hAnsi="Times New Roman" w:cs="Times New Roman"/>
          <w:i w:val="0"/>
          <w:sz w:val="24"/>
          <w:szCs w:val="24"/>
        </w:rPr>
        <w:t>Определение победителя в проведении запроса котировок</w:t>
      </w:r>
      <w:r w:rsidRPr="001500DF">
        <w:rPr>
          <w:rFonts w:ascii="Times New Roman" w:hAnsi="Times New Roman" w:cs="Times New Roman"/>
          <w:i w:val="0"/>
          <w:sz w:val="24"/>
          <w:szCs w:val="24"/>
        </w:rPr>
        <w:t>.</w:t>
      </w:r>
      <w:r w:rsidR="008B4F6A" w:rsidRPr="001500DF">
        <w:tab/>
      </w:r>
    </w:p>
    <w:p w:rsidR="00DE2328" w:rsidRPr="001500DF" w:rsidRDefault="0047767C" w:rsidP="008B4F6A">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1. </w:t>
      </w:r>
      <w:r w:rsidR="008B4F6A" w:rsidRPr="001500DF">
        <w:rPr>
          <w:rFonts w:ascii="Times New Roman" w:hAnsi="Times New Roman"/>
          <w:sz w:val="24"/>
          <w:szCs w:val="24"/>
        </w:rPr>
        <w:t xml:space="preserve">Закупочная комиссия на следующий день после дня окончания приема котировочных заявок вскрывает конверты с такими заявками и рассматривает  </w:t>
      </w:r>
      <w:r w:rsidR="008B4F6A" w:rsidRPr="001500DF">
        <w:rPr>
          <w:rFonts w:ascii="Times New Roman" w:hAnsi="Times New Roman"/>
          <w:sz w:val="24"/>
          <w:szCs w:val="24"/>
        </w:rPr>
        <w:lastRenderedPageBreak/>
        <w:t>котировочные заявки с целью определения соответствия каждого участника закупки требованиям, установленным извещением о проведении запроса котировок, и соответствия котировочной заявки, поданной таким участником, требованиям к котировочным заявкам, установленным извещением о проведении запроса котировок.</w:t>
      </w:r>
    </w:p>
    <w:p w:rsidR="008B4F6A" w:rsidRPr="001500DF" w:rsidRDefault="00DE2328" w:rsidP="008B4F6A">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2. </w:t>
      </w:r>
      <w:r w:rsidR="008B4F6A" w:rsidRPr="001500DF">
        <w:rPr>
          <w:rFonts w:ascii="Times New Roman" w:hAnsi="Times New Roman"/>
          <w:sz w:val="24"/>
          <w:szCs w:val="24"/>
        </w:rPr>
        <w:t>Участнику</w:t>
      </w:r>
      <w:r w:rsidRPr="001500DF">
        <w:rPr>
          <w:rFonts w:ascii="Times New Roman" w:hAnsi="Times New Roman"/>
          <w:sz w:val="24"/>
          <w:szCs w:val="24"/>
        </w:rPr>
        <w:t xml:space="preserve"> закупки</w:t>
      </w:r>
      <w:r w:rsidR="008B4F6A" w:rsidRPr="001500DF">
        <w:rPr>
          <w:rFonts w:ascii="Times New Roman" w:hAnsi="Times New Roman"/>
          <w:sz w:val="24"/>
          <w:szCs w:val="24"/>
        </w:rPr>
        <w:t xml:space="preserve"> будет отказано в участии в проведении запроса котировок в случаях:</w:t>
      </w:r>
    </w:p>
    <w:p w:rsidR="008B4F6A" w:rsidRPr="001500DF" w:rsidRDefault="008B4F6A" w:rsidP="008B4F6A">
      <w:pPr>
        <w:spacing w:after="0" w:line="240" w:lineRule="auto"/>
        <w:ind w:firstLine="720"/>
        <w:jc w:val="both"/>
        <w:rPr>
          <w:rFonts w:ascii="Times New Roman" w:hAnsi="Times New Roman"/>
          <w:sz w:val="24"/>
          <w:szCs w:val="24"/>
        </w:rPr>
      </w:pPr>
      <w:r w:rsidRPr="001500DF">
        <w:rPr>
          <w:rFonts w:ascii="Times New Roman" w:hAnsi="Times New Roman"/>
          <w:sz w:val="24"/>
          <w:szCs w:val="24"/>
        </w:rPr>
        <w:t>а) непредставления  оригиналов и копий документов, а также иных сведений, требование о наличии которых установлено извещением о проведении запроса котировок либо наличие в таких документах недостоверных сведений об участнике</w:t>
      </w:r>
      <w:r w:rsidR="00DE2328" w:rsidRPr="001500DF">
        <w:rPr>
          <w:rFonts w:ascii="Times New Roman" w:hAnsi="Times New Roman"/>
          <w:sz w:val="24"/>
          <w:szCs w:val="24"/>
        </w:rPr>
        <w:t xml:space="preserve"> закупки</w:t>
      </w:r>
      <w:r w:rsidRPr="001500DF">
        <w:rPr>
          <w:rFonts w:ascii="Times New Roman" w:hAnsi="Times New Roman"/>
          <w:sz w:val="24"/>
          <w:szCs w:val="24"/>
        </w:rPr>
        <w:t xml:space="preserve"> или о товарах, о работах, об услугах, соответственно на поставку, выполнение, оказание, которых размещается зак</w:t>
      </w:r>
      <w:r w:rsidR="00DE2328" w:rsidRPr="001500DF">
        <w:rPr>
          <w:rFonts w:ascii="Times New Roman" w:hAnsi="Times New Roman"/>
          <w:sz w:val="24"/>
          <w:szCs w:val="24"/>
        </w:rPr>
        <w:t>упка</w:t>
      </w:r>
      <w:r w:rsidRPr="001500DF">
        <w:rPr>
          <w:rFonts w:ascii="Times New Roman" w:hAnsi="Times New Roman"/>
          <w:sz w:val="24"/>
          <w:szCs w:val="24"/>
        </w:rPr>
        <w:t>;</w:t>
      </w:r>
    </w:p>
    <w:p w:rsidR="008B4F6A" w:rsidRPr="001500DF" w:rsidRDefault="008B4F6A" w:rsidP="008B4F6A">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б) несоответствия участника </w:t>
      </w:r>
      <w:r w:rsidR="00DE2328" w:rsidRPr="001500DF">
        <w:rPr>
          <w:rFonts w:ascii="Times New Roman" w:hAnsi="Times New Roman"/>
          <w:sz w:val="24"/>
          <w:szCs w:val="24"/>
        </w:rPr>
        <w:t>закупки</w:t>
      </w:r>
      <w:r w:rsidRPr="001500DF">
        <w:rPr>
          <w:rFonts w:ascii="Times New Roman" w:hAnsi="Times New Roman"/>
          <w:sz w:val="24"/>
          <w:szCs w:val="24"/>
        </w:rPr>
        <w:t xml:space="preserve"> требованиям к участникам </w:t>
      </w:r>
      <w:r w:rsidR="00DE2328" w:rsidRPr="001500DF">
        <w:rPr>
          <w:rFonts w:ascii="Times New Roman" w:hAnsi="Times New Roman"/>
          <w:sz w:val="24"/>
          <w:szCs w:val="24"/>
        </w:rPr>
        <w:t>закупки</w:t>
      </w:r>
      <w:r w:rsidRPr="001500DF">
        <w:rPr>
          <w:rFonts w:ascii="Times New Roman" w:hAnsi="Times New Roman"/>
          <w:sz w:val="24"/>
          <w:szCs w:val="24"/>
        </w:rPr>
        <w:t>, установленным извещением о проведении запроса котировок;</w:t>
      </w:r>
    </w:p>
    <w:p w:rsidR="008B4F6A" w:rsidRPr="001500DF" w:rsidRDefault="008B4F6A" w:rsidP="008B4F6A">
      <w:pPr>
        <w:spacing w:after="0" w:line="240" w:lineRule="auto"/>
        <w:ind w:firstLine="720"/>
        <w:jc w:val="both"/>
        <w:rPr>
          <w:rFonts w:ascii="Times New Roman" w:hAnsi="Times New Roman"/>
          <w:sz w:val="24"/>
          <w:szCs w:val="24"/>
        </w:rPr>
      </w:pPr>
      <w:r w:rsidRPr="001500DF">
        <w:rPr>
          <w:rFonts w:ascii="Times New Roman" w:hAnsi="Times New Roman"/>
          <w:sz w:val="24"/>
          <w:szCs w:val="24"/>
        </w:rPr>
        <w:t>в) несоответствия котировочной заявки требованиям, установленным извещением о проведении запроса котировок.</w:t>
      </w:r>
    </w:p>
    <w:p w:rsidR="0079029B" w:rsidRPr="001500DF" w:rsidRDefault="0079029B" w:rsidP="0079029B">
      <w:pPr>
        <w:tabs>
          <w:tab w:val="num" w:pos="360"/>
        </w:tabs>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3. В случае установления недостоверности сведений, содержащихся в заявке на участие в </w:t>
      </w:r>
      <w:r w:rsidR="00771113" w:rsidRPr="001500DF">
        <w:rPr>
          <w:rFonts w:ascii="Times New Roman" w:hAnsi="Times New Roman"/>
          <w:sz w:val="24"/>
          <w:szCs w:val="24"/>
        </w:rPr>
        <w:t>запросе котировок</w:t>
      </w:r>
      <w:r w:rsidRPr="001500DF">
        <w:rPr>
          <w:rFonts w:ascii="Times New Roman" w:hAnsi="Times New Roman"/>
          <w:sz w:val="24"/>
          <w:szCs w:val="24"/>
        </w:rPr>
        <w:t>, установления факта проведения ликвидации участника закупки или принятия арбитражным судом решения о признании участника закупки банкротом и об открытии конкурсного производства, факта приостановления деятельности участника закупки в порядке, предусмотренном Кодексом Российской Федерации об административных правонарушениях, факта наличия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w:t>
      </w:r>
      <w:r w:rsidR="005E7FBD" w:rsidRPr="001500DF">
        <w:rPr>
          <w:rFonts w:ascii="Times New Roman" w:hAnsi="Times New Roman"/>
          <w:sz w:val="24"/>
          <w:szCs w:val="24"/>
        </w:rPr>
        <w:t xml:space="preserve"> такой </w:t>
      </w:r>
      <w:r w:rsidRPr="001500DF">
        <w:rPr>
          <w:rFonts w:ascii="Times New Roman" w:hAnsi="Times New Roman"/>
          <w:sz w:val="24"/>
          <w:szCs w:val="24"/>
        </w:rPr>
        <w:t>участник закупки  отстраняется от участия в закупке на любом этапе ее проведения.</w:t>
      </w:r>
    </w:p>
    <w:p w:rsidR="00296D16" w:rsidRPr="001500DF" w:rsidRDefault="00296D16" w:rsidP="00296D1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4. Победителем в проведении запроса котировок признается участник процедуры закупки, подавший котировочную заявку, которая отвечает всем требованиям, установленным в извещении о проведении запроса котировок и в которой указана наиболее низкая цена товаров, работ, услуг. При предложении наиболее низкой цены товаров, работ, услуг несколькими участниками процедуры закупки победителем в проведении запроса котировок признается участник закупки, котировочная заявка которого поступила ранее котировочных заявок других участников </w:t>
      </w:r>
      <w:r w:rsidR="007C4B40" w:rsidRPr="001500DF">
        <w:rPr>
          <w:rFonts w:ascii="Times New Roman" w:hAnsi="Times New Roman"/>
          <w:sz w:val="24"/>
          <w:szCs w:val="24"/>
        </w:rPr>
        <w:t>з</w:t>
      </w:r>
      <w:r w:rsidRPr="001500DF">
        <w:rPr>
          <w:rFonts w:ascii="Times New Roman" w:hAnsi="Times New Roman"/>
          <w:sz w:val="24"/>
          <w:szCs w:val="24"/>
        </w:rPr>
        <w:t>акупки.</w:t>
      </w:r>
    </w:p>
    <w:p w:rsidR="0047767C" w:rsidRPr="001500DF" w:rsidRDefault="00F32454" w:rsidP="0047767C">
      <w:pPr>
        <w:spacing w:after="0" w:line="240" w:lineRule="auto"/>
        <w:ind w:firstLine="708"/>
        <w:jc w:val="both"/>
        <w:rPr>
          <w:rFonts w:ascii="Times New Roman" w:hAnsi="Times New Roman"/>
          <w:sz w:val="24"/>
          <w:szCs w:val="24"/>
        </w:rPr>
      </w:pPr>
      <w:r w:rsidRPr="001500DF">
        <w:rPr>
          <w:rFonts w:ascii="Times New Roman" w:hAnsi="Times New Roman"/>
          <w:sz w:val="24"/>
          <w:szCs w:val="24"/>
        </w:rPr>
        <w:t>5. Срок рассмотрения котировочных заявок не должен превышать три рабочих дня</w:t>
      </w:r>
      <w:r w:rsidR="0047767C" w:rsidRPr="001500DF">
        <w:rPr>
          <w:rFonts w:ascii="Times New Roman" w:hAnsi="Times New Roman"/>
          <w:sz w:val="24"/>
          <w:szCs w:val="24"/>
        </w:rPr>
        <w:t>.</w:t>
      </w:r>
    </w:p>
    <w:p w:rsidR="00A376FB" w:rsidRPr="001500DF" w:rsidRDefault="00A376FB" w:rsidP="00A376FB">
      <w:pPr>
        <w:tabs>
          <w:tab w:val="num" w:pos="0"/>
        </w:tabs>
        <w:spacing w:after="0" w:line="240" w:lineRule="auto"/>
        <w:ind w:firstLine="720"/>
        <w:jc w:val="both"/>
        <w:rPr>
          <w:rFonts w:ascii="Times New Roman" w:hAnsi="Times New Roman"/>
          <w:sz w:val="24"/>
          <w:szCs w:val="24"/>
        </w:rPr>
      </w:pPr>
      <w:r w:rsidRPr="001500DF">
        <w:rPr>
          <w:rFonts w:ascii="Times New Roman" w:hAnsi="Times New Roman"/>
          <w:sz w:val="24"/>
          <w:szCs w:val="24"/>
        </w:rPr>
        <w:t>6. На основании результатов рассмотрения и оценки котировочных заявок</w:t>
      </w:r>
      <w:r w:rsidR="00E137C5" w:rsidRPr="001500DF">
        <w:rPr>
          <w:rFonts w:ascii="Times New Roman" w:hAnsi="Times New Roman"/>
          <w:sz w:val="24"/>
          <w:szCs w:val="24"/>
        </w:rPr>
        <w:t xml:space="preserve"> составляется</w:t>
      </w:r>
      <w:r w:rsidRPr="001500DF">
        <w:rPr>
          <w:rFonts w:ascii="Times New Roman" w:hAnsi="Times New Roman"/>
          <w:sz w:val="24"/>
          <w:szCs w:val="24"/>
        </w:rPr>
        <w:t xml:space="preserve"> протокол рассмотрения и оценки котировочных заявок, содержащий сведения о всех участниках закупки, подавших котировочные заявки с указанием цены договора, предложенной в таких заявках, об отклоненных котировочных заявках с обоснованием причин отклонения. Протокол рассмотрения и оценки котировочных заявок подписывается всеми присутствующими членами закупочной комиссии непосредственно после окончания </w:t>
      </w:r>
      <w:r w:rsidR="00420A62" w:rsidRPr="001500DF">
        <w:rPr>
          <w:rFonts w:ascii="Times New Roman" w:hAnsi="Times New Roman"/>
          <w:sz w:val="24"/>
          <w:szCs w:val="24"/>
        </w:rPr>
        <w:t>рассмотрения и оценки</w:t>
      </w:r>
      <w:r w:rsidRPr="001500DF">
        <w:rPr>
          <w:rFonts w:ascii="Times New Roman" w:hAnsi="Times New Roman"/>
          <w:sz w:val="24"/>
          <w:szCs w:val="24"/>
        </w:rPr>
        <w:t xml:space="preserve"> котировочных заявок. </w:t>
      </w:r>
    </w:p>
    <w:p w:rsidR="0072070A" w:rsidRPr="001500DF" w:rsidRDefault="00C91957" w:rsidP="00C91957">
      <w:pPr>
        <w:tabs>
          <w:tab w:val="num" w:pos="0"/>
        </w:tabs>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7. </w:t>
      </w:r>
      <w:r w:rsidR="00160C9A" w:rsidRPr="001500DF">
        <w:rPr>
          <w:rFonts w:ascii="Times New Roman" w:hAnsi="Times New Roman"/>
          <w:sz w:val="24"/>
          <w:szCs w:val="24"/>
        </w:rPr>
        <w:t>Указанный протокол размещается Заказчиком на официальном сайте не позднее чем через три дня со дня подписания такого протокола.</w:t>
      </w:r>
    </w:p>
    <w:p w:rsidR="009110C2" w:rsidRPr="001500DF" w:rsidRDefault="0072070A" w:rsidP="009110C2">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8. В срок, установленный в извещении о проведении запроса котировок, </w:t>
      </w:r>
      <w:r w:rsidR="009110C2" w:rsidRPr="001500DF">
        <w:rPr>
          <w:rFonts w:ascii="Times New Roman" w:hAnsi="Times New Roman"/>
          <w:sz w:val="24"/>
          <w:szCs w:val="24"/>
        </w:rPr>
        <w:t>З</w:t>
      </w:r>
      <w:r w:rsidRPr="001500DF">
        <w:rPr>
          <w:rFonts w:ascii="Times New Roman" w:hAnsi="Times New Roman"/>
          <w:sz w:val="24"/>
          <w:szCs w:val="24"/>
        </w:rPr>
        <w:t xml:space="preserve">аказчик </w:t>
      </w:r>
      <w:r w:rsidR="009110C2" w:rsidRPr="001500DF">
        <w:rPr>
          <w:rFonts w:ascii="Times New Roman" w:hAnsi="Times New Roman"/>
          <w:sz w:val="24"/>
          <w:szCs w:val="24"/>
        </w:rPr>
        <w:t>передает победителю в проведении запроса котировок</w:t>
      </w:r>
      <w:r w:rsidR="005E7FBD" w:rsidRPr="001500DF">
        <w:rPr>
          <w:rFonts w:ascii="Times New Roman" w:hAnsi="Times New Roman"/>
          <w:sz w:val="24"/>
          <w:szCs w:val="24"/>
        </w:rPr>
        <w:t xml:space="preserve"> </w:t>
      </w:r>
      <w:r w:rsidR="009110C2" w:rsidRPr="001500DF">
        <w:rPr>
          <w:rFonts w:ascii="Times New Roman" w:hAnsi="Times New Roman"/>
          <w:sz w:val="24"/>
          <w:szCs w:val="24"/>
        </w:rPr>
        <w:t>проект договора, который составляется путем включения в него условий исполнения договора, предусмотренных извещением о проведении запроса котировок, и цены, предложенной победителем запроса котировок в котировочной заявке.</w:t>
      </w:r>
      <w:r w:rsidR="005E7FBD" w:rsidRPr="001500DF">
        <w:rPr>
          <w:rFonts w:ascii="Times New Roman" w:hAnsi="Times New Roman"/>
          <w:sz w:val="24"/>
          <w:szCs w:val="24"/>
        </w:rPr>
        <w:t xml:space="preserve"> </w:t>
      </w:r>
      <w:r w:rsidR="00FD19C8" w:rsidRPr="001500DF">
        <w:rPr>
          <w:rFonts w:ascii="Times New Roman" w:hAnsi="Times New Roman"/>
          <w:sz w:val="24"/>
          <w:szCs w:val="24"/>
        </w:rPr>
        <w:t>В случае если победитель в проведении запроса котировок в срок, указанный в извещении о проведении запроса котировок, не представил Заказчику подписанный договор, такой победитель признается уклонившимся от заключения договора.</w:t>
      </w:r>
    </w:p>
    <w:p w:rsidR="00FD19C8" w:rsidRPr="001500DF" w:rsidRDefault="00FD19C8" w:rsidP="00FD19C8">
      <w:pPr>
        <w:spacing w:after="0" w:line="240" w:lineRule="auto"/>
        <w:ind w:firstLine="708"/>
        <w:jc w:val="both"/>
        <w:rPr>
          <w:rFonts w:ascii="Times New Roman" w:hAnsi="Times New Roman"/>
          <w:sz w:val="24"/>
          <w:szCs w:val="24"/>
        </w:rPr>
      </w:pPr>
      <w:r w:rsidRPr="001500DF">
        <w:rPr>
          <w:rFonts w:ascii="Times New Roman" w:hAnsi="Times New Roman"/>
          <w:sz w:val="24"/>
          <w:szCs w:val="24"/>
        </w:rPr>
        <w:lastRenderedPageBreak/>
        <w:t xml:space="preserve">9. </w:t>
      </w:r>
      <w:r w:rsidR="0072070A" w:rsidRPr="001500DF">
        <w:rPr>
          <w:rFonts w:ascii="Times New Roman" w:hAnsi="Times New Roman"/>
          <w:sz w:val="24"/>
          <w:szCs w:val="24"/>
        </w:rPr>
        <w:t xml:space="preserve">В случае уклонения победителя в проведении запроса котировок от заключения договора, </w:t>
      </w:r>
      <w:r w:rsidRPr="001500DF">
        <w:rPr>
          <w:rFonts w:ascii="Times New Roman" w:hAnsi="Times New Roman"/>
          <w:sz w:val="24"/>
          <w:szCs w:val="24"/>
        </w:rPr>
        <w:t>З</w:t>
      </w:r>
      <w:r w:rsidR="0072070A" w:rsidRPr="001500DF">
        <w:rPr>
          <w:rFonts w:ascii="Times New Roman" w:hAnsi="Times New Roman"/>
          <w:sz w:val="24"/>
          <w:szCs w:val="24"/>
        </w:rPr>
        <w:t xml:space="preserve">аказчик вправе заключить договор с участником, </w:t>
      </w:r>
      <w:r w:rsidRPr="001500DF">
        <w:rPr>
          <w:rFonts w:ascii="Times New Roman" w:hAnsi="Times New Roman"/>
          <w:sz w:val="24"/>
          <w:szCs w:val="24"/>
        </w:rPr>
        <w:t>предложение о цене договора которого содержит лучшее условие по цене договора, следующее после предложенного победителем в проведении запроса котировок условия</w:t>
      </w:r>
      <w:r w:rsidR="0072070A" w:rsidRPr="001500DF">
        <w:rPr>
          <w:rFonts w:ascii="Times New Roman" w:hAnsi="Times New Roman"/>
          <w:sz w:val="24"/>
          <w:szCs w:val="24"/>
        </w:rPr>
        <w:t>, на условиях проекта договора, прилагаемого к извещению о проведении запроса котировок,  и по цене договора, предложенн</w:t>
      </w:r>
      <w:r w:rsidR="00BE6775" w:rsidRPr="001500DF">
        <w:rPr>
          <w:rFonts w:ascii="Times New Roman" w:hAnsi="Times New Roman"/>
          <w:sz w:val="24"/>
          <w:szCs w:val="24"/>
        </w:rPr>
        <w:t>ого</w:t>
      </w:r>
      <w:r w:rsidR="0072070A" w:rsidRPr="001500DF">
        <w:rPr>
          <w:rFonts w:ascii="Times New Roman" w:hAnsi="Times New Roman"/>
          <w:sz w:val="24"/>
          <w:szCs w:val="24"/>
        </w:rPr>
        <w:t xml:space="preserve"> таким участником  в котировочной заявке.</w:t>
      </w:r>
    </w:p>
    <w:p w:rsidR="00901E86" w:rsidRPr="001500DF" w:rsidRDefault="00946573" w:rsidP="00901E86">
      <w:pPr>
        <w:spacing w:after="0" w:line="240" w:lineRule="auto"/>
        <w:ind w:firstLine="708"/>
        <w:jc w:val="both"/>
        <w:rPr>
          <w:rFonts w:ascii="Times New Roman" w:hAnsi="Times New Roman"/>
          <w:sz w:val="24"/>
          <w:szCs w:val="24"/>
        </w:rPr>
      </w:pPr>
      <w:r w:rsidRPr="001500DF">
        <w:rPr>
          <w:rFonts w:ascii="Times New Roman" w:hAnsi="Times New Roman"/>
          <w:sz w:val="24"/>
          <w:szCs w:val="24"/>
        </w:rPr>
        <w:t>10. Запрос котировок признается несостоявшимся в случае если:</w:t>
      </w:r>
    </w:p>
    <w:p w:rsidR="00901E86" w:rsidRPr="001500DF" w:rsidRDefault="00946573" w:rsidP="00901E86">
      <w:pPr>
        <w:spacing w:after="0" w:line="240" w:lineRule="auto"/>
        <w:ind w:firstLine="708"/>
        <w:jc w:val="both"/>
        <w:rPr>
          <w:rFonts w:ascii="Times New Roman" w:hAnsi="Times New Roman"/>
          <w:sz w:val="24"/>
          <w:szCs w:val="24"/>
        </w:rPr>
      </w:pPr>
      <w:r w:rsidRPr="001500DF">
        <w:rPr>
          <w:rFonts w:ascii="Times New Roman" w:hAnsi="Times New Roman"/>
          <w:sz w:val="24"/>
          <w:szCs w:val="24"/>
        </w:rPr>
        <w:t>1) на основании результатов рассмотрения закупочной комиссией заявок участников закупки принято решение о допуске к участию в запросе котировок  только одного участника;</w:t>
      </w:r>
    </w:p>
    <w:p w:rsidR="00901E86" w:rsidRPr="001500DF" w:rsidRDefault="00946573" w:rsidP="00901E86">
      <w:pPr>
        <w:spacing w:after="0" w:line="240" w:lineRule="auto"/>
        <w:ind w:firstLine="708"/>
        <w:jc w:val="both"/>
        <w:rPr>
          <w:rFonts w:ascii="Times New Roman" w:hAnsi="Times New Roman"/>
          <w:sz w:val="24"/>
          <w:szCs w:val="24"/>
        </w:rPr>
      </w:pPr>
      <w:r w:rsidRPr="001500DF">
        <w:rPr>
          <w:rFonts w:ascii="Times New Roman" w:hAnsi="Times New Roman"/>
          <w:sz w:val="24"/>
          <w:szCs w:val="24"/>
        </w:rPr>
        <w:t>2)  на основании результатов рассмотрения закупочной комиссией заявок принято решение об отклонении всех заявок на участие в запросе котировок.</w:t>
      </w:r>
    </w:p>
    <w:p w:rsidR="00901E86" w:rsidRPr="001500DF" w:rsidRDefault="00946573" w:rsidP="00901E86">
      <w:pPr>
        <w:spacing w:after="0" w:line="240" w:lineRule="auto"/>
        <w:ind w:firstLine="708"/>
        <w:jc w:val="both"/>
        <w:rPr>
          <w:rFonts w:ascii="Times New Roman" w:hAnsi="Times New Roman"/>
          <w:sz w:val="24"/>
          <w:szCs w:val="24"/>
        </w:rPr>
      </w:pPr>
      <w:r w:rsidRPr="001500DF">
        <w:rPr>
          <w:rFonts w:ascii="Times New Roman" w:hAnsi="Times New Roman"/>
          <w:sz w:val="24"/>
          <w:szCs w:val="24"/>
        </w:rPr>
        <w:t>11. В случае если запрос котировок признается несостоявшимся:</w:t>
      </w:r>
    </w:p>
    <w:p w:rsidR="00901E86" w:rsidRPr="001500DF" w:rsidRDefault="00946573" w:rsidP="00901E8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а) по пункту 1 части 10 настоящей статьи; </w:t>
      </w:r>
    </w:p>
    <w:p w:rsidR="00901E86" w:rsidRPr="001500DF" w:rsidRDefault="00946573" w:rsidP="00901E86">
      <w:pPr>
        <w:spacing w:after="0" w:line="240" w:lineRule="auto"/>
        <w:ind w:firstLine="708"/>
        <w:jc w:val="both"/>
        <w:rPr>
          <w:rFonts w:ascii="Times New Roman" w:hAnsi="Times New Roman"/>
          <w:sz w:val="24"/>
          <w:szCs w:val="24"/>
        </w:rPr>
      </w:pPr>
      <w:r w:rsidRPr="001500DF">
        <w:rPr>
          <w:rFonts w:ascii="Times New Roman" w:hAnsi="Times New Roman"/>
          <w:sz w:val="24"/>
          <w:szCs w:val="24"/>
        </w:rPr>
        <w:t>б) по пункту а) части 5 статьи 44 и в случае, если такая заявка и подавший такую заявку участник закупки соответствуют требованиям и условиям, предусмотренным извещением о проведении запроса котировок, Заказчик вправе заключить договор с участником процедуры закупки, подавшим такую котировочную заявку, на условиях, предусмотренных извещением о проведении запроса котировок, и по цене, предложенной указанным участником процедуры закупки в котировочной заявке. Также Заказчик вправе провести с таким участником переговоры по снижению цены, представленной в котировочной заявке, и заключить договор по цене, согласованной в процессе проведения преддоговорных переговоров.</w:t>
      </w:r>
    </w:p>
    <w:p w:rsidR="00901E86" w:rsidRPr="001500DF" w:rsidRDefault="00946573" w:rsidP="00901E86">
      <w:pPr>
        <w:spacing w:after="0" w:line="240" w:lineRule="auto"/>
        <w:ind w:firstLine="708"/>
        <w:jc w:val="both"/>
        <w:rPr>
          <w:rFonts w:ascii="Times New Roman" w:hAnsi="Times New Roman"/>
          <w:sz w:val="24"/>
          <w:szCs w:val="24"/>
        </w:rPr>
      </w:pPr>
      <w:r w:rsidRPr="001500DF">
        <w:rPr>
          <w:rFonts w:ascii="Times New Roman" w:hAnsi="Times New Roman"/>
          <w:sz w:val="24"/>
          <w:szCs w:val="24"/>
        </w:rPr>
        <w:t>12. В случаях, если запрос котировок признается несостоявшимся по пункт</w:t>
      </w:r>
      <w:r w:rsidR="00420A62" w:rsidRPr="001500DF">
        <w:rPr>
          <w:rFonts w:ascii="Times New Roman" w:hAnsi="Times New Roman"/>
          <w:sz w:val="24"/>
          <w:szCs w:val="24"/>
        </w:rPr>
        <w:t xml:space="preserve">у </w:t>
      </w:r>
      <w:r w:rsidRPr="001500DF">
        <w:rPr>
          <w:rFonts w:ascii="Times New Roman" w:hAnsi="Times New Roman"/>
          <w:sz w:val="24"/>
          <w:szCs w:val="24"/>
        </w:rPr>
        <w:t>2 части 10 настоящей статьи и</w:t>
      </w:r>
      <w:r w:rsidR="00420A62" w:rsidRPr="001500DF">
        <w:rPr>
          <w:rFonts w:ascii="Times New Roman" w:hAnsi="Times New Roman"/>
          <w:sz w:val="24"/>
          <w:szCs w:val="24"/>
        </w:rPr>
        <w:t>ли</w:t>
      </w:r>
      <w:r w:rsidRPr="001500DF">
        <w:rPr>
          <w:rFonts w:ascii="Times New Roman" w:hAnsi="Times New Roman"/>
          <w:sz w:val="24"/>
          <w:szCs w:val="24"/>
        </w:rPr>
        <w:t xml:space="preserve"> пункту б) части 5 статьи 44, Заказчик вправе:</w:t>
      </w:r>
    </w:p>
    <w:p w:rsidR="00901E86" w:rsidRPr="001500DF" w:rsidRDefault="00946573" w:rsidP="00901E86">
      <w:pPr>
        <w:spacing w:after="0" w:line="240" w:lineRule="auto"/>
        <w:ind w:firstLine="708"/>
        <w:jc w:val="both"/>
        <w:rPr>
          <w:rFonts w:ascii="Times New Roman" w:hAnsi="Times New Roman"/>
          <w:sz w:val="24"/>
          <w:szCs w:val="24"/>
        </w:rPr>
      </w:pPr>
      <w:r w:rsidRPr="001500DF">
        <w:rPr>
          <w:rFonts w:ascii="Times New Roman" w:hAnsi="Times New Roman"/>
          <w:sz w:val="24"/>
          <w:szCs w:val="24"/>
        </w:rPr>
        <w:t>1) отказаться от проведения повторной процедуры закупки, в случае если утрачена потребность в закупке предполагаемого предмета договора;</w:t>
      </w:r>
    </w:p>
    <w:p w:rsidR="00901E86" w:rsidRPr="001500DF" w:rsidRDefault="00946573" w:rsidP="00901E86">
      <w:pPr>
        <w:spacing w:after="0" w:line="240" w:lineRule="auto"/>
        <w:ind w:firstLine="708"/>
        <w:jc w:val="both"/>
        <w:rPr>
          <w:rFonts w:ascii="Times New Roman" w:hAnsi="Times New Roman"/>
          <w:sz w:val="24"/>
          <w:szCs w:val="24"/>
        </w:rPr>
      </w:pPr>
      <w:r w:rsidRPr="001500DF">
        <w:rPr>
          <w:rFonts w:ascii="Times New Roman" w:hAnsi="Times New Roman"/>
          <w:sz w:val="24"/>
          <w:szCs w:val="24"/>
        </w:rPr>
        <w:t>2) объявить о проведении повторного запроса котировок, при этом Заказчик вправе изменить условия запроса котировок;</w:t>
      </w:r>
    </w:p>
    <w:p w:rsidR="005E7FBD" w:rsidRPr="001500DF" w:rsidRDefault="00946573" w:rsidP="00712506">
      <w:pPr>
        <w:spacing w:after="0" w:line="240" w:lineRule="auto"/>
        <w:ind w:firstLine="708"/>
        <w:jc w:val="both"/>
        <w:rPr>
          <w:rFonts w:ascii="Times New Roman" w:hAnsi="Times New Roman"/>
          <w:sz w:val="24"/>
          <w:szCs w:val="24"/>
        </w:rPr>
      </w:pPr>
      <w:r w:rsidRPr="001500DF">
        <w:rPr>
          <w:rFonts w:ascii="Times New Roman" w:hAnsi="Times New Roman"/>
          <w:sz w:val="24"/>
          <w:szCs w:val="24"/>
        </w:rPr>
        <w:t>3) заключить договор с единственным поставщиком (исполнителем, подрядчиком). При этом договор с единственным поставщиком (исполнителем, подрядчиком) должен быть заключен на условиях, предусмотренных извещением о проведении запроса котировок, и цена заключенного договора не должна превышать начальную  (максимальную) цену договора, указанную в извещении о проведении запроса котировок.</w:t>
      </w:r>
    </w:p>
    <w:p w:rsidR="00D70B8D" w:rsidRPr="001500DF" w:rsidRDefault="00712506" w:rsidP="0071250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13. </w:t>
      </w:r>
      <w:r w:rsidR="00D70B8D" w:rsidRPr="001500DF">
        <w:rPr>
          <w:rFonts w:ascii="Times New Roman" w:hAnsi="Times New Roman"/>
          <w:sz w:val="24"/>
          <w:szCs w:val="24"/>
        </w:rPr>
        <w:t>В случае если договор не заключен с единственным участником запроса котировок</w:t>
      </w:r>
      <w:r w:rsidR="001A61F0" w:rsidRPr="001500DF">
        <w:rPr>
          <w:rFonts w:ascii="Times New Roman" w:hAnsi="Times New Roman"/>
          <w:sz w:val="24"/>
          <w:szCs w:val="24"/>
        </w:rPr>
        <w:t xml:space="preserve"> или с победителем запроса котировок, или</w:t>
      </w:r>
      <w:r w:rsidR="00C85CF5" w:rsidRPr="001500DF">
        <w:rPr>
          <w:rFonts w:ascii="Times New Roman" w:hAnsi="Times New Roman"/>
          <w:sz w:val="24"/>
          <w:szCs w:val="24"/>
        </w:rPr>
        <w:t xml:space="preserve"> </w:t>
      </w:r>
      <w:r w:rsidR="001A61F0" w:rsidRPr="001500DF">
        <w:rPr>
          <w:rFonts w:ascii="Times New Roman" w:hAnsi="Times New Roman"/>
          <w:sz w:val="24"/>
          <w:szCs w:val="24"/>
        </w:rPr>
        <w:t xml:space="preserve">с участником закупки, предложение о цене договора которого содержит лучшее условие по цене договора, следующее после предложенного победителем в проведении запроса котировок условия, </w:t>
      </w:r>
      <w:r w:rsidR="00D70B8D" w:rsidRPr="001500DF">
        <w:rPr>
          <w:rFonts w:ascii="Times New Roman" w:hAnsi="Times New Roman"/>
          <w:sz w:val="24"/>
          <w:szCs w:val="24"/>
        </w:rPr>
        <w:t>Заказчик вправе принять решение об осуществлении закупки  у единственного поставщика (исполнителя, подрядчика), при этом договор с единственным поставщиком (исполнителем, подрядчиком) должен быть заключен на условиях, предусмотренных извещением о проведении запроса котировок, и цена заключенного договора не должна превышать начальную  (максимальную) цену договора, указанную в извещении о проведении запроса котировок, или осуществить повторное осуществление закупок путем запроса котировок. При повторном осуществлении закупки Заказчик вправе изменить условия исполнения договора.</w:t>
      </w:r>
    </w:p>
    <w:p w:rsidR="00F012B0" w:rsidRPr="001500DF" w:rsidRDefault="00F012B0" w:rsidP="00F012B0">
      <w:pPr>
        <w:spacing w:after="0" w:line="240" w:lineRule="auto"/>
        <w:jc w:val="both"/>
        <w:rPr>
          <w:rFonts w:ascii="Times New Roman" w:hAnsi="Times New Roman"/>
          <w:sz w:val="24"/>
          <w:szCs w:val="24"/>
        </w:rPr>
      </w:pPr>
    </w:p>
    <w:p w:rsidR="00F012B0" w:rsidRPr="001500DF" w:rsidRDefault="00F012B0" w:rsidP="00F012B0">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285D5A" w:rsidRPr="001500DF">
        <w:rPr>
          <w:rFonts w:ascii="Times New Roman" w:hAnsi="Times New Roman"/>
          <w:b/>
          <w:sz w:val="24"/>
          <w:szCs w:val="24"/>
        </w:rPr>
        <w:t>46</w:t>
      </w:r>
      <w:r w:rsidRPr="001500DF">
        <w:rPr>
          <w:rFonts w:ascii="Times New Roman" w:hAnsi="Times New Roman"/>
          <w:b/>
          <w:sz w:val="24"/>
          <w:szCs w:val="24"/>
        </w:rPr>
        <w:t>. Общий порядок проведения запроса предложений.</w:t>
      </w:r>
    </w:p>
    <w:p w:rsidR="00F012B0" w:rsidRPr="001500DF" w:rsidRDefault="00F012B0" w:rsidP="00F012B0">
      <w:pPr>
        <w:spacing w:after="0" w:line="240" w:lineRule="auto"/>
        <w:jc w:val="both"/>
        <w:rPr>
          <w:rFonts w:ascii="Times New Roman" w:hAnsi="Times New Roman"/>
          <w:sz w:val="24"/>
          <w:szCs w:val="24"/>
        </w:rPr>
      </w:pPr>
      <w:r w:rsidRPr="001500DF">
        <w:rPr>
          <w:rFonts w:ascii="Times New Roman" w:hAnsi="Times New Roman"/>
          <w:b/>
          <w:sz w:val="24"/>
          <w:szCs w:val="24"/>
        </w:rPr>
        <w:lastRenderedPageBreak/>
        <w:tab/>
      </w:r>
      <w:r w:rsidR="00763440" w:rsidRPr="001500DF">
        <w:rPr>
          <w:rFonts w:ascii="Times New Roman" w:hAnsi="Times New Roman"/>
          <w:sz w:val="24"/>
          <w:szCs w:val="24"/>
        </w:rPr>
        <w:t xml:space="preserve">1. </w:t>
      </w:r>
      <w:r w:rsidRPr="001500DF">
        <w:rPr>
          <w:rFonts w:ascii="Times New Roman" w:hAnsi="Times New Roman"/>
          <w:sz w:val="24"/>
          <w:szCs w:val="24"/>
        </w:rPr>
        <w:t>В целях закупки товаров, работ, услуг путем проведения</w:t>
      </w:r>
      <w:r w:rsidR="006F5D28" w:rsidRPr="001500DF">
        <w:rPr>
          <w:rFonts w:ascii="Times New Roman" w:hAnsi="Times New Roman"/>
          <w:sz w:val="24"/>
          <w:szCs w:val="24"/>
        </w:rPr>
        <w:t xml:space="preserve"> запроса предложений необходимо:</w:t>
      </w:r>
    </w:p>
    <w:p w:rsidR="00F012B0" w:rsidRPr="001500DF" w:rsidRDefault="00F012B0" w:rsidP="00F012B0">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а) разработать и разместить на официальном сайте извещение о проведении запроса предложений, документацию </w:t>
      </w:r>
      <w:r w:rsidR="00037793" w:rsidRPr="001500DF">
        <w:rPr>
          <w:rFonts w:ascii="Times New Roman" w:hAnsi="Times New Roman"/>
          <w:sz w:val="24"/>
          <w:szCs w:val="24"/>
        </w:rPr>
        <w:t>о</w:t>
      </w:r>
      <w:r w:rsidRPr="001500DF">
        <w:rPr>
          <w:rFonts w:ascii="Times New Roman" w:hAnsi="Times New Roman"/>
          <w:sz w:val="24"/>
          <w:szCs w:val="24"/>
        </w:rPr>
        <w:t xml:space="preserve"> запрос</w:t>
      </w:r>
      <w:r w:rsidR="00037793" w:rsidRPr="001500DF">
        <w:rPr>
          <w:rFonts w:ascii="Times New Roman" w:hAnsi="Times New Roman"/>
          <w:sz w:val="24"/>
          <w:szCs w:val="24"/>
        </w:rPr>
        <w:t>е</w:t>
      </w:r>
      <w:r w:rsidRPr="001500DF">
        <w:rPr>
          <w:rFonts w:ascii="Times New Roman" w:hAnsi="Times New Roman"/>
          <w:sz w:val="24"/>
          <w:szCs w:val="24"/>
        </w:rPr>
        <w:t xml:space="preserve"> предложений, проект договора;</w:t>
      </w:r>
    </w:p>
    <w:p w:rsidR="00F012B0" w:rsidRPr="001500DF" w:rsidRDefault="00037793" w:rsidP="00037793">
      <w:pPr>
        <w:spacing w:after="0" w:line="240" w:lineRule="auto"/>
        <w:jc w:val="both"/>
        <w:rPr>
          <w:rFonts w:ascii="Times New Roman" w:hAnsi="Times New Roman"/>
          <w:sz w:val="24"/>
          <w:szCs w:val="24"/>
        </w:rPr>
      </w:pPr>
      <w:r w:rsidRPr="001500DF">
        <w:rPr>
          <w:rFonts w:ascii="Times New Roman" w:hAnsi="Times New Roman"/>
          <w:sz w:val="24"/>
          <w:szCs w:val="24"/>
        </w:rPr>
        <w:tab/>
      </w:r>
      <w:r w:rsidR="00F012B0" w:rsidRPr="001500DF">
        <w:rPr>
          <w:rFonts w:ascii="Times New Roman" w:hAnsi="Times New Roman"/>
          <w:sz w:val="24"/>
          <w:szCs w:val="24"/>
        </w:rPr>
        <w:t>б) в случае получения от претендента запроса на разъяснение положений документации</w:t>
      </w:r>
      <w:r w:rsidRPr="001500DF">
        <w:rPr>
          <w:rFonts w:ascii="Times New Roman" w:hAnsi="Times New Roman"/>
          <w:sz w:val="24"/>
          <w:szCs w:val="24"/>
        </w:rPr>
        <w:t xml:space="preserve"> о запросе предложений</w:t>
      </w:r>
      <w:r w:rsidR="00F012B0" w:rsidRPr="001500DF">
        <w:rPr>
          <w:rFonts w:ascii="Times New Roman" w:hAnsi="Times New Roman"/>
          <w:sz w:val="24"/>
          <w:szCs w:val="24"/>
        </w:rPr>
        <w:t>, предоставлять необходимые разъяснения;</w:t>
      </w:r>
    </w:p>
    <w:p w:rsidR="00F012B0" w:rsidRPr="001500DF" w:rsidRDefault="00037793" w:rsidP="00037793">
      <w:pPr>
        <w:spacing w:after="0" w:line="240" w:lineRule="auto"/>
        <w:jc w:val="both"/>
        <w:rPr>
          <w:rFonts w:ascii="Times New Roman" w:hAnsi="Times New Roman"/>
          <w:sz w:val="24"/>
          <w:szCs w:val="24"/>
        </w:rPr>
      </w:pPr>
      <w:r w:rsidRPr="001500DF">
        <w:rPr>
          <w:rFonts w:ascii="Times New Roman" w:hAnsi="Times New Roman"/>
          <w:sz w:val="24"/>
          <w:szCs w:val="24"/>
        </w:rPr>
        <w:tab/>
      </w:r>
      <w:r w:rsidR="00F012B0" w:rsidRPr="001500DF">
        <w:rPr>
          <w:rFonts w:ascii="Times New Roman" w:hAnsi="Times New Roman"/>
          <w:sz w:val="24"/>
          <w:szCs w:val="24"/>
        </w:rPr>
        <w:t>в) при необходимости вносить изменения в документацию</w:t>
      </w:r>
      <w:r w:rsidRPr="001500DF">
        <w:rPr>
          <w:rFonts w:ascii="Times New Roman" w:hAnsi="Times New Roman"/>
          <w:sz w:val="24"/>
          <w:szCs w:val="24"/>
        </w:rPr>
        <w:t xml:space="preserve"> о запросе предложений</w:t>
      </w:r>
      <w:r w:rsidR="00F012B0" w:rsidRPr="001500DF">
        <w:rPr>
          <w:rFonts w:ascii="Times New Roman" w:hAnsi="Times New Roman"/>
          <w:sz w:val="24"/>
          <w:szCs w:val="24"/>
        </w:rPr>
        <w:t>;</w:t>
      </w:r>
    </w:p>
    <w:p w:rsidR="00F012B0" w:rsidRPr="001500DF" w:rsidRDefault="006F5D28" w:rsidP="006F5D28">
      <w:pPr>
        <w:spacing w:after="0" w:line="240" w:lineRule="auto"/>
        <w:jc w:val="both"/>
        <w:rPr>
          <w:rFonts w:ascii="Times New Roman" w:hAnsi="Times New Roman"/>
          <w:sz w:val="24"/>
          <w:szCs w:val="24"/>
        </w:rPr>
      </w:pPr>
      <w:r w:rsidRPr="001500DF">
        <w:rPr>
          <w:rFonts w:ascii="Times New Roman" w:hAnsi="Times New Roman"/>
          <w:sz w:val="24"/>
          <w:szCs w:val="24"/>
        </w:rPr>
        <w:tab/>
      </w:r>
      <w:r w:rsidR="00F012B0" w:rsidRPr="001500DF">
        <w:rPr>
          <w:rFonts w:ascii="Times New Roman" w:hAnsi="Times New Roman"/>
          <w:sz w:val="24"/>
          <w:szCs w:val="24"/>
        </w:rPr>
        <w:t xml:space="preserve">г) принимать все заявки на участие в </w:t>
      </w:r>
      <w:r w:rsidRPr="001500DF">
        <w:rPr>
          <w:rFonts w:ascii="Times New Roman" w:hAnsi="Times New Roman"/>
          <w:sz w:val="24"/>
          <w:szCs w:val="24"/>
        </w:rPr>
        <w:t>запросе предложений</w:t>
      </w:r>
      <w:r w:rsidR="00F012B0" w:rsidRPr="001500DF">
        <w:rPr>
          <w:rFonts w:ascii="Times New Roman" w:hAnsi="Times New Roman"/>
          <w:sz w:val="24"/>
          <w:szCs w:val="24"/>
        </w:rPr>
        <w:t>, поданные в срок и в порядке, установленные в</w:t>
      </w:r>
      <w:r w:rsidR="005E7FBD" w:rsidRPr="001500DF">
        <w:rPr>
          <w:rFonts w:ascii="Times New Roman" w:hAnsi="Times New Roman"/>
          <w:sz w:val="24"/>
          <w:szCs w:val="24"/>
        </w:rPr>
        <w:t xml:space="preserve"> </w:t>
      </w:r>
      <w:r w:rsidR="00F012B0" w:rsidRPr="001500DF">
        <w:rPr>
          <w:rFonts w:ascii="Times New Roman" w:hAnsi="Times New Roman"/>
          <w:sz w:val="24"/>
          <w:szCs w:val="24"/>
        </w:rPr>
        <w:t>документации</w:t>
      </w:r>
      <w:r w:rsidRPr="001500DF">
        <w:rPr>
          <w:rFonts w:ascii="Times New Roman" w:hAnsi="Times New Roman"/>
          <w:sz w:val="24"/>
          <w:szCs w:val="24"/>
        </w:rPr>
        <w:t xml:space="preserve"> о запросе предложений</w:t>
      </w:r>
      <w:r w:rsidR="00F012B0" w:rsidRPr="001500DF">
        <w:rPr>
          <w:rFonts w:ascii="Times New Roman" w:hAnsi="Times New Roman"/>
          <w:sz w:val="24"/>
          <w:szCs w:val="24"/>
        </w:rPr>
        <w:t>;</w:t>
      </w:r>
    </w:p>
    <w:p w:rsidR="00F012B0" w:rsidRPr="001500DF" w:rsidRDefault="006F5D28" w:rsidP="006F5D28">
      <w:pPr>
        <w:spacing w:after="0" w:line="240" w:lineRule="auto"/>
        <w:jc w:val="both"/>
        <w:rPr>
          <w:rFonts w:ascii="Times New Roman" w:hAnsi="Times New Roman"/>
          <w:sz w:val="24"/>
          <w:szCs w:val="24"/>
        </w:rPr>
      </w:pPr>
      <w:r w:rsidRPr="001500DF">
        <w:rPr>
          <w:rFonts w:ascii="Times New Roman" w:hAnsi="Times New Roman"/>
          <w:sz w:val="24"/>
          <w:szCs w:val="24"/>
        </w:rPr>
        <w:tab/>
      </w:r>
      <w:r w:rsidR="00F012B0" w:rsidRPr="001500DF">
        <w:rPr>
          <w:rFonts w:ascii="Times New Roman" w:hAnsi="Times New Roman"/>
          <w:sz w:val="24"/>
          <w:szCs w:val="24"/>
        </w:rPr>
        <w:t xml:space="preserve">д) осуществлять вскрытие конвертов с заявками на участие в </w:t>
      </w:r>
      <w:r w:rsidR="00246C9E" w:rsidRPr="001500DF">
        <w:rPr>
          <w:rFonts w:ascii="Times New Roman" w:hAnsi="Times New Roman"/>
          <w:sz w:val="24"/>
          <w:szCs w:val="24"/>
        </w:rPr>
        <w:t>запросе предложений</w:t>
      </w:r>
      <w:r w:rsidR="00F012B0" w:rsidRPr="001500DF">
        <w:rPr>
          <w:rFonts w:ascii="Times New Roman" w:hAnsi="Times New Roman"/>
          <w:sz w:val="24"/>
          <w:szCs w:val="24"/>
        </w:rPr>
        <w:t>;</w:t>
      </w:r>
    </w:p>
    <w:p w:rsidR="00F012B0" w:rsidRPr="001500DF" w:rsidRDefault="006F5D28" w:rsidP="006F5D28">
      <w:pPr>
        <w:spacing w:after="0" w:line="240" w:lineRule="auto"/>
        <w:jc w:val="both"/>
        <w:rPr>
          <w:rFonts w:ascii="Times New Roman" w:hAnsi="Times New Roman"/>
          <w:sz w:val="24"/>
          <w:szCs w:val="24"/>
        </w:rPr>
      </w:pPr>
      <w:r w:rsidRPr="001500DF">
        <w:rPr>
          <w:rFonts w:ascii="Times New Roman" w:hAnsi="Times New Roman"/>
          <w:sz w:val="24"/>
          <w:szCs w:val="24"/>
        </w:rPr>
        <w:tab/>
      </w:r>
      <w:r w:rsidR="00F012B0" w:rsidRPr="001500DF">
        <w:rPr>
          <w:rFonts w:ascii="Times New Roman" w:hAnsi="Times New Roman"/>
          <w:sz w:val="24"/>
          <w:szCs w:val="24"/>
        </w:rPr>
        <w:t xml:space="preserve">е) принять решение о допуске (об отказе в допуске) к участию в </w:t>
      </w:r>
      <w:r w:rsidRPr="001500DF">
        <w:rPr>
          <w:rFonts w:ascii="Times New Roman" w:hAnsi="Times New Roman"/>
          <w:sz w:val="24"/>
          <w:szCs w:val="24"/>
        </w:rPr>
        <w:t>запросе предложений</w:t>
      </w:r>
      <w:r w:rsidR="00F012B0" w:rsidRPr="001500DF">
        <w:rPr>
          <w:rFonts w:ascii="Times New Roman" w:hAnsi="Times New Roman"/>
          <w:sz w:val="24"/>
          <w:szCs w:val="24"/>
        </w:rPr>
        <w:t xml:space="preserve"> по основаниям, предусмотренным настоящим Положением;</w:t>
      </w:r>
    </w:p>
    <w:p w:rsidR="00F012B0" w:rsidRPr="001500DF" w:rsidRDefault="00611F1E" w:rsidP="00611F1E">
      <w:pPr>
        <w:spacing w:after="0" w:line="240" w:lineRule="auto"/>
        <w:jc w:val="both"/>
        <w:rPr>
          <w:rFonts w:ascii="Times New Roman" w:hAnsi="Times New Roman"/>
          <w:sz w:val="24"/>
          <w:szCs w:val="24"/>
        </w:rPr>
      </w:pPr>
      <w:r w:rsidRPr="001500DF">
        <w:rPr>
          <w:rFonts w:ascii="Times New Roman" w:hAnsi="Times New Roman"/>
          <w:sz w:val="24"/>
          <w:szCs w:val="24"/>
        </w:rPr>
        <w:tab/>
      </w:r>
      <w:r w:rsidR="00F012B0" w:rsidRPr="001500DF">
        <w:rPr>
          <w:rFonts w:ascii="Times New Roman" w:hAnsi="Times New Roman"/>
          <w:sz w:val="24"/>
          <w:szCs w:val="24"/>
        </w:rPr>
        <w:t xml:space="preserve">ж) оценить и сопоставить заявки на участие в </w:t>
      </w:r>
      <w:r w:rsidRPr="001500DF">
        <w:rPr>
          <w:rFonts w:ascii="Times New Roman" w:hAnsi="Times New Roman"/>
          <w:sz w:val="24"/>
          <w:szCs w:val="24"/>
        </w:rPr>
        <w:t>запросе предложений</w:t>
      </w:r>
      <w:r w:rsidR="00F012B0" w:rsidRPr="001500DF">
        <w:rPr>
          <w:rFonts w:ascii="Times New Roman" w:hAnsi="Times New Roman"/>
          <w:sz w:val="24"/>
          <w:szCs w:val="24"/>
        </w:rPr>
        <w:t xml:space="preserve"> в целях определения победителя;</w:t>
      </w:r>
    </w:p>
    <w:p w:rsidR="00F012B0" w:rsidRPr="001500DF" w:rsidRDefault="00611F1E" w:rsidP="00611F1E">
      <w:pPr>
        <w:spacing w:after="0" w:line="240" w:lineRule="auto"/>
        <w:jc w:val="both"/>
        <w:rPr>
          <w:rFonts w:ascii="Times New Roman" w:hAnsi="Times New Roman"/>
          <w:sz w:val="24"/>
          <w:szCs w:val="24"/>
        </w:rPr>
      </w:pPr>
      <w:r w:rsidRPr="001500DF">
        <w:rPr>
          <w:rFonts w:ascii="Times New Roman" w:hAnsi="Times New Roman"/>
          <w:sz w:val="24"/>
          <w:szCs w:val="24"/>
        </w:rPr>
        <w:tab/>
      </w:r>
      <w:r w:rsidR="00F012B0" w:rsidRPr="001500DF">
        <w:rPr>
          <w:rFonts w:ascii="Times New Roman" w:hAnsi="Times New Roman"/>
          <w:sz w:val="24"/>
          <w:szCs w:val="24"/>
        </w:rPr>
        <w:t xml:space="preserve">з) размещать на официальном сайте протоколы, составленные по результатам </w:t>
      </w:r>
      <w:r w:rsidRPr="001500DF">
        <w:rPr>
          <w:rFonts w:ascii="Times New Roman" w:hAnsi="Times New Roman"/>
          <w:sz w:val="24"/>
          <w:szCs w:val="24"/>
        </w:rPr>
        <w:t>проведения запроса предложений</w:t>
      </w:r>
      <w:r w:rsidR="00F012B0" w:rsidRPr="001500DF">
        <w:rPr>
          <w:rFonts w:ascii="Times New Roman" w:hAnsi="Times New Roman"/>
          <w:sz w:val="24"/>
          <w:szCs w:val="24"/>
        </w:rPr>
        <w:t>;</w:t>
      </w:r>
    </w:p>
    <w:p w:rsidR="00F012B0" w:rsidRPr="001500DF" w:rsidRDefault="00611F1E" w:rsidP="00611F1E">
      <w:pPr>
        <w:spacing w:after="0" w:line="240" w:lineRule="auto"/>
        <w:jc w:val="both"/>
        <w:rPr>
          <w:rFonts w:ascii="Times New Roman" w:hAnsi="Times New Roman"/>
          <w:sz w:val="24"/>
          <w:szCs w:val="24"/>
        </w:rPr>
      </w:pPr>
      <w:r w:rsidRPr="001500DF">
        <w:rPr>
          <w:rFonts w:ascii="Times New Roman" w:hAnsi="Times New Roman"/>
          <w:sz w:val="24"/>
          <w:szCs w:val="24"/>
        </w:rPr>
        <w:tab/>
      </w:r>
      <w:r w:rsidR="00F012B0" w:rsidRPr="001500DF">
        <w:rPr>
          <w:rFonts w:ascii="Times New Roman" w:hAnsi="Times New Roman"/>
          <w:sz w:val="24"/>
          <w:szCs w:val="24"/>
        </w:rPr>
        <w:t>и) заключить договор по результатам закупки;</w:t>
      </w:r>
    </w:p>
    <w:p w:rsidR="00F012B0" w:rsidRPr="001500DF" w:rsidRDefault="00611F1E" w:rsidP="00763440">
      <w:pPr>
        <w:spacing w:after="0" w:line="240" w:lineRule="auto"/>
        <w:jc w:val="both"/>
        <w:rPr>
          <w:rFonts w:ascii="Times New Roman" w:hAnsi="Times New Roman"/>
          <w:sz w:val="24"/>
          <w:szCs w:val="24"/>
        </w:rPr>
      </w:pPr>
      <w:r w:rsidRPr="001500DF">
        <w:rPr>
          <w:rFonts w:ascii="Times New Roman" w:hAnsi="Times New Roman"/>
          <w:sz w:val="24"/>
          <w:szCs w:val="24"/>
        </w:rPr>
        <w:tab/>
      </w:r>
      <w:r w:rsidR="00F012B0" w:rsidRPr="001500DF">
        <w:rPr>
          <w:rFonts w:ascii="Times New Roman" w:hAnsi="Times New Roman"/>
          <w:sz w:val="24"/>
          <w:szCs w:val="24"/>
        </w:rPr>
        <w:t>к) подготовить  отчет о проведении процедуры закупки.</w:t>
      </w:r>
    </w:p>
    <w:p w:rsidR="00100FCD" w:rsidRPr="001500DF" w:rsidRDefault="00100FCD" w:rsidP="001A61F0">
      <w:pPr>
        <w:spacing w:after="0" w:line="240" w:lineRule="auto"/>
        <w:jc w:val="both"/>
        <w:rPr>
          <w:rFonts w:ascii="Times New Roman" w:hAnsi="Times New Roman"/>
          <w:sz w:val="24"/>
          <w:szCs w:val="24"/>
        </w:rPr>
      </w:pPr>
    </w:p>
    <w:p w:rsidR="00D54B64" w:rsidRPr="001500DF" w:rsidRDefault="00D54B64" w:rsidP="00D54B64">
      <w:pPr>
        <w:pStyle w:val="21"/>
        <w:spacing w:before="0" w:after="0"/>
        <w:jc w:val="both"/>
        <w:rPr>
          <w:rFonts w:ascii="Times New Roman" w:hAnsi="Times New Roman" w:cs="Times New Roman"/>
          <w:i w:val="0"/>
          <w:sz w:val="24"/>
          <w:szCs w:val="24"/>
        </w:rPr>
      </w:pPr>
      <w:r w:rsidRPr="001500DF">
        <w:rPr>
          <w:rFonts w:ascii="Times New Roman" w:hAnsi="Times New Roman" w:cs="Times New Roman"/>
          <w:i w:val="0"/>
          <w:sz w:val="24"/>
          <w:szCs w:val="24"/>
        </w:rPr>
        <w:t xml:space="preserve">Статья </w:t>
      </w:r>
      <w:r w:rsidR="00763440" w:rsidRPr="001500DF">
        <w:rPr>
          <w:rFonts w:ascii="Times New Roman" w:hAnsi="Times New Roman" w:cs="Times New Roman"/>
          <w:i w:val="0"/>
          <w:sz w:val="24"/>
          <w:szCs w:val="24"/>
        </w:rPr>
        <w:t>4</w:t>
      </w:r>
      <w:r w:rsidR="00285D5A" w:rsidRPr="001500DF">
        <w:rPr>
          <w:rFonts w:ascii="Times New Roman" w:hAnsi="Times New Roman" w:cs="Times New Roman"/>
          <w:i w:val="0"/>
          <w:sz w:val="24"/>
          <w:szCs w:val="24"/>
        </w:rPr>
        <w:t>7</w:t>
      </w:r>
      <w:r w:rsidRPr="001500DF">
        <w:rPr>
          <w:rFonts w:ascii="Times New Roman" w:hAnsi="Times New Roman" w:cs="Times New Roman"/>
          <w:i w:val="0"/>
          <w:sz w:val="24"/>
          <w:szCs w:val="24"/>
        </w:rPr>
        <w:t>. Извещение о проведении запроса предложений.</w:t>
      </w:r>
    </w:p>
    <w:p w:rsidR="002E7A94" w:rsidRPr="001500DF" w:rsidRDefault="00D54B64" w:rsidP="00763440">
      <w:pPr>
        <w:spacing w:after="0" w:line="240" w:lineRule="auto"/>
        <w:ind w:firstLine="708"/>
        <w:jc w:val="both"/>
        <w:rPr>
          <w:sz w:val="24"/>
          <w:szCs w:val="24"/>
        </w:rPr>
      </w:pPr>
      <w:r w:rsidRPr="001500DF">
        <w:rPr>
          <w:rFonts w:ascii="Times New Roman" w:hAnsi="Times New Roman"/>
          <w:sz w:val="24"/>
          <w:szCs w:val="24"/>
        </w:rPr>
        <w:t>1</w:t>
      </w:r>
      <w:r w:rsidR="002E7A94" w:rsidRPr="001500DF">
        <w:rPr>
          <w:rFonts w:ascii="Times New Roman" w:hAnsi="Times New Roman"/>
          <w:sz w:val="24"/>
          <w:szCs w:val="24"/>
        </w:rPr>
        <w:t xml:space="preserve">. </w:t>
      </w:r>
      <w:r w:rsidR="00763440" w:rsidRPr="001500DF">
        <w:rPr>
          <w:rFonts w:ascii="Times New Roman" w:hAnsi="Times New Roman"/>
          <w:sz w:val="24"/>
          <w:szCs w:val="24"/>
        </w:rPr>
        <w:t xml:space="preserve">Заказчик не менее чем за </w:t>
      </w:r>
      <w:r w:rsidR="004E29B0">
        <w:rPr>
          <w:rFonts w:ascii="Times New Roman" w:hAnsi="Times New Roman"/>
          <w:sz w:val="24"/>
          <w:szCs w:val="24"/>
        </w:rPr>
        <w:t xml:space="preserve">семь </w:t>
      </w:r>
      <w:r w:rsidR="00763440" w:rsidRPr="001500DF">
        <w:rPr>
          <w:rFonts w:ascii="Times New Roman" w:hAnsi="Times New Roman"/>
          <w:sz w:val="24"/>
          <w:szCs w:val="24"/>
        </w:rPr>
        <w:t>дней</w:t>
      </w:r>
      <w:r w:rsidR="00C85CF5" w:rsidRPr="001500DF">
        <w:rPr>
          <w:rFonts w:ascii="Times New Roman" w:hAnsi="Times New Roman"/>
          <w:sz w:val="24"/>
          <w:szCs w:val="24"/>
        </w:rPr>
        <w:t xml:space="preserve"> </w:t>
      </w:r>
      <w:r w:rsidR="00763440" w:rsidRPr="001500DF">
        <w:rPr>
          <w:rFonts w:ascii="Times New Roman" w:hAnsi="Times New Roman"/>
          <w:sz w:val="24"/>
          <w:szCs w:val="24"/>
        </w:rPr>
        <w:t>до дня окончания приема заявок на участие в запросе предложений</w:t>
      </w:r>
      <w:r w:rsidR="00C85CF5" w:rsidRPr="001500DF">
        <w:rPr>
          <w:rFonts w:ascii="Times New Roman" w:hAnsi="Times New Roman"/>
          <w:sz w:val="24"/>
          <w:szCs w:val="24"/>
        </w:rPr>
        <w:t xml:space="preserve"> </w:t>
      </w:r>
      <w:r w:rsidR="00763440" w:rsidRPr="001500DF">
        <w:rPr>
          <w:rFonts w:ascii="Times New Roman" w:hAnsi="Times New Roman"/>
          <w:sz w:val="24"/>
          <w:szCs w:val="24"/>
        </w:rPr>
        <w:t>размещает извещение о проведении  запроса предложений на официальном сайте.</w:t>
      </w:r>
    </w:p>
    <w:p w:rsidR="002E7A94" w:rsidRPr="001500DF" w:rsidRDefault="00763440" w:rsidP="002E7A94">
      <w:pPr>
        <w:pStyle w:val="af3"/>
        <w:tabs>
          <w:tab w:val="left" w:pos="1080"/>
        </w:tabs>
        <w:spacing w:line="240" w:lineRule="auto"/>
        <w:ind w:firstLine="709"/>
        <w:rPr>
          <w:snapToGrid/>
          <w:sz w:val="24"/>
          <w:szCs w:val="24"/>
        </w:rPr>
      </w:pPr>
      <w:r w:rsidRPr="001500DF">
        <w:rPr>
          <w:snapToGrid/>
          <w:sz w:val="24"/>
          <w:szCs w:val="24"/>
        </w:rPr>
        <w:t>2</w:t>
      </w:r>
      <w:r w:rsidR="002E7A94" w:rsidRPr="001500DF">
        <w:rPr>
          <w:snapToGrid/>
          <w:sz w:val="24"/>
          <w:szCs w:val="24"/>
        </w:rPr>
        <w:t>. Извещение о проведении запроса предложений должно содержать следующую информацию:</w:t>
      </w:r>
    </w:p>
    <w:p w:rsidR="002E7A94" w:rsidRPr="001500DF" w:rsidRDefault="002E7A94" w:rsidP="00D54B64">
      <w:pPr>
        <w:spacing w:after="0" w:line="240" w:lineRule="auto"/>
        <w:ind w:firstLine="708"/>
        <w:jc w:val="both"/>
        <w:rPr>
          <w:rFonts w:ascii="Times New Roman" w:hAnsi="Times New Roman"/>
          <w:sz w:val="24"/>
          <w:szCs w:val="24"/>
        </w:rPr>
      </w:pPr>
      <w:r w:rsidRPr="001500DF">
        <w:rPr>
          <w:rFonts w:ascii="Times New Roman" w:hAnsi="Times New Roman"/>
          <w:sz w:val="24"/>
          <w:szCs w:val="24"/>
        </w:rPr>
        <w:t>1) форма процедуры закупки;</w:t>
      </w:r>
    </w:p>
    <w:p w:rsidR="002E7A94" w:rsidRPr="001500DF" w:rsidRDefault="002E7A94" w:rsidP="00D54B64">
      <w:pPr>
        <w:spacing w:after="0" w:line="240" w:lineRule="auto"/>
        <w:ind w:firstLine="708"/>
        <w:jc w:val="both"/>
        <w:rPr>
          <w:rFonts w:ascii="Times New Roman" w:hAnsi="Times New Roman"/>
          <w:sz w:val="24"/>
          <w:szCs w:val="24"/>
        </w:rPr>
      </w:pPr>
      <w:r w:rsidRPr="001500DF">
        <w:rPr>
          <w:rFonts w:ascii="Times New Roman" w:hAnsi="Times New Roman"/>
          <w:sz w:val="24"/>
          <w:szCs w:val="24"/>
        </w:rPr>
        <w:t>2) наименование, место нахождения, почтовый адрес и адрес электронной почты, номер контактного телефона и факса Заказчика;</w:t>
      </w:r>
    </w:p>
    <w:p w:rsidR="002E7A94" w:rsidRPr="001500DF" w:rsidRDefault="002E7A94" w:rsidP="00D54B64">
      <w:pPr>
        <w:spacing w:after="0" w:line="240" w:lineRule="auto"/>
        <w:ind w:firstLine="708"/>
        <w:jc w:val="both"/>
        <w:rPr>
          <w:rFonts w:ascii="Times New Roman" w:hAnsi="Times New Roman"/>
          <w:sz w:val="24"/>
          <w:szCs w:val="24"/>
        </w:rPr>
      </w:pPr>
      <w:r w:rsidRPr="001500DF">
        <w:rPr>
          <w:rFonts w:ascii="Times New Roman" w:hAnsi="Times New Roman"/>
          <w:sz w:val="24"/>
          <w:szCs w:val="24"/>
        </w:rPr>
        <w:t>3) предмет договора с указанием объема выполняемых работ, оказываемых услуг;</w:t>
      </w:r>
    </w:p>
    <w:p w:rsidR="002E7A94" w:rsidRPr="001500DF" w:rsidRDefault="002E7A94" w:rsidP="00B87655">
      <w:pPr>
        <w:spacing w:after="0" w:line="240" w:lineRule="auto"/>
        <w:ind w:firstLine="708"/>
        <w:jc w:val="both"/>
        <w:rPr>
          <w:rFonts w:ascii="Times New Roman" w:hAnsi="Times New Roman"/>
          <w:sz w:val="24"/>
          <w:szCs w:val="24"/>
        </w:rPr>
      </w:pPr>
      <w:r w:rsidRPr="001500DF">
        <w:rPr>
          <w:rFonts w:ascii="Times New Roman" w:hAnsi="Times New Roman"/>
          <w:sz w:val="24"/>
          <w:szCs w:val="24"/>
        </w:rPr>
        <w:t>4) место выполнения работ, оказания услуг;</w:t>
      </w:r>
    </w:p>
    <w:p w:rsidR="002E7A94" w:rsidRPr="001500DF" w:rsidRDefault="002E7A94" w:rsidP="00B87655">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5) </w:t>
      </w:r>
      <w:r w:rsidR="00763440" w:rsidRPr="001500DF">
        <w:rPr>
          <w:rFonts w:ascii="Times New Roman" w:hAnsi="Times New Roman"/>
          <w:sz w:val="24"/>
          <w:szCs w:val="24"/>
        </w:rPr>
        <w:t xml:space="preserve">сведения о </w:t>
      </w:r>
      <w:r w:rsidRPr="001500DF">
        <w:rPr>
          <w:rFonts w:ascii="Times New Roman" w:hAnsi="Times New Roman"/>
          <w:sz w:val="24"/>
          <w:szCs w:val="24"/>
        </w:rPr>
        <w:t>начальн</w:t>
      </w:r>
      <w:r w:rsidR="00763440" w:rsidRPr="001500DF">
        <w:rPr>
          <w:rFonts w:ascii="Times New Roman" w:hAnsi="Times New Roman"/>
          <w:sz w:val="24"/>
          <w:szCs w:val="24"/>
        </w:rPr>
        <w:t>ой</w:t>
      </w:r>
      <w:r w:rsidRPr="001500DF">
        <w:rPr>
          <w:rFonts w:ascii="Times New Roman" w:hAnsi="Times New Roman"/>
          <w:sz w:val="24"/>
          <w:szCs w:val="24"/>
        </w:rPr>
        <w:t xml:space="preserve"> (максимальн</w:t>
      </w:r>
      <w:r w:rsidR="00763440" w:rsidRPr="001500DF">
        <w:rPr>
          <w:rFonts w:ascii="Times New Roman" w:hAnsi="Times New Roman"/>
          <w:sz w:val="24"/>
          <w:szCs w:val="24"/>
        </w:rPr>
        <w:t>ой</w:t>
      </w:r>
      <w:r w:rsidRPr="001500DF">
        <w:rPr>
          <w:rFonts w:ascii="Times New Roman" w:hAnsi="Times New Roman"/>
          <w:sz w:val="24"/>
          <w:szCs w:val="24"/>
        </w:rPr>
        <w:t>) цен</w:t>
      </w:r>
      <w:r w:rsidR="00763440" w:rsidRPr="001500DF">
        <w:rPr>
          <w:rFonts w:ascii="Times New Roman" w:hAnsi="Times New Roman"/>
          <w:sz w:val="24"/>
          <w:szCs w:val="24"/>
        </w:rPr>
        <w:t>е</w:t>
      </w:r>
      <w:r w:rsidRPr="001500DF">
        <w:rPr>
          <w:rFonts w:ascii="Times New Roman" w:hAnsi="Times New Roman"/>
          <w:sz w:val="24"/>
          <w:szCs w:val="24"/>
        </w:rPr>
        <w:t xml:space="preserve"> договора;</w:t>
      </w:r>
    </w:p>
    <w:p w:rsidR="002E7A94" w:rsidRPr="001500DF" w:rsidRDefault="00E0496E" w:rsidP="00E0496E">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6) </w:t>
      </w:r>
      <w:r w:rsidR="002E7A94" w:rsidRPr="001500DF">
        <w:rPr>
          <w:rFonts w:ascii="Times New Roman" w:hAnsi="Times New Roman"/>
          <w:sz w:val="24"/>
          <w:szCs w:val="24"/>
        </w:rPr>
        <w:t>форму, сроки и порядок оплаты работ, услуг;</w:t>
      </w:r>
    </w:p>
    <w:p w:rsidR="002E7A94" w:rsidRPr="001500DF" w:rsidRDefault="00E0496E" w:rsidP="00E0496E">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7) </w:t>
      </w:r>
      <w:r w:rsidR="002E7A94" w:rsidRPr="001500DF">
        <w:rPr>
          <w:rFonts w:ascii="Times New Roman" w:hAnsi="Times New Roman"/>
          <w:sz w:val="24"/>
          <w:szCs w:val="24"/>
        </w:rPr>
        <w:t>порядок формирования цены договора (с учетом или без учета расходов на перевозку, страхование, уплату таможенных пошлин, налогов и других обязательных платежей);</w:t>
      </w:r>
    </w:p>
    <w:p w:rsidR="00763440" w:rsidRPr="001500DF" w:rsidRDefault="00E0496E" w:rsidP="00E0496E">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8) </w:t>
      </w:r>
      <w:r w:rsidR="002E7A94" w:rsidRPr="001500DF">
        <w:rPr>
          <w:rFonts w:ascii="Times New Roman" w:hAnsi="Times New Roman"/>
          <w:sz w:val="24"/>
          <w:szCs w:val="24"/>
        </w:rPr>
        <w:t xml:space="preserve">срок, место и порядок предоставления </w:t>
      </w:r>
      <w:r w:rsidR="00653E8C" w:rsidRPr="001500DF">
        <w:rPr>
          <w:rFonts w:ascii="Times New Roman" w:hAnsi="Times New Roman"/>
          <w:sz w:val="24"/>
          <w:szCs w:val="24"/>
        </w:rPr>
        <w:t>д</w:t>
      </w:r>
      <w:r w:rsidR="002E7A94" w:rsidRPr="001500DF">
        <w:rPr>
          <w:rFonts w:ascii="Times New Roman" w:hAnsi="Times New Roman"/>
          <w:sz w:val="24"/>
          <w:szCs w:val="24"/>
        </w:rPr>
        <w:t>окументации</w:t>
      </w:r>
      <w:r w:rsidR="00763440" w:rsidRPr="001500DF">
        <w:rPr>
          <w:rFonts w:ascii="Times New Roman" w:hAnsi="Times New Roman"/>
          <w:sz w:val="24"/>
          <w:szCs w:val="24"/>
        </w:rPr>
        <w:t>;</w:t>
      </w:r>
    </w:p>
    <w:p w:rsidR="002E7A94" w:rsidRPr="001500DF" w:rsidRDefault="00E0496E" w:rsidP="00E0496E">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9) </w:t>
      </w:r>
      <w:r w:rsidR="002E7A94" w:rsidRPr="001500DF">
        <w:rPr>
          <w:rFonts w:ascii="Times New Roman" w:hAnsi="Times New Roman"/>
          <w:sz w:val="24"/>
          <w:szCs w:val="24"/>
        </w:rPr>
        <w:t xml:space="preserve">срок окончания подачи </w:t>
      </w:r>
      <w:r w:rsidR="00653E8C" w:rsidRPr="001500DF">
        <w:rPr>
          <w:rFonts w:ascii="Times New Roman" w:hAnsi="Times New Roman"/>
          <w:sz w:val="24"/>
          <w:szCs w:val="24"/>
        </w:rPr>
        <w:t>заявок на участие в запросе п</w:t>
      </w:r>
      <w:r w:rsidR="002E7A94" w:rsidRPr="001500DF">
        <w:rPr>
          <w:rFonts w:ascii="Times New Roman" w:hAnsi="Times New Roman"/>
          <w:sz w:val="24"/>
          <w:szCs w:val="24"/>
        </w:rPr>
        <w:t xml:space="preserve">редложений, место, дата и время вскрытия конвертов с </w:t>
      </w:r>
      <w:r w:rsidR="00653E8C" w:rsidRPr="001500DF">
        <w:rPr>
          <w:rFonts w:ascii="Times New Roman" w:hAnsi="Times New Roman"/>
          <w:sz w:val="24"/>
          <w:szCs w:val="24"/>
        </w:rPr>
        <w:t xml:space="preserve">заявками на участие в запросе </w:t>
      </w:r>
      <w:r w:rsidR="002E7A94" w:rsidRPr="001500DF">
        <w:rPr>
          <w:rFonts w:ascii="Times New Roman" w:hAnsi="Times New Roman"/>
          <w:sz w:val="24"/>
          <w:szCs w:val="24"/>
        </w:rPr>
        <w:t xml:space="preserve">предложений, место и дата рассмотрения таких </w:t>
      </w:r>
      <w:r w:rsidR="00653E8C" w:rsidRPr="001500DF">
        <w:rPr>
          <w:rFonts w:ascii="Times New Roman" w:hAnsi="Times New Roman"/>
          <w:sz w:val="24"/>
          <w:szCs w:val="24"/>
        </w:rPr>
        <w:t>заявок</w:t>
      </w:r>
      <w:r w:rsidR="002E7A94" w:rsidRPr="001500DF">
        <w:rPr>
          <w:rFonts w:ascii="Times New Roman" w:hAnsi="Times New Roman"/>
          <w:sz w:val="24"/>
          <w:szCs w:val="24"/>
        </w:rPr>
        <w:t xml:space="preserve"> и подведения итогов запроса предложений;</w:t>
      </w:r>
    </w:p>
    <w:p w:rsidR="002E7A94" w:rsidRPr="001500DF" w:rsidRDefault="00E0496E" w:rsidP="00E0496E">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10) </w:t>
      </w:r>
      <w:r w:rsidR="002E7A94" w:rsidRPr="001500DF">
        <w:rPr>
          <w:rFonts w:ascii="Times New Roman" w:hAnsi="Times New Roman"/>
          <w:sz w:val="24"/>
          <w:szCs w:val="24"/>
        </w:rPr>
        <w:t xml:space="preserve">сведения о предоставлении преференций. </w:t>
      </w:r>
    </w:p>
    <w:p w:rsidR="002E7A94" w:rsidRPr="001500DF" w:rsidRDefault="00763440" w:rsidP="00E0496E">
      <w:pPr>
        <w:spacing w:after="0" w:line="240" w:lineRule="auto"/>
        <w:ind w:firstLine="708"/>
        <w:jc w:val="both"/>
        <w:rPr>
          <w:rFonts w:ascii="Times New Roman" w:hAnsi="Times New Roman"/>
          <w:sz w:val="24"/>
          <w:szCs w:val="24"/>
        </w:rPr>
      </w:pPr>
      <w:r w:rsidRPr="001500DF">
        <w:rPr>
          <w:rFonts w:ascii="Times New Roman" w:hAnsi="Times New Roman"/>
          <w:sz w:val="24"/>
          <w:szCs w:val="24"/>
        </w:rPr>
        <w:t>3</w:t>
      </w:r>
      <w:r w:rsidR="001F528C" w:rsidRPr="001500DF">
        <w:rPr>
          <w:rFonts w:ascii="Times New Roman" w:hAnsi="Times New Roman"/>
          <w:sz w:val="24"/>
          <w:szCs w:val="24"/>
        </w:rPr>
        <w:t xml:space="preserve">. </w:t>
      </w:r>
      <w:r w:rsidR="002E7A94" w:rsidRPr="001500DF">
        <w:rPr>
          <w:rFonts w:ascii="Times New Roman" w:hAnsi="Times New Roman"/>
          <w:sz w:val="24"/>
          <w:szCs w:val="24"/>
        </w:rPr>
        <w:t>Документация</w:t>
      </w:r>
      <w:r w:rsidR="001049D5" w:rsidRPr="001500DF">
        <w:rPr>
          <w:rFonts w:ascii="Times New Roman" w:hAnsi="Times New Roman"/>
          <w:sz w:val="24"/>
          <w:szCs w:val="24"/>
        </w:rPr>
        <w:t xml:space="preserve"> о запросе предложений</w:t>
      </w:r>
      <w:r w:rsidR="002E7A94" w:rsidRPr="001500DF">
        <w:rPr>
          <w:rFonts w:ascii="Times New Roman" w:hAnsi="Times New Roman"/>
          <w:sz w:val="24"/>
          <w:szCs w:val="24"/>
        </w:rPr>
        <w:t xml:space="preserve"> размещается  на официальном сайте одновременно с извещением</w:t>
      </w:r>
      <w:r w:rsidR="001049D5" w:rsidRPr="001500DF">
        <w:rPr>
          <w:rFonts w:ascii="Times New Roman" w:hAnsi="Times New Roman"/>
          <w:sz w:val="24"/>
          <w:szCs w:val="24"/>
        </w:rPr>
        <w:t xml:space="preserve"> о проведении запроса предложений</w:t>
      </w:r>
      <w:r w:rsidR="002E7A94" w:rsidRPr="001500DF">
        <w:rPr>
          <w:rFonts w:ascii="Times New Roman" w:hAnsi="Times New Roman"/>
          <w:sz w:val="24"/>
          <w:szCs w:val="24"/>
        </w:rPr>
        <w:t>.</w:t>
      </w:r>
    </w:p>
    <w:p w:rsidR="002E7A94" w:rsidRPr="001500DF" w:rsidRDefault="001049D5" w:rsidP="00E0496E">
      <w:pPr>
        <w:spacing w:after="0" w:line="240" w:lineRule="auto"/>
        <w:ind w:firstLine="708"/>
        <w:jc w:val="both"/>
        <w:rPr>
          <w:rFonts w:ascii="Times New Roman" w:hAnsi="Times New Roman"/>
          <w:sz w:val="24"/>
          <w:szCs w:val="24"/>
        </w:rPr>
      </w:pPr>
      <w:r w:rsidRPr="001500DF">
        <w:rPr>
          <w:rFonts w:ascii="Times New Roman" w:hAnsi="Times New Roman"/>
          <w:sz w:val="24"/>
          <w:szCs w:val="24"/>
        </w:rPr>
        <w:t>4</w:t>
      </w:r>
      <w:r w:rsidR="00E0496E" w:rsidRPr="001500DF">
        <w:rPr>
          <w:rFonts w:ascii="Times New Roman" w:hAnsi="Times New Roman"/>
          <w:sz w:val="24"/>
          <w:szCs w:val="24"/>
        </w:rPr>
        <w:t>. Д</w:t>
      </w:r>
      <w:r w:rsidR="002E7A94" w:rsidRPr="001500DF">
        <w:rPr>
          <w:rFonts w:ascii="Times New Roman" w:hAnsi="Times New Roman"/>
          <w:sz w:val="24"/>
          <w:szCs w:val="24"/>
        </w:rPr>
        <w:t>окументация</w:t>
      </w:r>
      <w:r w:rsidRPr="001500DF">
        <w:rPr>
          <w:rFonts w:ascii="Times New Roman" w:hAnsi="Times New Roman"/>
          <w:sz w:val="24"/>
          <w:szCs w:val="24"/>
        </w:rPr>
        <w:t xml:space="preserve"> о запросе предложений</w:t>
      </w:r>
      <w:r w:rsidR="002E7A94" w:rsidRPr="001500DF">
        <w:rPr>
          <w:rFonts w:ascii="Times New Roman" w:hAnsi="Times New Roman"/>
          <w:sz w:val="24"/>
          <w:szCs w:val="24"/>
        </w:rPr>
        <w:t xml:space="preserve"> должна содержать все установленные Заказчиком требования и условия участия в запросе предложений, </w:t>
      </w:r>
      <w:r w:rsidR="00CF7812" w:rsidRPr="001500DF">
        <w:rPr>
          <w:rFonts w:ascii="Times New Roman" w:hAnsi="Times New Roman"/>
          <w:sz w:val="24"/>
          <w:szCs w:val="24"/>
        </w:rPr>
        <w:t xml:space="preserve">сведения о </w:t>
      </w:r>
      <w:r w:rsidR="002E7A94" w:rsidRPr="001500DF">
        <w:rPr>
          <w:rFonts w:ascii="Times New Roman" w:hAnsi="Times New Roman"/>
          <w:sz w:val="24"/>
          <w:szCs w:val="24"/>
        </w:rPr>
        <w:t>начальн</w:t>
      </w:r>
      <w:r w:rsidR="00CF7812" w:rsidRPr="001500DF">
        <w:rPr>
          <w:rFonts w:ascii="Times New Roman" w:hAnsi="Times New Roman"/>
          <w:sz w:val="24"/>
          <w:szCs w:val="24"/>
        </w:rPr>
        <w:t>ой</w:t>
      </w:r>
      <w:r w:rsidR="002E7A94" w:rsidRPr="001500DF">
        <w:rPr>
          <w:rFonts w:ascii="Times New Roman" w:hAnsi="Times New Roman"/>
          <w:sz w:val="24"/>
          <w:szCs w:val="24"/>
        </w:rPr>
        <w:t xml:space="preserve"> (максимальн</w:t>
      </w:r>
      <w:r w:rsidR="00CF7812" w:rsidRPr="001500DF">
        <w:rPr>
          <w:rFonts w:ascii="Times New Roman" w:hAnsi="Times New Roman"/>
          <w:sz w:val="24"/>
          <w:szCs w:val="24"/>
        </w:rPr>
        <w:t>ой</w:t>
      </w:r>
      <w:r w:rsidR="002E7A94" w:rsidRPr="001500DF">
        <w:rPr>
          <w:rFonts w:ascii="Times New Roman" w:hAnsi="Times New Roman"/>
          <w:sz w:val="24"/>
          <w:szCs w:val="24"/>
        </w:rPr>
        <w:t>) цен</w:t>
      </w:r>
      <w:r w:rsidR="00CF7812" w:rsidRPr="001500DF">
        <w:rPr>
          <w:rFonts w:ascii="Times New Roman" w:hAnsi="Times New Roman"/>
          <w:sz w:val="24"/>
          <w:szCs w:val="24"/>
        </w:rPr>
        <w:t>е</w:t>
      </w:r>
      <w:r w:rsidR="002E7A94" w:rsidRPr="001500DF">
        <w:rPr>
          <w:rFonts w:ascii="Times New Roman" w:hAnsi="Times New Roman"/>
          <w:sz w:val="24"/>
          <w:szCs w:val="24"/>
        </w:rPr>
        <w:t xml:space="preserve"> договора, требования к оформлению и содержанию </w:t>
      </w:r>
      <w:r w:rsidR="00653E8C" w:rsidRPr="001500DF">
        <w:rPr>
          <w:rFonts w:ascii="Times New Roman" w:hAnsi="Times New Roman"/>
          <w:sz w:val="24"/>
          <w:szCs w:val="24"/>
        </w:rPr>
        <w:t>заявки на участие в запросе п</w:t>
      </w:r>
      <w:r w:rsidR="002E7A94" w:rsidRPr="001500DF">
        <w:rPr>
          <w:rFonts w:ascii="Times New Roman" w:hAnsi="Times New Roman"/>
          <w:sz w:val="24"/>
          <w:szCs w:val="24"/>
        </w:rPr>
        <w:t>редложени</w:t>
      </w:r>
      <w:r w:rsidR="00653E8C" w:rsidRPr="001500DF">
        <w:rPr>
          <w:rFonts w:ascii="Times New Roman" w:hAnsi="Times New Roman"/>
          <w:sz w:val="24"/>
          <w:szCs w:val="24"/>
        </w:rPr>
        <w:t>й</w:t>
      </w:r>
      <w:r w:rsidR="002E7A94" w:rsidRPr="001500DF">
        <w:rPr>
          <w:rFonts w:ascii="Times New Roman" w:hAnsi="Times New Roman"/>
          <w:sz w:val="24"/>
          <w:szCs w:val="24"/>
        </w:rPr>
        <w:t xml:space="preserve">, срок и место проведения процедур запроса предложений, критерии и порядок оценки и сопоставления </w:t>
      </w:r>
      <w:r w:rsidR="00653E8C" w:rsidRPr="001500DF">
        <w:rPr>
          <w:rFonts w:ascii="Times New Roman" w:hAnsi="Times New Roman"/>
          <w:sz w:val="24"/>
          <w:szCs w:val="24"/>
        </w:rPr>
        <w:t>заявок</w:t>
      </w:r>
      <w:r w:rsidR="002E7A94" w:rsidRPr="001500DF">
        <w:rPr>
          <w:rFonts w:ascii="Times New Roman" w:hAnsi="Times New Roman"/>
          <w:sz w:val="24"/>
          <w:szCs w:val="24"/>
        </w:rPr>
        <w:t xml:space="preserve"> участников запроса предложений, а также иные условия, определенные </w:t>
      </w:r>
      <w:r w:rsidR="00E0496E" w:rsidRPr="001500DF">
        <w:rPr>
          <w:rFonts w:ascii="Times New Roman" w:hAnsi="Times New Roman"/>
          <w:sz w:val="24"/>
          <w:szCs w:val="24"/>
        </w:rPr>
        <w:t>З</w:t>
      </w:r>
      <w:r w:rsidR="002E7A94" w:rsidRPr="001500DF">
        <w:rPr>
          <w:rFonts w:ascii="Times New Roman" w:hAnsi="Times New Roman"/>
          <w:sz w:val="24"/>
          <w:szCs w:val="24"/>
        </w:rPr>
        <w:t>аказчиком</w:t>
      </w:r>
      <w:r w:rsidR="00E0496E" w:rsidRPr="001500DF">
        <w:rPr>
          <w:rFonts w:ascii="Times New Roman" w:hAnsi="Times New Roman"/>
          <w:sz w:val="24"/>
          <w:szCs w:val="24"/>
        </w:rPr>
        <w:t>.</w:t>
      </w:r>
    </w:p>
    <w:p w:rsidR="002E7A94" w:rsidRPr="001500DF" w:rsidRDefault="001049D5" w:rsidP="00E0496E">
      <w:pPr>
        <w:spacing w:after="0" w:line="240" w:lineRule="auto"/>
        <w:ind w:firstLine="708"/>
        <w:jc w:val="both"/>
        <w:rPr>
          <w:rFonts w:ascii="Times New Roman" w:hAnsi="Times New Roman"/>
          <w:sz w:val="24"/>
          <w:szCs w:val="24"/>
        </w:rPr>
      </w:pPr>
      <w:r w:rsidRPr="001500DF">
        <w:rPr>
          <w:rFonts w:ascii="Times New Roman" w:hAnsi="Times New Roman"/>
          <w:sz w:val="24"/>
          <w:szCs w:val="24"/>
        </w:rPr>
        <w:lastRenderedPageBreak/>
        <w:t>5</w:t>
      </w:r>
      <w:r w:rsidR="00E0496E" w:rsidRPr="001500DF">
        <w:rPr>
          <w:rFonts w:ascii="Times New Roman" w:hAnsi="Times New Roman"/>
          <w:sz w:val="24"/>
          <w:szCs w:val="24"/>
        </w:rPr>
        <w:t>. В</w:t>
      </w:r>
      <w:r w:rsidR="002E7A94" w:rsidRPr="001500DF">
        <w:rPr>
          <w:rFonts w:ascii="Times New Roman" w:hAnsi="Times New Roman"/>
          <w:sz w:val="24"/>
          <w:szCs w:val="24"/>
        </w:rPr>
        <w:t xml:space="preserve"> документации может содержаться перечень сведений и документов, которые необходимо представить участникам, в том числе о привлекаемых ими соисполнителях (субподрядчиках, субпоставщиках), подтверждающих их соответствие предъявляемым требованиям документации и настоящего Положения, и необходимых к представлению </w:t>
      </w:r>
      <w:r w:rsidR="00E0496E" w:rsidRPr="001500DF">
        <w:rPr>
          <w:rFonts w:ascii="Times New Roman" w:hAnsi="Times New Roman"/>
          <w:sz w:val="24"/>
          <w:szCs w:val="24"/>
        </w:rPr>
        <w:t>в составе предложения участника.</w:t>
      </w:r>
    </w:p>
    <w:p w:rsidR="002E7A94" w:rsidRPr="001500DF" w:rsidRDefault="001049D5" w:rsidP="00E0496E">
      <w:pPr>
        <w:spacing w:after="0" w:line="240" w:lineRule="auto"/>
        <w:ind w:firstLine="708"/>
        <w:jc w:val="both"/>
        <w:rPr>
          <w:rFonts w:ascii="Times New Roman" w:hAnsi="Times New Roman"/>
          <w:sz w:val="24"/>
          <w:szCs w:val="24"/>
        </w:rPr>
      </w:pPr>
      <w:r w:rsidRPr="001500DF">
        <w:rPr>
          <w:rFonts w:ascii="Times New Roman" w:hAnsi="Times New Roman"/>
          <w:sz w:val="24"/>
          <w:szCs w:val="24"/>
        </w:rPr>
        <w:t>6</w:t>
      </w:r>
      <w:r w:rsidR="00E0496E" w:rsidRPr="001500DF">
        <w:rPr>
          <w:rFonts w:ascii="Times New Roman" w:hAnsi="Times New Roman"/>
          <w:sz w:val="24"/>
          <w:szCs w:val="24"/>
        </w:rPr>
        <w:t xml:space="preserve">. </w:t>
      </w:r>
      <w:r w:rsidR="00B52AF3" w:rsidRPr="001500DF">
        <w:rPr>
          <w:rFonts w:ascii="Times New Roman" w:hAnsi="Times New Roman"/>
          <w:sz w:val="24"/>
          <w:szCs w:val="24"/>
        </w:rPr>
        <w:t xml:space="preserve">Со дня размещения на официальном сайте информации о проведении запроса предложений Заказчик на основании заявления любого заинтересованного лица предоставляет такому лицу </w:t>
      </w:r>
      <w:r w:rsidR="00653E8C" w:rsidRPr="001500DF">
        <w:rPr>
          <w:rFonts w:ascii="Times New Roman" w:hAnsi="Times New Roman"/>
          <w:sz w:val="24"/>
          <w:szCs w:val="24"/>
        </w:rPr>
        <w:t>д</w:t>
      </w:r>
      <w:r w:rsidR="00B52AF3" w:rsidRPr="001500DF">
        <w:rPr>
          <w:rFonts w:ascii="Times New Roman" w:hAnsi="Times New Roman"/>
          <w:sz w:val="24"/>
          <w:szCs w:val="24"/>
        </w:rPr>
        <w:t>окументацию</w:t>
      </w:r>
      <w:r w:rsidR="00653E8C" w:rsidRPr="001500DF">
        <w:rPr>
          <w:rFonts w:ascii="Times New Roman" w:hAnsi="Times New Roman"/>
          <w:sz w:val="24"/>
          <w:szCs w:val="24"/>
        </w:rPr>
        <w:t xml:space="preserve"> о запросе предложений</w:t>
      </w:r>
      <w:r w:rsidR="00B52AF3" w:rsidRPr="001500DF">
        <w:rPr>
          <w:rFonts w:ascii="Times New Roman" w:hAnsi="Times New Roman"/>
          <w:sz w:val="24"/>
          <w:szCs w:val="24"/>
        </w:rPr>
        <w:t xml:space="preserve"> в порядке, указанном в извещении о проведении запроса предложений, с учетом положений части 3 статьи </w:t>
      </w:r>
      <w:r w:rsidR="00285D5A" w:rsidRPr="001500DF">
        <w:rPr>
          <w:rFonts w:ascii="Times New Roman" w:hAnsi="Times New Roman"/>
          <w:sz w:val="24"/>
          <w:szCs w:val="24"/>
        </w:rPr>
        <w:t>31</w:t>
      </w:r>
      <w:r w:rsidR="00B52AF3" w:rsidRPr="001500DF">
        <w:rPr>
          <w:rFonts w:ascii="Times New Roman" w:hAnsi="Times New Roman"/>
          <w:sz w:val="24"/>
          <w:szCs w:val="24"/>
        </w:rPr>
        <w:t xml:space="preserve"> настоящего Положения.</w:t>
      </w:r>
    </w:p>
    <w:p w:rsidR="001049D5" w:rsidRPr="004E29B0" w:rsidRDefault="001049D5" w:rsidP="004E29B0">
      <w:pPr>
        <w:autoSpaceDE w:val="0"/>
        <w:autoSpaceDN w:val="0"/>
        <w:adjustRightInd w:val="0"/>
        <w:spacing w:after="0" w:line="240" w:lineRule="auto"/>
        <w:ind w:firstLine="720"/>
        <w:jc w:val="both"/>
        <w:rPr>
          <w:rFonts w:ascii="Times New Roman" w:hAnsi="Times New Roman"/>
          <w:color w:val="000000" w:themeColor="text1"/>
          <w:sz w:val="24"/>
          <w:szCs w:val="24"/>
        </w:rPr>
      </w:pPr>
      <w:r w:rsidRPr="001500DF">
        <w:rPr>
          <w:rFonts w:ascii="Times New Roman" w:hAnsi="Times New Roman"/>
          <w:sz w:val="24"/>
          <w:szCs w:val="24"/>
        </w:rPr>
        <w:t>7</w:t>
      </w:r>
      <w:r w:rsidR="00B52AF3" w:rsidRPr="001500DF">
        <w:rPr>
          <w:rFonts w:ascii="Times New Roman" w:hAnsi="Times New Roman"/>
          <w:sz w:val="24"/>
          <w:szCs w:val="24"/>
        </w:rPr>
        <w:t>.</w:t>
      </w:r>
      <w:r w:rsidRPr="001500DF">
        <w:rPr>
          <w:rFonts w:ascii="Times New Roman" w:hAnsi="Times New Roman"/>
          <w:sz w:val="24"/>
          <w:szCs w:val="24"/>
        </w:rPr>
        <w:t xml:space="preserve"> </w:t>
      </w:r>
      <w:r w:rsidR="004E29B0" w:rsidRPr="004E29B0">
        <w:rPr>
          <w:rFonts w:ascii="Times New Roman" w:hAnsi="Times New Roman"/>
          <w:color w:val="000000" w:themeColor="text1"/>
          <w:sz w:val="24"/>
          <w:szCs w:val="24"/>
        </w:rPr>
        <w:t>Заказчик по собственной инициативе или в соответствии с запросом участника закупки вправе принять решение о внесении изменений в извещение о проведении  запроса предложений. Не позднее чем в течение трех дней со дня со дня принятия решения о внесении указанных изменений такие изменения размещаются Заказчиком на официальном сайте. В случае, если закупка осуществляется путем проведения запроса предложений и изменения в извещение о закупке, документацию о закупке внесены Заказчиком позднее, чем за 5 (пять) дней до даты окончания подачи заявок на участие в закупке, срок подачи заявок на участие в такой закупке должен быть продлен так, чтобы со дня размещения на официальном сайте внесенных в извещение о закупке, документацию о закупке изменений до даты окончания подачи заявок на участие в закупке такой срок составлял не менее чем 5 (пять) дней.</w:t>
      </w:r>
    </w:p>
    <w:p w:rsidR="001049D5" w:rsidRPr="001500DF" w:rsidRDefault="007160BD" w:rsidP="007160BD">
      <w:pPr>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8. </w:t>
      </w:r>
      <w:r w:rsidR="001049D5" w:rsidRPr="001500DF">
        <w:rPr>
          <w:rFonts w:ascii="Times New Roman" w:hAnsi="Times New Roman"/>
          <w:sz w:val="24"/>
          <w:szCs w:val="24"/>
        </w:rPr>
        <w:t xml:space="preserve">Заказчик вправе на любом этапе отказаться от проведения процедуры запроса </w:t>
      </w:r>
      <w:r w:rsidRPr="001500DF">
        <w:rPr>
          <w:rFonts w:ascii="Times New Roman" w:hAnsi="Times New Roman"/>
          <w:sz w:val="24"/>
          <w:szCs w:val="24"/>
        </w:rPr>
        <w:t>предложений</w:t>
      </w:r>
      <w:r w:rsidR="001049D5" w:rsidRPr="001500DF">
        <w:rPr>
          <w:rFonts w:ascii="Times New Roman" w:hAnsi="Times New Roman"/>
          <w:sz w:val="24"/>
          <w:szCs w:val="24"/>
        </w:rPr>
        <w:t xml:space="preserve">. Извещение об отказе от проведения запроса </w:t>
      </w:r>
      <w:r w:rsidRPr="001500DF">
        <w:rPr>
          <w:rFonts w:ascii="Times New Roman" w:hAnsi="Times New Roman"/>
          <w:sz w:val="24"/>
          <w:szCs w:val="24"/>
        </w:rPr>
        <w:t xml:space="preserve">предложений </w:t>
      </w:r>
      <w:r w:rsidR="001049D5" w:rsidRPr="001500DF">
        <w:rPr>
          <w:rFonts w:ascii="Times New Roman" w:hAnsi="Times New Roman"/>
          <w:sz w:val="24"/>
          <w:szCs w:val="24"/>
        </w:rPr>
        <w:t xml:space="preserve">размещается Заказчиком на официальном сайте в течение трех дней со дня принятия решения об отказе от проведения запроса </w:t>
      </w:r>
      <w:r w:rsidRPr="001500DF">
        <w:rPr>
          <w:rFonts w:ascii="Times New Roman" w:hAnsi="Times New Roman"/>
          <w:sz w:val="24"/>
          <w:szCs w:val="24"/>
        </w:rPr>
        <w:t>предложений</w:t>
      </w:r>
      <w:r w:rsidR="001049D5" w:rsidRPr="001500DF">
        <w:rPr>
          <w:rFonts w:ascii="Times New Roman" w:hAnsi="Times New Roman"/>
          <w:sz w:val="24"/>
          <w:szCs w:val="24"/>
        </w:rPr>
        <w:t>. Заказчик не несет обязательств или ответственности в случае не</w:t>
      </w:r>
      <w:r w:rsidR="008D560A">
        <w:rPr>
          <w:rFonts w:ascii="Times New Roman" w:hAnsi="Times New Roman"/>
          <w:sz w:val="24"/>
          <w:szCs w:val="24"/>
        </w:rPr>
        <w:t xml:space="preserve"> </w:t>
      </w:r>
      <w:r w:rsidR="001049D5" w:rsidRPr="001500DF">
        <w:rPr>
          <w:rFonts w:ascii="Times New Roman" w:hAnsi="Times New Roman"/>
          <w:sz w:val="24"/>
          <w:szCs w:val="24"/>
        </w:rPr>
        <w:t xml:space="preserve">ознакомления претендентами, участниками закупки с извещением об отказе от проведения запроса </w:t>
      </w:r>
      <w:r w:rsidR="002D239C" w:rsidRPr="001500DF">
        <w:rPr>
          <w:rFonts w:ascii="Times New Roman" w:hAnsi="Times New Roman"/>
          <w:sz w:val="24"/>
          <w:szCs w:val="24"/>
        </w:rPr>
        <w:t>предложений</w:t>
      </w:r>
      <w:r w:rsidR="001049D5" w:rsidRPr="001500DF">
        <w:rPr>
          <w:rFonts w:ascii="Times New Roman" w:hAnsi="Times New Roman"/>
          <w:sz w:val="24"/>
          <w:szCs w:val="24"/>
        </w:rPr>
        <w:t>.</w:t>
      </w:r>
    </w:p>
    <w:p w:rsidR="00094B1E" w:rsidRPr="001500DF" w:rsidRDefault="00094B1E" w:rsidP="001049D5">
      <w:pPr>
        <w:spacing w:after="0" w:line="240" w:lineRule="auto"/>
        <w:ind w:firstLine="708"/>
        <w:jc w:val="both"/>
        <w:rPr>
          <w:rFonts w:ascii="Times New Roman" w:hAnsi="Times New Roman"/>
          <w:sz w:val="24"/>
          <w:szCs w:val="24"/>
        </w:rPr>
      </w:pPr>
    </w:p>
    <w:p w:rsidR="00B74621" w:rsidRPr="001500DF" w:rsidRDefault="00931FD0" w:rsidP="00931FD0">
      <w:pPr>
        <w:pStyle w:val="21"/>
        <w:spacing w:before="0" w:after="0"/>
        <w:jc w:val="both"/>
        <w:rPr>
          <w:rFonts w:ascii="Times New Roman" w:hAnsi="Times New Roman" w:cs="Times New Roman"/>
          <w:i w:val="0"/>
          <w:sz w:val="24"/>
          <w:szCs w:val="24"/>
        </w:rPr>
      </w:pPr>
      <w:r w:rsidRPr="001500DF">
        <w:rPr>
          <w:rFonts w:ascii="Times New Roman" w:hAnsi="Times New Roman" w:cs="Times New Roman"/>
          <w:i w:val="0"/>
          <w:sz w:val="24"/>
          <w:szCs w:val="24"/>
        </w:rPr>
        <w:t>Статья 4</w:t>
      </w:r>
      <w:r w:rsidR="00285D5A" w:rsidRPr="001500DF">
        <w:rPr>
          <w:rFonts w:ascii="Times New Roman" w:hAnsi="Times New Roman" w:cs="Times New Roman"/>
          <w:i w:val="0"/>
          <w:sz w:val="24"/>
          <w:szCs w:val="24"/>
        </w:rPr>
        <w:t>8</w:t>
      </w:r>
      <w:r w:rsidRPr="001500DF">
        <w:rPr>
          <w:rFonts w:ascii="Times New Roman" w:hAnsi="Times New Roman" w:cs="Times New Roman"/>
          <w:i w:val="0"/>
          <w:sz w:val="24"/>
          <w:szCs w:val="24"/>
        </w:rPr>
        <w:t xml:space="preserve">. Порядок подачи </w:t>
      </w:r>
      <w:r w:rsidR="005427DA" w:rsidRPr="001500DF">
        <w:rPr>
          <w:rFonts w:ascii="Times New Roman" w:hAnsi="Times New Roman" w:cs="Times New Roman"/>
          <w:i w:val="0"/>
          <w:sz w:val="24"/>
          <w:szCs w:val="24"/>
        </w:rPr>
        <w:t>заявок на участие в запросе п</w:t>
      </w:r>
      <w:r w:rsidRPr="001500DF">
        <w:rPr>
          <w:rFonts w:ascii="Times New Roman" w:hAnsi="Times New Roman" w:cs="Times New Roman"/>
          <w:i w:val="0"/>
          <w:sz w:val="24"/>
          <w:szCs w:val="24"/>
        </w:rPr>
        <w:t>редложений</w:t>
      </w:r>
      <w:r w:rsidR="005427DA" w:rsidRPr="001500DF">
        <w:rPr>
          <w:rFonts w:ascii="Times New Roman" w:hAnsi="Times New Roman" w:cs="Times New Roman"/>
          <w:i w:val="0"/>
          <w:sz w:val="24"/>
          <w:szCs w:val="24"/>
        </w:rPr>
        <w:t>.</w:t>
      </w:r>
    </w:p>
    <w:p w:rsidR="006C65EC" w:rsidRPr="001500DF" w:rsidRDefault="006C65EC" w:rsidP="006C65EC">
      <w:pPr>
        <w:pStyle w:val="af0"/>
        <w:spacing w:before="0" w:beforeAutospacing="0" w:after="0" w:afterAutospacing="0"/>
        <w:jc w:val="both"/>
      </w:pPr>
      <w:r w:rsidRPr="001500DF">
        <w:tab/>
        <w:t>1. Заявка на участие в запросе предложений должна содержать следующие сведения:</w:t>
      </w:r>
    </w:p>
    <w:p w:rsidR="006C65EC" w:rsidRPr="001500DF" w:rsidRDefault="006C65EC" w:rsidP="006C65EC">
      <w:pPr>
        <w:pStyle w:val="ConsPlusNormal"/>
        <w:widowControl/>
        <w:jc w:val="both"/>
        <w:rPr>
          <w:rFonts w:ascii="Times New Roman" w:hAnsi="Times New Roman" w:cs="Times New Roman"/>
          <w:sz w:val="24"/>
          <w:szCs w:val="24"/>
        </w:rPr>
      </w:pPr>
      <w:r w:rsidRPr="001500DF">
        <w:rPr>
          <w:rFonts w:ascii="Times New Roman" w:hAnsi="Times New Roman" w:cs="Times New Roman"/>
          <w:sz w:val="24"/>
          <w:szCs w:val="24"/>
        </w:rPr>
        <w:t>а) заполненную форму заявки на участие в запросе предложений в соответствии с требованиями извещения о проведении запроса предложений;</w:t>
      </w:r>
    </w:p>
    <w:p w:rsidR="006C65EC" w:rsidRPr="001500DF" w:rsidRDefault="006C65EC" w:rsidP="006C65EC">
      <w:pPr>
        <w:shd w:val="clear" w:color="auto" w:fill="FFFFFF"/>
        <w:spacing w:after="0" w:line="240" w:lineRule="auto"/>
        <w:ind w:firstLine="720"/>
        <w:jc w:val="both"/>
        <w:rPr>
          <w:rFonts w:ascii="Times New Roman" w:hAnsi="Times New Roman"/>
          <w:sz w:val="24"/>
          <w:szCs w:val="24"/>
        </w:rPr>
      </w:pPr>
      <w:r w:rsidRPr="001500DF">
        <w:rPr>
          <w:rFonts w:ascii="Times New Roman" w:hAnsi="Times New Roman"/>
          <w:sz w:val="24"/>
          <w:szCs w:val="24"/>
        </w:rPr>
        <w:t>б) анкету участника закупки по установленной в извещении о проведении запроса предложений форме;</w:t>
      </w:r>
    </w:p>
    <w:p w:rsidR="006C65EC" w:rsidRPr="001500DF" w:rsidRDefault="006C65EC" w:rsidP="006C65EC">
      <w:pPr>
        <w:shd w:val="clear" w:color="auto" w:fill="FFFFFF"/>
        <w:spacing w:after="0" w:line="240" w:lineRule="auto"/>
        <w:ind w:firstLine="720"/>
        <w:jc w:val="both"/>
        <w:rPr>
          <w:rFonts w:ascii="Times New Roman" w:hAnsi="Times New Roman"/>
          <w:sz w:val="24"/>
          <w:szCs w:val="24"/>
        </w:rPr>
      </w:pPr>
      <w:r w:rsidRPr="001500DF">
        <w:rPr>
          <w:rFonts w:ascii="Times New Roman" w:hAnsi="Times New Roman"/>
          <w:sz w:val="24"/>
          <w:szCs w:val="24"/>
        </w:rPr>
        <w:t>в) сведения о функциональных характеристиках (потребительских свойствах) и качественных характеристиках товара, работ, услуг. В случаях, предусмотренных извещением о проведении запроса предложений, также копии документов, подтверждающих соответствие товара, работ, услуг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таким товарам, работам, услугам (оригиналы);</w:t>
      </w:r>
    </w:p>
    <w:p w:rsidR="006C65EC" w:rsidRPr="001500DF" w:rsidRDefault="006C65EC" w:rsidP="006C65EC">
      <w:pPr>
        <w:pStyle w:val="ConsPlusNormal"/>
        <w:widowControl/>
        <w:jc w:val="both"/>
        <w:rPr>
          <w:rFonts w:ascii="Times New Roman" w:hAnsi="Times New Roman" w:cs="Times New Roman"/>
          <w:sz w:val="24"/>
          <w:szCs w:val="24"/>
        </w:rPr>
      </w:pPr>
      <w:r w:rsidRPr="001500DF">
        <w:rPr>
          <w:rFonts w:ascii="Times New Roman" w:hAnsi="Times New Roman" w:cs="Times New Roman"/>
          <w:sz w:val="24"/>
          <w:szCs w:val="24"/>
        </w:rPr>
        <w:t>д) наименование и характеристики поставляемых товаров, на поставку которых осуществляется закупка;</w:t>
      </w:r>
    </w:p>
    <w:p w:rsidR="006C65EC" w:rsidRPr="001500DF" w:rsidRDefault="006C65EC" w:rsidP="006C65EC">
      <w:pPr>
        <w:pStyle w:val="ConsPlusNormal"/>
        <w:widowControl/>
        <w:jc w:val="both"/>
        <w:rPr>
          <w:rFonts w:ascii="Times New Roman" w:hAnsi="Times New Roman" w:cs="Times New Roman"/>
          <w:sz w:val="24"/>
          <w:szCs w:val="24"/>
        </w:rPr>
      </w:pPr>
      <w:r w:rsidRPr="001500DF">
        <w:rPr>
          <w:rFonts w:ascii="Times New Roman" w:hAnsi="Times New Roman" w:cs="Times New Roman"/>
          <w:sz w:val="24"/>
          <w:szCs w:val="24"/>
        </w:rPr>
        <w:t>е) согласие участника закупки исполнить условия договора, указанные в извещении о проведении запроса предложений;</w:t>
      </w:r>
    </w:p>
    <w:p w:rsidR="006C65EC" w:rsidRPr="001500DF" w:rsidRDefault="006C65EC" w:rsidP="006C65EC">
      <w:pPr>
        <w:pStyle w:val="ConsPlusNormal"/>
        <w:widowControl/>
        <w:jc w:val="both"/>
        <w:rPr>
          <w:rFonts w:ascii="Times New Roman" w:hAnsi="Times New Roman" w:cs="Times New Roman"/>
          <w:sz w:val="24"/>
          <w:szCs w:val="24"/>
        </w:rPr>
      </w:pPr>
      <w:r w:rsidRPr="001500DF">
        <w:rPr>
          <w:rFonts w:ascii="Times New Roman" w:hAnsi="Times New Roman" w:cs="Times New Roman"/>
          <w:sz w:val="24"/>
          <w:szCs w:val="24"/>
        </w:rPr>
        <w:t>ж) цена договора, в том числе цена товара, работы, услуги с указанием сведений о включенных или не включенных в нее расходах (расходы на перевозку, страхование, уплату таможенных пошлин, налогов, сборов и другие обязательные платежи).</w:t>
      </w:r>
    </w:p>
    <w:p w:rsidR="006C65EC" w:rsidRPr="001500DF" w:rsidRDefault="006C65EC" w:rsidP="006C65EC">
      <w:pPr>
        <w:pStyle w:val="ConsPlusNormal"/>
        <w:widowControl/>
        <w:jc w:val="both"/>
        <w:rPr>
          <w:rFonts w:ascii="Times New Roman" w:hAnsi="Times New Roman"/>
          <w:sz w:val="24"/>
          <w:szCs w:val="24"/>
        </w:rPr>
      </w:pPr>
      <w:r w:rsidRPr="001500DF">
        <w:rPr>
          <w:rFonts w:ascii="Times New Roman" w:hAnsi="Times New Roman" w:cs="Times New Roman"/>
          <w:sz w:val="24"/>
          <w:szCs w:val="24"/>
        </w:rPr>
        <w:lastRenderedPageBreak/>
        <w:t xml:space="preserve">2. </w:t>
      </w:r>
      <w:r w:rsidRPr="001500DF">
        <w:rPr>
          <w:rFonts w:ascii="Times New Roman" w:hAnsi="Times New Roman"/>
          <w:sz w:val="24"/>
          <w:szCs w:val="24"/>
        </w:rPr>
        <w:t xml:space="preserve">Со дня размещения извещения о проведении запроса </w:t>
      </w:r>
      <w:r w:rsidR="00C80F3B" w:rsidRPr="001500DF">
        <w:rPr>
          <w:rFonts w:ascii="Times New Roman" w:hAnsi="Times New Roman"/>
          <w:sz w:val="24"/>
          <w:szCs w:val="24"/>
        </w:rPr>
        <w:t>предложений</w:t>
      </w:r>
      <w:r w:rsidRPr="001500DF">
        <w:rPr>
          <w:rFonts w:ascii="Times New Roman" w:hAnsi="Times New Roman"/>
          <w:sz w:val="24"/>
          <w:szCs w:val="24"/>
        </w:rPr>
        <w:t xml:space="preserve"> на официальном сайте  и до окончания срока подачи заявок</w:t>
      </w:r>
      <w:r w:rsidR="00C80F3B" w:rsidRPr="001500DF">
        <w:rPr>
          <w:rFonts w:ascii="Times New Roman" w:hAnsi="Times New Roman"/>
          <w:sz w:val="24"/>
          <w:szCs w:val="24"/>
        </w:rPr>
        <w:t xml:space="preserve"> на участие в запросе предложений</w:t>
      </w:r>
      <w:r w:rsidRPr="001500DF">
        <w:rPr>
          <w:rFonts w:ascii="Times New Roman" w:hAnsi="Times New Roman"/>
          <w:sz w:val="24"/>
          <w:szCs w:val="24"/>
        </w:rPr>
        <w:t xml:space="preserve">, установленного в указанном извещении, Заказчик осуществляет прием </w:t>
      </w:r>
      <w:r w:rsidR="00C80F3B" w:rsidRPr="001500DF">
        <w:rPr>
          <w:rFonts w:ascii="Times New Roman" w:hAnsi="Times New Roman"/>
          <w:sz w:val="24"/>
          <w:szCs w:val="24"/>
        </w:rPr>
        <w:t>з</w:t>
      </w:r>
      <w:r w:rsidRPr="001500DF">
        <w:rPr>
          <w:rFonts w:ascii="Times New Roman" w:hAnsi="Times New Roman"/>
          <w:sz w:val="24"/>
          <w:szCs w:val="24"/>
        </w:rPr>
        <w:t xml:space="preserve">аявок. </w:t>
      </w:r>
    </w:p>
    <w:p w:rsidR="006C65EC" w:rsidRPr="001500DF" w:rsidRDefault="006C65EC" w:rsidP="006C65EC">
      <w:pPr>
        <w:pStyle w:val="ConsPlusNormal"/>
        <w:widowControl/>
        <w:jc w:val="both"/>
        <w:rPr>
          <w:rFonts w:ascii="Times New Roman" w:hAnsi="Times New Roman"/>
          <w:sz w:val="24"/>
          <w:szCs w:val="24"/>
        </w:rPr>
      </w:pPr>
      <w:r w:rsidRPr="001500DF">
        <w:rPr>
          <w:rFonts w:ascii="Times New Roman" w:hAnsi="Times New Roman"/>
          <w:sz w:val="24"/>
          <w:szCs w:val="24"/>
        </w:rPr>
        <w:t xml:space="preserve">3. Для участия в проведении запроса </w:t>
      </w:r>
      <w:r w:rsidR="00C80F3B" w:rsidRPr="001500DF">
        <w:rPr>
          <w:rFonts w:ascii="Times New Roman" w:hAnsi="Times New Roman"/>
          <w:sz w:val="24"/>
          <w:szCs w:val="24"/>
        </w:rPr>
        <w:t>предложений</w:t>
      </w:r>
      <w:r w:rsidRPr="001500DF">
        <w:rPr>
          <w:rFonts w:ascii="Times New Roman" w:hAnsi="Times New Roman"/>
          <w:sz w:val="24"/>
          <w:szCs w:val="24"/>
        </w:rPr>
        <w:t xml:space="preserve"> претендент должен подать  заявку в запечатанном конверте  по форме и в порядке, установленным извещением о проведении запроса </w:t>
      </w:r>
      <w:r w:rsidR="00C80F3B" w:rsidRPr="001500DF">
        <w:rPr>
          <w:rFonts w:ascii="Times New Roman" w:hAnsi="Times New Roman"/>
          <w:sz w:val="24"/>
          <w:szCs w:val="24"/>
        </w:rPr>
        <w:t>предложений</w:t>
      </w:r>
      <w:r w:rsidRPr="001500DF">
        <w:rPr>
          <w:rFonts w:ascii="Times New Roman" w:hAnsi="Times New Roman"/>
          <w:sz w:val="24"/>
          <w:szCs w:val="24"/>
        </w:rPr>
        <w:t xml:space="preserve">. </w:t>
      </w:r>
    </w:p>
    <w:p w:rsidR="006C65EC" w:rsidRPr="001500DF" w:rsidRDefault="006C65EC" w:rsidP="006C65EC">
      <w:pPr>
        <w:pStyle w:val="ConsPlusNormal"/>
        <w:widowControl/>
        <w:jc w:val="both"/>
        <w:rPr>
          <w:rFonts w:ascii="Times New Roman" w:hAnsi="Times New Roman"/>
          <w:sz w:val="24"/>
          <w:szCs w:val="24"/>
        </w:rPr>
      </w:pPr>
      <w:r w:rsidRPr="001500DF">
        <w:rPr>
          <w:rFonts w:ascii="Times New Roman" w:hAnsi="Times New Roman"/>
          <w:sz w:val="24"/>
          <w:szCs w:val="24"/>
        </w:rPr>
        <w:t>4. Все заявки</w:t>
      </w:r>
      <w:r w:rsidR="00C80F3B" w:rsidRPr="001500DF">
        <w:rPr>
          <w:rFonts w:ascii="Times New Roman" w:hAnsi="Times New Roman"/>
          <w:sz w:val="24"/>
          <w:szCs w:val="24"/>
        </w:rPr>
        <w:t xml:space="preserve"> на участие в запросе предложений</w:t>
      </w:r>
      <w:r w:rsidRPr="001500DF">
        <w:rPr>
          <w:rFonts w:ascii="Times New Roman" w:hAnsi="Times New Roman"/>
          <w:sz w:val="24"/>
          <w:szCs w:val="24"/>
        </w:rPr>
        <w:t xml:space="preserve">, полученные до истечения срока подачи </w:t>
      </w:r>
      <w:r w:rsidR="00C80F3B" w:rsidRPr="001500DF">
        <w:rPr>
          <w:rFonts w:ascii="Times New Roman" w:hAnsi="Times New Roman"/>
          <w:sz w:val="24"/>
          <w:szCs w:val="24"/>
        </w:rPr>
        <w:t xml:space="preserve">указанных </w:t>
      </w:r>
      <w:r w:rsidRPr="001500DF">
        <w:rPr>
          <w:rFonts w:ascii="Times New Roman" w:hAnsi="Times New Roman"/>
          <w:sz w:val="24"/>
          <w:szCs w:val="24"/>
        </w:rPr>
        <w:t xml:space="preserve">заявок, регистрируются Заказчиком. </w:t>
      </w:r>
    </w:p>
    <w:p w:rsidR="00E2325E" w:rsidRPr="001500DF" w:rsidRDefault="00946573" w:rsidP="00E2325E">
      <w:pPr>
        <w:pStyle w:val="ConsPlusNormal"/>
        <w:widowControl/>
        <w:jc w:val="both"/>
        <w:rPr>
          <w:rFonts w:ascii="Times New Roman" w:hAnsi="Times New Roman"/>
          <w:sz w:val="24"/>
          <w:szCs w:val="24"/>
        </w:rPr>
      </w:pPr>
      <w:r w:rsidRPr="001500DF">
        <w:rPr>
          <w:rFonts w:ascii="Times New Roman" w:hAnsi="Times New Roman"/>
          <w:sz w:val="24"/>
          <w:szCs w:val="24"/>
        </w:rPr>
        <w:t xml:space="preserve">5. </w:t>
      </w:r>
      <w:r w:rsidR="009C41FF" w:rsidRPr="001500DF">
        <w:rPr>
          <w:rFonts w:ascii="Times New Roman" w:hAnsi="Times New Roman"/>
          <w:sz w:val="24"/>
          <w:szCs w:val="24"/>
        </w:rPr>
        <w:t>Запрос предложений признается несостоявшимся, е</w:t>
      </w:r>
      <w:r w:rsidRPr="001500DF">
        <w:rPr>
          <w:rFonts w:ascii="Times New Roman" w:hAnsi="Times New Roman"/>
          <w:sz w:val="24"/>
          <w:szCs w:val="24"/>
        </w:rPr>
        <w:t xml:space="preserve">сли по окончании срока подачи заявок на участие в запросе предложений, установленного извещением </w:t>
      </w:r>
      <w:r w:rsidR="009C41FF" w:rsidRPr="001500DF">
        <w:rPr>
          <w:rFonts w:ascii="Times New Roman" w:hAnsi="Times New Roman"/>
          <w:sz w:val="24"/>
          <w:szCs w:val="24"/>
        </w:rPr>
        <w:t>о проведении запроса предложени</w:t>
      </w:r>
      <w:r w:rsidR="001027CD" w:rsidRPr="001500DF">
        <w:rPr>
          <w:rFonts w:ascii="Times New Roman" w:hAnsi="Times New Roman"/>
          <w:sz w:val="24"/>
          <w:szCs w:val="24"/>
        </w:rPr>
        <w:t>й будет</w:t>
      </w:r>
      <w:r w:rsidRPr="001500DF">
        <w:rPr>
          <w:rFonts w:ascii="Times New Roman" w:hAnsi="Times New Roman"/>
          <w:sz w:val="24"/>
          <w:szCs w:val="24"/>
        </w:rPr>
        <w:t>:</w:t>
      </w:r>
    </w:p>
    <w:p w:rsidR="00E2325E" w:rsidRPr="001500DF" w:rsidRDefault="00946573" w:rsidP="00E2325E">
      <w:pPr>
        <w:pStyle w:val="ConsPlusNormal"/>
        <w:widowControl/>
        <w:jc w:val="both"/>
        <w:rPr>
          <w:rFonts w:ascii="Times New Roman" w:hAnsi="Times New Roman"/>
          <w:sz w:val="24"/>
          <w:szCs w:val="24"/>
        </w:rPr>
      </w:pPr>
      <w:r w:rsidRPr="001500DF">
        <w:rPr>
          <w:rFonts w:ascii="Times New Roman" w:hAnsi="Times New Roman"/>
          <w:sz w:val="24"/>
          <w:szCs w:val="24"/>
        </w:rPr>
        <w:t>а) получена только одна заявка на участие в запросе предложений</w:t>
      </w:r>
      <w:r w:rsidR="005E7FBD" w:rsidRPr="001500DF">
        <w:rPr>
          <w:rFonts w:ascii="Times New Roman" w:hAnsi="Times New Roman"/>
          <w:sz w:val="24"/>
          <w:szCs w:val="24"/>
        </w:rPr>
        <w:t>;</w:t>
      </w:r>
    </w:p>
    <w:p w:rsidR="005E7FBD" w:rsidRPr="001500DF" w:rsidRDefault="00946573" w:rsidP="00E2325E">
      <w:pPr>
        <w:pStyle w:val="ConsPlusNormal"/>
        <w:widowControl/>
        <w:jc w:val="both"/>
        <w:rPr>
          <w:rFonts w:ascii="Times New Roman" w:hAnsi="Times New Roman"/>
          <w:sz w:val="24"/>
          <w:szCs w:val="24"/>
        </w:rPr>
      </w:pPr>
      <w:r w:rsidRPr="001500DF">
        <w:rPr>
          <w:rFonts w:ascii="Times New Roman" w:hAnsi="Times New Roman"/>
          <w:sz w:val="24"/>
          <w:szCs w:val="24"/>
        </w:rPr>
        <w:t>б) не получено ни одной заявки н</w:t>
      </w:r>
      <w:r w:rsidR="005E7FBD" w:rsidRPr="001500DF">
        <w:rPr>
          <w:rFonts w:ascii="Times New Roman" w:hAnsi="Times New Roman"/>
          <w:sz w:val="24"/>
          <w:szCs w:val="24"/>
        </w:rPr>
        <w:t>а участие в запросе предложений.</w:t>
      </w:r>
    </w:p>
    <w:p w:rsidR="00E2325E" w:rsidRPr="001500DF" w:rsidRDefault="00946573" w:rsidP="00E2325E">
      <w:pPr>
        <w:pStyle w:val="ConsPlusNormal"/>
        <w:widowControl/>
        <w:jc w:val="both"/>
        <w:rPr>
          <w:rFonts w:ascii="Times New Roman" w:hAnsi="Times New Roman"/>
          <w:sz w:val="24"/>
          <w:szCs w:val="24"/>
        </w:rPr>
      </w:pPr>
      <w:r w:rsidRPr="001500DF">
        <w:rPr>
          <w:rFonts w:ascii="Times New Roman" w:hAnsi="Times New Roman"/>
          <w:sz w:val="24"/>
          <w:szCs w:val="24"/>
        </w:rPr>
        <w:t>6. Если по окончании срока подачи заявки на участие в запросе предложений, установленного извещением о проведении запроса предложений, Заказчиком  будет получена только одна заявка на участие в запросе предложений, закупочная комиссия осуществляет вскрытие конверта с такой заявкой и рассматривает ее в порядке, установленном статьей 49 настоящего Положения.</w:t>
      </w:r>
    </w:p>
    <w:p w:rsidR="006C65EC" w:rsidRPr="001500DF" w:rsidRDefault="000D45FB" w:rsidP="000D45FB">
      <w:pPr>
        <w:pStyle w:val="ConsPlusNormal"/>
        <w:widowControl/>
        <w:jc w:val="both"/>
        <w:rPr>
          <w:rFonts w:ascii="Times New Roman" w:hAnsi="Times New Roman"/>
          <w:sz w:val="24"/>
          <w:szCs w:val="24"/>
        </w:rPr>
      </w:pPr>
      <w:r w:rsidRPr="001500DF">
        <w:rPr>
          <w:rFonts w:ascii="Times New Roman" w:hAnsi="Times New Roman" w:cs="Times New Roman"/>
          <w:sz w:val="24"/>
          <w:szCs w:val="24"/>
        </w:rPr>
        <w:t>7. З</w:t>
      </w:r>
      <w:r w:rsidR="006C65EC" w:rsidRPr="001500DF">
        <w:rPr>
          <w:rFonts w:ascii="Times New Roman" w:hAnsi="Times New Roman"/>
          <w:sz w:val="24"/>
          <w:szCs w:val="24"/>
        </w:rPr>
        <w:t>аявки</w:t>
      </w:r>
      <w:r w:rsidRPr="001500DF">
        <w:rPr>
          <w:rFonts w:ascii="Times New Roman" w:hAnsi="Times New Roman"/>
          <w:sz w:val="24"/>
          <w:szCs w:val="24"/>
        </w:rPr>
        <w:t xml:space="preserve"> на участие в запросе предложений</w:t>
      </w:r>
      <w:r w:rsidR="006C65EC" w:rsidRPr="001500DF">
        <w:rPr>
          <w:rFonts w:ascii="Times New Roman" w:hAnsi="Times New Roman"/>
          <w:sz w:val="24"/>
          <w:szCs w:val="24"/>
        </w:rPr>
        <w:t xml:space="preserve">, полученные Заказчиком  после окончания срока подачи  заявок, установленного извещением о проведении запроса </w:t>
      </w:r>
      <w:r w:rsidRPr="001500DF">
        <w:rPr>
          <w:rFonts w:ascii="Times New Roman" w:hAnsi="Times New Roman"/>
          <w:sz w:val="24"/>
          <w:szCs w:val="24"/>
        </w:rPr>
        <w:t>предложений</w:t>
      </w:r>
      <w:r w:rsidR="006C65EC" w:rsidRPr="001500DF">
        <w:rPr>
          <w:rFonts w:ascii="Times New Roman" w:hAnsi="Times New Roman"/>
          <w:sz w:val="24"/>
          <w:szCs w:val="24"/>
        </w:rPr>
        <w:t xml:space="preserve">, </w:t>
      </w:r>
      <w:r w:rsidR="00B27AED" w:rsidRPr="001500DF">
        <w:rPr>
          <w:rFonts w:ascii="Times New Roman" w:hAnsi="Times New Roman"/>
          <w:sz w:val="24"/>
          <w:szCs w:val="24"/>
        </w:rPr>
        <w:t xml:space="preserve">не рассматриваются и направляются участникам закупки, подавшим такие заявки, в течение трех рабочих дней с момента получения письменного заявления на возврат заявки, без нарушения целостности конверта, в котором была подана такая заявка. </w:t>
      </w:r>
      <w:r w:rsidRPr="001500DF">
        <w:rPr>
          <w:rFonts w:ascii="Times New Roman" w:hAnsi="Times New Roman"/>
          <w:sz w:val="24"/>
          <w:szCs w:val="24"/>
        </w:rPr>
        <w:t>З</w:t>
      </w:r>
      <w:r w:rsidR="006C65EC" w:rsidRPr="001500DF">
        <w:rPr>
          <w:rFonts w:ascii="Times New Roman" w:hAnsi="Times New Roman"/>
          <w:sz w:val="24"/>
          <w:szCs w:val="24"/>
        </w:rPr>
        <w:t>аявки</w:t>
      </w:r>
      <w:r w:rsidRPr="001500DF">
        <w:rPr>
          <w:rFonts w:ascii="Times New Roman" w:hAnsi="Times New Roman"/>
          <w:sz w:val="24"/>
          <w:szCs w:val="24"/>
        </w:rPr>
        <w:t xml:space="preserve"> на участие в запросе предложений</w:t>
      </w:r>
      <w:r w:rsidR="006C65EC" w:rsidRPr="001500DF">
        <w:rPr>
          <w:rFonts w:ascii="Times New Roman" w:hAnsi="Times New Roman"/>
          <w:sz w:val="24"/>
          <w:szCs w:val="24"/>
        </w:rPr>
        <w:t>, полученные Заказчиком  после окончания срока подачи  заявок, вскрываются только в случае, если на конверте не указаны почтовый адрес (для юридического лица) или сведения о месте жительства (для физического лица) участника</w:t>
      </w:r>
      <w:r w:rsidRPr="001500DF">
        <w:rPr>
          <w:rFonts w:ascii="Times New Roman" w:hAnsi="Times New Roman"/>
          <w:sz w:val="24"/>
          <w:szCs w:val="24"/>
        </w:rPr>
        <w:t>.</w:t>
      </w:r>
    </w:p>
    <w:p w:rsidR="000D45FB" w:rsidRPr="001500DF" w:rsidRDefault="000D45FB" w:rsidP="000D45FB">
      <w:pPr>
        <w:pStyle w:val="ConsPlusNormal"/>
        <w:widowControl/>
        <w:jc w:val="both"/>
      </w:pPr>
    </w:p>
    <w:p w:rsidR="008D3B43" w:rsidRPr="001500DF" w:rsidRDefault="008D3B43" w:rsidP="008D3B43">
      <w:pPr>
        <w:autoSpaceDE w:val="0"/>
        <w:autoSpaceDN w:val="0"/>
        <w:adjustRightInd w:val="0"/>
        <w:spacing w:after="0" w:line="240" w:lineRule="auto"/>
        <w:jc w:val="both"/>
        <w:outlineLvl w:val="1"/>
        <w:rPr>
          <w:rFonts w:ascii="Times New Roman" w:hAnsi="Times New Roman"/>
          <w:b/>
          <w:sz w:val="24"/>
          <w:szCs w:val="24"/>
        </w:rPr>
      </w:pPr>
      <w:r w:rsidRPr="001500DF">
        <w:rPr>
          <w:rFonts w:ascii="Times New Roman" w:hAnsi="Times New Roman"/>
          <w:b/>
          <w:sz w:val="24"/>
          <w:szCs w:val="24"/>
        </w:rPr>
        <w:t>Статья 4</w:t>
      </w:r>
      <w:r w:rsidR="00285D5A" w:rsidRPr="001500DF">
        <w:rPr>
          <w:rFonts w:ascii="Times New Roman" w:hAnsi="Times New Roman"/>
          <w:b/>
          <w:sz w:val="24"/>
          <w:szCs w:val="24"/>
        </w:rPr>
        <w:t>9</w:t>
      </w:r>
      <w:r w:rsidRPr="001500DF">
        <w:rPr>
          <w:rFonts w:ascii="Times New Roman" w:hAnsi="Times New Roman"/>
          <w:b/>
          <w:sz w:val="24"/>
          <w:szCs w:val="24"/>
        </w:rPr>
        <w:t>. О</w:t>
      </w:r>
      <w:r w:rsidR="008D5531" w:rsidRPr="001500DF">
        <w:rPr>
          <w:rFonts w:ascii="Times New Roman" w:hAnsi="Times New Roman"/>
          <w:b/>
          <w:sz w:val="24"/>
          <w:szCs w:val="24"/>
        </w:rPr>
        <w:t>пределение победителя в проведении запроса предложений</w:t>
      </w:r>
      <w:r w:rsidRPr="001500DF">
        <w:rPr>
          <w:rFonts w:ascii="Times New Roman" w:hAnsi="Times New Roman"/>
          <w:b/>
          <w:sz w:val="24"/>
          <w:szCs w:val="24"/>
        </w:rPr>
        <w:t>.</w:t>
      </w:r>
    </w:p>
    <w:p w:rsidR="00B14645" w:rsidRPr="001500DF" w:rsidRDefault="00B14645" w:rsidP="00B14645">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1. Закупочная комиссия на следующий день после  дня окончания приема заявок на участие в запросе предложений вскрывает конверты с такими заявками и рассматривает  их с целью определения соответствия каждого участника закупки требованиям, установленным извещением о проведении запроса </w:t>
      </w:r>
      <w:r w:rsidR="005207E0" w:rsidRPr="001500DF">
        <w:rPr>
          <w:rFonts w:ascii="Times New Roman" w:hAnsi="Times New Roman"/>
          <w:sz w:val="24"/>
          <w:szCs w:val="24"/>
        </w:rPr>
        <w:t>предложений</w:t>
      </w:r>
      <w:r w:rsidRPr="001500DF">
        <w:rPr>
          <w:rFonts w:ascii="Times New Roman" w:hAnsi="Times New Roman"/>
          <w:sz w:val="24"/>
          <w:szCs w:val="24"/>
        </w:rPr>
        <w:t>, и соответствия заявки</w:t>
      </w:r>
      <w:r w:rsidR="005207E0" w:rsidRPr="001500DF">
        <w:rPr>
          <w:rFonts w:ascii="Times New Roman" w:hAnsi="Times New Roman"/>
          <w:sz w:val="24"/>
          <w:szCs w:val="24"/>
        </w:rPr>
        <w:t xml:space="preserve"> на участие в запросе предложений</w:t>
      </w:r>
      <w:r w:rsidRPr="001500DF">
        <w:rPr>
          <w:rFonts w:ascii="Times New Roman" w:hAnsi="Times New Roman"/>
          <w:sz w:val="24"/>
          <w:szCs w:val="24"/>
        </w:rPr>
        <w:t>, поданной таким участником, требованиям к заявкам</w:t>
      </w:r>
      <w:r w:rsidR="005207E0" w:rsidRPr="001500DF">
        <w:rPr>
          <w:rFonts w:ascii="Times New Roman" w:hAnsi="Times New Roman"/>
          <w:sz w:val="24"/>
          <w:szCs w:val="24"/>
        </w:rPr>
        <w:t xml:space="preserve"> на участие в запросе предложений</w:t>
      </w:r>
      <w:r w:rsidRPr="001500DF">
        <w:rPr>
          <w:rFonts w:ascii="Times New Roman" w:hAnsi="Times New Roman"/>
          <w:sz w:val="24"/>
          <w:szCs w:val="24"/>
        </w:rPr>
        <w:t xml:space="preserve">, установленным извещением о проведении запроса </w:t>
      </w:r>
      <w:r w:rsidR="005207E0" w:rsidRPr="001500DF">
        <w:rPr>
          <w:rFonts w:ascii="Times New Roman" w:hAnsi="Times New Roman"/>
          <w:sz w:val="24"/>
          <w:szCs w:val="24"/>
        </w:rPr>
        <w:t>предложений</w:t>
      </w:r>
      <w:r w:rsidRPr="001500DF">
        <w:rPr>
          <w:rFonts w:ascii="Times New Roman" w:hAnsi="Times New Roman"/>
          <w:sz w:val="24"/>
          <w:szCs w:val="24"/>
        </w:rPr>
        <w:t>.</w:t>
      </w:r>
    </w:p>
    <w:p w:rsidR="00B14645" w:rsidRPr="001500DF" w:rsidRDefault="00B14645" w:rsidP="00B14645">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2. Участнику закупки будет отказано в участии в проведении запроса </w:t>
      </w:r>
      <w:r w:rsidR="005207E0" w:rsidRPr="001500DF">
        <w:rPr>
          <w:rFonts w:ascii="Times New Roman" w:hAnsi="Times New Roman"/>
          <w:sz w:val="24"/>
          <w:szCs w:val="24"/>
        </w:rPr>
        <w:t>предложений</w:t>
      </w:r>
      <w:r w:rsidRPr="001500DF">
        <w:rPr>
          <w:rFonts w:ascii="Times New Roman" w:hAnsi="Times New Roman"/>
          <w:sz w:val="24"/>
          <w:szCs w:val="24"/>
        </w:rPr>
        <w:t xml:space="preserve"> в случаях:</w:t>
      </w:r>
    </w:p>
    <w:p w:rsidR="00B14645" w:rsidRPr="001500DF" w:rsidRDefault="00B14645" w:rsidP="00B14645">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а) непредставления  оригиналов и копий документов, а также иных сведений, требование о наличии которых установлено извещением о проведении запроса </w:t>
      </w:r>
      <w:r w:rsidR="005207E0" w:rsidRPr="001500DF">
        <w:rPr>
          <w:rFonts w:ascii="Times New Roman" w:hAnsi="Times New Roman"/>
          <w:sz w:val="24"/>
          <w:szCs w:val="24"/>
        </w:rPr>
        <w:t>предложений</w:t>
      </w:r>
      <w:r w:rsidRPr="001500DF">
        <w:rPr>
          <w:rFonts w:ascii="Times New Roman" w:hAnsi="Times New Roman"/>
          <w:sz w:val="24"/>
          <w:szCs w:val="24"/>
        </w:rPr>
        <w:t xml:space="preserve"> либо наличие в таких документах недостоверных сведений об участнике закупки или о товарах, о работах, об услугах, соответственно на поставку, выполнение, оказание, которых размещается закупка;</w:t>
      </w:r>
    </w:p>
    <w:p w:rsidR="00B14645" w:rsidRPr="001500DF" w:rsidRDefault="00B14645" w:rsidP="00B14645">
      <w:pPr>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б) несоответствия участника закупки требованиям к участникам закупки, установленным извещением о проведении запроса </w:t>
      </w:r>
      <w:r w:rsidR="005207E0" w:rsidRPr="001500DF">
        <w:rPr>
          <w:rFonts w:ascii="Times New Roman" w:hAnsi="Times New Roman"/>
          <w:sz w:val="24"/>
          <w:szCs w:val="24"/>
        </w:rPr>
        <w:t>предложений</w:t>
      </w:r>
      <w:r w:rsidRPr="001500DF">
        <w:rPr>
          <w:rFonts w:ascii="Times New Roman" w:hAnsi="Times New Roman"/>
          <w:sz w:val="24"/>
          <w:szCs w:val="24"/>
        </w:rPr>
        <w:t>;</w:t>
      </w:r>
    </w:p>
    <w:p w:rsidR="00B14645" w:rsidRPr="001500DF" w:rsidRDefault="00B14645" w:rsidP="00B14645">
      <w:pPr>
        <w:spacing w:after="0" w:line="240" w:lineRule="auto"/>
        <w:ind w:firstLine="720"/>
        <w:jc w:val="both"/>
        <w:rPr>
          <w:rFonts w:ascii="Times New Roman" w:hAnsi="Times New Roman"/>
          <w:sz w:val="24"/>
          <w:szCs w:val="24"/>
        </w:rPr>
      </w:pPr>
      <w:r w:rsidRPr="001500DF">
        <w:rPr>
          <w:rFonts w:ascii="Times New Roman" w:hAnsi="Times New Roman"/>
          <w:sz w:val="24"/>
          <w:szCs w:val="24"/>
        </w:rPr>
        <w:t>в) несоответствия заявки</w:t>
      </w:r>
      <w:r w:rsidR="005207E0" w:rsidRPr="001500DF">
        <w:rPr>
          <w:rFonts w:ascii="Times New Roman" w:hAnsi="Times New Roman"/>
          <w:sz w:val="24"/>
          <w:szCs w:val="24"/>
        </w:rPr>
        <w:t xml:space="preserve"> на участие в запросе предложений</w:t>
      </w:r>
      <w:r w:rsidRPr="001500DF">
        <w:rPr>
          <w:rFonts w:ascii="Times New Roman" w:hAnsi="Times New Roman"/>
          <w:sz w:val="24"/>
          <w:szCs w:val="24"/>
        </w:rPr>
        <w:t xml:space="preserve"> требованиям, установленным извещением о проведении запроса </w:t>
      </w:r>
      <w:r w:rsidR="005207E0" w:rsidRPr="001500DF">
        <w:rPr>
          <w:rFonts w:ascii="Times New Roman" w:hAnsi="Times New Roman"/>
          <w:sz w:val="24"/>
          <w:szCs w:val="24"/>
        </w:rPr>
        <w:t>предложений</w:t>
      </w:r>
      <w:r w:rsidRPr="001500DF">
        <w:rPr>
          <w:rFonts w:ascii="Times New Roman" w:hAnsi="Times New Roman"/>
          <w:sz w:val="24"/>
          <w:szCs w:val="24"/>
        </w:rPr>
        <w:t>.</w:t>
      </w:r>
    </w:p>
    <w:p w:rsidR="00B14645" w:rsidRPr="001500DF" w:rsidRDefault="00B14645" w:rsidP="00B14645">
      <w:pPr>
        <w:tabs>
          <w:tab w:val="num" w:pos="360"/>
        </w:tabs>
        <w:spacing w:after="0" w:line="240" w:lineRule="auto"/>
        <w:ind w:firstLine="720"/>
        <w:jc w:val="both"/>
        <w:rPr>
          <w:rFonts w:ascii="Times New Roman" w:hAnsi="Times New Roman"/>
          <w:sz w:val="24"/>
          <w:szCs w:val="24"/>
        </w:rPr>
      </w:pPr>
      <w:r w:rsidRPr="001500DF">
        <w:rPr>
          <w:rFonts w:ascii="Times New Roman" w:hAnsi="Times New Roman"/>
          <w:sz w:val="24"/>
          <w:szCs w:val="24"/>
        </w:rPr>
        <w:lastRenderedPageBreak/>
        <w:t xml:space="preserve">3. В случае установления недостоверности сведений, содержащихся в заявке на участие в </w:t>
      </w:r>
      <w:r w:rsidR="00771113" w:rsidRPr="001500DF">
        <w:rPr>
          <w:rFonts w:ascii="Times New Roman" w:hAnsi="Times New Roman"/>
          <w:sz w:val="24"/>
          <w:szCs w:val="24"/>
        </w:rPr>
        <w:t>запросе предложений</w:t>
      </w:r>
      <w:r w:rsidRPr="001500DF">
        <w:rPr>
          <w:rFonts w:ascii="Times New Roman" w:hAnsi="Times New Roman"/>
          <w:sz w:val="24"/>
          <w:szCs w:val="24"/>
        </w:rPr>
        <w:t>, установления факта проведения ликвидации участника закупки или принятия арбитражным судом решения о признании участника закупки банкротом и об открытии конкурсного производства, факта приостановления деятельности участника закупки в порядке, предусмотренном Кодексом Российской Федерации об административных правонарушениях, факта наличия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w:t>
      </w:r>
      <w:r w:rsidR="005E7FBD" w:rsidRPr="001500DF">
        <w:rPr>
          <w:rFonts w:ascii="Times New Roman" w:hAnsi="Times New Roman"/>
          <w:sz w:val="24"/>
          <w:szCs w:val="24"/>
        </w:rPr>
        <w:t xml:space="preserve"> </w:t>
      </w:r>
      <w:r w:rsidRPr="001500DF">
        <w:rPr>
          <w:rFonts w:ascii="Times New Roman" w:hAnsi="Times New Roman"/>
          <w:sz w:val="24"/>
          <w:szCs w:val="24"/>
        </w:rPr>
        <w:t>такой участник закупки отстраняется от участия в закупке на любом этапе ее проведения.</w:t>
      </w:r>
    </w:p>
    <w:p w:rsidR="00771113" w:rsidRPr="001500DF" w:rsidRDefault="00771113" w:rsidP="00771113">
      <w:pPr>
        <w:tabs>
          <w:tab w:val="num" w:pos="360"/>
        </w:tabs>
        <w:spacing w:after="0" w:line="240" w:lineRule="auto"/>
        <w:ind w:firstLine="720"/>
        <w:jc w:val="both"/>
        <w:rPr>
          <w:rFonts w:ascii="Times New Roman" w:hAnsi="Times New Roman"/>
          <w:sz w:val="24"/>
          <w:szCs w:val="24"/>
        </w:rPr>
      </w:pPr>
      <w:r w:rsidRPr="001500DF">
        <w:rPr>
          <w:rFonts w:ascii="Times New Roman" w:hAnsi="Times New Roman"/>
          <w:sz w:val="24"/>
          <w:szCs w:val="24"/>
        </w:rPr>
        <w:t>4. Победителем запроса предложений признается участник закупки, который предложил лучшие условия исполнения договора и заявке которого присвоен первый номер.</w:t>
      </w:r>
    </w:p>
    <w:p w:rsidR="00B14645" w:rsidRPr="001500DF" w:rsidRDefault="00B14645" w:rsidP="00B14645">
      <w:pPr>
        <w:spacing w:after="0" w:line="240" w:lineRule="auto"/>
        <w:ind w:firstLine="708"/>
        <w:jc w:val="both"/>
        <w:rPr>
          <w:rFonts w:ascii="Times New Roman" w:hAnsi="Times New Roman"/>
          <w:sz w:val="24"/>
          <w:szCs w:val="24"/>
        </w:rPr>
      </w:pPr>
      <w:r w:rsidRPr="001500DF">
        <w:rPr>
          <w:rFonts w:ascii="Times New Roman" w:hAnsi="Times New Roman"/>
          <w:sz w:val="24"/>
          <w:szCs w:val="24"/>
        </w:rPr>
        <w:t>5. Срок рассмотрения заявок</w:t>
      </w:r>
      <w:r w:rsidR="00771113" w:rsidRPr="001500DF">
        <w:rPr>
          <w:rFonts w:ascii="Times New Roman" w:hAnsi="Times New Roman"/>
          <w:sz w:val="24"/>
          <w:szCs w:val="24"/>
        </w:rPr>
        <w:t xml:space="preserve"> на участие в запросе предложений</w:t>
      </w:r>
      <w:r w:rsidRPr="001500DF">
        <w:rPr>
          <w:rFonts w:ascii="Times New Roman" w:hAnsi="Times New Roman"/>
          <w:sz w:val="24"/>
          <w:szCs w:val="24"/>
        </w:rPr>
        <w:t xml:space="preserve"> не должен превышать </w:t>
      </w:r>
      <w:r w:rsidR="00B13EF6" w:rsidRPr="001500DF">
        <w:rPr>
          <w:rFonts w:ascii="Times New Roman" w:hAnsi="Times New Roman"/>
          <w:sz w:val="24"/>
          <w:szCs w:val="24"/>
        </w:rPr>
        <w:t>пять</w:t>
      </w:r>
      <w:r w:rsidRPr="001500DF">
        <w:rPr>
          <w:rFonts w:ascii="Times New Roman" w:hAnsi="Times New Roman"/>
          <w:sz w:val="24"/>
          <w:szCs w:val="24"/>
        </w:rPr>
        <w:t xml:space="preserve"> рабочих дн</w:t>
      </w:r>
      <w:r w:rsidR="00B13EF6" w:rsidRPr="001500DF">
        <w:rPr>
          <w:rFonts w:ascii="Times New Roman" w:hAnsi="Times New Roman"/>
          <w:sz w:val="24"/>
          <w:szCs w:val="24"/>
        </w:rPr>
        <w:t>ей</w:t>
      </w:r>
      <w:r w:rsidRPr="001500DF">
        <w:rPr>
          <w:rFonts w:ascii="Times New Roman" w:hAnsi="Times New Roman"/>
          <w:sz w:val="24"/>
          <w:szCs w:val="24"/>
        </w:rPr>
        <w:t>.</w:t>
      </w:r>
    </w:p>
    <w:p w:rsidR="00B14645" w:rsidRPr="001500DF" w:rsidRDefault="00B14645" w:rsidP="00B14645">
      <w:pPr>
        <w:tabs>
          <w:tab w:val="num" w:pos="0"/>
        </w:tabs>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6. </w:t>
      </w:r>
      <w:r w:rsidR="005E7FBD" w:rsidRPr="001500DF">
        <w:rPr>
          <w:rFonts w:ascii="Times New Roman" w:hAnsi="Times New Roman"/>
          <w:sz w:val="24"/>
          <w:szCs w:val="24"/>
        </w:rPr>
        <w:t xml:space="preserve">На </w:t>
      </w:r>
      <w:r w:rsidRPr="001500DF">
        <w:rPr>
          <w:rFonts w:ascii="Times New Roman" w:hAnsi="Times New Roman"/>
          <w:sz w:val="24"/>
          <w:szCs w:val="24"/>
        </w:rPr>
        <w:t>основании результатов рассмотрения и оценки заявок</w:t>
      </w:r>
      <w:r w:rsidR="00CF2EEE" w:rsidRPr="001500DF">
        <w:rPr>
          <w:rFonts w:ascii="Times New Roman" w:hAnsi="Times New Roman"/>
          <w:sz w:val="24"/>
          <w:szCs w:val="24"/>
        </w:rPr>
        <w:t xml:space="preserve"> на участие в запросе предложений</w:t>
      </w:r>
      <w:r w:rsidR="005E7FBD" w:rsidRPr="001500DF">
        <w:rPr>
          <w:rFonts w:ascii="Times New Roman" w:hAnsi="Times New Roman"/>
          <w:sz w:val="24"/>
          <w:szCs w:val="24"/>
        </w:rPr>
        <w:t xml:space="preserve"> </w:t>
      </w:r>
      <w:r w:rsidRPr="001500DF">
        <w:rPr>
          <w:rFonts w:ascii="Times New Roman" w:hAnsi="Times New Roman"/>
          <w:sz w:val="24"/>
          <w:szCs w:val="24"/>
        </w:rPr>
        <w:t>отдел по организации закупочных процедур формирует протокол рассмотрения и оценки заявок</w:t>
      </w:r>
      <w:r w:rsidR="00CF2EEE" w:rsidRPr="001500DF">
        <w:rPr>
          <w:rFonts w:ascii="Times New Roman" w:hAnsi="Times New Roman"/>
          <w:sz w:val="24"/>
          <w:szCs w:val="24"/>
        </w:rPr>
        <w:t xml:space="preserve"> на участие в запросе предложений</w:t>
      </w:r>
      <w:r w:rsidRPr="001500DF">
        <w:rPr>
          <w:rFonts w:ascii="Times New Roman" w:hAnsi="Times New Roman"/>
          <w:sz w:val="24"/>
          <w:szCs w:val="24"/>
        </w:rPr>
        <w:t xml:space="preserve">,  содержащий сведения </w:t>
      </w:r>
      <w:r w:rsidR="00E17667" w:rsidRPr="001500DF">
        <w:rPr>
          <w:rFonts w:ascii="Times New Roman" w:hAnsi="Times New Roman"/>
          <w:sz w:val="24"/>
          <w:szCs w:val="24"/>
        </w:rPr>
        <w:t xml:space="preserve"> обо всех участниках закупки, подавших заявки, об отклоненных заявках с обоснованием причин отклонения, о принятом на основании результатов оценки и сопоставления заявок на участие в запросе предложений решении о присвоении заявкам на участие в запросе предложений порядковых номеров, об условиях исполнения договора, указанных</w:t>
      </w:r>
      <w:r w:rsidR="005E7FBD" w:rsidRPr="001500DF">
        <w:rPr>
          <w:rFonts w:ascii="Times New Roman" w:hAnsi="Times New Roman"/>
          <w:sz w:val="24"/>
          <w:szCs w:val="24"/>
        </w:rPr>
        <w:t xml:space="preserve"> </w:t>
      </w:r>
      <w:r w:rsidR="00E17667" w:rsidRPr="001500DF">
        <w:rPr>
          <w:rFonts w:ascii="Times New Roman" w:hAnsi="Times New Roman"/>
          <w:sz w:val="24"/>
          <w:szCs w:val="24"/>
        </w:rPr>
        <w:t>в заявке победителя и участника закупки, заявке которого присвоен второй номер</w:t>
      </w:r>
      <w:r w:rsidRPr="001500DF">
        <w:rPr>
          <w:rFonts w:ascii="Times New Roman" w:hAnsi="Times New Roman"/>
          <w:sz w:val="24"/>
          <w:szCs w:val="24"/>
        </w:rPr>
        <w:t>. Протокол рассмотрения и оценки заявок</w:t>
      </w:r>
      <w:r w:rsidR="00E17667" w:rsidRPr="001500DF">
        <w:rPr>
          <w:rFonts w:ascii="Times New Roman" w:hAnsi="Times New Roman"/>
          <w:sz w:val="24"/>
          <w:szCs w:val="24"/>
        </w:rPr>
        <w:t xml:space="preserve"> на участие в запросе предложений</w:t>
      </w:r>
      <w:r w:rsidRPr="001500DF">
        <w:rPr>
          <w:rFonts w:ascii="Times New Roman" w:hAnsi="Times New Roman"/>
          <w:sz w:val="24"/>
          <w:szCs w:val="24"/>
        </w:rPr>
        <w:t xml:space="preserve"> подписывается всеми присутствующими членами закупочной комиссии непосредственно после окончания оценки и сопоставления заявок</w:t>
      </w:r>
      <w:r w:rsidR="00E17667" w:rsidRPr="001500DF">
        <w:rPr>
          <w:rFonts w:ascii="Times New Roman" w:hAnsi="Times New Roman"/>
          <w:sz w:val="24"/>
          <w:szCs w:val="24"/>
        </w:rPr>
        <w:t xml:space="preserve"> на участие в запросе предложений</w:t>
      </w:r>
      <w:r w:rsidRPr="001500DF">
        <w:rPr>
          <w:rFonts w:ascii="Times New Roman" w:hAnsi="Times New Roman"/>
          <w:sz w:val="24"/>
          <w:szCs w:val="24"/>
        </w:rPr>
        <w:t xml:space="preserve">. </w:t>
      </w:r>
    </w:p>
    <w:p w:rsidR="00B14645" w:rsidRPr="001500DF" w:rsidRDefault="00B14645" w:rsidP="00B14645">
      <w:pPr>
        <w:tabs>
          <w:tab w:val="num" w:pos="0"/>
        </w:tabs>
        <w:spacing w:after="0" w:line="240" w:lineRule="auto"/>
        <w:ind w:firstLine="720"/>
        <w:jc w:val="both"/>
        <w:rPr>
          <w:rFonts w:ascii="Times New Roman" w:hAnsi="Times New Roman"/>
          <w:sz w:val="24"/>
          <w:szCs w:val="24"/>
        </w:rPr>
      </w:pPr>
      <w:r w:rsidRPr="001500DF">
        <w:rPr>
          <w:rFonts w:ascii="Times New Roman" w:hAnsi="Times New Roman"/>
          <w:sz w:val="24"/>
          <w:szCs w:val="24"/>
        </w:rPr>
        <w:t>7. Указанный протокол размещается Заказчиком на официальном сайте не позднее чем через три дня со дня подписания такого протокола.</w:t>
      </w:r>
    </w:p>
    <w:p w:rsidR="00B14645" w:rsidRPr="001500DF" w:rsidRDefault="00B14645" w:rsidP="00B14645">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8. В срок, установленный в извещении о проведении запроса </w:t>
      </w:r>
      <w:r w:rsidR="00785671" w:rsidRPr="001500DF">
        <w:rPr>
          <w:rFonts w:ascii="Times New Roman" w:hAnsi="Times New Roman"/>
          <w:sz w:val="24"/>
          <w:szCs w:val="24"/>
        </w:rPr>
        <w:t>предложений</w:t>
      </w:r>
      <w:r w:rsidRPr="001500DF">
        <w:rPr>
          <w:rFonts w:ascii="Times New Roman" w:hAnsi="Times New Roman"/>
          <w:sz w:val="24"/>
          <w:szCs w:val="24"/>
        </w:rPr>
        <w:t xml:space="preserve">, Заказчик передает победителю в проведении запроса </w:t>
      </w:r>
      <w:r w:rsidR="00785671" w:rsidRPr="001500DF">
        <w:rPr>
          <w:rFonts w:ascii="Times New Roman" w:hAnsi="Times New Roman"/>
          <w:sz w:val="24"/>
          <w:szCs w:val="24"/>
        </w:rPr>
        <w:t>предложений</w:t>
      </w:r>
      <w:r w:rsidR="005E7FBD" w:rsidRPr="001500DF">
        <w:rPr>
          <w:rFonts w:ascii="Times New Roman" w:hAnsi="Times New Roman"/>
          <w:sz w:val="24"/>
          <w:szCs w:val="24"/>
        </w:rPr>
        <w:t xml:space="preserve"> </w:t>
      </w:r>
      <w:r w:rsidRPr="001500DF">
        <w:rPr>
          <w:rFonts w:ascii="Times New Roman" w:hAnsi="Times New Roman"/>
          <w:sz w:val="24"/>
          <w:szCs w:val="24"/>
        </w:rPr>
        <w:t xml:space="preserve">проект договора, который составляется </w:t>
      </w:r>
      <w:r w:rsidR="009E5334" w:rsidRPr="001500DF">
        <w:rPr>
          <w:rFonts w:ascii="Times New Roman" w:hAnsi="Times New Roman"/>
          <w:sz w:val="24"/>
          <w:szCs w:val="24"/>
        </w:rPr>
        <w:t>путем включения условий исполнения договора, предложенных участником закупки в заявке на участие в запросе предложений, в проект договора, прилагаемый к  документации о запросе предложений.</w:t>
      </w:r>
      <w:r w:rsidR="005E7FBD" w:rsidRPr="001500DF">
        <w:rPr>
          <w:rFonts w:ascii="Times New Roman" w:hAnsi="Times New Roman"/>
          <w:sz w:val="24"/>
          <w:szCs w:val="24"/>
        </w:rPr>
        <w:t xml:space="preserve"> </w:t>
      </w:r>
      <w:r w:rsidRPr="001500DF">
        <w:rPr>
          <w:rFonts w:ascii="Times New Roman" w:hAnsi="Times New Roman"/>
          <w:sz w:val="24"/>
          <w:szCs w:val="24"/>
        </w:rPr>
        <w:t>В случае если победитель в проведении запроса</w:t>
      </w:r>
      <w:r w:rsidR="009E5334" w:rsidRPr="001500DF">
        <w:rPr>
          <w:rFonts w:ascii="Times New Roman" w:hAnsi="Times New Roman"/>
          <w:sz w:val="24"/>
          <w:szCs w:val="24"/>
        </w:rPr>
        <w:t xml:space="preserve"> предложений</w:t>
      </w:r>
      <w:r w:rsidRPr="001500DF">
        <w:rPr>
          <w:rFonts w:ascii="Times New Roman" w:hAnsi="Times New Roman"/>
          <w:sz w:val="24"/>
          <w:szCs w:val="24"/>
        </w:rPr>
        <w:t xml:space="preserve"> в срок, указанный в извещении о проведении запроса </w:t>
      </w:r>
      <w:r w:rsidR="009E5334" w:rsidRPr="001500DF">
        <w:rPr>
          <w:rFonts w:ascii="Times New Roman" w:hAnsi="Times New Roman"/>
          <w:sz w:val="24"/>
          <w:szCs w:val="24"/>
        </w:rPr>
        <w:t>предложений</w:t>
      </w:r>
      <w:r w:rsidRPr="001500DF">
        <w:rPr>
          <w:rFonts w:ascii="Times New Roman" w:hAnsi="Times New Roman"/>
          <w:sz w:val="24"/>
          <w:szCs w:val="24"/>
        </w:rPr>
        <w:t>, не представил Заказчику подписанный договор, такой победитель признается уклонившимся от заключения договора.</w:t>
      </w:r>
    </w:p>
    <w:p w:rsidR="00B14645" w:rsidRPr="001500DF" w:rsidRDefault="00B14645" w:rsidP="00B14645">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9. В случае уклонения победителя в проведении запроса </w:t>
      </w:r>
      <w:r w:rsidR="00844FCC" w:rsidRPr="001500DF">
        <w:rPr>
          <w:rFonts w:ascii="Times New Roman" w:hAnsi="Times New Roman"/>
          <w:sz w:val="24"/>
          <w:szCs w:val="24"/>
        </w:rPr>
        <w:t>предложений</w:t>
      </w:r>
      <w:r w:rsidRPr="001500DF">
        <w:rPr>
          <w:rFonts w:ascii="Times New Roman" w:hAnsi="Times New Roman"/>
          <w:sz w:val="24"/>
          <w:szCs w:val="24"/>
        </w:rPr>
        <w:t xml:space="preserve"> от заключения договора, Заказчик вправе заключить договор с участником, </w:t>
      </w:r>
      <w:r w:rsidR="00844FCC" w:rsidRPr="001500DF">
        <w:rPr>
          <w:rFonts w:ascii="Times New Roman" w:hAnsi="Times New Roman"/>
          <w:sz w:val="24"/>
          <w:szCs w:val="24"/>
        </w:rPr>
        <w:t xml:space="preserve">которому по результатам проведения процедуры запроса </w:t>
      </w:r>
      <w:r w:rsidRPr="001500DF">
        <w:rPr>
          <w:rFonts w:ascii="Times New Roman" w:hAnsi="Times New Roman"/>
          <w:sz w:val="24"/>
          <w:szCs w:val="24"/>
        </w:rPr>
        <w:t>предложени</w:t>
      </w:r>
      <w:r w:rsidR="00844FCC" w:rsidRPr="001500DF">
        <w:rPr>
          <w:rFonts w:ascii="Times New Roman" w:hAnsi="Times New Roman"/>
          <w:sz w:val="24"/>
          <w:szCs w:val="24"/>
        </w:rPr>
        <w:t>й был присвоен второй номер путем включения условий исполнения договора, предложенных участником закупки в заявке на участие в запросе предложений, в проект договора, прилагаемый к  документации о запросе предложений.</w:t>
      </w:r>
    </w:p>
    <w:p w:rsidR="00E2325E" w:rsidRPr="001500DF" w:rsidRDefault="00420A62" w:rsidP="00E2325E">
      <w:pPr>
        <w:tabs>
          <w:tab w:val="left" w:pos="540"/>
          <w:tab w:val="left" w:pos="900"/>
          <w:tab w:val="num" w:pos="1440"/>
        </w:tabs>
        <w:spacing w:after="0" w:line="240" w:lineRule="auto"/>
        <w:jc w:val="both"/>
        <w:rPr>
          <w:rFonts w:ascii="Times New Roman" w:hAnsi="Times New Roman"/>
          <w:sz w:val="24"/>
          <w:szCs w:val="24"/>
        </w:rPr>
      </w:pPr>
      <w:r w:rsidRPr="001500DF">
        <w:rPr>
          <w:rFonts w:ascii="Times New Roman" w:hAnsi="Times New Roman"/>
          <w:sz w:val="24"/>
          <w:szCs w:val="24"/>
        </w:rPr>
        <w:tab/>
      </w:r>
      <w:r w:rsidR="00E2325E" w:rsidRPr="001500DF">
        <w:rPr>
          <w:rFonts w:ascii="Times New Roman" w:hAnsi="Times New Roman"/>
          <w:sz w:val="24"/>
          <w:szCs w:val="24"/>
        </w:rPr>
        <w:t>10. Запрос предложений признается несостоявшимся в случае, если:</w:t>
      </w:r>
    </w:p>
    <w:p w:rsidR="00E2325E" w:rsidRPr="001500DF" w:rsidRDefault="00E2325E" w:rsidP="00E2325E">
      <w:pPr>
        <w:tabs>
          <w:tab w:val="left" w:pos="540"/>
          <w:tab w:val="left" w:pos="900"/>
          <w:tab w:val="num" w:pos="1440"/>
        </w:tabs>
        <w:spacing w:after="0" w:line="240" w:lineRule="auto"/>
        <w:jc w:val="both"/>
        <w:rPr>
          <w:rFonts w:ascii="Times New Roman" w:hAnsi="Times New Roman"/>
          <w:sz w:val="24"/>
          <w:szCs w:val="24"/>
        </w:rPr>
      </w:pPr>
      <w:r w:rsidRPr="001500DF">
        <w:rPr>
          <w:rFonts w:ascii="Times New Roman" w:hAnsi="Times New Roman"/>
          <w:sz w:val="24"/>
          <w:szCs w:val="24"/>
        </w:rPr>
        <w:tab/>
        <w:t xml:space="preserve">1) на основании результатов рассмотрения закупочной комиссией заявок участников принято решение о допуске к участию в запросе предложений только одного участника. </w:t>
      </w:r>
    </w:p>
    <w:p w:rsidR="00E2325E" w:rsidRPr="001500DF" w:rsidRDefault="00E2325E" w:rsidP="00E2325E">
      <w:pPr>
        <w:tabs>
          <w:tab w:val="left" w:pos="540"/>
          <w:tab w:val="left" w:pos="900"/>
          <w:tab w:val="num" w:pos="1440"/>
        </w:tabs>
        <w:spacing w:after="0" w:line="240" w:lineRule="auto"/>
        <w:jc w:val="both"/>
        <w:rPr>
          <w:rFonts w:ascii="Times New Roman" w:hAnsi="Times New Roman"/>
          <w:sz w:val="24"/>
          <w:szCs w:val="24"/>
        </w:rPr>
      </w:pPr>
      <w:r w:rsidRPr="001500DF">
        <w:rPr>
          <w:rFonts w:ascii="Times New Roman" w:hAnsi="Times New Roman"/>
          <w:sz w:val="24"/>
          <w:szCs w:val="24"/>
        </w:rPr>
        <w:tab/>
        <w:t>2)</w:t>
      </w:r>
      <w:r w:rsidRPr="001500DF">
        <w:rPr>
          <w:rFonts w:ascii="Times New Roman" w:hAnsi="Times New Roman"/>
          <w:sz w:val="24"/>
          <w:szCs w:val="24"/>
        </w:rPr>
        <w:tab/>
        <w:t xml:space="preserve"> на основании результатов рассмотрения закупочной комиссией заявок принято решение об отклонении всех заявок на участие в запросе предложений.</w:t>
      </w:r>
    </w:p>
    <w:p w:rsidR="00E2325E" w:rsidRPr="001500DF" w:rsidRDefault="00E2325E" w:rsidP="00E2325E">
      <w:pPr>
        <w:tabs>
          <w:tab w:val="left" w:pos="540"/>
          <w:tab w:val="left" w:pos="900"/>
          <w:tab w:val="num" w:pos="1440"/>
        </w:tabs>
        <w:spacing w:after="0" w:line="240" w:lineRule="auto"/>
        <w:jc w:val="both"/>
        <w:rPr>
          <w:rFonts w:ascii="Times New Roman" w:hAnsi="Times New Roman"/>
          <w:sz w:val="24"/>
          <w:szCs w:val="24"/>
        </w:rPr>
      </w:pPr>
      <w:r w:rsidRPr="001500DF">
        <w:rPr>
          <w:rFonts w:ascii="Times New Roman" w:hAnsi="Times New Roman"/>
          <w:sz w:val="24"/>
          <w:szCs w:val="24"/>
        </w:rPr>
        <w:tab/>
        <w:t>11. В случаях, если запрос предложений признается несостоявшимся по пункту 2 части 10 настоящей статьи и</w:t>
      </w:r>
      <w:r w:rsidR="00420A62" w:rsidRPr="001500DF">
        <w:rPr>
          <w:rFonts w:ascii="Times New Roman" w:hAnsi="Times New Roman"/>
          <w:sz w:val="24"/>
          <w:szCs w:val="24"/>
        </w:rPr>
        <w:t>ли</w:t>
      </w:r>
      <w:r w:rsidRPr="001500DF">
        <w:rPr>
          <w:rFonts w:ascii="Times New Roman" w:hAnsi="Times New Roman"/>
          <w:sz w:val="24"/>
          <w:szCs w:val="24"/>
        </w:rPr>
        <w:t xml:space="preserve"> пункту б) части 5 статьи 48, Заказчик вправе:</w:t>
      </w:r>
    </w:p>
    <w:p w:rsidR="00E2325E" w:rsidRPr="001500DF" w:rsidRDefault="00E2325E" w:rsidP="00E2325E">
      <w:pPr>
        <w:shd w:val="clear" w:color="auto" w:fill="FFFFFF"/>
        <w:tabs>
          <w:tab w:val="left" w:pos="426"/>
          <w:tab w:val="left" w:pos="1210"/>
        </w:tabs>
        <w:spacing w:after="0" w:line="240" w:lineRule="auto"/>
        <w:ind w:left="19"/>
        <w:jc w:val="both"/>
        <w:rPr>
          <w:rFonts w:ascii="Times New Roman" w:hAnsi="Times New Roman"/>
          <w:sz w:val="24"/>
          <w:szCs w:val="24"/>
        </w:rPr>
      </w:pPr>
      <w:r w:rsidRPr="001500DF">
        <w:rPr>
          <w:rFonts w:ascii="Times New Roman" w:hAnsi="Times New Roman"/>
          <w:sz w:val="24"/>
          <w:szCs w:val="24"/>
        </w:rPr>
        <w:lastRenderedPageBreak/>
        <w:tab/>
        <w:t>- отказаться от проведения повторной процедуры закупки, в случае если утрачена потребность в закупке предполагаемого предмета договора;</w:t>
      </w:r>
    </w:p>
    <w:p w:rsidR="00E2325E" w:rsidRPr="001500DF" w:rsidRDefault="00E2325E" w:rsidP="00E2325E">
      <w:pPr>
        <w:shd w:val="clear" w:color="auto" w:fill="FFFFFF"/>
        <w:tabs>
          <w:tab w:val="left" w:pos="426"/>
          <w:tab w:val="left" w:pos="1210"/>
        </w:tabs>
        <w:spacing w:after="0" w:line="240" w:lineRule="auto"/>
        <w:ind w:left="19"/>
        <w:jc w:val="both"/>
        <w:rPr>
          <w:rFonts w:ascii="Times New Roman" w:hAnsi="Times New Roman"/>
          <w:sz w:val="24"/>
          <w:szCs w:val="24"/>
        </w:rPr>
      </w:pPr>
      <w:r w:rsidRPr="001500DF">
        <w:rPr>
          <w:rFonts w:ascii="Times New Roman" w:hAnsi="Times New Roman"/>
          <w:sz w:val="24"/>
          <w:szCs w:val="24"/>
        </w:rPr>
        <w:tab/>
        <w:t>- объявить о проведении повторного запроса предложений, при этом Заказчик вправе изменить условия запроса предложений;</w:t>
      </w:r>
    </w:p>
    <w:p w:rsidR="00E2325E" w:rsidRPr="001500DF" w:rsidRDefault="00E2325E" w:rsidP="00E2325E">
      <w:pPr>
        <w:shd w:val="clear" w:color="auto" w:fill="FFFFFF"/>
        <w:tabs>
          <w:tab w:val="left" w:pos="426"/>
          <w:tab w:val="left" w:pos="1210"/>
        </w:tabs>
        <w:spacing w:after="0" w:line="240" w:lineRule="auto"/>
        <w:ind w:left="19"/>
        <w:jc w:val="both"/>
        <w:rPr>
          <w:rFonts w:ascii="Times New Roman" w:hAnsi="Times New Roman"/>
          <w:sz w:val="24"/>
          <w:szCs w:val="24"/>
        </w:rPr>
      </w:pPr>
      <w:r w:rsidRPr="001500DF">
        <w:rPr>
          <w:rFonts w:ascii="Times New Roman" w:hAnsi="Times New Roman"/>
          <w:sz w:val="24"/>
          <w:szCs w:val="24"/>
        </w:rPr>
        <w:tab/>
        <w:t>- заключить договор с единственным поставщиком (исполнителем, подрядчиком).</w:t>
      </w:r>
    </w:p>
    <w:p w:rsidR="00E2325E" w:rsidRPr="001500DF" w:rsidRDefault="00E2325E" w:rsidP="00E2325E">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В случае если запрос </w:t>
      </w:r>
      <w:r w:rsidR="00420A62" w:rsidRPr="001500DF">
        <w:rPr>
          <w:rFonts w:ascii="Times New Roman" w:hAnsi="Times New Roman"/>
          <w:sz w:val="24"/>
          <w:szCs w:val="24"/>
        </w:rPr>
        <w:t>предложений</w:t>
      </w:r>
      <w:r w:rsidRPr="001500DF">
        <w:rPr>
          <w:rFonts w:ascii="Times New Roman" w:hAnsi="Times New Roman"/>
          <w:sz w:val="24"/>
          <w:szCs w:val="24"/>
        </w:rPr>
        <w:t xml:space="preserve"> признается несостоявшимся:</w:t>
      </w:r>
    </w:p>
    <w:p w:rsidR="00E2325E" w:rsidRPr="001500DF" w:rsidRDefault="005E7FBD" w:rsidP="00E2325E">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а) </w:t>
      </w:r>
      <w:r w:rsidR="00E2325E" w:rsidRPr="001500DF">
        <w:rPr>
          <w:rFonts w:ascii="Times New Roman" w:hAnsi="Times New Roman"/>
          <w:sz w:val="24"/>
          <w:szCs w:val="24"/>
        </w:rPr>
        <w:t xml:space="preserve">по пункту 1 части 10 настоящей статьи; </w:t>
      </w:r>
    </w:p>
    <w:p w:rsidR="00E2325E" w:rsidRPr="001500DF" w:rsidRDefault="00E2325E" w:rsidP="00E2325E">
      <w:pPr>
        <w:spacing w:after="0" w:line="240" w:lineRule="auto"/>
        <w:ind w:firstLine="708"/>
        <w:jc w:val="both"/>
        <w:rPr>
          <w:rFonts w:ascii="Times New Roman" w:hAnsi="Times New Roman"/>
          <w:sz w:val="24"/>
          <w:szCs w:val="24"/>
        </w:rPr>
      </w:pPr>
      <w:r w:rsidRPr="001500DF">
        <w:rPr>
          <w:rFonts w:ascii="Times New Roman" w:hAnsi="Times New Roman"/>
          <w:sz w:val="24"/>
          <w:szCs w:val="24"/>
        </w:rPr>
        <w:t>б) по пункту а) части 5 статьи 48 и в случае, если такая заявка и подавший такую заявку участник закупки соответствуют требованиям и условиям, предусмотренным извещением о проведении открытого запроса предложений, Заказчик вправе заключить договор с участником процедуры закупки, подавшим такую заявку, на условиях, предусмотренных извещением о проведении открытого запроса предложений, и по цене, предложенной указанным участником процедуры закупки в поданной заявке. Также Заказчик вправе провести с таким участником переговоры по снижению цены, представленной в поданной заявке, и заключить договор по цене, согласованной в процессе проведения преддоговорных переговоров.</w:t>
      </w:r>
    </w:p>
    <w:p w:rsidR="00B14645" w:rsidRPr="001500DF" w:rsidRDefault="00702222" w:rsidP="00702222">
      <w:pPr>
        <w:shd w:val="clear" w:color="auto" w:fill="FFFFFF"/>
        <w:tabs>
          <w:tab w:val="left" w:pos="426"/>
          <w:tab w:val="left" w:pos="1210"/>
        </w:tabs>
        <w:spacing w:after="0" w:line="240" w:lineRule="auto"/>
        <w:ind w:left="19"/>
        <w:jc w:val="both"/>
        <w:rPr>
          <w:rFonts w:ascii="Times New Roman" w:hAnsi="Times New Roman"/>
          <w:sz w:val="24"/>
          <w:szCs w:val="24"/>
        </w:rPr>
      </w:pPr>
      <w:r w:rsidRPr="001500DF">
        <w:rPr>
          <w:rFonts w:ascii="Times New Roman" w:hAnsi="Times New Roman"/>
          <w:sz w:val="24"/>
          <w:szCs w:val="24"/>
        </w:rPr>
        <w:tab/>
        <w:t xml:space="preserve">12. </w:t>
      </w:r>
      <w:r w:rsidR="00B14645" w:rsidRPr="001500DF">
        <w:rPr>
          <w:rFonts w:ascii="Times New Roman" w:hAnsi="Times New Roman"/>
          <w:sz w:val="24"/>
          <w:szCs w:val="24"/>
        </w:rPr>
        <w:t xml:space="preserve">В случае если договор не заключен с единственным участником запроса </w:t>
      </w:r>
      <w:r w:rsidRPr="001500DF">
        <w:rPr>
          <w:rFonts w:ascii="Times New Roman" w:hAnsi="Times New Roman"/>
          <w:sz w:val="24"/>
          <w:szCs w:val="24"/>
        </w:rPr>
        <w:t>предложений</w:t>
      </w:r>
      <w:r w:rsidR="00B14645" w:rsidRPr="001500DF">
        <w:rPr>
          <w:rFonts w:ascii="Times New Roman" w:hAnsi="Times New Roman"/>
          <w:sz w:val="24"/>
          <w:szCs w:val="24"/>
        </w:rPr>
        <w:t xml:space="preserve"> или с победителем запроса </w:t>
      </w:r>
      <w:r w:rsidRPr="001500DF">
        <w:rPr>
          <w:rFonts w:ascii="Times New Roman" w:hAnsi="Times New Roman"/>
          <w:sz w:val="24"/>
          <w:szCs w:val="24"/>
        </w:rPr>
        <w:t>предложений</w:t>
      </w:r>
      <w:r w:rsidR="00B14645" w:rsidRPr="001500DF">
        <w:rPr>
          <w:rFonts w:ascii="Times New Roman" w:hAnsi="Times New Roman"/>
          <w:sz w:val="24"/>
          <w:szCs w:val="24"/>
        </w:rPr>
        <w:t xml:space="preserve">, или с участником закупки, </w:t>
      </w:r>
      <w:r w:rsidRPr="001500DF">
        <w:rPr>
          <w:rFonts w:ascii="Times New Roman" w:hAnsi="Times New Roman"/>
          <w:sz w:val="24"/>
          <w:szCs w:val="24"/>
        </w:rPr>
        <w:t>которому по результатам проведения процедуры запроса предложений был присвоен второй номер</w:t>
      </w:r>
      <w:r w:rsidR="00B14645" w:rsidRPr="001500DF">
        <w:rPr>
          <w:rFonts w:ascii="Times New Roman" w:hAnsi="Times New Roman"/>
          <w:sz w:val="24"/>
          <w:szCs w:val="24"/>
        </w:rPr>
        <w:t xml:space="preserve">, Заказчик вправе принять решение об осуществлении закупки  у единственного поставщика (исполнителя, подрядчика), при этом договор с единственным поставщиком (исполнителем, подрядчиком) должен быть заключен на условиях, предусмотренных извещением о проведении запроса </w:t>
      </w:r>
      <w:r w:rsidRPr="001500DF">
        <w:rPr>
          <w:rFonts w:ascii="Times New Roman" w:hAnsi="Times New Roman"/>
          <w:sz w:val="24"/>
          <w:szCs w:val="24"/>
        </w:rPr>
        <w:t>предложений</w:t>
      </w:r>
      <w:r w:rsidR="00B14645" w:rsidRPr="001500DF">
        <w:rPr>
          <w:rFonts w:ascii="Times New Roman" w:hAnsi="Times New Roman"/>
          <w:sz w:val="24"/>
          <w:szCs w:val="24"/>
        </w:rPr>
        <w:t>, и цена заключенного договора</w:t>
      </w:r>
      <w:r w:rsidR="005E7FBD" w:rsidRPr="001500DF">
        <w:rPr>
          <w:rFonts w:ascii="Times New Roman" w:hAnsi="Times New Roman"/>
          <w:sz w:val="24"/>
          <w:szCs w:val="24"/>
        </w:rPr>
        <w:t xml:space="preserve"> не должна превышать начальную </w:t>
      </w:r>
      <w:r w:rsidR="00B14645" w:rsidRPr="001500DF">
        <w:rPr>
          <w:rFonts w:ascii="Times New Roman" w:hAnsi="Times New Roman"/>
          <w:sz w:val="24"/>
          <w:szCs w:val="24"/>
        </w:rPr>
        <w:t xml:space="preserve">(максимальную) цену договора, указанную в извещении о проведении запроса </w:t>
      </w:r>
      <w:r w:rsidRPr="001500DF">
        <w:rPr>
          <w:rFonts w:ascii="Times New Roman" w:hAnsi="Times New Roman"/>
          <w:sz w:val="24"/>
          <w:szCs w:val="24"/>
        </w:rPr>
        <w:t>предложений</w:t>
      </w:r>
      <w:r w:rsidR="00B14645" w:rsidRPr="001500DF">
        <w:rPr>
          <w:rFonts w:ascii="Times New Roman" w:hAnsi="Times New Roman"/>
          <w:sz w:val="24"/>
          <w:szCs w:val="24"/>
        </w:rPr>
        <w:t xml:space="preserve">, или осуществить повторное осуществление закупок путем запроса </w:t>
      </w:r>
      <w:r w:rsidRPr="001500DF">
        <w:rPr>
          <w:rFonts w:ascii="Times New Roman" w:hAnsi="Times New Roman"/>
          <w:sz w:val="24"/>
          <w:szCs w:val="24"/>
        </w:rPr>
        <w:t>предложений</w:t>
      </w:r>
      <w:r w:rsidR="00B14645" w:rsidRPr="001500DF">
        <w:rPr>
          <w:rFonts w:ascii="Times New Roman" w:hAnsi="Times New Roman"/>
          <w:sz w:val="24"/>
          <w:szCs w:val="24"/>
        </w:rPr>
        <w:t>. При повторном осуществлении закупки Заказчик вправе изменить условия исполнения договора.</w:t>
      </w:r>
    </w:p>
    <w:p w:rsidR="00E059DF" w:rsidRPr="001500DF" w:rsidRDefault="005D3DDB" w:rsidP="00CB0205">
      <w:pPr>
        <w:shd w:val="clear" w:color="auto" w:fill="FFFFFF"/>
        <w:tabs>
          <w:tab w:val="left" w:pos="426"/>
          <w:tab w:val="left" w:pos="1210"/>
        </w:tabs>
        <w:spacing w:after="0" w:line="240" w:lineRule="auto"/>
        <w:ind w:left="19"/>
        <w:jc w:val="both"/>
        <w:rPr>
          <w:rFonts w:ascii="Times New Roman" w:hAnsi="Times New Roman"/>
          <w:sz w:val="24"/>
          <w:szCs w:val="24"/>
        </w:rPr>
      </w:pPr>
      <w:r w:rsidRPr="001500DF">
        <w:rPr>
          <w:rFonts w:ascii="Times New Roman" w:hAnsi="Times New Roman"/>
          <w:sz w:val="24"/>
          <w:szCs w:val="24"/>
        </w:rPr>
        <w:tab/>
      </w:r>
      <w:r w:rsidR="00D720F6" w:rsidRPr="001500DF">
        <w:rPr>
          <w:rFonts w:ascii="Times New Roman" w:hAnsi="Times New Roman"/>
          <w:sz w:val="24"/>
          <w:szCs w:val="24"/>
        </w:rPr>
        <w:tab/>
      </w:r>
    </w:p>
    <w:p w:rsidR="002949D2" w:rsidRPr="001500DF" w:rsidRDefault="002949D2" w:rsidP="007D78B5">
      <w:pPr>
        <w:autoSpaceDE w:val="0"/>
        <w:autoSpaceDN w:val="0"/>
        <w:adjustRightInd w:val="0"/>
        <w:spacing w:after="0" w:line="240" w:lineRule="auto"/>
        <w:jc w:val="both"/>
        <w:outlineLvl w:val="1"/>
        <w:rPr>
          <w:rFonts w:ascii="Times New Roman" w:hAnsi="Times New Roman"/>
          <w:b/>
          <w:sz w:val="24"/>
          <w:szCs w:val="24"/>
        </w:rPr>
      </w:pPr>
      <w:r w:rsidRPr="001500DF">
        <w:rPr>
          <w:rFonts w:ascii="Times New Roman" w:hAnsi="Times New Roman"/>
          <w:b/>
          <w:sz w:val="24"/>
          <w:szCs w:val="24"/>
        </w:rPr>
        <w:t xml:space="preserve">Статья </w:t>
      </w:r>
      <w:r w:rsidR="00285D5A" w:rsidRPr="001500DF">
        <w:rPr>
          <w:rFonts w:ascii="Times New Roman" w:hAnsi="Times New Roman"/>
          <w:b/>
          <w:sz w:val="24"/>
          <w:szCs w:val="24"/>
        </w:rPr>
        <w:t>50</w:t>
      </w:r>
      <w:r w:rsidRPr="001500DF">
        <w:rPr>
          <w:rFonts w:ascii="Times New Roman" w:hAnsi="Times New Roman"/>
          <w:b/>
          <w:sz w:val="24"/>
          <w:szCs w:val="24"/>
        </w:rPr>
        <w:t xml:space="preserve">. </w:t>
      </w:r>
      <w:r w:rsidR="00E74D9A" w:rsidRPr="001500DF">
        <w:rPr>
          <w:rFonts w:ascii="Times New Roman" w:hAnsi="Times New Roman"/>
          <w:b/>
          <w:sz w:val="24"/>
          <w:szCs w:val="24"/>
        </w:rPr>
        <w:t>Порядок проведения конкурентных переговоров.</w:t>
      </w:r>
    </w:p>
    <w:p w:rsidR="000970A7" w:rsidRPr="001500DF" w:rsidRDefault="00FA0752" w:rsidP="00B43E4A">
      <w:pPr>
        <w:autoSpaceDE w:val="0"/>
        <w:autoSpaceDN w:val="0"/>
        <w:adjustRightInd w:val="0"/>
        <w:spacing w:after="0" w:line="240" w:lineRule="auto"/>
        <w:jc w:val="both"/>
        <w:outlineLvl w:val="1"/>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w:t>
      </w:r>
      <w:r w:rsidR="000970A7" w:rsidRPr="001500DF">
        <w:rPr>
          <w:rFonts w:ascii="Times New Roman" w:hAnsi="Times New Roman"/>
          <w:sz w:val="24"/>
          <w:szCs w:val="24"/>
        </w:rPr>
        <w:t>Заказчик не менее чем за пять дней</w:t>
      </w:r>
      <w:r w:rsidR="00C52582" w:rsidRPr="001500DF">
        <w:rPr>
          <w:rFonts w:ascii="Times New Roman" w:hAnsi="Times New Roman"/>
          <w:sz w:val="24"/>
          <w:szCs w:val="24"/>
        </w:rPr>
        <w:t xml:space="preserve"> </w:t>
      </w:r>
      <w:r w:rsidR="000970A7" w:rsidRPr="001500DF">
        <w:rPr>
          <w:rFonts w:ascii="Times New Roman" w:hAnsi="Times New Roman"/>
          <w:sz w:val="24"/>
          <w:szCs w:val="24"/>
        </w:rPr>
        <w:t>до дня окончания приема заявок на участие в конкурентных переговорах</w:t>
      </w:r>
      <w:r w:rsidR="00C52582" w:rsidRPr="001500DF">
        <w:rPr>
          <w:rFonts w:ascii="Times New Roman" w:hAnsi="Times New Roman"/>
          <w:sz w:val="24"/>
          <w:szCs w:val="24"/>
        </w:rPr>
        <w:t xml:space="preserve"> </w:t>
      </w:r>
      <w:r w:rsidR="000970A7" w:rsidRPr="001500DF">
        <w:rPr>
          <w:rFonts w:ascii="Times New Roman" w:hAnsi="Times New Roman"/>
          <w:sz w:val="24"/>
          <w:szCs w:val="24"/>
        </w:rPr>
        <w:t>размещает извещение о проведении  конкурентных переговоров на официальном сайте.</w:t>
      </w:r>
    </w:p>
    <w:p w:rsidR="004925D8" w:rsidRPr="001500DF" w:rsidRDefault="004925D8" w:rsidP="00B43E4A">
      <w:pPr>
        <w:autoSpaceDE w:val="0"/>
        <w:autoSpaceDN w:val="0"/>
        <w:adjustRightInd w:val="0"/>
        <w:spacing w:after="0" w:line="240" w:lineRule="auto"/>
        <w:jc w:val="both"/>
        <w:outlineLvl w:val="1"/>
        <w:rPr>
          <w:rFonts w:ascii="Times New Roman" w:hAnsi="Times New Roman"/>
          <w:sz w:val="24"/>
          <w:szCs w:val="24"/>
        </w:rPr>
      </w:pPr>
      <w:r w:rsidRPr="001500DF">
        <w:rPr>
          <w:rFonts w:ascii="Times New Roman" w:hAnsi="Times New Roman"/>
          <w:sz w:val="24"/>
          <w:szCs w:val="24"/>
        </w:rPr>
        <w:tab/>
        <w:t>2. Общий порядок проведения конкурентных переговоров устанавливается в закупочной документации.</w:t>
      </w:r>
    </w:p>
    <w:p w:rsidR="00FA0752" w:rsidRPr="001500DF" w:rsidRDefault="000970A7" w:rsidP="00B43E4A">
      <w:pPr>
        <w:autoSpaceDE w:val="0"/>
        <w:autoSpaceDN w:val="0"/>
        <w:adjustRightInd w:val="0"/>
        <w:spacing w:after="0" w:line="240" w:lineRule="auto"/>
        <w:jc w:val="both"/>
        <w:outlineLvl w:val="1"/>
        <w:rPr>
          <w:rFonts w:ascii="Times New Roman" w:hAnsi="Times New Roman"/>
          <w:sz w:val="24"/>
          <w:szCs w:val="24"/>
        </w:rPr>
      </w:pPr>
      <w:r w:rsidRPr="001500DF">
        <w:rPr>
          <w:rFonts w:ascii="Times New Roman" w:hAnsi="Times New Roman"/>
          <w:sz w:val="24"/>
          <w:szCs w:val="24"/>
        </w:rPr>
        <w:tab/>
        <w:t xml:space="preserve">2. </w:t>
      </w:r>
      <w:r w:rsidR="00FA0752" w:rsidRPr="001500DF">
        <w:rPr>
          <w:rFonts w:ascii="Times New Roman" w:hAnsi="Times New Roman"/>
          <w:sz w:val="24"/>
          <w:szCs w:val="24"/>
        </w:rPr>
        <w:t>Конкурентные переговоры проводятся в следующе</w:t>
      </w:r>
      <w:r w:rsidR="00DF3598" w:rsidRPr="001500DF">
        <w:rPr>
          <w:rFonts w:ascii="Times New Roman" w:hAnsi="Times New Roman"/>
          <w:sz w:val="24"/>
          <w:szCs w:val="24"/>
        </w:rPr>
        <w:t>й последовательности</w:t>
      </w:r>
      <w:r w:rsidR="00FA0752" w:rsidRPr="001500DF">
        <w:rPr>
          <w:rFonts w:ascii="Times New Roman" w:hAnsi="Times New Roman"/>
          <w:sz w:val="24"/>
          <w:szCs w:val="24"/>
        </w:rPr>
        <w:t>:</w:t>
      </w:r>
    </w:p>
    <w:p w:rsidR="00FA0752" w:rsidRPr="001500DF" w:rsidRDefault="00FA0752" w:rsidP="00FA0752">
      <w:pPr>
        <w:autoSpaceDE w:val="0"/>
        <w:autoSpaceDN w:val="0"/>
        <w:adjustRightInd w:val="0"/>
        <w:spacing w:after="0" w:line="240" w:lineRule="auto"/>
        <w:ind w:firstLine="708"/>
        <w:rPr>
          <w:rFonts w:ascii="Times New Roman" w:hAnsi="Times New Roman"/>
          <w:sz w:val="24"/>
          <w:szCs w:val="24"/>
        </w:rPr>
      </w:pPr>
      <w:r w:rsidRPr="001500DF">
        <w:rPr>
          <w:rFonts w:ascii="Times New Roman" w:hAnsi="Times New Roman"/>
          <w:sz w:val="24"/>
          <w:szCs w:val="24"/>
        </w:rPr>
        <w:t>а) публикация приглашения к участию в конкурентных переговорах;</w:t>
      </w:r>
    </w:p>
    <w:p w:rsidR="00FA0752" w:rsidRPr="001500DF" w:rsidRDefault="00FA0752" w:rsidP="00B43E4A">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б) предоставление </w:t>
      </w:r>
      <w:r w:rsidR="00DF3598" w:rsidRPr="001500DF">
        <w:rPr>
          <w:rFonts w:ascii="Times New Roman" w:hAnsi="Times New Roman"/>
          <w:sz w:val="24"/>
          <w:szCs w:val="24"/>
        </w:rPr>
        <w:t xml:space="preserve">закупочной </w:t>
      </w:r>
      <w:r w:rsidRPr="001500DF">
        <w:rPr>
          <w:rFonts w:ascii="Times New Roman" w:hAnsi="Times New Roman"/>
          <w:sz w:val="24"/>
          <w:szCs w:val="24"/>
        </w:rPr>
        <w:t>документации потенциальным участникам переговоров;</w:t>
      </w:r>
    </w:p>
    <w:p w:rsidR="006B3E7A" w:rsidRPr="001500DF" w:rsidRDefault="00FA0752" w:rsidP="006B3E7A">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в) подготовка </w:t>
      </w:r>
      <w:r w:rsidR="00B43E4A" w:rsidRPr="001500DF">
        <w:rPr>
          <w:rFonts w:ascii="Times New Roman" w:hAnsi="Times New Roman"/>
          <w:sz w:val="24"/>
          <w:szCs w:val="24"/>
        </w:rPr>
        <w:t xml:space="preserve">потенциальными </w:t>
      </w:r>
      <w:r w:rsidRPr="001500DF">
        <w:rPr>
          <w:rFonts w:ascii="Times New Roman" w:hAnsi="Times New Roman"/>
          <w:sz w:val="24"/>
          <w:szCs w:val="24"/>
        </w:rPr>
        <w:t>участниками</w:t>
      </w:r>
      <w:r w:rsidR="00B43E4A" w:rsidRPr="001500DF">
        <w:rPr>
          <w:rFonts w:ascii="Times New Roman" w:hAnsi="Times New Roman"/>
          <w:sz w:val="24"/>
          <w:szCs w:val="24"/>
        </w:rPr>
        <w:t xml:space="preserve"> конкурентных переговоров</w:t>
      </w:r>
      <w:r w:rsidRPr="001500DF">
        <w:rPr>
          <w:rFonts w:ascii="Times New Roman" w:hAnsi="Times New Roman"/>
          <w:sz w:val="24"/>
          <w:szCs w:val="24"/>
        </w:rPr>
        <w:t xml:space="preserve"> своих </w:t>
      </w:r>
      <w:r w:rsidR="006B3E7A" w:rsidRPr="001500DF">
        <w:rPr>
          <w:rFonts w:ascii="Times New Roman" w:hAnsi="Times New Roman"/>
          <w:sz w:val="24"/>
          <w:szCs w:val="24"/>
        </w:rPr>
        <w:t>заявок на участие в конкурентных переговорах</w:t>
      </w:r>
      <w:r w:rsidRPr="001500DF">
        <w:rPr>
          <w:rFonts w:ascii="Times New Roman" w:hAnsi="Times New Roman"/>
          <w:sz w:val="24"/>
          <w:szCs w:val="24"/>
        </w:rPr>
        <w:t xml:space="preserve">; </w:t>
      </w:r>
    </w:p>
    <w:p w:rsidR="006B3E7A" w:rsidRPr="001500DF" w:rsidRDefault="00FA0752" w:rsidP="006B3E7A">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г) </w:t>
      </w:r>
      <w:r w:rsidR="006B3E7A" w:rsidRPr="001500DF">
        <w:rPr>
          <w:rFonts w:ascii="Times New Roman" w:hAnsi="Times New Roman"/>
          <w:sz w:val="24"/>
          <w:szCs w:val="24"/>
        </w:rPr>
        <w:t xml:space="preserve">разъяснение Заказчиком </w:t>
      </w:r>
      <w:r w:rsidR="00DF3598" w:rsidRPr="001500DF">
        <w:rPr>
          <w:rFonts w:ascii="Times New Roman" w:hAnsi="Times New Roman"/>
          <w:sz w:val="24"/>
          <w:szCs w:val="24"/>
        </w:rPr>
        <w:t xml:space="preserve">закупочной </w:t>
      </w:r>
      <w:r w:rsidR="006B3E7A" w:rsidRPr="001500DF">
        <w:rPr>
          <w:rFonts w:ascii="Times New Roman" w:hAnsi="Times New Roman"/>
          <w:sz w:val="24"/>
          <w:szCs w:val="24"/>
        </w:rPr>
        <w:t>документации</w:t>
      </w:r>
      <w:r w:rsidR="00DF3598" w:rsidRPr="001500DF">
        <w:rPr>
          <w:rFonts w:ascii="Times New Roman" w:hAnsi="Times New Roman"/>
          <w:sz w:val="24"/>
          <w:szCs w:val="24"/>
        </w:rPr>
        <w:t xml:space="preserve">, </w:t>
      </w:r>
      <w:r w:rsidR="006B3E7A" w:rsidRPr="001500DF">
        <w:rPr>
          <w:rFonts w:ascii="Times New Roman" w:hAnsi="Times New Roman"/>
          <w:sz w:val="24"/>
          <w:szCs w:val="24"/>
        </w:rPr>
        <w:t>внесение изменений</w:t>
      </w:r>
      <w:r w:rsidR="00DF3598" w:rsidRPr="001500DF">
        <w:rPr>
          <w:rFonts w:ascii="Times New Roman" w:hAnsi="Times New Roman"/>
          <w:sz w:val="24"/>
          <w:szCs w:val="24"/>
        </w:rPr>
        <w:t xml:space="preserve"> в закупочную документацию</w:t>
      </w:r>
      <w:r w:rsidR="006B3E7A" w:rsidRPr="001500DF">
        <w:rPr>
          <w:rFonts w:ascii="Times New Roman" w:hAnsi="Times New Roman"/>
          <w:sz w:val="24"/>
          <w:szCs w:val="24"/>
        </w:rPr>
        <w:t>;</w:t>
      </w:r>
    </w:p>
    <w:p w:rsidR="00FA0752" w:rsidRPr="001500DF" w:rsidRDefault="00FA0752" w:rsidP="00FA0752">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д) подача </w:t>
      </w:r>
      <w:r w:rsidR="006B3E7A" w:rsidRPr="001500DF">
        <w:rPr>
          <w:rFonts w:ascii="Times New Roman" w:hAnsi="Times New Roman"/>
          <w:sz w:val="24"/>
          <w:szCs w:val="24"/>
        </w:rPr>
        <w:t>потенциальными участниками заявок на участие в конкурентных переговорах</w:t>
      </w:r>
      <w:r w:rsidRPr="001500DF">
        <w:rPr>
          <w:rFonts w:ascii="Times New Roman" w:hAnsi="Times New Roman"/>
          <w:sz w:val="24"/>
          <w:szCs w:val="24"/>
        </w:rPr>
        <w:t xml:space="preserve"> и их прием;</w:t>
      </w:r>
    </w:p>
    <w:p w:rsidR="00FA0752" w:rsidRPr="001500DF" w:rsidRDefault="00FA0752" w:rsidP="00FA0752">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е) </w:t>
      </w:r>
      <w:r w:rsidR="006B3E7A" w:rsidRPr="001500DF">
        <w:rPr>
          <w:rFonts w:ascii="Times New Roman" w:hAnsi="Times New Roman"/>
          <w:sz w:val="24"/>
          <w:szCs w:val="24"/>
        </w:rPr>
        <w:t>проведение конкурентных переговоров</w:t>
      </w:r>
      <w:r w:rsidRPr="001500DF">
        <w:rPr>
          <w:rFonts w:ascii="Times New Roman" w:hAnsi="Times New Roman"/>
          <w:sz w:val="24"/>
          <w:szCs w:val="24"/>
        </w:rPr>
        <w:t>;</w:t>
      </w:r>
    </w:p>
    <w:p w:rsidR="00FA0752" w:rsidRPr="001500DF" w:rsidRDefault="00FA0752" w:rsidP="00FA0752">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ж) отбор</w:t>
      </w:r>
      <w:r w:rsidR="006B3E7A" w:rsidRPr="001500DF">
        <w:rPr>
          <w:rFonts w:ascii="Times New Roman" w:hAnsi="Times New Roman"/>
          <w:sz w:val="24"/>
          <w:szCs w:val="24"/>
        </w:rPr>
        <w:t xml:space="preserve"> участников конкурентных переговоров, оценка заявок;</w:t>
      </w:r>
    </w:p>
    <w:p w:rsidR="00FA0752" w:rsidRPr="001500DF" w:rsidRDefault="00FA0752" w:rsidP="00FA0752">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з) определение победителя;</w:t>
      </w:r>
    </w:p>
    <w:p w:rsidR="00FA0752" w:rsidRPr="001500DF" w:rsidRDefault="00C95B58" w:rsidP="00FA0752">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и</w:t>
      </w:r>
      <w:r w:rsidR="00FA0752" w:rsidRPr="001500DF">
        <w:rPr>
          <w:rFonts w:ascii="Times New Roman" w:hAnsi="Times New Roman"/>
          <w:sz w:val="24"/>
          <w:szCs w:val="24"/>
        </w:rPr>
        <w:t>) подписание договора</w:t>
      </w:r>
      <w:r w:rsidR="006B3E7A" w:rsidRPr="001500DF">
        <w:rPr>
          <w:rFonts w:ascii="Times New Roman" w:hAnsi="Times New Roman"/>
          <w:sz w:val="24"/>
          <w:szCs w:val="24"/>
        </w:rPr>
        <w:t xml:space="preserve"> с победителем конкурентных переговоров</w:t>
      </w:r>
      <w:r w:rsidR="00FA0752" w:rsidRPr="001500DF">
        <w:rPr>
          <w:rFonts w:ascii="Times New Roman" w:hAnsi="Times New Roman"/>
          <w:sz w:val="24"/>
          <w:szCs w:val="24"/>
        </w:rPr>
        <w:t>;</w:t>
      </w:r>
    </w:p>
    <w:p w:rsidR="00CA6EBA" w:rsidRPr="001500DF" w:rsidRDefault="00C95B58" w:rsidP="00CA6EBA">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к</w:t>
      </w:r>
      <w:r w:rsidR="00FA0752" w:rsidRPr="001500DF">
        <w:rPr>
          <w:rFonts w:ascii="Times New Roman" w:hAnsi="Times New Roman"/>
          <w:sz w:val="24"/>
          <w:szCs w:val="24"/>
        </w:rPr>
        <w:t>) уведомление участников о результатах конкурентных переговоров.</w:t>
      </w:r>
    </w:p>
    <w:p w:rsidR="0011519F" w:rsidRPr="001500DF" w:rsidRDefault="0011519F" w:rsidP="0011519F">
      <w:pPr>
        <w:spacing w:after="0" w:line="240" w:lineRule="auto"/>
        <w:ind w:firstLine="708"/>
        <w:jc w:val="both"/>
        <w:rPr>
          <w:rFonts w:ascii="Times New Roman" w:hAnsi="Times New Roman"/>
          <w:sz w:val="24"/>
          <w:szCs w:val="24"/>
        </w:rPr>
      </w:pPr>
      <w:r w:rsidRPr="001500DF">
        <w:rPr>
          <w:rFonts w:ascii="Times New Roman" w:hAnsi="Times New Roman"/>
          <w:sz w:val="24"/>
          <w:szCs w:val="24"/>
        </w:rPr>
        <w:lastRenderedPageBreak/>
        <w:t>3. Заказчик на основании заявления любого заинтересованного лица предоставляет такому лицу закупочную документацию в порядке, указанном в извещении о проведении конкурентных переговоров, с учетом положений части 3 статьи 31 настоящего Положения.</w:t>
      </w:r>
    </w:p>
    <w:p w:rsidR="00280BA8" w:rsidRPr="001500DF" w:rsidRDefault="00280BA8" w:rsidP="0011519F">
      <w:pPr>
        <w:spacing w:after="0" w:line="240" w:lineRule="auto"/>
        <w:ind w:firstLine="708"/>
        <w:jc w:val="both"/>
        <w:rPr>
          <w:rFonts w:ascii="Times New Roman" w:hAnsi="Times New Roman"/>
          <w:sz w:val="24"/>
          <w:szCs w:val="24"/>
        </w:rPr>
      </w:pPr>
      <w:r w:rsidRPr="001500DF">
        <w:rPr>
          <w:rFonts w:ascii="Times New Roman" w:hAnsi="Times New Roman"/>
          <w:sz w:val="24"/>
          <w:szCs w:val="24"/>
        </w:rPr>
        <w:t>4. Заказчик принимает заявки на участие в конкурентных переговорах от потенциальных участников конкурентных переговоров в сроки и в порядке, установленные в извещении о конкурентных переговорах и закупочной документации.</w:t>
      </w:r>
    </w:p>
    <w:p w:rsidR="00786BFD" w:rsidRPr="001500DF" w:rsidRDefault="007F250C" w:rsidP="00E4227F">
      <w:pPr>
        <w:spacing w:after="0" w:line="240" w:lineRule="auto"/>
        <w:ind w:firstLine="708"/>
        <w:jc w:val="both"/>
        <w:rPr>
          <w:rFonts w:ascii="Times New Roman" w:hAnsi="Times New Roman"/>
          <w:sz w:val="24"/>
          <w:szCs w:val="24"/>
        </w:rPr>
      </w:pPr>
      <w:r w:rsidRPr="001500DF">
        <w:rPr>
          <w:rFonts w:ascii="Times New Roman" w:hAnsi="Times New Roman"/>
          <w:sz w:val="24"/>
          <w:szCs w:val="24"/>
        </w:rPr>
        <w:t>5.</w:t>
      </w:r>
      <w:r w:rsidR="00786BFD" w:rsidRPr="001500DF">
        <w:rPr>
          <w:rFonts w:ascii="Times New Roman" w:hAnsi="Times New Roman"/>
          <w:sz w:val="24"/>
          <w:szCs w:val="24"/>
        </w:rPr>
        <w:t>Отбор участников конкурентных переговоров проводится из</w:t>
      </w:r>
      <w:r w:rsidR="005E7FBD" w:rsidRPr="001500DF">
        <w:rPr>
          <w:rFonts w:ascii="Times New Roman" w:hAnsi="Times New Roman"/>
          <w:sz w:val="24"/>
          <w:szCs w:val="24"/>
        </w:rPr>
        <w:t xml:space="preserve"> </w:t>
      </w:r>
      <w:r w:rsidR="00786BFD" w:rsidRPr="001500DF">
        <w:rPr>
          <w:rFonts w:ascii="Times New Roman" w:hAnsi="Times New Roman"/>
          <w:sz w:val="24"/>
          <w:szCs w:val="24"/>
        </w:rPr>
        <w:t>числа потенциальных участников конкурентных переговоров, заявки</w:t>
      </w:r>
      <w:r w:rsidR="005E7FBD" w:rsidRPr="001500DF">
        <w:rPr>
          <w:rFonts w:ascii="Times New Roman" w:hAnsi="Times New Roman"/>
          <w:sz w:val="24"/>
          <w:szCs w:val="24"/>
        </w:rPr>
        <w:t xml:space="preserve"> </w:t>
      </w:r>
      <w:r w:rsidR="00786BFD" w:rsidRPr="001500DF">
        <w:rPr>
          <w:rFonts w:ascii="Times New Roman" w:hAnsi="Times New Roman"/>
          <w:sz w:val="24"/>
          <w:szCs w:val="24"/>
        </w:rPr>
        <w:t>которых были получены в установленные сроки. В рамках отбора закупочная комиссия проверяет</w:t>
      </w:r>
      <w:r w:rsidR="005E7FBD" w:rsidRPr="001500DF">
        <w:rPr>
          <w:rFonts w:ascii="Times New Roman" w:hAnsi="Times New Roman"/>
          <w:sz w:val="24"/>
          <w:szCs w:val="24"/>
        </w:rPr>
        <w:t xml:space="preserve"> </w:t>
      </w:r>
      <w:r w:rsidR="00786BFD" w:rsidRPr="001500DF">
        <w:rPr>
          <w:rFonts w:ascii="Times New Roman" w:hAnsi="Times New Roman"/>
          <w:sz w:val="24"/>
          <w:szCs w:val="24"/>
        </w:rPr>
        <w:t>поданные заявки на участие в конкурентных переговорах на соответствие установленным требованиям и</w:t>
      </w:r>
      <w:r w:rsidR="00C85CF5" w:rsidRPr="001500DF">
        <w:rPr>
          <w:rFonts w:ascii="Times New Roman" w:hAnsi="Times New Roman"/>
          <w:sz w:val="24"/>
          <w:szCs w:val="24"/>
        </w:rPr>
        <w:t xml:space="preserve"> </w:t>
      </w:r>
      <w:r w:rsidR="00786BFD" w:rsidRPr="001500DF">
        <w:rPr>
          <w:rFonts w:ascii="Times New Roman" w:hAnsi="Times New Roman"/>
          <w:sz w:val="24"/>
          <w:szCs w:val="24"/>
        </w:rPr>
        <w:t>условиям приглашения к участию в конкурентных переговорах и закупочной документации.</w:t>
      </w:r>
    </w:p>
    <w:p w:rsidR="00450B15" w:rsidRPr="001500DF" w:rsidRDefault="00E4227F" w:rsidP="00E4227F">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6</w:t>
      </w:r>
      <w:r w:rsidR="00450B15" w:rsidRPr="001500DF">
        <w:rPr>
          <w:rFonts w:ascii="Times New Roman" w:hAnsi="Times New Roman"/>
          <w:sz w:val="24"/>
          <w:szCs w:val="24"/>
        </w:rPr>
        <w:t>. В случае если заявка потенциального участника конкурентных</w:t>
      </w:r>
      <w:r w:rsidR="00C85CF5" w:rsidRPr="001500DF">
        <w:rPr>
          <w:rFonts w:ascii="Times New Roman" w:hAnsi="Times New Roman"/>
          <w:sz w:val="24"/>
          <w:szCs w:val="24"/>
        </w:rPr>
        <w:t xml:space="preserve"> </w:t>
      </w:r>
      <w:r w:rsidR="00450B15" w:rsidRPr="001500DF">
        <w:rPr>
          <w:rFonts w:ascii="Times New Roman" w:hAnsi="Times New Roman"/>
          <w:sz w:val="24"/>
          <w:szCs w:val="24"/>
        </w:rPr>
        <w:t>переговоров или сам потенциальный участник не</w:t>
      </w:r>
      <w:r w:rsidR="00C85CF5" w:rsidRPr="001500DF">
        <w:rPr>
          <w:rFonts w:ascii="Times New Roman" w:hAnsi="Times New Roman"/>
          <w:sz w:val="24"/>
          <w:szCs w:val="24"/>
        </w:rPr>
        <w:t xml:space="preserve"> </w:t>
      </w:r>
      <w:r w:rsidR="00450B15" w:rsidRPr="001500DF">
        <w:rPr>
          <w:rFonts w:ascii="Times New Roman" w:hAnsi="Times New Roman"/>
          <w:sz w:val="24"/>
          <w:szCs w:val="24"/>
        </w:rPr>
        <w:t>отвечают какому-либо из требований</w:t>
      </w:r>
      <w:r w:rsidR="00FA298E" w:rsidRPr="001500DF">
        <w:rPr>
          <w:rFonts w:ascii="Times New Roman" w:hAnsi="Times New Roman"/>
          <w:sz w:val="24"/>
          <w:szCs w:val="24"/>
        </w:rPr>
        <w:t xml:space="preserve"> закупочной документации</w:t>
      </w:r>
      <w:r w:rsidR="00450B15" w:rsidRPr="001500DF">
        <w:rPr>
          <w:rFonts w:ascii="Times New Roman" w:hAnsi="Times New Roman"/>
          <w:sz w:val="24"/>
          <w:szCs w:val="24"/>
        </w:rPr>
        <w:t>, его заявка</w:t>
      </w:r>
      <w:r w:rsidR="00C85CF5" w:rsidRPr="001500DF">
        <w:rPr>
          <w:rFonts w:ascii="Times New Roman" w:hAnsi="Times New Roman"/>
          <w:sz w:val="24"/>
          <w:szCs w:val="24"/>
        </w:rPr>
        <w:t xml:space="preserve"> </w:t>
      </w:r>
      <w:r w:rsidR="00450B15" w:rsidRPr="001500DF">
        <w:rPr>
          <w:rFonts w:ascii="Times New Roman" w:hAnsi="Times New Roman"/>
          <w:sz w:val="24"/>
          <w:szCs w:val="24"/>
        </w:rPr>
        <w:t>отклоняется. В случае если заявка потенциального участника и сам участник</w:t>
      </w:r>
      <w:r w:rsidR="00C85CF5" w:rsidRPr="001500DF">
        <w:rPr>
          <w:rFonts w:ascii="Times New Roman" w:hAnsi="Times New Roman"/>
          <w:sz w:val="24"/>
          <w:szCs w:val="24"/>
        </w:rPr>
        <w:t xml:space="preserve"> </w:t>
      </w:r>
      <w:r w:rsidR="00450B15" w:rsidRPr="001500DF">
        <w:rPr>
          <w:rFonts w:ascii="Times New Roman" w:hAnsi="Times New Roman"/>
          <w:sz w:val="24"/>
          <w:szCs w:val="24"/>
        </w:rPr>
        <w:t>соответству</w:t>
      </w:r>
      <w:r w:rsidRPr="001500DF">
        <w:rPr>
          <w:rFonts w:ascii="Times New Roman" w:hAnsi="Times New Roman"/>
          <w:sz w:val="24"/>
          <w:szCs w:val="24"/>
        </w:rPr>
        <w:t>ю</w:t>
      </w:r>
      <w:r w:rsidR="00450B15" w:rsidRPr="001500DF">
        <w:rPr>
          <w:rFonts w:ascii="Times New Roman" w:hAnsi="Times New Roman"/>
          <w:sz w:val="24"/>
          <w:szCs w:val="24"/>
        </w:rPr>
        <w:t>т всем вышеуказанным требованиям, данный потенциальный</w:t>
      </w:r>
      <w:r w:rsidR="00C85CF5" w:rsidRPr="001500DF">
        <w:rPr>
          <w:rFonts w:ascii="Times New Roman" w:hAnsi="Times New Roman"/>
          <w:sz w:val="24"/>
          <w:szCs w:val="24"/>
        </w:rPr>
        <w:t xml:space="preserve"> </w:t>
      </w:r>
      <w:r w:rsidR="00450B15" w:rsidRPr="001500DF">
        <w:rPr>
          <w:rFonts w:ascii="Times New Roman" w:hAnsi="Times New Roman"/>
          <w:sz w:val="24"/>
          <w:szCs w:val="24"/>
        </w:rPr>
        <w:t xml:space="preserve">участник признается участником </w:t>
      </w:r>
      <w:r w:rsidRPr="001500DF">
        <w:rPr>
          <w:rFonts w:ascii="Times New Roman" w:hAnsi="Times New Roman"/>
          <w:sz w:val="24"/>
          <w:szCs w:val="24"/>
        </w:rPr>
        <w:t xml:space="preserve">конкурентных </w:t>
      </w:r>
      <w:r w:rsidR="00450B15" w:rsidRPr="001500DF">
        <w:rPr>
          <w:rFonts w:ascii="Times New Roman" w:hAnsi="Times New Roman"/>
          <w:sz w:val="24"/>
          <w:szCs w:val="24"/>
        </w:rPr>
        <w:t>переговоров</w:t>
      </w:r>
      <w:r w:rsidRPr="001500DF">
        <w:rPr>
          <w:rFonts w:ascii="Times New Roman" w:hAnsi="Times New Roman"/>
          <w:sz w:val="24"/>
          <w:szCs w:val="24"/>
        </w:rPr>
        <w:t>.</w:t>
      </w:r>
      <w:r w:rsidR="00C85CF5" w:rsidRPr="001500DF">
        <w:rPr>
          <w:rFonts w:ascii="Times New Roman" w:hAnsi="Times New Roman"/>
          <w:sz w:val="24"/>
          <w:szCs w:val="24"/>
        </w:rPr>
        <w:t xml:space="preserve"> </w:t>
      </w:r>
      <w:r w:rsidRPr="001500DF">
        <w:rPr>
          <w:rFonts w:ascii="Times New Roman" w:hAnsi="Times New Roman"/>
          <w:sz w:val="24"/>
          <w:szCs w:val="24"/>
        </w:rPr>
        <w:t>Указанные р</w:t>
      </w:r>
      <w:r w:rsidR="00450B15" w:rsidRPr="001500DF">
        <w:rPr>
          <w:rFonts w:ascii="Times New Roman" w:hAnsi="Times New Roman"/>
          <w:sz w:val="24"/>
          <w:szCs w:val="24"/>
        </w:rPr>
        <w:t>ешени</w:t>
      </w:r>
      <w:r w:rsidRPr="001500DF">
        <w:rPr>
          <w:rFonts w:ascii="Times New Roman" w:hAnsi="Times New Roman"/>
          <w:sz w:val="24"/>
          <w:szCs w:val="24"/>
        </w:rPr>
        <w:t>я</w:t>
      </w:r>
      <w:r w:rsidR="00450B15" w:rsidRPr="001500DF">
        <w:rPr>
          <w:rFonts w:ascii="Times New Roman" w:hAnsi="Times New Roman"/>
          <w:sz w:val="24"/>
          <w:szCs w:val="24"/>
        </w:rPr>
        <w:t xml:space="preserve"> принима</w:t>
      </w:r>
      <w:r w:rsidRPr="001500DF">
        <w:rPr>
          <w:rFonts w:ascii="Times New Roman" w:hAnsi="Times New Roman"/>
          <w:sz w:val="24"/>
          <w:szCs w:val="24"/>
        </w:rPr>
        <w:t>ю</w:t>
      </w:r>
      <w:r w:rsidR="00450B15" w:rsidRPr="001500DF">
        <w:rPr>
          <w:rFonts w:ascii="Times New Roman" w:hAnsi="Times New Roman"/>
          <w:sz w:val="24"/>
          <w:szCs w:val="24"/>
        </w:rPr>
        <w:t>тся на заседании</w:t>
      </w:r>
      <w:r w:rsidR="00C85CF5" w:rsidRPr="001500DF">
        <w:rPr>
          <w:rFonts w:ascii="Times New Roman" w:hAnsi="Times New Roman"/>
          <w:sz w:val="24"/>
          <w:szCs w:val="24"/>
        </w:rPr>
        <w:t xml:space="preserve"> </w:t>
      </w:r>
      <w:r w:rsidR="00450B15" w:rsidRPr="001500DF">
        <w:rPr>
          <w:rFonts w:ascii="Times New Roman" w:hAnsi="Times New Roman"/>
          <w:sz w:val="24"/>
          <w:szCs w:val="24"/>
        </w:rPr>
        <w:t>закупочной комиссии и оформля</w:t>
      </w:r>
      <w:r w:rsidRPr="001500DF">
        <w:rPr>
          <w:rFonts w:ascii="Times New Roman" w:hAnsi="Times New Roman"/>
          <w:sz w:val="24"/>
          <w:szCs w:val="24"/>
        </w:rPr>
        <w:t>ю</w:t>
      </w:r>
      <w:r w:rsidR="00450B15" w:rsidRPr="001500DF">
        <w:rPr>
          <w:rFonts w:ascii="Times New Roman" w:hAnsi="Times New Roman"/>
          <w:sz w:val="24"/>
          <w:szCs w:val="24"/>
        </w:rPr>
        <w:t xml:space="preserve">тся протоколом. </w:t>
      </w:r>
    </w:p>
    <w:p w:rsidR="00450B15" w:rsidRPr="001500DF" w:rsidRDefault="008F0393" w:rsidP="00E4227F">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7</w:t>
      </w:r>
      <w:r w:rsidR="00E4227F" w:rsidRPr="001500DF">
        <w:rPr>
          <w:rFonts w:ascii="Times New Roman" w:hAnsi="Times New Roman"/>
          <w:sz w:val="24"/>
          <w:szCs w:val="24"/>
        </w:rPr>
        <w:t xml:space="preserve">. </w:t>
      </w:r>
      <w:r w:rsidR="00450B15" w:rsidRPr="001500DF">
        <w:rPr>
          <w:rFonts w:ascii="Times New Roman" w:hAnsi="Times New Roman"/>
          <w:sz w:val="24"/>
          <w:szCs w:val="24"/>
        </w:rPr>
        <w:t>В случае если по итогам отбора участником конкурентных</w:t>
      </w:r>
      <w:r w:rsidR="00C85CF5" w:rsidRPr="001500DF">
        <w:rPr>
          <w:rFonts w:ascii="Times New Roman" w:hAnsi="Times New Roman"/>
          <w:sz w:val="24"/>
          <w:szCs w:val="24"/>
        </w:rPr>
        <w:t xml:space="preserve"> </w:t>
      </w:r>
      <w:r w:rsidR="00450B15" w:rsidRPr="001500DF">
        <w:rPr>
          <w:rFonts w:ascii="Times New Roman" w:hAnsi="Times New Roman"/>
          <w:sz w:val="24"/>
          <w:szCs w:val="24"/>
        </w:rPr>
        <w:t>переговоров признан только один участник или ни одного</w:t>
      </w:r>
      <w:r w:rsidR="00C85CF5" w:rsidRPr="001500DF">
        <w:rPr>
          <w:rFonts w:ascii="Times New Roman" w:hAnsi="Times New Roman"/>
          <w:sz w:val="24"/>
          <w:szCs w:val="24"/>
        </w:rPr>
        <w:t xml:space="preserve"> </w:t>
      </w:r>
      <w:r w:rsidR="00450B15" w:rsidRPr="001500DF">
        <w:rPr>
          <w:rFonts w:ascii="Times New Roman" w:hAnsi="Times New Roman"/>
          <w:sz w:val="24"/>
          <w:szCs w:val="24"/>
        </w:rPr>
        <w:t>участника (в том числе в случае, когда на конкурентные</w:t>
      </w:r>
      <w:r w:rsidR="00C85CF5" w:rsidRPr="001500DF">
        <w:rPr>
          <w:rFonts w:ascii="Times New Roman" w:hAnsi="Times New Roman"/>
          <w:sz w:val="24"/>
          <w:szCs w:val="24"/>
        </w:rPr>
        <w:t xml:space="preserve"> </w:t>
      </w:r>
      <w:r w:rsidR="00450B15" w:rsidRPr="001500DF">
        <w:rPr>
          <w:rFonts w:ascii="Times New Roman" w:hAnsi="Times New Roman"/>
          <w:sz w:val="24"/>
          <w:szCs w:val="24"/>
        </w:rPr>
        <w:t>переговоры не было подано ни одной заявки), конкурентные переговоры</w:t>
      </w:r>
      <w:r w:rsidR="00C85CF5" w:rsidRPr="001500DF">
        <w:rPr>
          <w:rFonts w:ascii="Times New Roman" w:hAnsi="Times New Roman"/>
          <w:sz w:val="24"/>
          <w:szCs w:val="24"/>
        </w:rPr>
        <w:t xml:space="preserve"> </w:t>
      </w:r>
      <w:r w:rsidR="00450B15" w:rsidRPr="001500DF">
        <w:rPr>
          <w:rFonts w:ascii="Times New Roman" w:hAnsi="Times New Roman"/>
          <w:sz w:val="24"/>
          <w:szCs w:val="24"/>
        </w:rPr>
        <w:t>призна</w:t>
      </w:r>
      <w:r w:rsidR="00E4227F" w:rsidRPr="001500DF">
        <w:rPr>
          <w:rFonts w:ascii="Times New Roman" w:hAnsi="Times New Roman"/>
          <w:sz w:val="24"/>
          <w:szCs w:val="24"/>
        </w:rPr>
        <w:t>ю</w:t>
      </w:r>
      <w:r w:rsidR="00450B15" w:rsidRPr="001500DF">
        <w:rPr>
          <w:rFonts w:ascii="Times New Roman" w:hAnsi="Times New Roman"/>
          <w:sz w:val="24"/>
          <w:szCs w:val="24"/>
        </w:rPr>
        <w:t xml:space="preserve">тся несостоявшимся. </w:t>
      </w:r>
    </w:p>
    <w:p w:rsidR="00E4227F" w:rsidRPr="001500DF" w:rsidRDefault="008F0393" w:rsidP="00E4227F">
      <w:pPr>
        <w:spacing w:after="0" w:line="240" w:lineRule="auto"/>
        <w:ind w:firstLine="708"/>
        <w:jc w:val="both"/>
        <w:rPr>
          <w:rFonts w:ascii="Times New Roman" w:hAnsi="Times New Roman"/>
          <w:sz w:val="24"/>
          <w:szCs w:val="24"/>
        </w:rPr>
      </w:pPr>
      <w:r w:rsidRPr="001500DF">
        <w:rPr>
          <w:rFonts w:ascii="Times New Roman" w:hAnsi="Times New Roman"/>
          <w:sz w:val="24"/>
          <w:szCs w:val="24"/>
        </w:rPr>
        <w:t>8</w:t>
      </w:r>
      <w:r w:rsidR="00E4227F" w:rsidRPr="001500DF">
        <w:rPr>
          <w:rFonts w:ascii="Times New Roman" w:hAnsi="Times New Roman"/>
          <w:sz w:val="24"/>
          <w:szCs w:val="24"/>
        </w:rPr>
        <w:t xml:space="preserve">. </w:t>
      </w:r>
      <w:r w:rsidR="00FA0752" w:rsidRPr="001500DF">
        <w:rPr>
          <w:rFonts w:ascii="Times New Roman" w:hAnsi="Times New Roman"/>
          <w:sz w:val="24"/>
          <w:szCs w:val="24"/>
        </w:rPr>
        <w:t>Участники, прошедшие отборочную стадию, приглашаются</w:t>
      </w:r>
      <w:r w:rsidR="00D14E0D" w:rsidRPr="001500DF">
        <w:rPr>
          <w:rFonts w:ascii="Times New Roman" w:hAnsi="Times New Roman"/>
          <w:sz w:val="24"/>
          <w:szCs w:val="24"/>
        </w:rPr>
        <w:t xml:space="preserve"> Заказчиком</w:t>
      </w:r>
      <w:r w:rsidR="00FA0752" w:rsidRPr="001500DF">
        <w:rPr>
          <w:rFonts w:ascii="Times New Roman" w:hAnsi="Times New Roman"/>
          <w:sz w:val="24"/>
          <w:szCs w:val="24"/>
        </w:rPr>
        <w:t xml:space="preserve"> к</w:t>
      </w:r>
      <w:r w:rsidR="00C85CF5" w:rsidRPr="001500DF">
        <w:rPr>
          <w:rFonts w:ascii="Times New Roman" w:hAnsi="Times New Roman"/>
          <w:sz w:val="24"/>
          <w:szCs w:val="24"/>
        </w:rPr>
        <w:t xml:space="preserve"> </w:t>
      </w:r>
      <w:r w:rsidR="00FA0752" w:rsidRPr="001500DF">
        <w:rPr>
          <w:rFonts w:ascii="Times New Roman" w:hAnsi="Times New Roman"/>
          <w:sz w:val="24"/>
          <w:szCs w:val="24"/>
        </w:rPr>
        <w:t xml:space="preserve">переговорам. Переговоры проводятся </w:t>
      </w:r>
      <w:r w:rsidRPr="001500DF">
        <w:rPr>
          <w:rFonts w:ascii="Times New Roman" w:hAnsi="Times New Roman"/>
          <w:sz w:val="24"/>
          <w:szCs w:val="24"/>
        </w:rPr>
        <w:t xml:space="preserve">закупочной комиссией </w:t>
      </w:r>
      <w:r w:rsidR="00FA0752" w:rsidRPr="001500DF">
        <w:rPr>
          <w:rFonts w:ascii="Times New Roman" w:hAnsi="Times New Roman"/>
          <w:sz w:val="24"/>
          <w:szCs w:val="24"/>
        </w:rPr>
        <w:t>в</w:t>
      </w:r>
      <w:r w:rsidR="00C85CF5" w:rsidRPr="001500DF">
        <w:rPr>
          <w:rFonts w:ascii="Times New Roman" w:hAnsi="Times New Roman"/>
          <w:sz w:val="24"/>
          <w:szCs w:val="24"/>
        </w:rPr>
        <w:t xml:space="preserve"> </w:t>
      </w:r>
      <w:r w:rsidR="00FA0752" w:rsidRPr="001500DF">
        <w:rPr>
          <w:rFonts w:ascii="Times New Roman" w:hAnsi="Times New Roman"/>
          <w:sz w:val="24"/>
          <w:szCs w:val="24"/>
        </w:rPr>
        <w:t xml:space="preserve">отдельности с каждым из приглашенных участников. </w:t>
      </w:r>
      <w:r w:rsidR="00E4227F" w:rsidRPr="001500DF">
        <w:rPr>
          <w:rFonts w:ascii="Times New Roman" w:hAnsi="Times New Roman"/>
          <w:sz w:val="24"/>
          <w:szCs w:val="24"/>
        </w:rPr>
        <w:t>Переговоры</w:t>
      </w:r>
      <w:r w:rsidR="00C85CF5" w:rsidRPr="001500DF">
        <w:rPr>
          <w:rFonts w:ascii="Times New Roman" w:hAnsi="Times New Roman"/>
          <w:sz w:val="24"/>
          <w:szCs w:val="24"/>
        </w:rPr>
        <w:t xml:space="preserve"> </w:t>
      </w:r>
      <w:r w:rsidR="00E4227F" w:rsidRPr="001500DF">
        <w:rPr>
          <w:rFonts w:ascii="Times New Roman" w:hAnsi="Times New Roman"/>
          <w:sz w:val="24"/>
          <w:szCs w:val="24"/>
        </w:rPr>
        <w:t>могут вестись в отношении любых требований Заказчика и любых</w:t>
      </w:r>
      <w:r w:rsidR="00C85CF5" w:rsidRPr="001500DF">
        <w:rPr>
          <w:rFonts w:ascii="Times New Roman" w:hAnsi="Times New Roman"/>
          <w:sz w:val="24"/>
          <w:szCs w:val="24"/>
        </w:rPr>
        <w:t xml:space="preserve"> </w:t>
      </w:r>
      <w:r w:rsidR="00E4227F" w:rsidRPr="001500DF">
        <w:rPr>
          <w:rFonts w:ascii="Times New Roman" w:hAnsi="Times New Roman"/>
          <w:sz w:val="24"/>
          <w:szCs w:val="24"/>
        </w:rPr>
        <w:t>предложений участника касательно свойств и характеристик продукции,</w:t>
      </w:r>
      <w:r w:rsidR="00C85CF5" w:rsidRPr="001500DF">
        <w:rPr>
          <w:rFonts w:ascii="Times New Roman" w:hAnsi="Times New Roman"/>
          <w:sz w:val="24"/>
          <w:szCs w:val="24"/>
        </w:rPr>
        <w:t xml:space="preserve"> </w:t>
      </w:r>
      <w:r w:rsidR="00E4227F" w:rsidRPr="001500DF">
        <w:rPr>
          <w:rFonts w:ascii="Times New Roman" w:hAnsi="Times New Roman"/>
          <w:sz w:val="24"/>
          <w:szCs w:val="24"/>
        </w:rPr>
        <w:t>стоимости продукции и условий ее поставки и оплаты, условий и формы</w:t>
      </w:r>
      <w:r w:rsidR="00C85CF5" w:rsidRPr="001500DF">
        <w:rPr>
          <w:rFonts w:ascii="Times New Roman" w:hAnsi="Times New Roman"/>
          <w:sz w:val="24"/>
          <w:szCs w:val="24"/>
        </w:rPr>
        <w:t xml:space="preserve"> </w:t>
      </w:r>
      <w:r w:rsidR="00E4227F" w:rsidRPr="001500DF">
        <w:rPr>
          <w:rFonts w:ascii="Times New Roman" w:hAnsi="Times New Roman"/>
          <w:sz w:val="24"/>
          <w:szCs w:val="24"/>
        </w:rPr>
        <w:t>договора. Переговоры протоколируются, протокол подписывается</w:t>
      </w:r>
      <w:r w:rsidR="00C85CF5" w:rsidRPr="001500DF">
        <w:rPr>
          <w:rFonts w:ascii="Times New Roman" w:hAnsi="Times New Roman"/>
          <w:sz w:val="24"/>
          <w:szCs w:val="24"/>
        </w:rPr>
        <w:t xml:space="preserve"> </w:t>
      </w:r>
      <w:r w:rsidR="00E4227F" w:rsidRPr="001500DF">
        <w:rPr>
          <w:rFonts w:ascii="Times New Roman" w:hAnsi="Times New Roman"/>
          <w:sz w:val="24"/>
          <w:szCs w:val="24"/>
        </w:rPr>
        <w:t>присутствующими на проведении переговоров членами закупочной комиссии</w:t>
      </w:r>
      <w:r w:rsidR="00BC257B" w:rsidRPr="001500DF">
        <w:rPr>
          <w:rFonts w:ascii="Times New Roman" w:hAnsi="Times New Roman"/>
          <w:sz w:val="24"/>
          <w:szCs w:val="24"/>
        </w:rPr>
        <w:t xml:space="preserve"> и</w:t>
      </w:r>
      <w:r w:rsidR="00E4227F" w:rsidRPr="001500DF">
        <w:rPr>
          <w:rFonts w:ascii="Times New Roman" w:hAnsi="Times New Roman"/>
          <w:sz w:val="24"/>
          <w:szCs w:val="24"/>
        </w:rPr>
        <w:t xml:space="preserve"> представителями участника конкурентных переговоров.</w:t>
      </w:r>
    </w:p>
    <w:p w:rsidR="00FA0752" w:rsidRPr="001500DF" w:rsidRDefault="000C62E4" w:rsidP="000C62E4">
      <w:pPr>
        <w:spacing w:after="0" w:line="240" w:lineRule="auto"/>
        <w:ind w:firstLine="708"/>
        <w:jc w:val="both"/>
        <w:rPr>
          <w:rFonts w:ascii="Times New Roman" w:hAnsi="Times New Roman"/>
          <w:sz w:val="24"/>
          <w:szCs w:val="24"/>
        </w:rPr>
      </w:pPr>
      <w:r w:rsidRPr="001500DF">
        <w:rPr>
          <w:rFonts w:ascii="Times New Roman" w:hAnsi="Times New Roman"/>
          <w:sz w:val="24"/>
          <w:szCs w:val="24"/>
        </w:rPr>
        <w:t>9. Н</w:t>
      </w:r>
      <w:r w:rsidR="00FA0752" w:rsidRPr="001500DF">
        <w:rPr>
          <w:rFonts w:ascii="Times New Roman" w:hAnsi="Times New Roman"/>
          <w:sz w:val="24"/>
          <w:szCs w:val="24"/>
        </w:rPr>
        <w:t>а процедуру переговоров должны прибыть представители участника, уполномоченные от</w:t>
      </w:r>
      <w:r w:rsidR="00C85CF5" w:rsidRPr="001500DF">
        <w:rPr>
          <w:rFonts w:ascii="Times New Roman" w:hAnsi="Times New Roman"/>
          <w:sz w:val="24"/>
          <w:szCs w:val="24"/>
        </w:rPr>
        <w:t xml:space="preserve"> </w:t>
      </w:r>
      <w:r w:rsidR="00FA0752" w:rsidRPr="001500DF">
        <w:rPr>
          <w:rFonts w:ascii="Times New Roman" w:hAnsi="Times New Roman"/>
          <w:sz w:val="24"/>
          <w:szCs w:val="24"/>
        </w:rPr>
        <w:t>его имени представлять интересы участника в переговорах</w:t>
      </w:r>
      <w:r w:rsidR="00D14E0D" w:rsidRPr="001500DF">
        <w:rPr>
          <w:rFonts w:ascii="Times New Roman" w:hAnsi="Times New Roman"/>
          <w:sz w:val="24"/>
          <w:szCs w:val="24"/>
        </w:rPr>
        <w:t>,</w:t>
      </w:r>
      <w:r w:rsidR="00FA0752" w:rsidRPr="001500DF">
        <w:rPr>
          <w:rFonts w:ascii="Times New Roman" w:hAnsi="Times New Roman"/>
          <w:sz w:val="24"/>
          <w:szCs w:val="24"/>
        </w:rPr>
        <w:t xml:space="preserve"> в том числе в части изменения условий</w:t>
      </w:r>
      <w:r w:rsidR="00C85CF5" w:rsidRPr="001500DF">
        <w:rPr>
          <w:rFonts w:ascii="Times New Roman" w:hAnsi="Times New Roman"/>
          <w:sz w:val="24"/>
          <w:szCs w:val="24"/>
        </w:rPr>
        <w:t xml:space="preserve"> </w:t>
      </w:r>
      <w:r w:rsidR="00FA0752" w:rsidRPr="001500DF">
        <w:rPr>
          <w:rFonts w:ascii="Times New Roman" w:hAnsi="Times New Roman"/>
          <w:sz w:val="24"/>
          <w:szCs w:val="24"/>
        </w:rPr>
        <w:t xml:space="preserve">исполнения </w:t>
      </w:r>
      <w:r w:rsidR="00D14E0D" w:rsidRPr="001500DF">
        <w:rPr>
          <w:rFonts w:ascii="Times New Roman" w:hAnsi="Times New Roman"/>
          <w:sz w:val="24"/>
          <w:szCs w:val="24"/>
        </w:rPr>
        <w:t>д</w:t>
      </w:r>
      <w:r w:rsidR="00FA0752" w:rsidRPr="001500DF">
        <w:rPr>
          <w:rFonts w:ascii="Times New Roman" w:hAnsi="Times New Roman"/>
          <w:sz w:val="24"/>
          <w:szCs w:val="24"/>
        </w:rPr>
        <w:t>оговора.</w:t>
      </w:r>
    </w:p>
    <w:p w:rsidR="000C62E4" w:rsidRPr="001500DF" w:rsidRDefault="0018329D" w:rsidP="000C62E4">
      <w:pPr>
        <w:spacing w:after="0" w:line="240" w:lineRule="auto"/>
        <w:ind w:firstLine="708"/>
        <w:jc w:val="both"/>
        <w:rPr>
          <w:rFonts w:ascii="Times New Roman" w:hAnsi="Times New Roman"/>
          <w:sz w:val="24"/>
          <w:szCs w:val="24"/>
        </w:rPr>
      </w:pPr>
      <w:r w:rsidRPr="001500DF">
        <w:rPr>
          <w:rFonts w:ascii="Times New Roman" w:hAnsi="Times New Roman"/>
          <w:sz w:val="24"/>
          <w:szCs w:val="24"/>
        </w:rPr>
        <w:t>10</w:t>
      </w:r>
      <w:r w:rsidR="00D14E0D" w:rsidRPr="001500DF">
        <w:rPr>
          <w:rFonts w:ascii="Times New Roman" w:hAnsi="Times New Roman"/>
          <w:sz w:val="24"/>
          <w:szCs w:val="24"/>
        </w:rPr>
        <w:t xml:space="preserve">. </w:t>
      </w:r>
      <w:r w:rsidR="00FA0752" w:rsidRPr="001500DF">
        <w:rPr>
          <w:rFonts w:ascii="Times New Roman" w:hAnsi="Times New Roman"/>
          <w:sz w:val="24"/>
          <w:szCs w:val="24"/>
        </w:rPr>
        <w:t xml:space="preserve">Все достигнутые в ходе переговоров договоренности между участником и </w:t>
      </w:r>
      <w:r w:rsidR="00671BE3" w:rsidRPr="001500DF">
        <w:rPr>
          <w:rFonts w:ascii="Times New Roman" w:hAnsi="Times New Roman"/>
          <w:sz w:val="24"/>
          <w:szCs w:val="24"/>
        </w:rPr>
        <w:t>Заказчиком</w:t>
      </w:r>
      <w:r w:rsidR="00FA0752" w:rsidRPr="001500DF">
        <w:rPr>
          <w:rFonts w:ascii="Times New Roman" w:hAnsi="Times New Roman"/>
          <w:sz w:val="24"/>
          <w:szCs w:val="24"/>
        </w:rPr>
        <w:t xml:space="preserve"> протоколируются, после чего протокол </w:t>
      </w:r>
      <w:r w:rsidR="000C62E4" w:rsidRPr="001500DF">
        <w:rPr>
          <w:rFonts w:ascii="Times New Roman" w:hAnsi="Times New Roman"/>
          <w:sz w:val="24"/>
          <w:szCs w:val="24"/>
        </w:rPr>
        <w:t>подписывается</w:t>
      </w:r>
      <w:r w:rsidR="00C85CF5" w:rsidRPr="001500DF">
        <w:rPr>
          <w:rFonts w:ascii="Times New Roman" w:hAnsi="Times New Roman"/>
          <w:sz w:val="24"/>
          <w:szCs w:val="24"/>
        </w:rPr>
        <w:t xml:space="preserve"> </w:t>
      </w:r>
      <w:r w:rsidR="000C62E4" w:rsidRPr="001500DF">
        <w:rPr>
          <w:rFonts w:ascii="Times New Roman" w:hAnsi="Times New Roman"/>
          <w:sz w:val="24"/>
          <w:szCs w:val="24"/>
        </w:rPr>
        <w:t>присутствующими на проведении переговоров членами заку</w:t>
      </w:r>
      <w:r w:rsidR="006141DC" w:rsidRPr="001500DF">
        <w:rPr>
          <w:rFonts w:ascii="Times New Roman" w:hAnsi="Times New Roman"/>
          <w:sz w:val="24"/>
          <w:szCs w:val="24"/>
        </w:rPr>
        <w:t>почной комиссии и</w:t>
      </w:r>
      <w:r w:rsidR="000C62E4" w:rsidRPr="001500DF">
        <w:rPr>
          <w:rFonts w:ascii="Times New Roman" w:hAnsi="Times New Roman"/>
          <w:sz w:val="24"/>
          <w:szCs w:val="24"/>
        </w:rPr>
        <w:t xml:space="preserve"> представителями участника конкурентных переговоров.</w:t>
      </w:r>
    </w:p>
    <w:p w:rsidR="00FA0752" w:rsidRPr="001500DF" w:rsidRDefault="0018329D" w:rsidP="00835BAA">
      <w:pPr>
        <w:autoSpaceDE w:val="0"/>
        <w:autoSpaceDN w:val="0"/>
        <w:adjustRightInd w:val="0"/>
        <w:spacing w:after="0" w:line="240" w:lineRule="auto"/>
        <w:ind w:firstLine="708"/>
        <w:jc w:val="both"/>
        <w:rPr>
          <w:rFonts w:ascii="Times New Roman" w:hAnsi="Times New Roman"/>
          <w:sz w:val="24"/>
          <w:szCs w:val="24"/>
        </w:rPr>
      </w:pPr>
      <w:r w:rsidRPr="001500DF">
        <w:rPr>
          <w:rFonts w:ascii="Times New Roman" w:hAnsi="Times New Roman"/>
          <w:sz w:val="24"/>
          <w:szCs w:val="24"/>
        </w:rPr>
        <w:t>11</w:t>
      </w:r>
      <w:r w:rsidR="00A3410E" w:rsidRPr="001500DF">
        <w:rPr>
          <w:rFonts w:ascii="Times New Roman" w:hAnsi="Times New Roman"/>
          <w:sz w:val="24"/>
          <w:szCs w:val="24"/>
        </w:rPr>
        <w:t xml:space="preserve">. </w:t>
      </w:r>
      <w:r w:rsidR="00FA0752" w:rsidRPr="001500DF">
        <w:rPr>
          <w:rFonts w:ascii="Times New Roman" w:hAnsi="Times New Roman"/>
          <w:sz w:val="24"/>
          <w:szCs w:val="24"/>
        </w:rPr>
        <w:t>Любые касающиеся переговоров требования, руководящие указания, документы,</w:t>
      </w:r>
      <w:r w:rsidR="00C85CF5" w:rsidRPr="001500DF">
        <w:rPr>
          <w:rFonts w:ascii="Times New Roman" w:hAnsi="Times New Roman"/>
          <w:sz w:val="24"/>
          <w:szCs w:val="24"/>
        </w:rPr>
        <w:t xml:space="preserve"> </w:t>
      </w:r>
      <w:r w:rsidR="00FA0752" w:rsidRPr="001500DF">
        <w:rPr>
          <w:rFonts w:ascii="Times New Roman" w:hAnsi="Times New Roman"/>
          <w:sz w:val="24"/>
          <w:szCs w:val="24"/>
        </w:rPr>
        <w:t>разъяснения или другая информация, которые сообщаются какому-либо участнику, равным образом</w:t>
      </w:r>
      <w:r w:rsidR="00C85CF5" w:rsidRPr="001500DF">
        <w:rPr>
          <w:rFonts w:ascii="Times New Roman" w:hAnsi="Times New Roman"/>
          <w:sz w:val="24"/>
          <w:szCs w:val="24"/>
        </w:rPr>
        <w:t xml:space="preserve"> </w:t>
      </w:r>
      <w:r w:rsidR="00FA0752" w:rsidRPr="001500DF">
        <w:rPr>
          <w:rFonts w:ascii="Times New Roman" w:hAnsi="Times New Roman"/>
          <w:sz w:val="24"/>
          <w:szCs w:val="24"/>
        </w:rPr>
        <w:t>сообщаются всем другим участникам переговоров.</w:t>
      </w:r>
    </w:p>
    <w:p w:rsidR="003349FB" w:rsidRPr="001500DF" w:rsidRDefault="003349FB" w:rsidP="002B1900">
      <w:pPr>
        <w:autoSpaceDE w:val="0"/>
        <w:autoSpaceDN w:val="0"/>
        <w:adjustRightInd w:val="0"/>
        <w:spacing w:after="0" w:line="240" w:lineRule="auto"/>
        <w:jc w:val="both"/>
        <w:outlineLvl w:val="1"/>
        <w:rPr>
          <w:rFonts w:ascii="Times New Roman" w:hAnsi="Times New Roman"/>
          <w:sz w:val="24"/>
          <w:szCs w:val="24"/>
        </w:rPr>
      </w:pPr>
      <w:r w:rsidRPr="001500DF">
        <w:rPr>
          <w:rFonts w:ascii="Times New Roman" w:hAnsi="Times New Roman"/>
          <w:b/>
          <w:sz w:val="24"/>
          <w:szCs w:val="24"/>
        </w:rPr>
        <w:tab/>
      </w:r>
      <w:r w:rsidR="0018329D" w:rsidRPr="001500DF">
        <w:rPr>
          <w:rFonts w:ascii="Times New Roman" w:hAnsi="Times New Roman"/>
          <w:sz w:val="24"/>
          <w:szCs w:val="24"/>
        </w:rPr>
        <w:t>12</w:t>
      </w:r>
      <w:r w:rsidR="00835BAA" w:rsidRPr="001500DF">
        <w:rPr>
          <w:rFonts w:ascii="Times New Roman" w:hAnsi="Times New Roman"/>
          <w:sz w:val="24"/>
          <w:szCs w:val="24"/>
        </w:rPr>
        <w:t xml:space="preserve">. </w:t>
      </w:r>
      <w:r w:rsidRPr="001500DF">
        <w:rPr>
          <w:rFonts w:ascii="Times New Roman" w:hAnsi="Times New Roman"/>
          <w:sz w:val="24"/>
          <w:szCs w:val="24"/>
        </w:rPr>
        <w:t>Закупочная комиссия оценивает и сопоставляет предложения</w:t>
      </w:r>
      <w:r w:rsidR="00E74210" w:rsidRPr="001500DF">
        <w:rPr>
          <w:rFonts w:ascii="Times New Roman" w:hAnsi="Times New Roman"/>
          <w:sz w:val="24"/>
          <w:szCs w:val="24"/>
        </w:rPr>
        <w:t xml:space="preserve"> участников конкурентных переговоров</w:t>
      </w:r>
      <w:r w:rsidRPr="001500DF">
        <w:rPr>
          <w:rFonts w:ascii="Times New Roman" w:hAnsi="Times New Roman"/>
          <w:sz w:val="24"/>
          <w:szCs w:val="24"/>
        </w:rPr>
        <w:t xml:space="preserve"> в соответствии с процедурами и критериями, изложенными в приглашении к участию в конкурентных переговорах.</w:t>
      </w:r>
    </w:p>
    <w:p w:rsidR="002B1900" w:rsidRPr="001500DF" w:rsidRDefault="002B1900" w:rsidP="002B1900">
      <w:pPr>
        <w:autoSpaceDE w:val="0"/>
        <w:autoSpaceDN w:val="0"/>
        <w:adjustRightInd w:val="0"/>
        <w:spacing w:after="0" w:line="240" w:lineRule="auto"/>
        <w:jc w:val="both"/>
        <w:outlineLvl w:val="1"/>
        <w:rPr>
          <w:rFonts w:ascii="Times New Roman" w:hAnsi="Times New Roman"/>
          <w:sz w:val="24"/>
          <w:szCs w:val="24"/>
        </w:rPr>
      </w:pPr>
      <w:r w:rsidRPr="001500DF">
        <w:rPr>
          <w:rFonts w:ascii="Times New Roman" w:hAnsi="Times New Roman"/>
          <w:sz w:val="24"/>
          <w:szCs w:val="24"/>
        </w:rPr>
        <w:tab/>
      </w:r>
      <w:r w:rsidR="0018329D" w:rsidRPr="001500DF">
        <w:rPr>
          <w:rFonts w:ascii="Times New Roman" w:hAnsi="Times New Roman"/>
          <w:sz w:val="24"/>
          <w:szCs w:val="24"/>
        </w:rPr>
        <w:t>13</w:t>
      </w:r>
      <w:r w:rsidRPr="001500DF">
        <w:rPr>
          <w:rFonts w:ascii="Times New Roman" w:hAnsi="Times New Roman"/>
          <w:sz w:val="24"/>
          <w:szCs w:val="24"/>
        </w:rPr>
        <w:t xml:space="preserve">. </w:t>
      </w:r>
      <w:r w:rsidR="003349FB" w:rsidRPr="001500DF">
        <w:rPr>
          <w:rFonts w:ascii="Times New Roman" w:hAnsi="Times New Roman"/>
          <w:sz w:val="24"/>
          <w:szCs w:val="24"/>
        </w:rPr>
        <w:t xml:space="preserve">Решение </w:t>
      </w:r>
      <w:r w:rsidRPr="001500DF">
        <w:rPr>
          <w:rFonts w:ascii="Times New Roman" w:hAnsi="Times New Roman"/>
          <w:sz w:val="24"/>
          <w:szCs w:val="24"/>
        </w:rPr>
        <w:t>з</w:t>
      </w:r>
      <w:r w:rsidR="003349FB" w:rsidRPr="001500DF">
        <w:rPr>
          <w:rFonts w:ascii="Times New Roman" w:hAnsi="Times New Roman"/>
          <w:sz w:val="24"/>
          <w:szCs w:val="24"/>
        </w:rPr>
        <w:t xml:space="preserve">акупочной комиссии оформляется протоколом, в котором указываются два </w:t>
      </w:r>
      <w:r w:rsidRPr="001500DF">
        <w:rPr>
          <w:rFonts w:ascii="Times New Roman" w:hAnsi="Times New Roman"/>
          <w:sz w:val="24"/>
          <w:szCs w:val="24"/>
        </w:rPr>
        <w:t>участника</w:t>
      </w:r>
      <w:r w:rsidR="003349FB" w:rsidRPr="001500DF">
        <w:rPr>
          <w:rFonts w:ascii="Times New Roman" w:hAnsi="Times New Roman"/>
          <w:sz w:val="24"/>
          <w:szCs w:val="24"/>
        </w:rPr>
        <w:t>, предложения которых получили высшую оценку. Выигравш</w:t>
      </w:r>
      <w:r w:rsidRPr="001500DF">
        <w:rPr>
          <w:rFonts w:ascii="Times New Roman" w:hAnsi="Times New Roman"/>
          <w:sz w:val="24"/>
          <w:szCs w:val="24"/>
        </w:rPr>
        <w:t>им</w:t>
      </w:r>
      <w:r w:rsidR="003349FB" w:rsidRPr="001500DF">
        <w:rPr>
          <w:rFonts w:ascii="Times New Roman" w:hAnsi="Times New Roman"/>
          <w:sz w:val="24"/>
          <w:szCs w:val="24"/>
        </w:rPr>
        <w:t xml:space="preserve"> признается предложение, оцениваемое как наиболее выгодное в соответствии </w:t>
      </w:r>
      <w:r w:rsidR="00D64B8F" w:rsidRPr="001500DF">
        <w:rPr>
          <w:rFonts w:ascii="Times New Roman" w:hAnsi="Times New Roman"/>
          <w:sz w:val="24"/>
          <w:szCs w:val="24"/>
        </w:rPr>
        <w:t xml:space="preserve">с </w:t>
      </w:r>
      <w:r w:rsidR="003349FB" w:rsidRPr="001500DF">
        <w:rPr>
          <w:rFonts w:ascii="Times New Roman" w:hAnsi="Times New Roman"/>
          <w:sz w:val="24"/>
          <w:szCs w:val="24"/>
        </w:rPr>
        <w:t xml:space="preserve">критериями, указанными в приглашении к участию в конкурентных переговорах. </w:t>
      </w:r>
    </w:p>
    <w:p w:rsidR="00AB73C1" w:rsidRPr="001500DF" w:rsidRDefault="00AB73C1" w:rsidP="00AB73C1">
      <w:pPr>
        <w:spacing w:after="0" w:line="240" w:lineRule="auto"/>
        <w:ind w:firstLine="708"/>
        <w:jc w:val="both"/>
        <w:rPr>
          <w:rFonts w:ascii="Times New Roman" w:hAnsi="Times New Roman"/>
          <w:sz w:val="24"/>
          <w:szCs w:val="24"/>
        </w:rPr>
      </w:pPr>
      <w:r w:rsidRPr="001500DF">
        <w:rPr>
          <w:rFonts w:ascii="Times New Roman" w:hAnsi="Times New Roman"/>
          <w:sz w:val="24"/>
          <w:szCs w:val="24"/>
        </w:rPr>
        <w:lastRenderedPageBreak/>
        <w:t>Указанный протокол подписывается всеми членами закупочной комиссии</w:t>
      </w:r>
      <w:r w:rsidR="00C85CF5" w:rsidRPr="001500DF">
        <w:rPr>
          <w:rFonts w:ascii="Times New Roman" w:hAnsi="Times New Roman"/>
          <w:sz w:val="24"/>
          <w:szCs w:val="24"/>
        </w:rPr>
        <w:t xml:space="preserve"> </w:t>
      </w:r>
      <w:r w:rsidRPr="001500DF">
        <w:rPr>
          <w:rFonts w:ascii="Times New Roman" w:hAnsi="Times New Roman"/>
          <w:sz w:val="24"/>
          <w:szCs w:val="24"/>
        </w:rPr>
        <w:t>и размещается Заказчиком на официальном сайте не позднее чем через три дня со дня подписания такого протокола.</w:t>
      </w:r>
    </w:p>
    <w:p w:rsidR="003349FB" w:rsidRPr="001500DF" w:rsidRDefault="00AB73C1" w:rsidP="00AB73C1">
      <w:pPr>
        <w:spacing w:after="0" w:line="240" w:lineRule="auto"/>
        <w:ind w:firstLine="708"/>
        <w:jc w:val="both"/>
        <w:rPr>
          <w:rFonts w:ascii="Times New Roman" w:hAnsi="Times New Roman"/>
          <w:color w:val="000000"/>
          <w:sz w:val="24"/>
          <w:szCs w:val="24"/>
        </w:rPr>
      </w:pPr>
      <w:r w:rsidRPr="001500DF">
        <w:rPr>
          <w:rFonts w:ascii="Times New Roman" w:hAnsi="Times New Roman"/>
          <w:sz w:val="24"/>
          <w:szCs w:val="24"/>
        </w:rPr>
        <w:t>1</w:t>
      </w:r>
      <w:r w:rsidR="0018329D" w:rsidRPr="001500DF">
        <w:rPr>
          <w:rFonts w:ascii="Times New Roman" w:hAnsi="Times New Roman"/>
          <w:sz w:val="24"/>
          <w:szCs w:val="24"/>
        </w:rPr>
        <w:t>4</w:t>
      </w:r>
      <w:r w:rsidRPr="001500DF">
        <w:rPr>
          <w:rFonts w:ascii="Times New Roman" w:hAnsi="Times New Roman"/>
          <w:sz w:val="24"/>
          <w:szCs w:val="24"/>
        </w:rPr>
        <w:t xml:space="preserve">. </w:t>
      </w:r>
      <w:r w:rsidR="003349FB" w:rsidRPr="001500DF">
        <w:rPr>
          <w:rFonts w:ascii="Times New Roman" w:hAnsi="Times New Roman"/>
          <w:sz w:val="24"/>
          <w:szCs w:val="24"/>
        </w:rPr>
        <w:t xml:space="preserve">Победителю конкурентных переговоров направляется уведомление об этом и предложение о заключении договора на условиях, указанных </w:t>
      </w:r>
      <w:r w:rsidR="003349FB" w:rsidRPr="001500DF">
        <w:rPr>
          <w:rFonts w:ascii="Times New Roman" w:hAnsi="Times New Roman"/>
          <w:color w:val="000000"/>
          <w:sz w:val="24"/>
          <w:szCs w:val="24"/>
        </w:rPr>
        <w:t xml:space="preserve">в окончательном предложении </w:t>
      </w:r>
      <w:r w:rsidRPr="001500DF">
        <w:rPr>
          <w:rFonts w:ascii="Times New Roman" w:hAnsi="Times New Roman"/>
          <w:color w:val="000000"/>
          <w:sz w:val="24"/>
          <w:szCs w:val="24"/>
        </w:rPr>
        <w:t>участника</w:t>
      </w:r>
      <w:r w:rsidR="003349FB" w:rsidRPr="001500DF">
        <w:rPr>
          <w:rFonts w:ascii="Times New Roman" w:hAnsi="Times New Roman"/>
          <w:color w:val="000000"/>
          <w:sz w:val="24"/>
          <w:szCs w:val="24"/>
        </w:rPr>
        <w:t>,</w:t>
      </w:r>
      <w:r w:rsidR="00835BAA" w:rsidRPr="001500DF">
        <w:rPr>
          <w:rFonts w:ascii="Times New Roman" w:hAnsi="Times New Roman"/>
          <w:color w:val="000000"/>
          <w:sz w:val="24"/>
          <w:szCs w:val="24"/>
        </w:rPr>
        <w:t xml:space="preserve"> а также</w:t>
      </w:r>
      <w:r w:rsidR="003349FB" w:rsidRPr="001500DF">
        <w:rPr>
          <w:rFonts w:ascii="Times New Roman" w:hAnsi="Times New Roman"/>
          <w:color w:val="000000"/>
          <w:sz w:val="24"/>
          <w:szCs w:val="24"/>
        </w:rPr>
        <w:t xml:space="preserve"> проект такого договора.</w:t>
      </w:r>
    </w:p>
    <w:p w:rsidR="003349FB" w:rsidRPr="001500DF" w:rsidRDefault="00AB73C1" w:rsidP="00AB73C1">
      <w:pPr>
        <w:spacing w:after="0" w:line="240" w:lineRule="auto"/>
        <w:ind w:firstLine="708"/>
        <w:jc w:val="both"/>
        <w:rPr>
          <w:rFonts w:ascii="Times New Roman" w:hAnsi="Times New Roman"/>
          <w:color w:val="000000"/>
          <w:sz w:val="24"/>
          <w:szCs w:val="24"/>
        </w:rPr>
      </w:pPr>
      <w:r w:rsidRPr="001500DF">
        <w:rPr>
          <w:rFonts w:ascii="Times New Roman" w:hAnsi="Times New Roman"/>
          <w:color w:val="000000"/>
          <w:sz w:val="24"/>
          <w:szCs w:val="24"/>
        </w:rPr>
        <w:t>1</w:t>
      </w:r>
      <w:r w:rsidR="0018329D" w:rsidRPr="001500DF">
        <w:rPr>
          <w:rFonts w:ascii="Times New Roman" w:hAnsi="Times New Roman"/>
          <w:color w:val="000000"/>
          <w:sz w:val="24"/>
          <w:szCs w:val="24"/>
        </w:rPr>
        <w:t>5</w:t>
      </w:r>
      <w:r w:rsidRPr="001500DF">
        <w:rPr>
          <w:rFonts w:ascii="Times New Roman" w:hAnsi="Times New Roman"/>
          <w:color w:val="000000"/>
          <w:sz w:val="24"/>
          <w:szCs w:val="24"/>
        </w:rPr>
        <w:t xml:space="preserve">. </w:t>
      </w:r>
      <w:r w:rsidR="003349FB" w:rsidRPr="001500DF">
        <w:rPr>
          <w:rFonts w:ascii="Times New Roman" w:hAnsi="Times New Roman"/>
          <w:color w:val="000000"/>
          <w:sz w:val="24"/>
          <w:szCs w:val="24"/>
        </w:rPr>
        <w:t>В случае если</w:t>
      </w:r>
      <w:r w:rsidR="008F57C4" w:rsidRPr="001500DF">
        <w:rPr>
          <w:rFonts w:ascii="Times New Roman" w:hAnsi="Times New Roman"/>
          <w:color w:val="000000"/>
          <w:sz w:val="24"/>
          <w:szCs w:val="24"/>
        </w:rPr>
        <w:t xml:space="preserve"> в сроки, указанные в приглашении на участие в конкурентных переговорах,</w:t>
      </w:r>
      <w:r w:rsidR="00C85CF5" w:rsidRPr="001500DF">
        <w:rPr>
          <w:rFonts w:ascii="Times New Roman" w:hAnsi="Times New Roman"/>
          <w:color w:val="000000"/>
          <w:sz w:val="24"/>
          <w:szCs w:val="24"/>
        </w:rPr>
        <w:t xml:space="preserve"> </w:t>
      </w:r>
      <w:r w:rsidRPr="001500DF">
        <w:rPr>
          <w:rFonts w:ascii="Times New Roman" w:hAnsi="Times New Roman"/>
          <w:color w:val="000000"/>
          <w:sz w:val="24"/>
          <w:szCs w:val="24"/>
        </w:rPr>
        <w:t>победитель конкурентных переговоров</w:t>
      </w:r>
      <w:r w:rsidR="003349FB" w:rsidRPr="001500DF">
        <w:rPr>
          <w:rFonts w:ascii="Times New Roman" w:hAnsi="Times New Roman"/>
          <w:color w:val="000000"/>
          <w:sz w:val="24"/>
          <w:szCs w:val="24"/>
        </w:rPr>
        <w:t xml:space="preserve"> не направляет Заказчику подписанный им проект договора</w:t>
      </w:r>
      <w:r w:rsidR="00EF301F" w:rsidRPr="001500DF">
        <w:rPr>
          <w:rFonts w:ascii="Times New Roman" w:hAnsi="Times New Roman"/>
          <w:color w:val="000000"/>
          <w:sz w:val="24"/>
          <w:szCs w:val="24"/>
        </w:rPr>
        <w:t xml:space="preserve">, </w:t>
      </w:r>
      <w:r w:rsidR="003349FB" w:rsidRPr="001500DF">
        <w:rPr>
          <w:rFonts w:ascii="Times New Roman" w:hAnsi="Times New Roman"/>
          <w:color w:val="000000"/>
          <w:sz w:val="24"/>
          <w:szCs w:val="24"/>
        </w:rPr>
        <w:t>он считается уклонившимся от заключения договора.</w:t>
      </w:r>
    </w:p>
    <w:p w:rsidR="000260D5" w:rsidRPr="001500DF" w:rsidRDefault="000260D5" w:rsidP="000260D5">
      <w:pPr>
        <w:spacing w:after="0" w:line="240" w:lineRule="auto"/>
        <w:ind w:firstLine="708"/>
        <w:jc w:val="both"/>
        <w:rPr>
          <w:rFonts w:ascii="Times New Roman" w:hAnsi="Times New Roman"/>
          <w:sz w:val="24"/>
          <w:szCs w:val="24"/>
        </w:rPr>
      </w:pPr>
      <w:r w:rsidRPr="001500DF">
        <w:rPr>
          <w:rFonts w:ascii="Times New Roman" w:hAnsi="Times New Roman"/>
          <w:color w:val="000000"/>
          <w:sz w:val="24"/>
          <w:szCs w:val="24"/>
        </w:rPr>
        <w:t>1</w:t>
      </w:r>
      <w:r w:rsidR="0018329D" w:rsidRPr="001500DF">
        <w:rPr>
          <w:rFonts w:ascii="Times New Roman" w:hAnsi="Times New Roman"/>
          <w:color w:val="000000"/>
          <w:sz w:val="24"/>
          <w:szCs w:val="24"/>
        </w:rPr>
        <w:t>6</w:t>
      </w:r>
      <w:r w:rsidRPr="001500DF">
        <w:rPr>
          <w:rFonts w:ascii="Times New Roman" w:hAnsi="Times New Roman"/>
          <w:color w:val="000000"/>
          <w:sz w:val="24"/>
          <w:szCs w:val="24"/>
        </w:rPr>
        <w:t xml:space="preserve">. </w:t>
      </w:r>
      <w:r w:rsidRPr="001500DF">
        <w:rPr>
          <w:rFonts w:ascii="Times New Roman" w:hAnsi="Times New Roman"/>
          <w:sz w:val="24"/>
          <w:szCs w:val="24"/>
        </w:rPr>
        <w:t>В случае если победитель конкурентных переговоров признан уклонившимся от заключения договора, Заказчик заключает договор с участником конкурентных переговоров, сделавшим второе по выгодности окончательное предложение.</w:t>
      </w:r>
    </w:p>
    <w:p w:rsidR="00D64B8F" w:rsidRPr="001500DF" w:rsidRDefault="000260D5" w:rsidP="00E74210">
      <w:pPr>
        <w:spacing w:after="0" w:line="240" w:lineRule="auto"/>
        <w:ind w:firstLine="708"/>
        <w:jc w:val="both"/>
        <w:rPr>
          <w:rFonts w:ascii="Times New Roman" w:hAnsi="Times New Roman"/>
          <w:sz w:val="24"/>
          <w:szCs w:val="24"/>
        </w:rPr>
      </w:pPr>
      <w:r w:rsidRPr="001500DF">
        <w:rPr>
          <w:rFonts w:ascii="Times New Roman" w:hAnsi="Times New Roman"/>
          <w:sz w:val="24"/>
          <w:szCs w:val="24"/>
        </w:rPr>
        <w:t>1</w:t>
      </w:r>
      <w:r w:rsidR="0018329D" w:rsidRPr="001500DF">
        <w:rPr>
          <w:rFonts w:ascii="Times New Roman" w:hAnsi="Times New Roman"/>
          <w:sz w:val="24"/>
          <w:szCs w:val="24"/>
        </w:rPr>
        <w:t>7</w:t>
      </w:r>
      <w:r w:rsidRPr="001500DF">
        <w:rPr>
          <w:rFonts w:ascii="Times New Roman" w:hAnsi="Times New Roman"/>
          <w:sz w:val="24"/>
          <w:szCs w:val="24"/>
        </w:rPr>
        <w:t xml:space="preserve">. </w:t>
      </w:r>
      <w:r w:rsidR="00752CF6" w:rsidRPr="001500DF">
        <w:rPr>
          <w:rFonts w:ascii="Times New Roman" w:hAnsi="Times New Roman"/>
          <w:sz w:val="24"/>
          <w:szCs w:val="24"/>
        </w:rPr>
        <w:t>Заказчик вправе на любом этапе отказаться от проведения</w:t>
      </w:r>
      <w:r w:rsidR="00D64B8F" w:rsidRPr="001500DF">
        <w:rPr>
          <w:rFonts w:ascii="Times New Roman" w:hAnsi="Times New Roman"/>
          <w:sz w:val="24"/>
          <w:szCs w:val="24"/>
        </w:rPr>
        <w:t xml:space="preserve"> процедуры</w:t>
      </w:r>
      <w:r w:rsidR="00C85CF5" w:rsidRPr="001500DF">
        <w:rPr>
          <w:rFonts w:ascii="Times New Roman" w:hAnsi="Times New Roman"/>
          <w:sz w:val="24"/>
          <w:szCs w:val="24"/>
        </w:rPr>
        <w:t xml:space="preserve"> </w:t>
      </w:r>
      <w:r w:rsidR="00D64B8F" w:rsidRPr="001500DF">
        <w:rPr>
          <w:rFonts w:ascii="Times New Roman" w:hAnsi="Times New Roman"/>
          <w:sz w:val="24"/>
          <w:szCs w:val="24"/>
        </w:rPr>
        <w:t>конкурентных переговоров</w:t>
      </w:r>
      <w:r w:rsidR="00416D41" w:rsidRPr="001500DF">
        <w:rPr>
          <w:rFonts w:ascii="Times New Roman" w:hAnsi="Times New Roman"/>
          <w:sz w:val="24"/>
          <w:szCs w:val="24"/>
        </w:rPr>
        <w:t xml:space="preserve">. </w:t>
      </w:r>
      <w:r w:rsidR="00D64B8F" w:rsidRPr="001500DF">
        <w:rPr>
          <w:rFonts w:ascii="Times New Roman" w:hAnsi="Times New Roman"/>
          <w:sz w:val="24"/>
          <w:szCs w:val="24"/>
        </w:rPr>
        <w:t>Извещение об отказе от проведения конкурентных переговоров размещается Заказчиком на официальном сайте в течение трех дней со дня принятия решения об отказе от проведения конкурентных переговоров. Заказчик не несет обязательств или ответственности в случае не</w:t>
      </w:r>
      <w:r w:rsidR="00C85CF5" w:rsidRPr="001500DF">
        <w:rPr>
          <w:rFonts w:ascii="Times New Roman" w:hAnsi="Times New Roman"/>
          <w:sz w:val="24"/>
          <w:szCs w:val="24"/>
        </w:rPr>
        <w:t xml:space="preserve"> </w:t>
      </w:r>
      <w:r w:rsidR="00D64B8F" w:rsidRPr="001500DF">
        <w:rPr>
          <w:rFonts w:ascii="Times New Roman" w:hAnsi="Times New Roman"/>
          <w:sz w:val="24"/>
          <w:szCs w:val="24"/>
        </w:rPr>
        <w:t>ознакомления претендентами, участниками закупки с извещением об отказе от проведения конкурентных переговоров.</w:t>
      </w:r>
    </w:p>
    <w:p w:rsidR="0018329D" w:rsidRPr="001500DF" w:rsidRDefault="0018329D" w:rsidP="00752CF6">
      <w:pPr>
        <w:spacing w:after="0" w:line="240" w:lineRule="auto"/>
        <w:ind w:firstLine="708"/>
        <w:jc w:val="both"/>
        <w:rPr>
          <w:rFonts w:ascii="Times New Roman" w:hAnsi="Times New Roman"/>
          <w:sz w:val="24"/>
          <w:szCs w:val="24"/>
        </w:rPr>
      </w:pPr>
    </w:p>
    <w:p w:rsidR="001B79E5" w:rsidRPr="001500DF" w:rsidRDefault="001B79E5" w:rsidP="001B79E5">
      <w:pPr>
        <w:spacing w:after="0" w:line="240" w:lineRule="auto"/>
        <w:jc w:val="both"/>
        <w:rPr>
          <w:rFonts w:ascii="Times New Roman" w:hAnsi="Times New Roman"/>
          <w:b/>
          <w:sz w:val="24"/>
          <w:szCs w:val="24"/>
        </w:rPr>
      </w:pPr>
      <w:r w:rsidRPr="001500DF">
        <w:rPr>
          <w:rFonts w:ascii="Times New Roman" w:hAnsi="Times New Roman"/>
          <w:b/>
          <w:sz w:val="24"/>
          <w:szCs w:val="24"/>
        </w:rPr>
        <w:t>Статья 51. Переторжка (регулирование цены).</w:t>
      </w:r>
    </w:p>
    <w:p w:rsidR="00593E66" w:rsidRPr="001500DF" w:rsidRDefault="000A38E6" w:rsidP="000A38E6">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 xml:space="preserve">1. </w:t>
      </w:r>
      <w:r w:rsidR="00593E66" w:rsidRPr="001500DF">
        <w:rPr>
          <w:rFonts w:ascii="Times New Roman" w:hAnsi="Times New Roman"/>
          <w:sz w:val="24"/>
          <w:szCs w:val="24"/>
        </w:rPr>
        <w:t>При проведении конкурса и запроса предложений возможно проведение процедуры переторжки.</w:t>
      </w:r>
    </w:p>
    <w:p w:rsidR="000A38E6" w:rsidRPr="001500DF" w:rsidRDefault="00593E66" w:rsidP="00593E6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2. </w:t>
      </w:r>
      <w:r w:rsidR="000A38E6" w:rsidRPr="001500DF">
        <w:rPr>
          <w:rFonts w:ascii="Times New Roman" w:hAnsi="Times New Roman"/>
          <w:sz w:val="24"/>
          <w:szCs w:val="24"/>
        </w:rPr>
        <w:t>В ходе переторжки участники конкурса или запроса предложений, приглашенные к участию в ней, вправе снизить цену своей заявки без изменения остальных условий заявки. Проведение процедуры переторжки возможно в случае, если на это было соответствующее указание в документации о закупке. Решение о проведении переторжки принимается закупочной комиссией, при этом форма сообщения участника об участии в переторжке с предложением новой цены договора утверждается Заказчиком и является частью документации</w:t>
      </w:r>
      <w:r w:rsidRPr="001500DF">
        <w:rPr>
          <w:rFonts w:ascii="Times New Roman" w:hAnsi="Times New Roman"/>
          <w:sz w:val="24"/>
          <w:szCs w:val="24"/>
        </w:rPr>
        <w:t xml:space="preserve"> о закупке</w:t>
      </w:r>
      <w:r w:rsidR="000A38E6" w:rsidRPr="001500DF">
        <w:rPr>
          <w:rFonts w:ascii="Times New Roman" w:hAnsi="Times New Roman"/>
          <w:sz w:val="24"/>
          <w:szCs w:val="24"/>
        </w:rPr>
        <w:t>.</w:t>
      </w:r>
    </w:p>
    <w:p w:rsidR="000A38E6" w:rsidRPr="001500DF" w:rsidRDefault="003147FF"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3. </w:t>
      </w:r>
      <w:r w:rsidR="000A38E6" w:rsidRPr="001500DF">
        <w:rPr>
          <w:rFonts w:ascii="Times New Roman" w:hAnsi="Times New Roman"/>
          <w:sz w:val="24"/>
          <w:szCs w:val="24"/>
        </w:rPr>
        <w:t>Переторжка должна проводиться только после</w:t>
      </w:r>
      <w:r w:rsidR="00C85CF5" w:rsidRPr="001500DF">
        <w:rPr>
          <w:rFonts w:ascii="Times New Roman" w:hAnsi="Times New Roman"/>
          <w:sz w:val="24"/>
          <w:szCs w:val="24"/>
        </w:rPr>
        <w:t xml:space="preserve"> </w:t>
      </w:r>
      <w:r w:rsidR="000A38E6" w:rsidRPr="001500DF">
        <w:rPr>
          <w:rFonts w:ascii="Times New Roman" w:hAnsi="Times New Roman"/>
          <w:sz w:val="24"/>
          <w:szCs w:val="24"/>
        </w:rPr>
        <w:t>оценки, сравнения и предварительного ранжирования не</w:t>
      </w:r>
      <w:r w:rsidR="00B31690" w:rsidRPr="001500DF">
        <w:rPr>
          <w:rFonts w:ascii="Times New Roman" w:hAnsi="Times New Roman"/>
          <w:sz w:val="24"/>
          <w:szCs w:val="24"/>
        </w:rPr>
        <w:t xml:space="preserve"> </w:t>
      </w:r>
      <w:r w:rsidR="000A38E6" w:rsidRPr="001500DF">
        <w:rPr>
          <w:rFonts w:ascii="Times New Roman" w:hAnsi="Times New Roman"/>
          <w:sz w:val="24"/>
          <w:szCs w:val="24"/>
        </w:rPr>
        <w:t>отклоненных заявок либо предложений. При</w:t>
      </w:r>
      <w:r w:rsidR="00C85CF5" w:rsidRPr="001500DF">
        <w:rPr>
          <w:rFonts w:ascii="Times New Roman" w:hAnsi="Times New Roman"/>
          <w:sz w:val="24"/>
          <w:szCs w:val="24"/>
        </w:rPr>
        <w:t xml:space="preserve"> </w:t>
      </w:r>
      <w:r w:rsidR="000A38E6" w:rsidRPr="001500DF">
        <w:rPr>
          <w:rFonts w:ascii="Times New Roman" w:hAnsi="Times New Roman"/>
          <w:sz w:val="24"/>
          <w:szCs w:val="24"/>
        </w:rPr>
        <w:t>этом результаты оценки заявок либо предложений по неценовым критериям могут, как сообщаться, так и</w:t>
      </w:r>
      <w:r w:rsidR="00B31690" w:rsidRPr="001500DF">
        <w:rPr>
          <w:rFonts w:ascii="Times New Roman" w:hAnsi="Times New Roman"/>
          <w:sz w:val="24"/>
          <w:szCs w:val="24"/>
        </w:rPr>
        <w:t xml:space="preserve"> </w:t>
      </w:r>
      <w:r w:rsidR="000A38E6" w:rsidRPr="001500DF">
        <w:rPr>
          <w:rFonts w:ascii="Times New Roman" w:hAnsi="Times New Roman"/>
          <w:sz w:val="24"/>
          <w:szCs w:val="24"/>
        </w:rPr>
        <w:t>не сообщаться участникам переторжки; если результаты оценки участников закупочной процедуры по</w:t>
      </w:r>
      <w:r w:rsidR="00B31690" w:rsidRPr="001500DF">
        <w:rPr>
          <w:rFonts w:ascii="Times New Roman" w:hAnsi="Times New Roman"/>
          <w:sz w:val="24"/>
          <w:szCs w:val="24"/>
        </w:rPr>
        <w:t xml:space="preserve"> </w:t>
      </w:r>
      <w:r w:rsidR="000A38E6" w:rsidRPr="001500DF">
        <w:rPr>
          <w:rFonts w:ascii="Times New Roman" w:hAnsi="Times New Roman"/>
          <w:sz w:val="24"/>
          <w:szCs w:val="24"/>
        </w:rPr>
        <w:t>неценовым критериям сообщаются, они должны быть сообщены всем участникам закупочной процедуры,</w:t>
      </w:r>
      <w:r w:rsidR="00B31690" w:rsidRPr="001500DF">
        <w:rPr>
          <w:rFonts w:ascii="Times New Roman" w:hAnsi="Times New Roman"/>
          <w:sz w:val="24"/>
          <w:szCs w:val="24"/>
        </w:rPr>
        <w:t xml:space="preserve"> </w:t>
      </w:r>
      <w:r w:rsidR="000A38E6" w:rsidRPr="001500DF">
        <w:rPr>
          <w:rFonts w:ascii="Times New Roman" w:hAnsi="Times New Roman"/>
          <w:sz w:val="24"/>
          <w:szCs w:val="24"/>
        </w:rPr>
        <w:t>приглашенным на переторжку, одновременно в единой форме и объеме.</w:t>
      </w:r>
    </w:p>
    <w:p w:rsidR="000A38E6" w:rsidRPr="001500DF" w:rsidRDefault="003147FF"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4. </w:t>
      </w:r>
      <w:r w:rsidR="000A38E6" w:rsidRPr="001500DF">
        <w:rPr>
          <w:rFonts w:ascii="Times New Roman" w:hAnsi="Times New Roman"/>
          <w:sz w:val="24"/>
          <w:szCs w:val="24"/>
        </w:rPr>
        <w:t>Переторжка обязательно проводится в случаях, если цены, заявленные участниками в заявках либо</w:t>
      </w:r>
      <w:r w:rsidR="00B31690" w:rsidRPr="001500DF">
        <w:rPr>
          <w:rFonts w:ascii="Times New Roman" w:hAnsi="Times New Roman"/>
          <w:sz w:val="24"/>
          <w:szCs w:val="24"/>
        </w:rPr>
        <w:t xml:space="preserve"> </w:t>
      </w:r>
      <w:r w:rsidR="000A38E6" w:rsidRPr="001500DF">
        <w:rPr>
          <w:rFonts w:ascii="Times New Roman" w:hAnsi="Times New Roman"/>
          <w:sz w:val="24"/>
          <w:szCs w:val="24"/>
        </w:rPr>
        <w:t>предложениях, завышены относительно цен, полученных по результатам исследования рынка.</w:t>
      </w:r>
    </w:p>
    <w:p w:rsidR="000A38E6" w:rsidRPr="001500DF" w:rsidRDefault="003147FF"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5. </w:t>
      </w:r>
      <w:r w:rsidR="000A38E6" w:rsidRPr="001500DF">
        <w:rPr>
          <w:rFonts w:ascii="Times New Roman" w:hAnsi="Times New Roman"/>
          <w:sz w:val="24"/>
          <w:szCs w:val="24"/>
        </w:rPr>
        <w:t xml:space="preserve">Рекомендуется проводить переторжку, если </w:t>
      </w:r>
      <w:r w:rsidRPr="001500DF">
        <w:rPr>
          <w:rFonts w:ascii="Times New Roman" w:hAnsi="Times New Roman"/>
          <w:sz w:val="24"/>
          <w:szCs w:val="24"/>
        </w:rPr>
        <w:t>Заказчиком</w:t>
      </w:r>
      <w:r w:rsidR="000A38E6" w:rsidRPr="001500DF">
        <w:rPr>
          <w:rFonts w:ascii="Times New Roman" w:hAnsi="Times New Roman"/>
          <w:sz w:val="24"/>
          <w:szCs w:val="24"/>
        </w:rPr>
        <w:t xml:space="preserve"> была получена</w:t>
      </w:r>
      <w:r w:rsidR="00B31690" w:rsidRPr="001500DF">
        <w:rPr>
          <w:rFonts w:ascii="Times New Roman" w:hAnsi="Times New Roman"/>
          <w:sz w:val="24"/>
          <w:szCs w:val="24"/>
        </w:rPr>
        <w:t xml:space="preserve"> </w:t>
      </w:r>
      <w:r w:rsidR="000A38E6" w:rsidRPr="001500DF">
        <w:rPr>
          <w:rFonts w:ascii="Times New Roman" w:hAnsi="Times New Roman"/>
          <w:sz w:val="24"/>
          <w:szCs w:val="24"/>
        </w:rPr>
        <w:t>просьба о проведении переторжки от одного из участников.</w:t>
      </w:r>
    </w:p>
    <w:p w:rsidR="000A38E6" w:rsidRPr="001500DF" w:rsidRDefault="003147FF"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6. </w:t>
      </w:r>
      <w:r w:rsidR="000A38E6" w:rsidRPr="001500DF">
        <w:rPr>
          <w:rFonts w:ascii="Times New Roman" w:hAnsi="Times New Roman"/>
          <w:sz w:val="24"/>
          <w:szCs w:val="24"/>
        </w:rPr>
        <w:t>На переторжку в обязательном порядке приглашаются все участники, заявки которых не</w:t>
      </w:r>
      <w:r w:rsidR="007064DC">
        <w:rPr>
          <w:rFonts w:ascii="Times New Roman" w:hAnsi="Times New Roman"/>
          <w:sz w:val="24"/>
          <w:szCs w:val="24"/>
        </w:rPr>
        <w:t xml:space="preserve"> </w:t>
      </w:r>
      <w:r w:rsidR="000A38E6" w:rsidRPr="001500DF">
        <w:rPr>
          <w:rFonts w:ascii="Times New Roman" w:hAnsi="Times New Roman"/>
          <w:sz w:val="24"/>
          <w:szCs w:val="24"/>
        </w:rPr>
        <w:t xml:space="preserve">были отклонены. </w:t>
      </w:r>
      <w:r w:rsidRPr="001500DF">
        <w:rPr>
          <w:rFonts w:ascii="Times New Roman" w:hAnsi="Times New Roman"/>
          <w:sz w:val="24"/>
          <w:szCs w:val="24"/>
        </w:rPr>
        <w:t>Закупочная к</w:t>
      </w:r>
      <w:r w:rsidR="000A38E6" w:rsidRPr="001500DF">
        <w:rPr>
          <w:rFonts w:ascii="Times New Roman" w:hAnsi="Times New Roman"/>
          <w:sz w:val="24"/>
          <w:szCs w:val="24"/>
        </w:rPr>
        <w:t>омиссия также вправе допускать к переторжке альтернативные предложения</w:t>
      </w:r>
      <w:r w:rsidR="00B31690" w:rsidRPr="001500DF">
        <w:rPr>
          <w:rFonts w:ascii="Times New Roman" w:hAnsi="Times New Roman"/>
          <w:sz w:val="24"/>
          <w:szCs w:val="24"/>
        </w:rPr>
        <w:t xml:space="preserve"> </w:t>
      </w:r>
      <w:r w:rsidR="000A38E6" w:rsidRPr="001500DF">
        <w:rPr>
          <w:rFonts w:ascii="Times New Roman" w:hAnsi="Times New Roman"/>
          <w:sz w:val="24"/>
          <w:szCs w:val="24"/>
        </w:rPr>
        <w:t xml:space="preserve">участников, при наличии таковых. В предварительной </w:t>
      </w:r>
      <w:proofErr w:type="spellStart"/>
      <w:r w:rsidR="000A38E6" w:rsidRPr="001500DF">
        <w:rPr>
          <w:rFonts w:ascii="Times New Roman" w:hAnsi="Times New Roman"/>
          <w:sz w:val="24"/>
          <w:szCs w:val="24"/>
        </w:rPr>
        <w:t>ранжировке</w:t>
      </w:r>
      <w:proofErr w:type="spellEnd"/>
      <w:r w:rsidR="000A38E6" w:rsidRPr="001500DF">
        <w:rPr>
          <w:rFonts w:ascii="Times New Roman" w:hAnsi="Times New Roman"/>
          <w:sz w:val="24"/>
          <w:szCs w:val="24"/>
        </w:rPr>
        <w:t xml:space="preserve"> альтернативные предложения</w:t>
      </w:r>
      <w:r w:rsidR="00B31690" w:rsidRPr="001500DF">
        <w:rPr>
          <w:rFonts w:ascii="Times New Roman" w:hAnsi="Times New Roman"/>
          <w:sz w:val="24"/>
          <w:szCs w:val="24"/>
        </w:rPr>
        <w:t xml:space="preserve"> </w:t>
      </w:r>
      <w:r w:rsidR="000A38E6" w:rsidRPr="001500DF">
        <w:rPr>
          <w:rFonts w:ascii="Times New Roman" w:hAnsi="Times New Roman"/>
          <w:sz w:val="24"/>
          <w:szCs w:val="24"/>
        </w:rPr>
        <w:t>учитываются наравне с основными.</w:t>
      </w:r>
    </w:p>
    <w:p w:rsidR="000A38E6" w:rsidRPr="001500DF" w:rsidRDefault="003147FF"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7. </w:t>
      </w:r>
      <w:r w:rsidR="000A38E6" w:rsidRPr="001500DF">
        <w:rPr>
          <w:rFonts w:ascii="Times New Roman" w:hAnsi="Times New Roman"/>
          <w:sz w:val="24"/>
          <w:szCs w:val="24"/>
        </w:rPr>
        <w:t>В переторжке может участвовать любое количество участников из числа приглашенных.</w:t>
      </w:r>
      <w:r w:rsidR="005E7FBD" w:rsidRPr="001500DF">
        <w:rPr>
          <w:rFonts w:ascii="Times New Roman" w:hAnsi="Times New Roman"/>
          <w:sz w:val="24"/>
          <w:szCs w:val="24"/>
        </w:rPr>
        <w:t xml:space="preserve"> </w:t>
      </w:r>
      <w:r w:rsidR="000A38E6" w:rsidRPr="001500DF">
        <w:rPr>
          <w:rFonts w:ascii="Times New Roman" w:hAnsi="Times New Roman"/>
          <w:sz w:val="24"/>
          <w:szCs w:val="24"/>
        </w:rPr>
        <w:t>Участник закупочной процедуры, приглашенный на переторжку, вправе не участвовать в ней, тогда его</w:t>
      </w:r>
      <w:r w:rsidR="00B31690" w:rsidRPr="001500DF">
        <w:rPr>
          <w:rFonts w:ascii="Times New Roman" w:hAnsi="Times New Roman"/>
          <w:sz w:val="24"/>
          <w:szCs w:val="24"/>
        </w:rPr>
        <w:t xml:space="preserve"> </w:t>
      </w:r>
      <w:r w:rsidR="000A38E6" w:rsidRPr="001500DF">
        <w:rPr>
          <w:rFonts w:ascii="Times New Roman" w:hAnsi="Times New Roman"/>
          <w:sz w:val="24"/>
          <w:szCs w:val="24"/>
        </w:rPr>
        <w:t xml:space="preserve">заявка либо предложение остается действующей с ранее </w:t>
      </w:r>
      <w:r w:rsidR="000A38E6" w:rsidRPr="001500DF">
        <w:rPr>
          <w:rFonts w:ascii="Times New Roman" w:hAnsi="Times New Roman"/>
          <w:sz w:val="24"/>
          <w:szCs w:val="24"/>
        </w:rPr>
        <w:lastRenderedPageBreak/>
        <w:t>объявленной ценой. Представители таких</w:t>
      </w:r>
      <w:r w:rsidR="00B31690" w:rsidRPr="001500DF">
        <w:rPr>
          <w:rFonts w:ascii="Times New Roman" w:hAnsi="Times New Roman"/>
          <w:sz w:val="24"/>
          <w:szCs w:val="24"/>
        </w:rPr>
        <w:t xml:space="preserve"> </w:t>
      </w:r>
      <w:r w:rsidR="000A38E6" w:rsidRPr="001500DF">
        <w:rPr>
          <w:rFonts w:ascii="Times New Roman" w:hAnsi="Times New Roman"/>
          <w:sz w:val="24"/>
          <w:szCs w:val="24"/>
        </w:rPr>
        <w:t>участников на процедуру переторжки не допускаются.</w:t>
      </w:r>
    </w:p>
    <w:p w:rsidR="000A38E6" w:rsidRPr="001500DF" w:rsidRDefault="001D4AA5"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8. </w:t>
      </w:r>
      <w:r w:rsidR="000A38E6" w:rsidRPr="001500DF">
        <w:rPr>
          <w:rFonts w:ascii="Times New Roman" w:hAnsi="Times New Roman"/>
          <w:sz w:val="24"/>
          <w:szCs w:val="24"/>
        </w:rPr>
        <w:t>Переторжка может иметь очную либо очно-заочную форму</w:t>
      </w:r>
      <w:r w:rsidR="00B31690" w:rsidRPr="001500DF">
        <w:rPr>
          <w:rFonts w:ascii="Times New Roman" w:hAnsi="Times New Roman"/>
          <w:sz w:val="24"/>
          <w:szCs w:val="24"/>
        </w:rPr>
        <w:t xml:space="preserve"> </w:t>
      </w:r>
      <w:r w:rsidR="000A38E6" w:rsidRPr="001500DF">
        <w:rPr>
          <w:rFonts w:ascii="Times New Roman" w:hAnsi="Times New Roman"/>
          <w:sz w:val="24"/>
          <w:szCs w:val="24"/>
        </w:rPr>
        <w:t>проведения</w:t>
      </w:r>
      <w:r w:rsidRPr="001500DF">
        <w:rPr>
          <w:rFonts w:ascii="Times New Roman" w:hAnsi="Times New Roman"/>
          <w:sz w:val="24"/>
          <w:szCs w:val="24"/>
        </w:rPr>
        <w:t>.</w:t>
      </w:r>
      <w:r w:rsidR="000A38E6" w:rsidRPr="001500DF">
        <w:rPr>
          <w:rFonts w:ascii="Times New Roman" w:hAnsi="Times New Roman"/>
          <w:sz w:val="24"/>
          <w:szCs w:val="24"/>
        </w:rPr>
        <w:t xml:space="preserve"> Очно-заочная форма переторжки применяется в случае, если участник до</w:t>
      </w:r>
      <w:r w:rsidR="00B31690" w:rsidRPr="001500DF">
        <w:rPr>
          <w:rFonts w:ascii="Times New Roman" w:hAnsi="Times New Roman"/>
          <w:sz w:val="24"/>
          <w:szCs w:val="24"/>
        </w:rPr>
        <w:t xml:space="preserve"> </w:t>
      </w:r>
      <w:r w:rsidR="000A38E6" w:rsidRPr="001500DF">
        <w:rPr>
          <w:rFonts w:ascii="Times New Roman" w:hAnsi="Times New Roman"/>
          <w:sz w:val="24"/>
          <w:szCs w:val="24"/>
        </w:rPr>
        <w:t xml:space="preserve">начала переторжки сообщил </w:t>
      </w:r>
      <w:r w:rsidRPr="001500DF">
        <w:rPr>
          <w:rFonts w:ascii="Times New Roman" w:hAnsi="Times New Roman"/>
          <w:sz w:val="24"/>
          <w:szCs w:val="24"/>
        </w:rPr>
        <w:t xml:space="preserve">Заказчику </w:t>
      </w:r>
      <w:r w:rsidR="000A38E6" w:rsidRPr="001500DF">
        <w:rPr>
          <w:rFonts w:ascii="Times New Roman" w:hAnsi="Times New Roman"/>
          <w:sz w:val="24"/>
          <w:szCs w:val="24"/>
        </w:rPr>
        <w:t>письменно о невозможности прибыть на переторжку лично.</w:t>
      </w:r>
    </w:p>
    <w:p w:rsidR="000A38E6" w:rsidRPr="001500DF" w:rsidRDefault="001D4AA5"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9. </w:t>
      </w:r>
      <w:r w:rsidR="000A38E6" w:rsidRPr="001500DF">
        <w:rPr>
          <w:rFonts w:ascii="Times New Roman" w:hAnsi="Times New Roman"/>
          <w:sz w:val="24"/>
          <w:szCs w:val="24"/>
        </w:rPr>
        <w:t>На очную переторжку должны прибыть лично лица, подписавшие заявку либо</w:t>
      </w:r>
      <w:r w:rsidR="00B31690" w:rsidRPr="001500DF">
        <w:rPr>
          <w:rFonts w:ascii="Times New Roman" w:hAnsi="Times New Roman"/>
          <w:sz w:val="24"/>
          <w:szCs w:val="24"/>
        </w:rPr>
        <w:t xml:space="preserve"> </w:t>
      </w:r>
      <w:r w:rsidR="000A38E6" w:rsidRPr="001500DF">
        <w:rPr>
          <w:rFonts w:ascii="Times New Roman" w:hAnsi="Times New Roman"/>
          <w:sz w:val="24"/>
          <w:szCs w:val="24"/>
        </w:rPr>
        <w:t>предложение, либо лица, уполномоченные участником от его имени участвовать в процедуре</w:t>
      </w:r>
      <w:r w:rsidR="00B31690" w:rsidRPr="001500DF">
        <w:rPr>
          <w:rFonts w:ascii="Times New Roman" w:hAnsi="Times New Roman"/>
          <w:sz w:val="24"/>
          <w:szCs w:val="24"/>
        </w:rPr>
        <w:t xml:space="preserve"> </w:t>
      </w:r>
      <w:r w:rsidR="000A38E6" w:rsidRPr="001500DF">
        <w:rPr>
          <w:rFonts w:ascii="Times New Roman" w:hAnsi="Times New Roman"/>
          <w:sz w:val="24"/>
          <w:szCs w:val="24"/>
        </w:rPr>
        <w:t>переторжки и заявлять обязательные для участника цены. В любом случае такие лица должны перед</w:t>
      </w:r>
      <w:r w:rsidR="00B31690" w:rsidRPr="001500DF">
        <w:rPr>
          <w:rFonts w:ascii="Times New Roman" w:hAnsi="Times New Roman"/>
          <w:sz w:val="24"/>
          <w:szCs w:val="24"/>
        </w:rPr>
        <w:t xml:space="preserve"> </w:t>
      </w:r>
      <w:r w:rsidR="000A38E6" w:rsidRPr="001500DF">
        <w:rPr>
          <w:rFonts w:ascii="Times New Roman" w:hAnsi="Times New Roman"/>
          <w:sz w:val="24"/>
          <w:szCs w:val="24"/>
        </w:rPr>
        <w:t>началом переторжки представить в закупочную комиссию документы, подтверждающие их полномочия</w:t>
      </w:r>
      <w:r w:rsidR="005E7FBD" w:rsidRPr="001500DF">
        <w:rPr>
          <w:rFonts w:ascii="Times New Roman" w:hAnsi="Times New Roman"/>
          <w:sz w:val="24"/>
          <w:szCs w:val="24"/>
        </w:rPr>
        <w:t xml:space="preserve"> </w:t>
      </w:r>
      <w:r w:rsidR="000A38E6" w:rsidRPr="001500DF">
        <w:rPr>
          <w:rFonts w:ascii="Times New Roman" w:hAnsi="Times New Roman"/>
          <w:sz w:val="24"/>
          <w:szCs w:val="24"/>
        </w:rPr>
        <w:t>(паспорт, а также оригинал доверенности либо приказ и выписку из протокола собрания учредителей о</w:t>
      </w:r>
      <w:r w:rsidR="00B31690" w:rsidRPr="001500DF">
        <w:rPr>
          <w:rFonts w:ascii="Times New Roman" w:hAnsi="Times New Roman"/>
          <w:sz w:val="24"/>
          <w:szCs w:val="24"/>
        </w:rPr>
        <w:t xml:space="preserve"> </w:t>
      </w:r>
      <w:r w:rsidR="000A38E6" w:rsidRPr="001500DF">
        <w:rPr>
          <w:rFonts w:ascii="Times New Roman" w:hAnsi="Times New Roman"/>
          <w:sz w:val="24"/>
          <w:szCs w:val="24"/>
        </w:rPr>
        <w:t>назначении руководителя, в случае прибытия его самого на процедуру переторжки).</w:t>
      </w:r>
    </w:p>
    <w:p w:rsidR="000A38E6" w:rsidRPr="001500DF" w:rsidRDefault="001D4AA5"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10. </w:t>
      </w:r>
      <w:r w:rsidR="000A38E6" w:rsidRPr="001500DF">
        <w:rPr>
          <w:rFonts w:ascii="Times New Roman" w:hAnsi="Times New Roman"/>
          <w:sz w:val="24"/>
          <w:szCs w:val="24"/>
        </w:rPr>
        <w:t>Эти лица должны иметь с собой конверты, в которых содержится документ, в котором (в свободной форме) четко указана</w:t>
      </w:r>
      <w:r w:rsidR="00B31690" w:rsidRPr="001500DF">
        <w:rPr>
          <w:rFonts w:ascii="Times New Roman" w:hAnsi="Times New Roman"/>
          <w:sz w:val="24"/>
          <w:szCs w:val="24"/>
        </w:rPr>
        <w:t xml:space="preserve"> </w:t>
      </w:r>
      <w:r w:rsidR="000A38E6" w:rsidRPr="001500DF">
        <w:rPr>
          <w:rFonts w:ascii="Times New Roman" w:hAnsi="Times New Roman"/>
          <w:sz w:val="24"/>
          <w:szCs w:val="24"/>
        </w:rPr>
        <w:t>минимальная цена заявки, включая налоги, ниже которой прибывший на переторжку представитель</w:t>
      </w:r>
      <w:r w:rsidR="00B31690" w:rsidRPr="001500DF">
        <w:rPr>
          <w:rFonts w:ascii="Times New Roman" w:hAnsi="Times New Roman"/>
          <w:sz w:val="24"/>
          <w:szCs w:val="24"/>
        </w:rPr>
        <w:t xml:space="preserve"> </w:t>
      </w:r>
      <w:r w:rsidR="000A38E6" w:rsidRPr="001500DF">
        <w:rPr>
          <w:rFonts w:ascii="Times New Roman" w:hAnsi="Times New Roman"/>
          <w:sz w:val="24"/>
          <w:szCs w:val="24"/>
        </w:rPr>
        <w:t>участника торговаться не вправе. Эта цена заверяется двумя подписями — руководителя участника и</w:t>
      </w:r>
      <w:r w:rsidR="00B31690" w:rsidRPr="001500DF">
        <w:rPr>
          <w:rFonts w:ascii="Times New Roman" w:hAnsi="Times New Roman"/>
          <w:sz w:val="24"/>
          <w:szCs w:val="24"/>
        </w:rPr>
        <w:t xml:space="preserve"> </w:t>
      </w:r>
      <w:r w:rsidR="000A38E6" w:rsidRPr="001500DF">
        <w:rPr>
          <w:rFonts w:ascii="Times New Roman" w:hAnsi="Times New Roman"/>
          <w:sz w:val="24"/>
          <w:szCs w:val="24"/>
        </w:rPr>
        <w:t>руководителя экономической службы участника (при отсутствии — главным бухгалтером), а также</w:t>
      </w:r>
      <w:r w:rsidR="00B31690" w:rsidRPr="001500DF">
        <w:rPr>
          <w:rFonts w:ascii="Times New Roman" w:hAnsi="Times New Roman"/>
          <w:sz w:val="24"/>
          <w:szCs w:val="24"/>
        </w:rPr>
        <w:t xml:space="preserve"> </w:t>
      </w:r>
      <w:r w:rsidR="000A38E6" w:rsidRPr="001500DF">
        <w:rPr>
          <w:rFonts w:ascii="Times New Roman" w:hAnsi="Times New Roman"/>
          <w:sz w:val="24"/>
          <w:szCs w:val="24"/>
        </w:rPr>
        <w:t>скрепляется печатью организации. Лица, уполномоченные участником от его имени участвовать в</w:t>
      </w:r>
      <w:r w:rsidR="00B31690" w:rsidRPr="001500DF">
        <w:rPr>
          <w:rFonts w:ascii="Times New Roman" w:hAnsi="Times New Roman"/>
          <w:sz w:val="24"/>
          <w:szCs w:val="24"/>
        </w:rPr>
        <w:t xml:space="preserve"> </w:t>
      </w:r>
      <w:r w:rsidR="000A38E6" w:rsidRPr="001500DF">
        <w:rPr>
          <w:rFonts w:ascii="Times New Roman" w:hAnsi="Times New Roman"/>
          <w:sz w:val="24"/>
          <w:szCs w:val="24"/>
        </w:rPr>
        <w:t xml:space="preserve">процедуре переторжки, имеют право представить </w:t>
      </w:r>
      <w:r w:rsidRPr="001500DF">
        <w:rPr>
          <w:rFonts w:ascii="Times New Roman" w:hAnsi="Times New Roman"/>
          <w:sz w:val="24"/>
          <w:szCs w:val="24"/>
        </w:rPr>
        <w:t>Заказчику</w:t>
      </w:r>
      <w:r w:rsidR="000A38E6" w:rsidRPr="001500DF">
        <w:rPr>
          <w:rFonts w:ascii="Times New Roman" w:hAnsi="Times New Roman"/>
          <w:sz w:val="24"/>
          <w:szCs w:val="24"/>
        </w:rPr>
        <w:t xml:space="preserve"> вместо конвертов с документом с</w:t>
      </w:r>
      <w:r w:rsidR="00B31690" w:rsidRPr="001500DF">
        <w:rPr>
          <w:rFonts w:ascii="Times New Roman" w:hAnsi="Times New Roman"/>
          <w:sz w:val="24"/>
          <w:szCs w:val="24"/>
        </w:rPr>
        <w:t xml:space="preserve"> </w:t>
      </w:r>
      <w:r w:rsidR="000A38E6" w:rsidRPr="001500DF">
        <w:rPr>
          <w:rFonts w:ascii="Times New Roman" w:hAnsi="Times New Roman"/>
          <w:sz w:val="24"/>
          <w:szCs w:val="24"/>
        </w:rPr>
        <w:t>минимальной ценой документ, заверенный аналогичным образом, удостоверяющий право такого лица</w:t>
      </w:r>
      <w:r w:rsidR="00B31690" w:rsidRPr="001500DF">
        <w:rPr>
          <w:rFonts w:ascii="Times New Roman" w:hAnsi="Times New Roman"/>
          <w:sz w:val="24"/>
          <w:szCs w:val="24"/>
        </w:rPr>
        <w:t xml:space="preserve"> </w:t>
      </w:r>
      <w:r w:rsidR="000A38E6" w:rsidRPr="001500DF">
        <w:rPr>
          <w:rFonts w:ascii="Times New Roman" w:hAnsi="Times New Roman"/>
          <w:sz w:val="24"/>
          <w:szCs w:val="24"/>
        </w:rPr>
        <w:t>торговаться без ограничений.</w:t>
      </w:r>
    </w:p>
    <w:p w:rsidR="000A38E6" w:rsidRPr="001500DF" w:rsidRDefault="001D4AA5"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11. </w:t>
      </w:r>
      <w:r w:rsidR="000A38E6" w:rsidRPr="001500DF">
        <w:rPr>
          <w:rFonts w:ascii="Times New Roman" w:hAnsi="Times New Roman"/>
          <w:sz w:val="24"/>
          <w:szCs w:val="24"/>
        </w:rPr>
        <w:t>Перед началом переторжки запечатанные конверты с документом с минимальной ценой</w:t>
      </w:r>
      <w:r w:rsidR="00B31690" w:rsidRPr="001500DF">
        <w:rPr>
          <w:rFonts w:ascii="Times New Roman" w:hAnsi="Times New Roman"/>
          <w:sz w:val="24"/>
          <w:szCs w:val="24"/>
        </w:rPr>
        <w:t xml:space="preserve"> </w:t>
      </w:r>
      <w:r w:rsidR="000A38E6" w:rsidRPr="001500DF">
        <w:rPr>
          <w:rFonts w:ascii="Times New Roman" w:hAnsi="Times New Roman"/>
          <w:sz w:val="24"/>
          <w:szCs w:val="24"/>
        </w:rPr>
        <w:t>либо документы, удостоверяющие право представителя участника торговаться без ограничений, под</w:t>
      </w:r>
      <w:r w:rsidR="00B31690" w:rsidRPr="001500DF">
        <w:rPr>
          <w:rFonts w:ascii="Times New Roman" w:hAnsi="Times New Roman"/>
          <w:sz w:val="24"/>
          <w:szCs w:val="24"/>
        </w:rPr>
        <w:t xml:space="preserve"> </w:t>
      </w:r>
      <w:r w:rsidR="000A38E6" w:rsidRPr="001500DF">
        <w:rPr>
          <w:rFonts w:ascii="Times New Roman" w:hAnsi="Times New Roman"/>
          <w:sz w:val="24"/>
          <w:szCs w:val="24"/>
        </w:rPr>
        <w:t>роспись сдаются в закупочную комиссию. Участники, представители которых не сдали конверт с</w:t>
      </w:r>
      <w:r w:rsidR="00B31690" w:rsidRPr="001500DF">
        <w:rPr>
          <w:rFonts w:ascii="Times New Roman" w:hAnsi="Times New Roman"/>
          <w:sz w:val="24"/>
          <w:szCs w:val="24"/>
        </w:rPr>
        <w:t xml:space="preserve"> </w:t>
      </w:r>
      <w:r w:rsidR="000A38E6" w:rsidRPr="001500DF">
        <w:rPr>
          <w:rFonts w:ascii="Times New Roman" w:hAnsi="Times New Roman"/>
          <w:sz w:val="24"/>
          <w:szCs w:val="24"/>
        </w:rPr>
        <w:t>документом с минимальной ценой либо документ, удостоверяющий право представителя участника</w:t>
      </w:r>
      <w:r w:rsidR="00B31690" w:rsidRPr="001500DF">
        <w:rPr>
          <w:rFonts w:ascii="Times New Roman" w:hAnsi="Times New Roman"/>
          <w:sz w:val="24"/>
          <w:szCs w:val="24"/>
        </w:rPr>
        <w:t xml:space="preserve"> </w:t>
      </w:r>
      <w:r w:rsidR="000A38E6" w:rsidRPr="001500DF">
        <w:rPr>
          <w:rFonts w:ascii="Times New Roman" w:hAnsi="Times New Roman"/>
          <w:sz w:val="24"/>
          <w:szCs w:val="24"/>
        </w:rPr>
        <w:t>торговаться без ограничений, в переторжке не участвуют, и их заявки либо предложения остаются</w:t>
      </w:r>
      <w:r w:rsidR="00B31690" w:rsidRPr="001500DF">
        <w:rPr>
          <w:rFonts w:ascii="Times New Roman" w:hAnsi="Times New Roman"/>
          <w:sz w:val="24"/>
          <w:szCs w:val="24"/>
        </w:rPr>
        <w:t xml:space="preserve"> </w:t>
      </w:r>
      <w:r w:rsidR="000A38E6" w:rsidRPr="001500DF">
        <w:rPr>
          <w:rFonts w:ascii="Times New Roman" w:hAnsi="Times New Roman"/>
          <w:sz w:val="24"/>
          <w:szCs w:val="24"/>
        </w:rPr>
        <w:t>действующими с ранее объявленной ценой. При обнаружении существенных нарушений в заполнении и</w:t>
      </w:r>
      <w:r w:rsidR="00B31690" w:rsidRPr="001500DF">
        <w:rPr>
          <w:rFonts w:ascii="Times New Roman" w:hAnsi="Times New Roman"/>
          <w:sz w:val="24"/>
          <w:szCs w:val="24"/>
        </w:rPr>
        <w:t xml:space="preserve"> </w:t>
      </w:r>
      <w:r w:rsidR="000A38E6" w:rsidRPr="001500DF">
        <w:rPr>
          <w:rFonts w:ascii="Times New Roman" w:hAnsi="Times New Roman"/>
          <w:sz w:val="24"/>
          <w:szCs w:val="24"/>
        </w:rPr>
        <w:t>подписании указанных документов, любая цена участника, заявленная в ходе переторжки, не</w:t>
      </w:r>
      <w:r w:rsidR="00B31690" w:rsidRPr="001500DF">
        <w:rPr>
          <w:rFonts w:ascii="Times New Roman" w:hAnsi="Times New Roman"/>
          <w:sz w:val="24"/>
          <w:szCs w:val="24"/>
        </w:rPr>
        <w:t xml:space="preserve"> </w:t>
      </w:r>
      <w:r w:rsidR="000A38E6" w:rsidRPr="001500DF">
        <w:rPr>
          <w:rFonts w:ascii="Times New Roman" w:hAnsi="Times New Roman"/>
          <w:sz w:val="24"/>
          <w:szCs w:val="24"/>
        </w:rPr>
        <w:t>принимается, и он считается не участвовавшим в этой процедуре.</w:t>
      </w:r>
    </w:p>
    <w:p w:rsidR="000A38E6" w:rsidRPr="001500DF" w:rsidRDefault="001D4AA5"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12. </w:t>
      </w:r>
      <w:r w:rsidR="000A38E6" w:rsidRPr="001500DF">
        <w:rPr>
          <w:rFonts w:ascii="Times New Roman" w:hAnsi="Times New Roman"/>
          <w:sz w:val="24"/>
          <w:szCs w:val="24"/>
        </w:rPr>
        <w:t xml:space="preserve">При очной переторжке </w:t>
      </w:r>
      <w:r w:rsidRPr="001500DF">
        <w:rPr>
          <w:rFonts w:ascii="Times New Roman" w:hAnsi="Times New Roman"/>
          <w:sz w:val="24"/>
          <w:szCs w:val="24"/>
        </w:rPr>
        <w:t xml:space="preserve">закупочная комиссия </w:t>
      </w:r>
      <w:r w:rsidR="000A38E6" w:rsidRPr="001500DF">
        <w:rPr>
          <w:rFonts w:ascii="Times New Roman" w:hAnsi="Times New Roman"/>
          <w:sz w:val="24"/>
          <w:szCs w:val="24"/>
        </w:rPr>
        <w:t>вскрывает поданные участниками конверты с</w:t>
      </w:r>
      <w:r w:rsidR="00B31690" w:rsidRPr="001500DF">
        <w:rPr>
          <w:rFonts w:ascii="Times New Roman" w:hAnsi="Times New Roman"/>
          <w:sz w:val="24"/>
          <w:szCs w:val="24"/>
        </w:rPr>
        <w:t xml:space="preserve"> </w:t>
      </w:r>
      <w:r w:rsidR="000A38E6" w:rsidRPr="001500DF">
        <w:rPr>
          <w:rFonts w:ascii="Times New Roman" w:hAnsi="Times New Roman"/>
          <w:sz w:val="24"/>
          <w:szCs w:val="24"/>
        </w:rPr>
        <w:t>документами с указанными минимальными ценами и, ознакомив</w:t>
      </w:r>
      <w:r w:rsidRPr="001500DF">
        <w:rPr>
          <w:rFonts w:ascii="Times New Roman" w:hAnsi="Times New Roman"/>
          <w:sz w:val="24"/>
          <w:szCs w:val="24"/>
        </w:rPr>
        <w:t>шись</w:t>
      </w:r>
      <w:r w:rsidR="000A38E6" w:rsidRPr="001500DF">
        <w:rPr>
          <w:rFonts w:ascii="Times New Roman" w:hAnsi="Times New Roman"/>
          <w:sz w:val="24"/>
          <w:szCs w:val="24"/>
        </w:rPr>
        <w:t xml:space="preserve"> с их содержимым (без оглашения участникам), предлагает всем приглашенным участникам публично</w:t>
      </w:r>
      <w:r w:rsidR="00B31690" w:rsidRPr="001500DF">
        <w:rPr>
          <w:rFonts w:ascii="Times New Roman" w:hAnsi="Times New Roman"/>
          <w:sz w:val="24"/>
          <w:szCs w:val="24"/>
        </w:rPr>
        <w:t xml:space="preserve"> </w:t>
      </w:r>
      <w:r w:rsidR="000A38E6" w:rsidRPr="001500DF">
        <w:rPr>
          <w:rFonts w:ascii="Times New Roman" w:hAnsi="Times New Roman"/>
          <w:sz w:val="24"/>
          <w:szCs w:val="24"/>
        </w:rPr>
        <w:t>объявлять новые цены. Участник объявляет новую цену своего предложения, основываясь на знании цен иных</w:t>
      </w:r>
      <w:r w:rsidR="00B31690" w:rsidRPr="001500DF">
        <w:rPr>
          <w:rFonts w:ascii="Times New Roman" w:hAnsi="Times New Roman"/>
          <w:sz w:val="24"/>
          <w:szCs w:val="24"/>
        </w:rPr>
        <w:t xml:space="preserve"> </w:t>
      </w:r>
      <w:r w:rsidR="000A38E6" w:rsidRPr="001500DF">
        <w:rPr>
          <w:rFonts w:ascii="Times New Roman" w:hAnsi="Times New Roman"/>
          <w:sz w:val="24"/>
          <w:szCs w:val="24"/>
        </w:rPr>
        <w:t>участников, но</w:t>
      </w:r>
      <w:r w:rsidR="007064DC">
        <w:rPr>
          <w:rFonts w:ascii="Times New Roman" w:hAnsi="Times New Roman"/>
          <w:sz w:val="24"/>
          <w:szCs w:val="24"/>
        </w:rPr>
        <w:t>,</w:t>
      </w:r>
      <w:r w:rsidR="000A38E6" w:rsidRPr="001500DF">
        <w:rPr>
          <w:rFonts w:ascii="Times New Roman" w:hAnsi="Times New Roman"/>
          <w:sz w:val="24"/>
          <w:szCs w:val="24"/>
        </w:rPr>
        <w:t xml:space="preserve"> не имея обязанности предложить цену обязательно ниже цен иных участников, т.е.</w:t>
      </w:r>
      <w:r w:rsidR="005E7FBD" w:rsidRPr="001500DF">
        <w:rPr>
          <w:rFonts w:ascii="Times New Roman" w:hAnsi="Times New Roman"/>
          <w:sz w:val="24"/>
          <w:szCs w:val="24"/>
        </w:rPr>
        <w:t xml:space="preserve"> </w:t>
      </w:r>
      <w:r w:rsidR="000A38E6" w:rsidRPr="001500DF">
        <w:rPr>
          <w:rFonts w:ascii="Times New Roman" w:hAnsi="Times New Roman"/>
          <w:sz w:val="24"/>
          <w:szCs w:val="24"/>
        </w:rPr>
        <w:t>данная процедура не является аукционом или его аналогом, поскольку каждый снижает свою</w:t>
      </w:r>
      <w:r w:rsidR="00B31690" w:rsidRPr="001500DF">
        <w:rPr>
          <w:rFonts w:ascii="Times New Roman" w:hAnsi="Times New Roman"/>
          <w:sz w:val="24"/>
          <w:szCs w:val="24"/>
        </w:rPr>
        <w:t xml:space="preserve"> </w:t>
      </w:r>
      <w:r w:rsidR="000A38E6" w:rsidRPr="001500DF">
        <w:rPr>
          <w:rFonts w:ascii="Times New Roman" w:hAnsi="Times New Roman"/>
          <w:sz w:val="24"/>
          <w:szCs w:val="24"/>
        </w:rPr>
        <w:t>собственную цену независимо. Закупочная комиссия имеет право назначить шаг переторжки до ее</w:t>
      </w:r>
      <w:r w:rsidR="00B31690" w:rsidRPr="001500DF">
        <w:rPr>
          <w:rFonts w:ascii="Times New Roman" w:hAnsi="Times New Roman"/>
          <w:sz w:val="24"/>
          <w:szCs w:val="24"/>
        </w:rPr>
        <w:t xml:space="preserve"> </w:t>
      </w:r>
      <w:r w:rsidR="000A38E6" w:rsidRPr="001500DF">
        <w:rPr>
          <w:rFonts w:ascii="Times New Roman" w:hAnsi="Times New Roman"/>
          <w:sz w:val="24"/>
          <w:szCs w:val="24"/>
        </w:rPr>
        <w:t xml:space="preserve">начала самостоятельно (в этом случае </w:t>
      </w:r>
      <w:r w:rsidRPr="001500DF">
        <w:rPr>
          <w:rFonts w:ascii="Times New Roman" w:hAnsi="Times New Roman"/>
          <w:sz w:val="24"/>
          <w:szCs w:val="24"/>
        </w:rPr>
        <w:t>Заказчик</w:t>
      </w:r>
      <w:r w:rsidR="000A38E6" w:rsidRPr="001500DF">
        <w:rPr>
          <w:rFonts w:ascii="Times New Roman" w:hAnsi="Times New Roman"/>
          <w:sz w:val="24"/>
          <w:szCs w:val="24"/>
        </w:rPr>
        <w:t xml:space="preserve"> обязан предупредить об этом</w:t>
      </w:r>
      <w:r w:rsidR="00B31690" w:rsidRPr="001500DF">
        <w:rPr>
          <w:rFonts w:ascii="Times New Roman" w:hAnsi="Times New Roman"/>
          <w:sz w:val="24"/>
          <w:szCs w:val="24"/>
        </w:rPr>
        <w:t xml:space="preserve"> у</w:t>
      </w:r>
      <w:r w:rsidR="000A38E6" w:rsidRPr="001500DF">
        <w:rPr>
          <w:rFonts w:ascii="Times New Roman" w:hAnsi="Times New Roman"/>
          <w:sz w:val="24"/>
          <w:szCs w:val="24"/>
        </w:rPr>
        <w:t>частников в момент приглашения их на переторжку) либо по согласованию с участниками определить</w:t>
      </w:r>
      <w:r w:rsidR="00B31690" w:rsidRPr="001500DF">
        <w:rPr>
          <w:rFonts w:ascii="Times New Roman" w:hAnsi="Times New Roman"/>
          <w:sz w:val="24"/>
          <w:szCs w:val="24"/>
        </w:rPr>
        <w:t xml:space="preserve"> </w:t>
      </w:r>
      <w:r w:rsidR="000A38E6" w:rsidRPr="001500DF">
        <w:rPr>
          <w:rFonts w:ascii="Times New Roman" w:hAnsi="Times New Roman"/>
          <w:sz w:val="24"/>
          <w:szCs w:val="24"/>
        </w:rPr>
        <w:t>его в процессе проведения переторжки. Переторжка ведется последовательно со всеми участниками, с</w:t>
      </w:r>
      <w:r w:rsidR="00B31690" w:rsidRPr="001500DF">
        <w:rPr>
          <w:rFonts w:ascii="Times New Roman" w:hAnsi="Times New Roman"/>
          <w:sz w:val="24"/>
          <w:szCs w:val="24"/>
        </w:rPr>
        <w:t xml:space="preserve"> </w:t>
      </w:r>
      <w:r w:rsidR="000A38E6" w:rsidRPr="001500DF">
        <w:rPr>
          <w:rFonts w:ascii="Times New Roman" w:hAnsi="Times New Roman"/>
          <w:sz w:val="24"/>
          <w:szCs w:val="24"/>
        </w:rPr>
        <w:t>правом пропуска объявления очередной цены, до тех пор, пока все присутствующие не объявят о том,</w:t>
      </w:r>
      <w:r w:rsidR="00B31690" w:rsidRPr="001500DF">
        <w:rPr>
          <w:rFonts w:ascii="Times New Roman" w:hAnsi="Times New Roman"/>
          <w:sz w:val="24"/>
          <w:szCs w:val="24"/>
        </w:rPr>
        <w:t xml:space="preserve"> </w:t>
      </w:r>
      <w:r w:rsidR="000A38E6" w:rsidRPr="001500DF">
        <w:rPr>
          <w:rFonts w:ascii="Times New Roman" w:hAnsi="Times New Roman"/>
          <w:sz w:val="24"/>
          <w:szCs w:val="24"/>
        </w:rPr>
        <w:t>что заявили окончательную цену и далее уменьшать ее не будут.</w:t>
      </w:r>
    </w:p>
    <w:p w:rsidR="000A38E6" w:rsidRPr="001500DF" w:rsidRDefault="001D4AA5"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13. </w:t>
      </w:r>
      <w:r w:rsidR="000A38E6" w:rsidRPr="001500DF">
        <w:rPr>
          <w:rFonts w:ascii="Times New Roman" w:hAnsi="Times New Roman"/>
          <w:sz w:val="24"/>
          <w:szCs w:val="24"/>
        </w:rPr>
        <w:t>Если окончательная цена, заявленная участником по результатам переторжки, окажется</w:t>
      </w:r>
      <w:r w:rsidR="00B31690" w:rsidRPr="001500DF">
        <w:rPr>
          <w:rFonts w:ascii="Times New Roman" w:hAnsi="Times New Roman"/>
          <w:sz w:val="24"/>
          <w:szCs w:val="24"/>
        </w:rPr>
        <w:t xml:space="preserve"> </w:t>
      </w:r>
      <w:r w:rsidR="000A38E6" w:rsidRPr="001500DF">
        <w:rPr>
          <w:rFonts w:ascii="Times New Roman" w:hAnsi="Times New Roman"/>
          <w:sz w:val="24"/>
          <w:szCs w:val="24"/>
        </w:rPr>
        <w:t>выше или равной указанной в конверте с документом с минимальной ценой у данного участника,</w:t>
      </w:r>
      <w:r w:rsidR="00B31690" w:rsidRPr="001500DF">
        <w:rPr>
          <w:rFonts w:ascii="Times New Roman" w:hAnsi="Times New Roman"/>
          <w:sz w:val="24"/>
          <w:szCs w:val="24"/>
        </w:rPr>
        <w:t xml:space="preserve"> </w:t>
      </w:r>
      <w:r w:rsidR="000A38E6" w:rsidRPr="001500DF">
        <w:rPr>
          <w:rFonts w:ascii="Times New Roman" w:hAnsi="Times New Roman"/>
          <w:sz w:val="24"/>
          <w:szCs w:val="24"/>
        </w:rPr>
        <w:t>закупочная комиссия принимает окончательную цену, заявленную им в ходе переторжки и делает</w:t>
      </w:r>
      <w:r w:rsidR="00B31690" w:rsidRPr="001500DF">
        <w:rPr>
          <w:rFonts w:ascii="Times New Roman" w:hAnsi="Times New Roman"/>
          <w:sz w:val="24"/>
          <w:szCs w:val="24"/>
        </w:rPr>
        <w:t xml:space="preserve"> </w:t>
      </w:r>
      <w:r w:rsidR="000A38E6" w:rsidRPr="001500DF">
        <w:rPr>
          <w:rFonts w:ascii="Times New Roman" w:hAnsi="Times New Roman"/>
          <w:sz w:val="24"/>
          <w:szCs w:val="24"/>
        </w:rPr>
        <w:t>соответствующее объявление. Если цена, заявленная участником в ходе переторжки, в какой-то момент</w:t>
      </w:r>
      <w:r w:rsidR="00B31690" w:rsidRPr="001500DF">
        <w:rPr>
          <w:rFonts w:ascii="Times New Roman" w:hAnsi="Times New Roman"/>
          <w:sz w:val="24"/>
          <w:szCs w:val="24"/>
        </w:rPr>
        <w:t xml:space="preserve"> </w:t>
      </w:r>
      <w:r w:rsidR="000A38E6" w:rsidRPr="001500DF">
        <w:rPr>
          <w:rFonts w:ascii="Times New Roman" w:hAnsi="Times New Roman"/>
          <w:sz w:val="24"/>
          <w:szCs w:val="24"/>
        </w:rPr>
        <w:t>окажется ниже, чем это указано в конверте в документе с минимальной ценой у данного участника,</w:t>
      </w:r>
      <w:r w:rsidR="00B31690" w:rsidRPr="001500DF">
        <w:rPr>
          <w:rFonts w:ascii="Times New Roman" w:hAnsi="Times New Roman"/>
          <w:sz w:val="24"/>
          <w:szCs w:val="24"/>
        </w:rPr>
        <w:t xml:space="preserve"> </w:t>
      </w:r>
      <w:r w:rsidR="000A38E6" w:rsidRPr="001500DF">
        <w:rPr>
          <w:rFonts w:ascii="Times New Roman" w:hAnsi="Times New Roman"/>
          <w:sz w:val="24"/>
          <w:szCs w:val="24"/>
        </w:rPr>
        <w:t xml:space="preserve">закупочная комиссия </w:t>
      </w:r>
      <w:r w:rsidR="000A38E6" w:rsidRPr="001500DF">
        <w:rPr>
          <w:rFonts w:ascii="Times New Roman" w:hAnsi="Times New Roman"/>
          <w:sz w:val="24"/>
          <w:szCs w:val="24"/>
        </w:rPr>
        <w:lastRenderedPageBreak/>
        <w:t>огласит содержащуюся в таком конверте цену с занесением ее в протокол и будет</w:t>
      </w:r>
      <w:r w:rsidR="00B31690" w:rsidRPr="001500DF">
        <w:rPr>
          <w:rFonts w:ascii="Times New Roman" w:hAnsi="Times New Roman"/>
          <w:sz w:val="24"/>
          <w:szCs w:val="24"/>
        </w:rPr>
        <w:t xml:space="preserve"> </w:t>
      </w:r>
      <w:r w:rsidR="000A38E6" w:rsidRPr="001500DF">
        <w:rPr>
          <w:rFonts w:ascii="Times New Roman" w:hAnsi="Times New Roman"/>
          <w:sz w:val="24"/>
          <w:szCs w:val="24"/>
        </w:rPr>
        <w:t>считать такую цену окончательной ценой заявки после переторжки, а заявленную отвергнет; при этом</w:t>
      </w:r>
      <w:r w:rsidR="00B31690" w:rsidRPr="001500DF">
        <w:rPr>
          <w:rFonts w:ascii="Times New Roman" w:hAnsi="Times New Roman"/>
          <w:sz w:val="24"/>
          <w:szCs w:val="24"/>
        </w:rPr>
        <w:t xml:space="preserve"> </w:t>
      </w:r>
      <w:r w:rsidR="000A38E6" w:rsidRPr="001500DF">
        <w:rPr>
          <w:rFonts w:ascii="Times New Roman" w:hAnsi="Times New Roman"/>
          <w:sz w:val="24"/>
          <w:szCs w:val="24"/>
        </w:rPr>
        <w:t>данный участник не вправе давать новые предложения по цене.</w:t>
      </w:r>
    </w:p>
    <w:p w:rsidR="000A38E6" w:rsidRPr="001500DF" w:rsidRDefault="008059E5"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14. П</w:t>
      </w:r>
      <w:r w:rsidR="000A38E6" w:rsidRPr="001500DF">
        <w:rPr>
          <w:rFonts w:ascii="Times New Roman" w:hAnsi="Times New Roman"/>
          <w:sz w:val="24"/>
          <w:szCs w:val="24"/>
        </w:rPr>
        <w:t>ри очно-заочной переторжке участники закупочной процедуры, которые были</w:t>
      </w:r>
      <w:r w:rsidR="00B31690" w:rsidRPr="001500DF">
        <w:rPr>
          <w:rFonts w:ascii="Times New Roman" w:hAnsi="Times New Roman"/>
          <w:sz w:val="24"/>
          <w:szCs w:val="24"/>
        </w:rPr>
        <w:t xml:space="preserve"> </w:t>
      </w:r>
      <w:r w:rsidR="000A38E6" w:rsidRPr="001500DF">
        <w:rPr>
          <w:rFonts w:ascii="Times New Roman" w:hAnsi="Times New Roman"/>
          <w:sz w:val="24"/>
          <w:szCs w:val="24"/>
        </w:rPr>
        <w:t xml:space="preserve">приглашены </w:t>
      </w:r>
      <w:r w:rsidRPr="001500DF">
        <w:rPr>
          <w:rFonts w:ascii="Times New Roman" w:hAnsi="Times New Roman"/>
          <w:sz w:val="24"/>
          <w:szCs w:val="24"/>
        </w:rPr>
        <w:t xml:space="preserve">Заказчиком </w:t>
      </w:r>
      <w:r w:rsidR="000A38E6" w:rsidRPr="001500DF">
        <w:rPr>
          <w:rFonts w:ascii="Times New Roman" w:hAnsi="Times New Roman"/>
          <w:sz w:val="24"/>
          <w:szCs w:val="24"/>
        </w:rPr>
        <w:t>на эту процедуру, вправе либо прибыть лично (в лице своих</w:t>
      </w:r>
      <w:r w:rsidR="00B31690" w:rsidRPr="001500DF">
        <w:rPr>
          <w:rFonts w:ascii="Times New Roman" w:hAnsi="Times New Roman"/>
          <w:sz w:val="24"/>
          <w:szCs w:val="24"/>
        </w:rPr>
        <w:t xml:space="preserve"> </w:t>
      </w:r>
      <w:r w:rsidR="000A38E6" w:rsidRPr="001500DF">
        <w:rPr>
          <w:rFonts w:ascii="Times New Roman" w:hAnsi="Times New Roman"/>
          <w:sz w:val="24"/>
          <w:szCs w:val="24"/>
        </w:rPr>
        <w:t xml:space="preserve">уполномоченных представителей) либо выслать в адрес </w:t>
      </w:r>
      <w:r w:rsidRPr="001500DF">
        <w:rPr>
          <w:rFonts w:ascii="Times New Roman" w:hAnsi="Times New Roman"/>
          <w:sz w:val="24"/>
          <w:szCs w:val="24"/>
        </w:rPr>
        <w:t>Заказчика</w:t>
      </w:r>
      <w:r w:rsidR="000A38E6" w:rsidRPr="001500DF">
        <w:rPr>
          <w:rFonts w:ascii="Times New Roman" w:hAnsi="Times New Roman"/>
          <w:sz w:val="24"/>
          <w:szCs w:val="24"/>
        </w:rPr>
        <w:t xml:space="preserve"> конверт с документом с</w:t>
      </w:r>
      <w:r w:rsidR="00B31690" w:rsidRPr="001500DF">
        <w:rPr>
          <w:rFonts w:ascii="Times New Roman" w:hAnsi="Times New Roman"/>
          <w:sz w:val="24"/>
          <w:szCs w:val="24"/>
        </w:rPr>
        <w:t xml:space="preserve"> </w:t>
      </w:r>
      <w:r w:rsidR="000A38E6" w:rsidRPr="001500DF">
        <w:rPr>
          <w:rFonts w:ascii="Times New Roman" w:hAnsi="Times New Roman"/>
          <w:sz w:val="24"/>
          <w:szCs w:val="24"/>
        </w:rPr>
        <w:t>минимальной ценой, являющейся окончательной ценой заявки данного участника. Очно-заочная</w:t>
      </w:r>
      <w:r w:rsidR="00B31690" w:rsidRPr="001500DF">
        <w:rPr>
          <w:rFonts w:ascii="Times New Roman" w:hAnsi="Times New Roman"/>
          <w:sz w:val="24"/>
          <w:szCs w:val="24"/>
        </w:rPr>
        <w:t xml:space="preserve"> </w:t>
      </w:r>
      <w:r w:rsidR="000A38E6" w:rsidRPr="001500DF">
        <w:rPr>
          <w:rFonts w:ascii="Times New Roman" w:hAnsi="Times New Roman"/>
          <w:sz w:val="24"/>
          <w:szCs w:val="24"/>
        </w:rPr>
        <w:t>переторжка проводится по правилам очной переторжки, за исключением того, что после сдачи всех</w:t>
      </w:r>
      <w:r w:rsidR="00B31690" w:rsidRPr="001500DF">
        <w:rPr>
          <w:rFonts w:ascii="Times New Roman" w:hAnsi="Times New Roman"/>
          <w:sz w:val="24"/>
          <w:szCs w:val="24"/>
        </w:rPr>
        <w:t xml:space="preserve"> </w:t>
      </w:r>
      <w:r w:rsidR="000A38E6" w:rsidRPr="001500DF">
        <w:rPr>
          <w:rFonts w:ascii="Times New Roman" w:hAnsi="Times New Roman"/>
          <w:sz w:val="24"/>
          <w:szCs w:val="24"/>
        </w:rPr>
        <w:t>запечатанных конвертов с документом с минимальной ценой, до начала публичного объявления новых</w:t>
      </w:r>
      <w:r w:rsidR="00B31690" w:rsidRPr="001500DF">
        <w:rPr>
          <w:rFonts w:ascii="Times New Roman" w:hAnsi="Times New Roman"/>
          <w:sz w:val="24"/>
          <w:szCs w:val="24"/>
        </w:rPr>
        <w:t xml:space="preserve"> </w:t>
      </w:r>
      <w:r w:rsidR="000A38E6" w:rsidRPr="001500DF">
        <w:rPr>
          <w:rFonts w:ascii="Times New Roman" w:hAnsi="Times New Roman"/>
          <w:sz w:val="24"/>
          <w:szCs w:val="24"/>
        </w:rPr>
        <w:t>цен очно присутствующими участниками, закупочная комиссия вскрывает конверты с документом с</w:t>
      </w:r>
      <w:r w:rsidR="00B31690" w:rsidRPr="001500DF">
        <w:rPr>
          <w:rFonts w:ascii="Times New Roman" w:hAnsi="Times New Roman"/>
          <w:sz w:val="24"/>
          <w:szCs w:val="24"/>
        </w:rPr>
        <w:t xml:space="preserve"> </w:t>
      </w:r>
      <w:r w:rsidR="000A38E6" w:rsidRPr="001500DF">
        <w:rPr>
          <w:rFonts w:ascii="Times New Roman" w:hAnsi="Times New Roman"/>
          <w:sz w:val="24"/>
          <w:szCs w:val="24"/>
        </w:rPr>
        <w:t>минимальной ценой от участников, не присутствующих на переторжке («заочное участие»), и объявляет</w:t>
      </w:r>
      <w:r w:rsidR="00B31690" w:rsidRPr="001500DF">
        <w:rPr>
          <w:rFonts w:ascii="Times New Roman" w:hAnsi="Times New Roman"/>
          <w:sz w:val="24"/>
          <w:szCs w:val="24"/>
        </w:rPr>
        <w:t xml:space="preserve"> </w:t>
      </w:r>
      <w:r w:rsidR="000A38E6" w:rsidRPr="001500DF">
        <w:rPr>
          <w:rFonts w:ascii="Times New Roman" w:hAnsi="Times New Roman"/>
          <w:sz w:val="24"/>
          <w:szCs w:val="24"/>
        </w:rPr>
        <w:t>указанные там цены.</w:t>
      </w:r>
    </w:p>
    <w:p w:rsidR="00567B6C" w:rsidRPr="001500DF" w:rsidRDefault="008059E5" w:rsidP="00567B6C">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15. </w:t>
      </w:r>
      <w:r w:rsidR="000A38E6" w:rsidRPr="001500DF">
        <w:rPr>
          <w:rFonts w:ascii="Times New Roman" w:hAnsi="Times New Roman"/>
          <w:sz w:val="24"/>
          <w:szCs w:val="24"/>
        </w:rPr>
        <w:t>Цены, полученные в ходе переторжки, оформляются протоколом, который подписывается</w:t>
      </w:r>
      <w:r w:rsidR="00B31690" w:rsidRPr="001500DF">
        <w:rPr>
          <w:rFonts w:ascii="Times New Roman" w:hAnsi="Times New Roman"/>
          <w:sz w:val="24"/>
          <w:szCs w:val="24"/>
        </w:rPr>
        <w:t xml:space="preserve"> </w:t>
      </w:r>
      <w:r w:rsidR="000A38E6" w:rsidRPr="001500DF">
        <w:rPr>
          <w:rFonts w:ascii="Times New Roman" w:hAnsi="Times New Roman"/>
          <w:sz w:val="24"/>
          <w:szCs w:val="24"/>
        </w:rPr>
        <w:t>членами</w:t>
      </w:r>
      <w:r w:rsidRPr="001500DF">
        <w:rPr>
          <w:rFonts w:ascii="Times New Roman" w:hAnsi="Times New Roman"/>
          <w:sz w:val="24"/>
          <w:szCs w:val="24"/>
        </w:rPr>
        <w:t xml:space="preserve"> закупочной</w:t>
      </w:r>
      <w:r w:rsidR="000A38E6" w:rsidRPr="001500DF">
        <w:rPr>
          <w:rFonts w:ascii="Times New Roman" w:hAnsi="Times New Roman"/>
          <w:sz w:val="24"/>
          <w:szCs w:val="24"/>
        </w:rPr>
        <w:t xml:space="preserve"> комиссии, присутствовавшими на переторжке, и представителями участников,</w:t>
      </w:r>
      <w:r w:rsidR="00B31690" w:rsidRPr="001500DF">
        <w:rPr>
          <w:rFonts w:ascii="Times New Roman" w:hAnsi="Times New Roman"/>
          <w:sz w:val="24"/>
          <w:szCs w:val="24"/>
        </w:rPr>
        <w:t xml:space="preserve"> </w:t>
      </w:r>
      <w:r w:rsidR="000A38E6" w:rsidRPr="001500DF">
        <w:rPr>
          <w:rFonts w:ascii="Times New Roman" w:hAnsi="Times New Roman"/>
          <w:sz w:val="24"/>
          <w:szCs w:val="24"/>
        </w:rPr>
        <w:t>присутствовавшими на переторжке, и считаются окончательными для каждого из участников этой</w:t>
      </w:r>
      <w:r w:rsidR="00B31690" w:rsidRPr="001500DF">
        <w:rPr>
          <w:rFonts w:ascii="Times New Roman" w:hAnsi="Times New Roman"/>
          <w:sz w:val="24"/>
          <w:szCs w:val="24"/>
        </w:rPr>
        <w:t xml:space="preserve"> </w:t>
      </w:r>
      <w:r w:rsidR="000A38E6" w:rsidRPr="001500DF">
        <w:rPr>
          <w:rFonts w:ascii="Times New Roman" w:hAnsi="Times New Roman"/>
          <w:sz w:val="24"/>
          <w:szCs w:val="24"/>
        </w:rPr>
        <w:t>процедуры.</w:t>
      </w:r>
      <w:r w:rsidR="00567B6C" w:rsidRPr="001500DF">
        <w:rPr>
          <w:rFonts w:ascii="Times New Roman" w:hAnsi="Times New Roman"/>
          <w:sz w:val="24"/>
          <w:szCs w:val="24"/>
        </w:rPr>
        <w:t xml:space="preserve"> Указанный протокол размещается Заказчиком на официальном сайте в течение трех рабочих дней после окончания переторжки.</w:t>
      </w:r>
    </w:p>
    <w:p w:rsidR="000A38E6" w:rsidRPr="001500DF" w:rsidRDefault="008059E5"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Заказчик</w:t>
      </w:r>
      <w:r w:rsidR="000A38E6" w:rsidRPr="001500DF">
        <w:rPr>
          <w:rFonts w:ascii="Times New Roman" w:hAnsi="Times New Roman"/>
          <w:sz w:val="24"/>
          <w:szCs w:val="24"/>
        </w:rPr>
        <w:t xml:space="preserve"> в течение</w:t>
      </w:r>
      <w:r w:rsidRPr="001500DF">
        <w:rPr>
          <w:rFonts w:ascii="Times New Roman" w:hAnsi="Times New Roman"/>
          <w:sz w:val="24"/>
          <w:szCs w:val="24"/>
        </w:rPr>
        <w:t xml:space="preserve"> трех </w:t>
      </w:r>
      <w:r w:rsidR="000A38E6" w:rsidRPr="001500DF">
        <w:rPr>
          <w:rFonts w:ascii="Times New Roman" w:hAnsi="Times New Roman"/>
          <w:sz w:val="24"/>
          <w:szCs w:val="24"/>
        </w:rPr>
        <w:t>рабочих дней после проведения переторжки обязан</w:t>
      </w:r>
      <w:r w:rsidR="00B31690" w:rsidRPr="001500DF">
        <w:rPr>
          <w:rFonts w:ascii="Times New Roman" w:hAnsi="Times New Roman"/>
          <w:sz w:val="24"/>
          <w:szCs w:val="24"/>
        </w:rPr>
        <w:t xml:space="preserve"> </w:t>
      </w:r>
      <w:r w:rsidR="000A38E6" w:rsidRPr="001500DF">
        <w:rPr>
          <w:rFonts w:ascii="Times New Roman" w:hAnsi="Times New Roman"/>
          <w:sz w:val="24"/>
          <w:szCs w:val="24"/>
        </w:rPr>
        <w:t>направить всем участникам информацию о новых, полученных в результате переторжки ценах.</w:t>
      </w:r>
    </w:p>
    <w:p w:rsidR="000A38E6" w:rsidRPr="001500DF" w:rsidRDefault="008059E5"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16. </w:t>
      </w:r>
      <w:r w:rsidR="000A38E6" w:rsidRPr="001500DF">
        <w:rPr>
          <w:rFonts w:ascii="Times New Roman" w:hAnsi="Times New Roman"/>
          <w:sz w:val="24"/>
          <w:szCs w:val="24"/>
        </w:rPr>
        <w:t>Участники закупочной процедуры, участвовавшие в переторжке и снизившие свою цену,</w:t>
      </w:r>
      <w:r w:rsidR="00B31690" w:rsidRPr="001500DF">
        <w:rPr>
          <w:rFonts w:ascii="Times New Roman" w:hAnsi="Times New Roman"/>
          <w:sz w:val="24"/>
          <w:szCs w:val="24"/>
        </w:rPr>
        <w:t xml:space="preserve"> </w:t>
      </w:r>
      <w:r w:rsidR="000A38E6" w:rsidRPr="001500DF">
        <w:rPr>
          <w:rFonts w:ascii="Times New Roman" w:hAnsi="Times New Roman"/>
          <w:sz w:val="24"/>
          <w:szCs w:val="24"/>
        </w:rPr>
        <w:t xml:space="preserve">обязаны дополнительно представить по запросу </w:t>
      </w:r>
      <w:r w:rsidRPr="001500DF">
        <w:rPr>
          <w:rFonts w:ascii="Times New Roman" w:hAnsi="Times New Roman"/>
          <w:sz w:val="24"/>
          <w:szCs w:val="24"/>
        </w:rPr>
        <w:t xml:space="preserve">Заказчика </w:t>
      </w:r>
      <w:r w:rsidR="000A38E6" w:rsidRPr="001500DF">
        <w:rPr>
          <w:rFonts w:ascii="Times New Roman" w:hAnsi="Times New Roman"/>
          <w:sz w:val="24"/>
          <w:szCs w:val="24"/>
        </w:rPr>
        <w:t>откорректированные с учетом новой цены, полученной после переторжки, документы, определяющие их</w:t>
      </w:r>
      <w:r w:rsidR="00B31690" w:rsidRPr="001500DF">
        <w:rPr>
          <w:rFonts w:ascii="Times New Roman" w:hAnsi="Times New Roman"/>
          <w:sz w:val="24"/>
          <w:szCs w:val="24"/>
        </w:rPr>
        <w:t xml:space="preserve"> </w:t>
      </w:r>
      <w:r w:rsidR="000A38E6" w:rsidRPr="001500DF">
        <w:rPr>
          <w:rFonts w:ascii="Times New Roman" w:hAnsi="Times New Roman"/>
          <w:sz w:val="24"/>
          <w:szCs w:val="24"/>
        </w:rPr>
        <w:t>коммерческое предложение, о чем необходимо указать в закупочной документации. Изменение цены в</w:t>
      </w:r>
      <w:r w:rsidR="00B31690" w:rsidRPr="001500DF">
        <w:rPr>
          <w:rFonts w:ascii="Times New Roman" w:hAnsi="Times New Roman"/>
          <w:sz w:val="24"/>
          <w:szCs w:val="24"/>
        </w:rPr>
        <w:t xml:space="preserve"> </w:t>
      </w:r>
      <w:r w:rsidR="000A38E6" w:rsidRPr="001500DF">
        <w:rPr>
          <w:rFonts w:ascii="Times New Roman" w:hAnsi="Times New Roman"/>
          <w:sz w:val="24"/>
          <w:szCs w:val="24"/>
        </w:rPr>
        <w:t>сторону снижения не должно повлечь за собой изменение иных условий заявки либо предложения</w:t>
      </w:r>
      <w:r w:rsidR="00651D42" w:rsidRPr="001500DF">
        <w:rPr>
          <w:rFonts w:ascii="Times New Roman" w:hAnsi="Times New Roman"/>
          <w:sz w:val="24"/>
          <w:szCs w:val="24"/>
        </w:rPr>
        <w:t>,</w:t>
      </w:r>
      <w:r w:rsidR="000A38E6" w:rsidRPr="001500DF">
        <w:rPr>
          <w:rFonts w:ascii="Times New Roman" w:hAnsi="Times New Roman"/>
          <w:sz w:val="24"/>
          <w:szCs w:val="24"/>
        </w:rPr>
        <w:t xml:space="preserve"> кроме</w:t>
      </w:r>
      <w:r w:rsidR="00B31690" w:rsidRPr="001500DF">
        <w:rPr>
          <w:rFonts w:ascii="Times New Roman" w:hAnsi="Times New Roman"/>
          <w:sz w:val="24"/>
          <w:szCs w:val="24"/>
        </w:rPr>
        <w:t xml:space="preserve"> </w:t>
      </w:r>
      <w:r w:rsidR="000A38E6" w:rsidRPr="001500DF">
        <w:rPr>
          <w:rFonts w:ascii="Times New Roman" w:hAnsi="Times New Roman"/>
          <w:sz w:val="24"/>
          <w:szCs w:val="24"/>
        </w:rPr>
        <w:t>ценовых.</w:t>
      </w:r>
    </w:p>
    <w:p w:rsidR="000A38E6" w:rsidRPr="001500DF" w:rsidRDefault="00491F13"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17. </w:t>
      </w:r>
      <w:r w:rsidR="000A38E6" w:rsidRPr="001500DF">
        <w:rPr>
          <w:rFonts w:ascii="Times New Roman" w:hAnsi="Times New Roman"/>
          <w:sz w:val="24"/>
          <w:szCs w:val="24"/>
        </w:rPr>
        <w:t>Предложения участника по повышению цены не рассматриваются, такой участник</w:t>
      </w:r>
      <w:r w:rsidR="00B31690" w:rsidRPr="001500DF">
        <w:rPr>
          <w:rFonts w:ascii="Times New Roman" w:hAnsi="Times New Roman"/>
          <w:sz w:val="24"/>
          <w:szCs w:val="24"/>
        </w:rPr>
        <w:t xml:space="preserve"> </w:t>
      </w:r>
      <w:r w:rsidR="000A38E6" w:rsidRPr="001500DF">
        <w:rPr>
          <w:rFonts w:ascii="Times New Roman" w:hAnsi="Times New Roman"/>
          <w:sz w:val="24"/>
          <w:szCs w:val="24"/>
        </w:rPr>
        <w:t>считается не участвовавшим в переторжке. Это требование должно быть явно указано в закупочной</w:t>
      </w:r>
      <w:r w:rsidR="00B31690" w:rsidRPr="001500DF">
        <w:rPr>
          <w:rFonts w:ascii="Times New Roman" w:hAnsi="Times New Roman"/>
          <w:sz w:val="24"/>
          <w:szCs w:val="24"/>
        </w:rPr>
        <w:t xml:space="preserve"> </w:t>
      </w:r>
      <w:r w:rsidR="000A38E6" w:rsidRPr="001500DF">
        <w:rPr>
          <w:rFonts w:ascii="Times New Roman" w:hAnsi="Times New Roman"/>
          <w:sz w:val="24"/>
          <w:szCs w:val="24"/>
        </w:rPr>
        <w:t>документации.</w:t>
      </w:r>
    </w:p>
    <w:p w:rsidR="000A38E6" w:rsidRPr="001500DF" w:rsidRDefault="00491F13"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18. </w:t>
      </w:r>
      <w:r w:rsidR="000A38E6" w:rsidRPr="001500DF">
        <w:rPr>
          <w:rFonts w:ascii="Times New Roman" w:hAnsi="Times New Roman"/>
          <w:sz w:val="24"/>
          <w:szCs w:val="24"/>
        </w:rPr>
        <w:t>После проведения переторжки закупочная комиссия производит необходимые подсчеты в</w:t>
      </w:r>
      <w:r w:rsidR="00B31690" w:rsidRPr="001500DF">
        <w:rPr>
          <w:rFonts w:ascii="Times New Roman" w:hAnsi="Times New Roman"/>
          <w:sz w:val="24"/>
          <w:szCs w:val="24"/>
        </w:rPr>
        <w:t xml:space="preserve"> </w:t>
      </w:r>
      <w:r w:rsidR="000A38E6" w:rsidRPr="001500DF">
        <w:rPr>
          <w:rFonts w:ascii="Times New Roman" w:hAnsi="Times New Roman"/>
          <w:sz w:val="24"/>
          <w:szCs w:val="24"/>
        </w:rPr>
        <w:t>соответствии с ранее объявленными критериями и учитывает цены, полученные в ходе переторжки, при</w:t>
      </w:r>
      <w:r w:rsidR="00B31690" w:rsidRPr="001500DF">
        <w:rPr>
          <w:rFonts w:ascii="Times New Roman" w:hAnsi="Times New Roman"/>
          <w:sz w:val="24"/>
          <w:szCs w:val="24"/>
        </w:rPr>
        <w:t xml:space="preserve"> </w:t>
      </w:r>
      <w:r w:rsidR="000A38E6" w:rsidRPr="001500DF">
        <w:rPr>
          <w:rFonts w:ascii="Times New Roman" w:hAnsi="Times New Roman"/>
          <w:sz w:val="24"/>
          <w:szCs w:val="24"/>
        </w:rPr>
        <w:t xml:space="preserve">оценке заявок и построении итоговой </w:t>
      </w:r>
      <w:proofErr w:type="spellStart"/>
      <w:r w:rsidR="000A38E6" w:rsidRPr="001500DF">
        <w:rPr>
          <w:rFonts w:ascii="Times New Roman" w:hAnsi="Times New Roman"/>
          <w:sz w:val="24"/>
          <w:szCs w:val="24"/>
        </w:rPr>
        <w:t>ранжировки</w:t>
      </w:r>
      <w:proofErr w:type="spellEnd"/>
      <w:r w:rsidR="000A38E6" w:rsidRPr="001500DF">
        <w:rPr>
          <w:rFonts w:ascii="Times New Roman" w:hAnsi="Times New Roman"/>
          <w:sz w:val="24"/>
          <w:szCs w:val="24"/>
        </w:rPr>
        <w:t xml:space="preserve"> предложений. Заявки участников, приглашенных на</w:t>
      </w:r>
      <w:r w:rsidR="00B31690" w:rsidRPr="001500DF">
        <w:rPr>
          <w:rFonts w:ascii="Times New Roman" w:hAnsi="Times New Roman"/>
          <w:sz w:val="24"/>
          <w:szCs w:val="24"/>
        </w:rPr>
        <w:t xml:space="preserve"> </w:t>
      </w:r>
      <w:r w:rsidR="000A38E6" w:rsidRPr="001500DF">
        <w:rPr>
          <w:rFonts w:ascii="Times New Roman" w:hAnsi="Times New Roman"/>
          <w:sz w:val="24"/>
          <w:szCs w:val="24"/>
        </w:rPr>
        <w:t xml:space="preserve">переторжку, но в ней не участвовавших, учитываются при построении итоговой </w:t>
      </w:r>
      <w:proofErr w:type="spellStart"/>
      <w:r w:rsidR="000A38E6" w:rsidRPr="001500DF">
        <w:rPr>
          <w:rFonts w:ascii="Times New Roman" w:hAnsi="Times New Roman"/>
          <w:sz w:val="24"/>
          <w:szCs w:val="24"/>
        </w:rPr>
        <w:t>ранжировки</w:t>
      </w:r>
      <w:proofErr w:type="spellEnd"/>
      <w:r w:rsidR="00B31690" w:rsidRPr="001500DF">
        <w:rPr>
          <w:rFonts w:ascii="Times New Roman" w:hAnsi="Times New Roman"/>
          <w:sz w:val="24"/>
          <w:szCs w:val="24"/>
        </w:rPr>
        <w:t xml:space="preserve"> </w:t>
      </w:r>
      <w:r w:rsidR="000A38E6" w:rsidRPr="001500DF">
        <w:rPr>
          <w:rFonts w:ascii="Times New Roman" w:hAnsi="Times New Roman"/>
          <w:sz w:val="24"/>
          <w:szCs w:val="24"/>
        </w:rPr>
        <w:t>предложений по первоначальной цене.</w:t>
      </w:r>
    </w:p>
    <w:p w:rsidR="000A38E6" w:rsidRPr="001500DF" w:rsidRDefault="00491F13"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19. </w:t>
      </w:r>
      <w:r w:rsidR="000A38E6" w:rsidRPr="001500DF">
        <w:rPr>
          <w:rFonts w:ascii="Times New Roman" w:hAnsi="Times New Roman"/>
          <w:sz w:val="24"/>
          <w:szCs w:val="24"/>
        </w:rPr>
        <w:t>Право на заключение договора присуждается тому участнику закупочной процедуры,</w:t>
      </w:r>
      <w:r w:rsidR="00B31690" w:rsidRPr="001500DF">
        <w:rPr>
          <w:rFonts w:ascii="Times New Roman" w:hAnsi="Times New Roman"/>
          <w:sz w:val="24"/>
          <w:szCs w:val="24"/>
        </w:rPr>
        <w:t xml:space="preserve"> </w:t>
      </w:r>
      <w:r w:rsidR="000A38E6" w:rsidRPr="001500DF">
        <w:rPr>
          <w:rFonts w:ascii="Times New Roman" w:hAnsi="Times New Roman"/>
          <w:sz w:val="24"/>
          <w:szCs w:val="24"/>
        </w:rPr>
        <w:t>заявка либо предложение которого будет определена как по существу отвечающая требованиям</w:t>
      </w:r>
      <w:r w:rsidR="00B31690" w:rsidRPr="001500DF">
        <w:rPr>
          <w:rFonts w:ascii="Times New Roman" w:hAnsi="Times New Roman"/>
          <w:sz w:val="24"/>
          <w:szCs w:val="24"/>
        </w:rPr>
        <w:t xml:space="preserve"> </w:t>
      </w:r>
      <w:r w:rsidR="000A38E6" w:rsidRPr="001500DF">
        <w:rPr>
          <w:rFonts w:ascii="Times New Roman" w:hAnsi="Times New Roman"/>
          <w:sz w:val="24"/>
          <w:szCs w:val="24"/>
        </w:rPr>
        <w:t xml:space="preserve">закупочной документации и имеющая первое место в итоговом ранжированном оценочном списке. </w:t>
      </w:r>
    </w:p>
    <w:p w:rsidR="00491F13" w:rsidRPr="001500DF" w:rsidRDefault="00491F13" w:rsidP="005927DA">
      <w:pPr>
        <w:spacing w:after="0" w:line="240" w:lineRule="auto"/>
        <w:ind w:firstLine="708"/>
        <w:jc w:val="both"/>
        <w:rPr>
          <w:rFonts w:ascii="Times New Roman" w:hAnsi="Times New Roman"/>
          <w:sz w:val="24"/>
          <w:szCs w:val="24"/>
        </w:rPr>
      </w:pPr>
      <w:r w:rsidRPr="001500DF">
        <w:rPr>
          <w:rFonts w:ascii="Times New Roman" w:hAnsi="Times New Roman"/>
          <w:sz w:val="24"/>
          <w:szCs w:val="24"/>
        </w:rPr>
        <w:t>20. Заказчик направляет победителю проект договора, который составляется путем включения условий исполнения договора, предложенных победителем по результатам переторжки, в проект договора, прилагаемый к  документации</w:t>
      </w:r>
      <w:r w:rsidR="005927DA" w:rsidRPr="001500DF">
        <w:rPr>
          <w:rFonts w:ascii="Times New Roman" w:hAnsi="Times New Roman"/>
          <w:sz w:val="24"/>
          <w:szCs w:val="24"/>
        </w:rPr>
        <w:t xml:space="preserve"> о закупке</w:t>
      </w:r>
      <w:r w:rsidRPr="001500DF">
        <w:rPr>
          <w:rFonts w:ascii="Times New Roman" w:hAnsi="Times New Roman"/>
          <w:sz w:val="24"/>
          <w:szCs w:val="24"/>
        </w:rPr>
        <w:t>.</w:t>
      </w:r>
    </w:p>
    <w:p w:rsidR="00491F13" w:rsidRPr="001500DF" w:rsidRDefault="00491F13" w:rsidP="00491F13">
      <w:pPr>
        <w:spacing w:after="0" w:line="240" w:lineRule="auto"/>
        <w:jc w:val="both"/>
        <w:rPr>
          <w:rFonts w:ascii="Times New Roman" w:hAnsi="Times New Roman"/>
          <w:sz w:val="24"/>
          <w:szCs w:val="24"/>
        </w:rPr>
      </w:pPr>
      <w:r w:rsidRPr="001500DF">
        <w:rPr>
          <w:rFonts w:ascii="Times New Roman" w:hAnsi="Times New Roman"/>
          <w:sz w:val="24"/>
          <w:szCs w:val="24"/>
        </w:rPr>
        <w:tab/>
      </w:r>
      <w:r w:rsidR="005927DA" w:rsidRPr="001500DF">
        <w:rPr>
          <w:rFonts w:ascii="Times New Roman" w:hAnsi="Times New Roman"/>
          <w:sz w:val="24"/>
          <w:szCs w:val="24"/>
        </w:rPr>
        <w:t>21</w:t>
      </w:r>
      <w:r w:rsidRPr="001500DF">
        <w:rPr>
          <w:rFonts w:ascii="Times New Roman" w:hAnsi="Times New Roman"/>
          <w:sz w:val="24"/>
          <w:szCs w:val="24"/>
        </w:rPr>
        <w:t xml:space="preserve">. Победитель </w:t>
      </w:r>
      <w:r w:rsidR="005927DA" w:rsidRPr="001500DF">
        <w:rPr>
          <w:rFonts w:ascii="Times New Roman" w:hAnsi="Times New Roman"/>
          <w:sz w:val="24"/>
          <w:szCs w:val="24"/>
        </w:rPr>
        <w:t>п</w:t>
      </w:r>
      <w:r w:rsidRPr="001500DF">
        <w:rPr>
          <w:rFonts w:ascii="Times New Roman" w:hAnsi="Times New Roman"/>
          <w:sz w:val="24"/>
          <w:szCs w:val="24"/>
        </w:rPr>
        <w:t>о результатам переторжки обязан предоставить Заказчику подписанный проект договора в сроки, установленные документацией</w:t>
      </w:r>
      <w:r w:rsidR="005927DA" w:rsidRPr="001500DF">
        <w:rPr>
          <w:rFonts w:ascii="Times New Roman" w:hAnsi="Times New Roman"/>
          <w:sz w:val="24"/>
          <w:szCs w:val="24"/>
        </w:rPr>
        <w:t xml:space="preserve"> о закупке</w:t>
      </w:r>
      <w:r w:rsidRPr="001500DF">
        <w:rPr>
          <w:rFonts w:ascii="Times New Roman" w:hAnsi="Times New Roman"/>
          <w:sz w:val="24"/>
          <w:szCs w:val="24"/>
        </w:rPr>
        <w:t>. При уклонении победителя от подписания договора денежные средства, внесенные в качестве обеспечения заявки на участие в конкурсе, не возвращаются.</w:t>
      </w:r>
    </w:p>
    <w:p w:rsidR="00491F13" w:rsidRPr="001500DF" w:rsidRDefault="005927DA" w:rsidP="005927DA">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22. </w:t>
      </w:r>
      <w:r w:rsidR="00491F13" w:rsidRPr="001500DF">
        <w:rPr>
          <w:rFonts w:ascii="Times New Roman" w:hAnsi="Times New Roman"/>
          <w:sz w:val="24"/>
          <w:szCs w:val="24"/>
        </w:rPr>
        <w:t xml:space="preserve">В случае уклонения победителя от заключения договора, Заказчик вправе заключить договор с участником, которому по результатам переторжки был присвоен </w:t>
      </w:r>
      <w:r w:rsidR="00491F13" w:rsidRPr="001500DF">
        <w:rPr>
          <w:rFonts w:ascii="Times New Roman" w:hAnsi="Times New Roman"/>
          <w:sz w:val="24"/>
          <w:szCs w:val="24"/>
        </w:rPr>
        <w:lastRenderedPageBreak/>
        <w:t>второй номер, на условиях проекта договора, прилагаемого к документации</w:t>
      </w:r>
      <w:r w:rsidRPr="001500DF">
        <w:rPr>
          <w:rFonts w:ascii="Times New Roman" w:hAnsi="Times New Roman"/>
          <w:sz w:val="24"/>
          <w:szCs w:val="24"/>
        </w:rPr>
        <w:t xml:space="preserve"> о закупке</w:t>
      </w:r>
      <w:r w:rsidR="00491F13" w:rsidRPr="001500DF">
        <w:rPr>
          <w:rFonts w:ascii="Times New Roman" w:hAnsi="Times New Roman"/>
          <w:sz w:val="24"/>
          <w:szCs w:val="24"/>
        </w:rPr>
        <w:t>, и условиях исполнения договора, предложенных данным участником по результатам переторжки.</w:t>
      </w:r>
    </w:p>
    <w:p w:rsidR="000A38E6" w:rsidRPr="001500DF" w:rsidRDefault="00491F13"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2</w:t>
      </w:r>
      <w:r w:rsidR="005927DA" w:rsidRPr="001500DF">
        <w:rPr>
          <w:rFonts w:ascii="Times New Roman" w:hAnsi="Times New Roman"/>
          <w:sz w:val="24"/>
          <w:szCs w:val="24"/>
        </w:rPr>
        <w:t>3</w:t>
      </w:r>
      <w:r w:rsidRPr="001500DF">
        <w:rPr>
          <w:rFonts w:ascii="Times New Roman" w:hAnsi="Times New Roman"/>
          <w:sz w:val="24"/>
          <w:szCs w:val="24"/>
        </w:rPr>
        <w:t xml:space="preserve">. </w:t>
      </w:r>
      <w:r w:rsidR="000A38E6" w:rsidRPr="001500DF">
        <w:rPr>
          <w:rFonts w:ascii="Times New Roman" w:hAnsi="Times New Roman"/>
          <w:sz w:val="24"/>
          <w:szCs w:val="24"/>
        </w:rPr>
        <w:t>При проведении закупочной процедуры на виртуальных электронных торговых площадках</w:t>
      </w:r>
      <w:r w:rsidR="00B31690" w:rsidRPr="001500DF">
        <w:rPr>
          <w:rFonts w:ascii="Times New Roman" w:hAnsi="Times New Roman"/>
          <w:sz w:val="24"/>
          <w:szCs w:val="24"/>
        </w:rPr>
        <w:t xml:space="preserve"> </w:t>
      </w:r>
      <w:r w:rsidR="000A38E6" w:rsidRPr="001500DF">
        <w:rPr>
          <w:rFonts w:ascii="Times New Roman" w:hAnsi="Times New Roman"/>
          <w:sz w:val="24"/>
          <w:szCs w:val="24"/>
        </w:rPr>
        <w:t>в международной компьютерной сети Интернет переторжка проводится в режиме реального времени, и</w:t>
      </w:r>
      <w:r w:rsidR="00B31690" w:rsidRPr="001500DF">
        <w:rPr>
          <w:rFonts w:ascii="Times New Roman" w:hAnsi="Times New Roman"/>
          <w:sz w:val="24"/>
          <w:szCs w:val="24"/>
        </w:rPr>
        <w:t xml:space="preserve"> </w:t>
      </w:r>
      <w:r w:rsidR="000A38E6" w:rsidRPr="001500DF">
        <w:rPr>
          <w:rFonts w:ascii="Times New Roman" w:hAnsi="Times New Roman"/>
          <w:sz w:val="24"/>
          <w:szCs w:val="24"/>
        </w:rPr>
        <w:t>сведения о ее прохождении должны быть доступны всем зарегистрированным пользователям данной</w:t>
      </w:r>
      <w:r w:rsidR="00B31690" w:rsidRPr="001500DF">
        <w:rPr>
          <w:rFonts w:ascii="Times New Roman" w:hAnsi="Times New Roman"/>
          <w:sz w:val="24"/>
          <w:szCs w:val="24"/>
        </w:rPr>
        <w:t xml:space="preserve"> </w:t>
      </w:r>
      <w:r w:rsidR="000A38E6" w:rsidRPr="001500DF">
        <w:rPr>
          <w:rFonts w:ascii="Times New Roman" w:hAnsi="Times New Roman"/>
          <w:sz w:val="24"/>
          <w:szCs w:val="24"/>
        </w:rPr>
        <w:t>площадки.</w:t>
      </w:r>
    </w:p>
    <w:p w:rsidR="000A38E6" w:rsidRPr="001500DF" w:rsidRDefault="00491F13" w:rsidP="000A38E6">
      <w:pPr>
        <w:spacing w:after="0" w:line="240" w:lineRule="auto"/>
        <w:ind w:firstLine="708"/>
        <w:jc w:val="both"/>
        <w:rPr>
          <w:rFonts w:ascii="Times New Roman" w:hAnsi="Times New Roman"/>
          <w:sz w:val="24"/>
          <w:szCs w:val="24"/>
        </w:rPr>
      </w:pPr>
      <w:r w:rsidRPr="001500DF">
        <w:rPr>
          <w:rFonts w:ascii="Times New Roman" w:hAnsi="Times New Roman"/>
          <w:sz w:val="24"/>
          <w:szCs w:val="24"/>
        </w:rPr>
        <w:t>2</w:t>
      </w:r>
      <w:r w:rsidR="005927DA" w:rsidRPr="001500DF">
        <w:rPr>
          <w:rFonts w:ascii="Times New Roman" w:hAnsi="Times New Roman"/>
          <w:sz w:val="24"/>
          <w:szCs w:val="24"/>
        </w:rPr>
        <w:t>4</w:t>
      </w:r>
      <w:r w:rsidRPr="001500DF">
        <w:rPr>
          <w:rFonts w:ascii="Times New Roman" w:hAnsi="Times New Roman"/>
          <w:sz w:val="24"/>
          <w:szCs w:val="24"/>
        </w:rPr>
        <w:t xml:space="preserve">. </w:t>
      </w:r>
      <w:r w:rsidR="000A38E6" w:rsidRPr="001500DF">
        <w:rPr>
          <w:rFonts w:ascii="Times New Roman" w:hAnsi="Times New Roman"/>
          <w:sz w:val="24"/>
          <w:szCs w:val="24"/>
        </w:rPr>
        <w:t>По решению закупочной комиссии переторжка может быть проведена в составе</w:t>
      </w:r>
      <w:r w:rsidR="00B31690" w:rsidRPr="001500DF">
        <w:rPr>
          <w:rFonts w:ascii="Times New Roman" w:hAnsi="Times New Roman"/>
          <w:sz w:val="24"/>
          <w:szCs w:val="24"/>
        </w:rPr>
        <w:t xml:space="preserve"> </w:t>
      </w:r>
      <w:r w:rsidR="000A38E6" w:rsidRPr="001500DF">
        <w:rPr>
          <w:rFonts w:ascii="Times New Roman" w:hAnsi="Times New Roman"/>
          <w:sz w:val="24"/>
          <w:szCs w:val="24"/>
        </w:rPr>
        <w:t xml:space="preserve">процедуры конкурентных переговоров при условии соблюдения правил, установленных </w:t>
      </w:r>
      <w:r w:rsidRPr="001500DF">
        <w:rPr>
          <w:rFonts w:ascii="Times New Roman" w:hAnsi="Times New Roman"/>
          <w:sz w:val="24"/>
          <w:szCs w:val="24"/>
        </w:rPr>
        <w:t>настоящей статьей.</w:t>
      </w:r>
    </w:p>
    <w:p w:rsidR="001B79E5" w:rsidRPr="001500DF" w:rsidRDefault="001B79E5" w:rsidP="001B79E5">
      <w:pPr>
        <w:pStyle w:val="af6"/>
        <w:tabs>
          <w:tab w:val="clear" w:pos="2127"/>
        </w:tabs>
        <w:spacing w:line="240" w:lineRule="auto"/>
        <w:ind w:left="0" w:firstLine="0"/>
        <w:rPr>
          <w:b/>
          <w:sz w:val="24"/>
          <w:szCs w:val="24"/>
        </w:rPr>
      </w:pPr>
      <w:r w:rsidRPr="001500DF">
        <w:rPr>
          <w:b/>
          <w:sz w:val="24"/>
          <w:szCs w:val="24"/>
        </w:rPr>
        <w:t>Статья 5</w:t>
      </w:r>
      <w:r w:rsidR="008E6C30" w:rsidRPr="001500DF">
        <w:rPr>
          <w:b/>
          <w:sz w:val="24"/>
          <w:szCs w:val="24"/>
        </w:rPr>
        <w:t>2</w:t>
      </w:r>
      <w:r w:rsidRPr="001500DF">
        <w:rPr>
          <w:b/>
          <w:sz w:val="24"/>
          <w:szCs w:val="24"/>
        </w:rPr>
        <w:t xml:space="preserve">. Особенности проведения закрытых процедур. </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1. Участниками закрытой процедуры закупки являются только лица, специально приглашенные для этой цели.</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2. Закрытые процедуры проводятся в</w:t>
      </w:r>
      <w:r w:rsidR="00A05ABC" w:rsidRPr="001500DF">
        <w:rPr>
          <w:rFonts w:ascii="Times New Roman" w:hAnsi="Times New Roman"/>
          <w:sz w:val="24"/>
          <w:szCs w:val="24"/>
        </w:rPr>
        <w:t xml:space="preserve"> следующих </w:t>
      </w:r>
      <w:r w:rsidRPr="001500DF">
        <w:rPr>
          <w:rFonts w:ascii="Times New Roman" w:hAnsi="Times New Roman"/>
          <w:sz w:val="24"/>
          <w:szCs w:val="24"/>
        </w:rPr>
        <w:t>случаях:</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 предметом договора является поставка товаров, выполнение работ, оказание услуг, сведения о которых составляют государственную тайну в соответствии с законодательством Российской Федерации;</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 Правительством Российской Федерации определена конкретная закупка, сведения о которой не составляют государственную тайну, но не подлежат размещению на официальном сайте;</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 закупка товаров, работ, услуг в связи с уровнем сложности, специфики</w:t>
      </w:r>
      <w:r w:rsidR="008E6C30" w:rsidRPr="001500DF">
        <w:rPr>
          <w:rFonts w:ascii="Times New Roman" w:hAnsi="Times New Roman"/>
          <w:sz w:val="24"/>
          <w:szCs w:val="24"/>
        </w:rPr>
        <w:t>, специального характера, иных особенностей рынка</w:t>
      </w:r>
      <w:r w:rsidRPr="001500DF">
        <w:rPr>
          <w:rFonts w:ascii="Times New Roman" w:hAnsi="Times New Roman"/>
          <w:sz w:val="24"/>
          <w:szCs w:val="24"/>
        </w:rPr>
        <w:t xml:space="preserve"> может быть осуществлена</w:t>
      </w:r>
      <w:r w:rsidR="008E6C30" w:rsidRPr="001500DF">
        <w:rPr>
          <w:rFonts w:ascii="Times New Roman" w:hAnsi="Times New Roman"/>
          <w:sz w:val="24"/>
          <w:szCs w:val="24"/>
        </w:rPr>
        <w:t xml:space="preserve"> только</w:t>
      </w:r>
      <w:r w:rsidRPr="001500DF">
        <w:rPr>
          <w:rFonts w:ascii="Times New Roman" w:hAnsi="Times New Roman"/>
          <w:sz w:val="24"/>
          <w:szCs w:val="24"/>
        </w:rPr>
        <w:t xml:space="preserve"> у ограниченного круга поставщиков, подрядчиков, исполнителей</w:t>
      </w:r>
      <w:r w:rsidR="008E6C30" w:rsidRPr="001500DF">
        <w:rPr>
          <w:rFonts w:ascii="Times New Roman" w:hAnsi="Times New Roman"/>
          <w:sz w:val="24"/>
          <w:szCs w:val="24"/>
        </w:rPr>
        <w:t xml:space="preserve"> (число которых известно), при условии приглашения их всех к участию в закупке</w:t>
      </w:r>
      <w:r w:rsidRPr="001500DF">
        <w:rPr>
          <w:rFonts w:ascii="Times New Roman" w:hAnsi="Times New Roman"/>
          <w:sz w:val="24"/>
          <w:szCs w:val="24"/>
        </w:rPr>
        <w:t>;</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 ограничение участников закупки является средством обеспечения необходим</w:t>
      </w:r>
      <w:r w:rsidR="00A05ABC" w:rsidRPr="001500DF">
        <w:rPr>
          <w:rFonts w:ascii="Times New Roman" w:hAnsi="Times New Roman"/>
          <w:sz w:val="24"/>
          <w:szCs w:val="24"/>
        </w:rPr>
        <w:t>ой Заказчику конфиденциальности;</w:t>
      </w:r>
    </w:p>
    <w:p w:rsidR="00A05ABC" w:rsidRPr="001500DF" w:rsidRDefault="00A05ABC"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 xml:space="preserve">- </w:t>
      </w:r>
      <w:r w:rsidR="002C085D" w:rsidRPr="001500DF">
        <w:rPr>
          <w:rFonts w:ascii="Times New Roman" w:hAnsi="Times New Roman"/>
          <w:sz w:val="24"/>
          <w:szCs w:val="24"/>
        </w:rPr>
        <w:t xml:space="preserve">по результатам открытой процедуры закупки при закупках постоянно (длительно, регулярно) закупаемых товаров, работ, услуг (например: проведение закрытого запроса </w:t>
      </w:r>
      <w:r w:rsidR="00B65331" w:rsidRPr="001500DF">
        <w:rPr>
          <w:rFonts w:ascii="Times New Roman" w:hAnsi="Times New Roman"/>
          <w:sz w:val="24"/>
          <w:szCs w:val="24"/>
        </w:rPr>
        <w:t>котировок</w:t>
      </w:r>
      <w:r w:rsidR="002C085D" w:rsidRPr="001500DF">
        <w:rPr>
          <w:rFonts w:ascii="Times New Roman" w:hAnsi="Times New Roman"/>
          <w:sz w:val="24"/>
          <w:szCs w:val="24"/>
        </w:rPr>
        <w:t xml:space="preserve"> по результатам открытого конкурса</w:t>
      </w:r>
      <w:r w:rsidR="00B65331" w:rsidRPr="001500DF">
        <w:rPr>
          <w:rFonts w:ascii="Times New Roman" w:hAnsi="Times New Roman"/>
          <w:sz w:val="24"/>
          <w:szCs w:val="24"/>
        </w:rPr>
        <w:t xml:space="preserve"> на право заключения рамочных соглашений</w:t>
      </w:r>
      <w:r w:rsidR="002C085D" w:rsidRPr="001500DF">
        <w:rPr>
          <w:rFonts w:ascii="Times New Roman" w:hAnsi="Times New Roman"/>
          <w:sz w:val="24"/>
          <w:szCs w:val="24"/>
        </w:rPr>
        <w:t>).</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3. Закрытые процедуры проводятся в соответствии с настоящим Положением с учетом следующих особенностей:</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1) Размещение информации о проведении закупки на официальном сайте не осуществляется. Такая информация направляется в адрес лиц, приглашенных Заказчиком к участию в закупке.</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2) Заказчик не предоставляет документацию о закупке лицам, которым не было направлено приглашение.</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3) При проведении закупки Заказчик может потребовать, чтобы участники закупки до получения документации о закупке заключили с ним соглашение о конфиденциальности. Такое условие должно содержаться в приглашении к участию в закупке. Соглашение о конфиденциальности заключается с каждым участником закупки. Документация о закупке предоставляется только после подписания участником такого соглашения.</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4) При проведении закупки Заказчик может потребовать, чтобы представители участника закупки имели допуск к государственной тайне.</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5) Вскрытие конвертов с заявками участников закупки и рассмотрение таких заявок может состояться ранее даты, указанной в документации о закупке, при наличии согласия в письменной форме с этим всех лиц, которым были направлены приглашения принять участие в закупке.</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lastRenderedPageBreak/>
        <w:t xml:space="preserve">6) Все связанные с проведением закрытой процедуры документы и сведения направляются (предоставляются) на бумажном носителе. Использование электронного документооборота, осуществление аудио- и видеозаписи не допускается. </w:t>
      </w:r>
    </w:p>
    <w:p w:rsidR="001B79E5" w:rsidRPr="001500DF" w:rsidRDefault="001B79E5" w:rsidP="001B79E5">
      <w:pPr>
        <w:tabs>
          <w:tab w:val="num" w:pos="720"/>
        </w:tabs>
        <w:autoSpaceDE w:val="0"/>
        <w:autoSpaceDN w:val="0"/>
        <w:adjustRightInd w:val="0"/>
        <w:spacing w:after="0" w:line="240" w:lineRule="auto"/>
        <w:ind w:firstLine="540"/>
        <w:jc w:val="both"/>
        <w:outlineLvl w:val="1"/>
        <w:rPr>
          <w:rFonts w:ascii="Times New Roman" w:hAnsi="Times New Roman"/>
          <w:sz w:val="24"/>
          <w:szCs w:val="24"/>
        </w:rPr>
      </w:pPr>
      <w:r w:rsidRPr="001500DF">
        <w:rPr>
          <w:rFonts w:ascii="Times New Roman" w:hAnsi="Times New Roman"/>
          <w:sz w:val="24"/>
          <w:szCs w:val="24"/>
        </w:rPr>
        <w:t>4. Применение закрытых процедур допускается по решению</w:t>
      </w:r>
      <w:r w:rsidR="00C52582" w:rsidRPr="001500DF">
        <w:rPr>
          <w:rFonts w:ascii="Times New Roman" w:hAnsi="Times New Roman"/>
          <w:sz w:val="24"/>
          <w:szCs w:val="24"/>
        </w:rPr>
        <w:t xml:space="preserve"> </w:t>
      </w:r>
      <w:r w:rsidR="003E1808" w:rsidRPr="001500DF">
        <w:rPr>
          <w:rFonts w:ascii="Times New Roman" w:hAnsi="Times New Roman"/>
          <w:sz w:val="24"/>
          <w:szCs w:val="24"/>
        </w:rPr>
        <w:t>генерального директора</w:t>
      </w:r>
      <w:r w:rsidRPr="001500DF">
        <w:rPr>
          <w:rFonts w:ascii="Times New Roman" w:hAnsi="Times New Roman"/>
          <w:sz w:val="24"/>
          <w:szCs w:val="24"/>
        </w:rPr>
        <w:t xml:space="preserve"> Заказчика при условии обоснования выбора данного способа закупки в соответствии с настоящим Положением.</w:t>
      </w:r>
    </w:p>
    <w:p w:rsidR="001B79E5" w:rsidRPr="001500DF" w:rsidRDefault="001B79E5" w:rsidP="001B79E5">
      <w:pPr>
        <w:autoSpaceDE w:val="0"/>
        <w:autoSpaceDN w:val="0"/>
        <w:adjustRightInd w:val="0"/>
        <w:spacing w:after="0" w:line="240" w:lineRule="auto"/>
        <w:ind w:firstLine="540"/>
        <w:jc w:val="both"/>
        <w:outlineLvl w:val="1"/>
        <w:rPr>
          <w:rFonts w:ascii="Times New Roman" w:hAnsi="Times New Roman"/>
          <w:sz w:val="24"/>
          <w:szCs w:val="24"/>
        </w:rPr>
      </w:pPr>
    </w:p>
    <w:p w:rsidR="001B79E5" w:rsidRPr="001500DF" w:rsidRDefault="001B79E5" w:rsidP="001B79E5">
      <w:pPr>
        <w:autoSpaceDE w:val="0"/>
        <w:autoSpaceDN w:val="0"/>
        <w:adjustRightInd w:val="0"/>
        <w:spacing w:after="0" w:line="240" w:lineRule="auto"/>
        <w:jc w:val="both"/>
        <w:outlineLvl w:val="1"/>
        <w:rPr>
          <w:rFonts w:ascii="Times New Roman" w:hAnsi="Times New Roman"/>
          <w:b/>
          <w:sz w:val="24"/>
          <w:szCs w:val="24"/>
        </w:rPr>
      </w:pPr>
      <w:r w:rsidRPr="001500DF">
        <w:rPr>
          <w:rFonts w:ascii="Times New Roman" w:hAnsi="Times New Roman"/>
          <w:b/>
          <w:sz w:val="24"/>
          <w:szCs w:val="24"/>
        </w:rPr>
        <w:t xml:space="preserve">Статья </w:t>
      </w:r>
      <w:r w:rsidR="005667DA" w:rsidRPr="001500DF">
        <w:rPr>
          <w:rFonts w:ascii="Times New Roman" w:hAnsi="Times New Roman"/>
          <w:b/>
          <w:sz w:val="24"/>
          <w:szCs w:val="24"/>
        </w:rPr>
        <w:t>53</w:t>
      </w:r>
      <w:r w:rsidRPr="001500DF">
        <w:rPr>
          <w:rFonts w:ascii="Times New Roman" w:hAnsi="Times New Roman"/>
          <w:b/>
          <w:sz w:val="24"/>
          <w:szCs w:val="24"/>
        </w:rPr>
        <w:t xml:space="preserve">. Особенности проведения процедур с предварительным квалификационным отбором. </w:t>
      </w:r>
    </w:p>
    <w:p w:rsidR="001B79E5" w:rsidRPr="001500DF" w:rsidRDefault="001B79E5" w:rsidP="00403F19">
      <w:pPr>
        <w:autoSpaceDE w:val="0"/>
        <w:autoSpaceDN w:val="0"/>
        <w:adjustRightInd w:val="0"/>
        <w:spacing w:after="0" w:line="240" w:lineRule="auto"/>
        <w:jc w:val="both"/>
        <w:outlineLvl w:val="1"/>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1. Предварительный квалификационный отбор проводится в случаях,</w:t>
      </w:r>
      <w:r w:rsidR="00403F19" w:rsidRPr="001500DF">
        <w:rPr>
          <w:rFonts w:ascii="Times New Roman" w:hAnsi="Times New Roman"/>
          <w:sz w:val="24"/>
          <w:szCs w:val="24"/>
        </w:rPr>
        <w:t xml:space="preserve"> когда для Заказчика важны несколько условий исполнения договора, при условии, что Заказчиком сформулированы требования к исполнителям договора, однако техническое задание на исполнение договора и условия исполнения договора находятся в стадии разработки и необходимо сократить сроки размещения закупки.</w:t>
      </w:r>
    </w:p>
    <w:p w:rsidR="00D15EFB" w:rsidRPr="001500DF" w:rsidRDefault="00D15EFB"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2. При проведении предварительного квалификационного отбора в документе,</w:t>
      </w:r>
      <w:r w:rsidR="00B31690" w:rsidRPr="001500DF">
        <w:rPr>
          <w:rFonts w:ascii="Times New Roman" w:hAnsi="Times New Roman"/>
          <w:sz w:val="24"/>
          <w:szCs w:val="24"/>
        </w:rPr>
        <w:t xml:space="preserve"> </w:t>
      </w:r>
      <w:r w:rsidRPr="001500DF">
        <w:rPr>
          <w:rFonts w:ascii="Times New Roman" w:hAnsi="Times New Roman"/>
          <w:sz w:val="24"/>
          <w:szCs w:val="24"/>
        </w:rPr>
        <w:t>объявляющем начало процедур, дополнительно должны содержаться:</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а</w:t>
      </w:r>
      <w:r w:rsidR="00D15EFB" w:rsidRPr="001500DF">
        <w:rPr>
          <w:rFonts w:ascii="Times New Roman" w:hAnsi="Times New Roman"/>
          <w:sz w:val="24"/>
          <w:szCs w:val="24"/>
        </w:rPr>
        <w:t>) информация о проведении предварительного квалификационного отбора и о том, что</w:t>
      </w:r>
      <w:r w:rsidR="00B31690" w:rsidRPr="001500DF">
        <w:rPr>
          <w:rFonts w:ascii="Times New Roman" w:hAnsi="Times New Roman"/>
          <w:sz w:val="24"/>
          <w:szCs w:val="24"/>
        </w:rPr>
        <w:t xml:space="preserve"> </w:t>
      </w:r>
      <w:r w:rsidR="00D15EFB" w:rsidRPr="001500DF">
        <w:rPr>
          <w:rFonts w:ascii="Times New Roman" w:hAnsi="Times New Roman"/>
          <w:sz w:val="24"/>
          <w:szCs w:val="24"/>
        </w:rPr>
        <w:t>впоследствии будут рассмотрены технико-коммерческие предложения только тех участников, которые</w:t>
      </w:r>
      <w:r w:rsidR="00B31690" w:rsidRPr="001500DF">
        <w:rPr>
          <w:rFonts w:ascii="Times New Roman" w:hAnsi="Times New Roman"/>
          <w:sz w:val="24"/>
          <w:szCs w:val="24"/>
        </w:rPr>
        <w:t xml:space="preserve"> </w:t>
      </w:r>
      <w:r w:rsidR="00D15EFB" w:rsidRPr="001500DF">
        <w:rPr>
          <w:rFonts w:ascii="Times New Roman" w:hAnsi="Times New Roman"/>
          <w:sz w:val="24"/>
          <w:szCs w:val="24"/>
        </w:rPr>
        <w:t>успешно прошли предварительный квалификационный отбор;</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б</w:t>
      </w:r>
      <w:r w:rsidR="00D15EFB" w:rsidRPr="001500DF">
        <w:rPr>
          <w:rFonts w:ascii="Times New Roman" w:hAnsi="Times New Roman"/>
          <w:sz w:val="24"/>
          <w:szCs w:val="24"/>
        </w:rPr>
        <w:t xml:space="preserve">) описание порядка и указание места получения </w:t>
      </w:r>
      <w:proofErr w:type="spellStart"/>
      <w:r w:rsidR="00D15EFB" w:rsidRPr="001500DF">
        <w:rPr>
          <w:rFonts w:ascii="Times New Roman" w:hAnsi="Times New Roman"/>
          <w:sz w:val="24"/>
          <w:szCs w:val="24"/>
        </w:rPr>
        <w:t>предквалификационной</w:t>
      </w:r>
      <w:proofErr w:type="spellEnd"/>
      <w:r w:rsidR="00D15EFB" w:rsidRPr="001500DF">
        <w:rPr>
          <w:rFonts w:ascii="Times New Roman" w:hAnsi="Times New Roman"/>
          <w:sz w:val="24"/>
          <w:szCs w:val="24"/>
        </w:rPr>
        <w:t xml:space="preserve"> документации,</w:t>
      </w:r>
      <w:r w:rsidR="00B31690" w:rsidRPr="001500DF">
        <w:rPr>
          <w:rFonts w:ascii="Times New Roman" w:hAnsi="Times New Roman"/>
          <w:sz w:val="24"/>
          <w:szCs w:val="24"/>
        </w:rPr>
        <w:t xml:space="preserve"> </w:t>
      </w:r>
      <w:r w:rsidR="00D15EFB" w:rsidRPr="001500DF">
        <w:rPr>
          <w:rFonts w:ascii="Times New Roman" w:hAnsi="Times New Roman"/>
          <w:sz w:val="24"/>
          <w:szCs w:val="24"/>
        </w:rPr>
        <w:t>размера платы за нее, если таковая предусмотрена, сроков и порядка внесения оплаты за получение</w:t>
      </w:r>
      <w:r w:rsidR="00B31690" w:rsidRPr="001500DF">
        <w:rPr>
          <w:rFonts w:ascii="Times New Roman" w:hAnsi="Times New Roman"/>
          <w:sz w:val="24"/>
          <w:szCs w:val="24"/>
        </w:rPr>
        <w:t xml:space="preserve"> </w:t>
      </w:r>
      <w:proofErr w:type="spellStart"/>
      <w:r w:rsidR="00D15EFB" w:rsidRPr="001500DF">
        <w:rPr>
          <w:rFonts w:ascii="Times New Roman" w:hAnsi="Times New Roman"/>
          <w:sz w:val="24"/>
          <w:szCs w:val="24"/>
        </w:rPr>
        <w:t>предквалификационной</w:t>
      </w:r>
      <w:proofErr w:type="spellEnd"/>
      <w:r w:rsidR="00D15EFB" w:rsidRPr="001500DF">
        <w:rPr>
          <w:rFonts w:ascii="Times New Roman" w:hAnsi="Times New Roman"/>
          <w:sz w:val="24"/>
          <w:szCs w:val="24"/>
        </w:rPr>
        <w:t xml:space="preserve"> документации;</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в</w:t>
      </w:r>
      <w:r w:rsidR="00D15EFB" w:rsidRPr="001500DF">
        <w:rPr>
          <w:rFonts w:ascii="Times New Roman" w:hAnsi="Times New Roman"/>
          <w:sz w:val="24"/>
          <w:szCs w:val="24"/>
        </w:rPr>
        <w:t>) информация о сроке окончания приема и порядке подачи</w:t>
      </w:r>
      <w:r w:rsidR="00B31690" w:rsidRPr="001500DF">
        <w:rPr>
          <w:rFonts w:ascii="Times New Roman" w:hAnsi="Times New Roman"/>
          <w:sz w:val="24"/>
          <w:szCs w:val="24"/>
        </w:rPr>
        <w:t xml:space="preserve"> </w:t>
      </w:r>
      <w:proofErr w:type="spellStart"/>
      <w:r w:rsidRPr="001500DF">
        <w:rPr>
          <w:rFonts w:ascii="Times New Roman" w:hAnsi="Times New Roman"/>
          <w:sz w:val="24"/>
          <w:szCs w:val="24"/>
        </w:rPr>
        <w:t>предквалификационных</w:t>
      </w:r>
      <w:proofErr w:type="spellEnd"/>
      <w:r w:rsidRPr="001500DF">
        <w:rPr>
          <w:rFonts w:ascii="Times New Roman" w:hAnsi="Times New Roman"/>
          <w:sz w:val="24"/>
          <w:szCs w:val="24"/>
        </w:rPr>
        <w:t xml:space="preserve"> заявок.</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3. </w:t>
      </w:r>
      <w:proofErr w:type="spellStart"/>
      <w:r w:rsidR="00D15EFB" w:rsidRPr="001500DF">
        <w:rPr>
          <w:rFonts w:ascii="Times New Roman" w:hAnsi="Times New Roman"/>
          <w:sz w:val="24"/>
          <w:szCs w:val="24"/>
        </w:rPr>
        <w:t>Предквалификационная</w:t>
      </w:r>
      <w:proofErr w:type="spellEnd"/>
      <w:r w:rsidR="00D15EFB" w:rsidRPr="001500DF">
        <w:rPr>
          <w:rFonts w:ascii="Times New Roman" w:hAnsi="Times New Roman"/>
          <w:sz w:val="24"/>
          <w:szCs w:val="24"/>
        </w:rPr>
        <w:t xml:space="preserve"> документация должна содержать:</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а</w:t>
      </w:r>
      <w:r w:rsidR="00D15EFB" w:rsidRPr="001500DF">
        <w:rPr>
          <w:rFonts w:ascii="Times New Roman" w:hAnsi="Times New Roman"/>
          <w:sz w:val="24"/>
          <w:szCs w:val="24"/>
        </w:rPr>
        <w:t>) краткое описание закупаемой продукции и краткое изложение существенных условий</w:t>
      </w:r>
      <w:r w:rsidR="00B31690" w:rsidRPr="001500DF">
        <w:rPr>
          <w:rFonts w:ascii="Times New Roman" w:hAnsi="Times New Roman"/>
          <w:sz w:val="24"/>
          <w:szCs w:val="24"/>
        </w:rPr>
        <w:t xml:space="preserve"> </w:t>
      </w:r>
      <w:r w:rsidR="00D15EFB" w:rsidRPr="001500DF">
        <w:rPr>
          <w:rFonts w:ascii="Times New Roman" w:hAnsi="Times New Roman"/>
          <w:sz w:val="24"/>
          <w:szCs w:val="24"/>
        </w:rPr>
        <w:t>договора, заключаемого в результате процедур;</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б</w:t>
      </w:r>
      <w:r w:rsidR="00D15EFB" w:rsidRPr="001500DF">
        <w:rPr>
          <w:rFonts w:ascii="Times New Roman" w:hAnsi="Times New Roman"/>
          <w:sz w:val="24"/>
          <w:szCs w:val="24"/>
        </w:rPr>
        <w:t>) общие условия и порядок проведения закупки;</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в</w:t>
      </w:r>
      <w:r w:rsidR="00D15EFB" w:rsidRPr="001500DF">
        <w:rPr>
          <w:rFonts w:ascii="Times New Roman" w:hAnsi="Times New Roman"/>
          <w:sz w:val="24"/>
          <w:szCs w:val="24"/>
        </w:rPr>
        <w:t>) подробные условия и порядок проведения предварительного квалификационного отбора;</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г</w:t>
      </w:r>
      <w:r w:rsidR="00D15EFB" w:rsidRPr="001500DF">
        <w:rPr>
          <w:rFonts w:ascii="Times New Roman" w:hAnsi="Times New Roman"/>
          <w:sz w:val="24"/>
          <w:szCs w:val="24"/>
        </w:rPr>
        <w:t xml:space="preserve">) права и обязанности </w:t>
      </w:r>
      <w:r w:rsidRPr="001500DF">
        <w:rPr>
          <w:rFonts w:ascii="Times New Roman" w:hAnsi="Times New Roman"/>
          <w:sz w:val="24"/>
          <w:szCs w:val="24"/>
        </w:rPr>
        <w:t>Заказчика</w:t>
      </w:r>
      <w:r w:rsidR="00D15EFB" w:rsidRPr="001500DF">
        <w:rPr>
          <w:rFonts w:ascii="Times New Roman" w:hAnsi="Times New Roman"/>
          <w:sz w:val="24"/>
          <w:szCs w:val="24"/>
        </w:rPr>
        <w:t xml:space="preserve"> и участников раздельно на этапе</w:t>
      </w:r>
      <w:r w:rsidR="00B31690" w:rsidRPr="001500DF">
        <w:rPr>
          <w:rFonts w:ascii="Times New Roman" w:hAnsi="Times New Roman"/>
          <w:sz w:val="24"/>
          <w:szCs w:val="24"/>
        </w:rPr>
        <w:t xml:space="preserve"> </w:t>
      </w:r>
      <w:r w:rsidR="00D15EFB" w:rsidRPr="001500DF">
        <w:rPr>
          <w:rFonts w:ascii="Times New Roman" w:hAnsi="Times New Roman"/>
          <w:sz w:val="24"/>
          <w:szCs w:val="24"/>
        </w:rPr>
        <w:t>предварительного квалификационного отбора и последующих этапах закупки;</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д</w:t>
      </w:r>
      <w:r w:rsidR="00D15EFB" w:rsidRPr="001500DF">
        <w:rPr>
          <w:rFonts w:ascii="Times New Roman" w:hAnsi="Times New Roman"/>
          <w:sz w:val="24"/>
          <w:szCs w:val="24"/>
        </w:rPr>
        <w:t>) требования к участнику;</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е</w:t>
      </w:r>
      <w:r w:rsidR="00D15EFB" w:rsidRPr="001500DF">
        <w:rPr>
          <w:rFonts w:ascii="Times New Roman" w:hAnsi="Times New Roman"/>
          <w:sz w:val="24"/>
          <w:szCs w:val="24"/>
        </w:rPr>
        <w:t xml:space="preserve">) требования к составу и оформлению </w:t>
      </w:r>
      <w:proofErr w:type="spellStart"/>
      <w:r w:rsidR="00D15EFB" w:rsidRPr="001500DF">
        <w:rPr>
          <w:rFonts w:ascii="Times New Roman" w:hAnsi="Times New Roman"/>
          <w:sz w:val="24"/>
          <w:szCs w:val="24"/>
        </w:rPr>
        <w:t>предквалификационной</w:t>
      </w:r>
      <w:proofErr w:type="spellEnd"/>
      <w:r w:rsidR="00D15EFB" w:rsidRPr="001500DF">
        <w:rPr>
          <w:rFonts w:ascii="Times New Roman" w:hAnsi="Times New Roman"/>
          <w:sz w:val="24"/>
          <w:szCs w:val="24"/>
        </w:rPr>
        <w:t xml:space="preserve"> заявки, в том числе способу</w:t>
      </w:r>
      <w:r w:rsidR="00B31690" w:rsidRPr="001500DF">
        <w:rPr>
          <w:rFonts w:ascii="Times New Roman" w:hAnsi="Times New Roman"/>
          <w:sz w:val="24"/>
          <w:szCs w:val="24"/>
        </w:rPr>
        <w:t xml:space="preserve"> </w:t>
      </w:r>
      <w:r w:rsidR="00D15EFB" w:rsidRPr="001500DF">
        <w:rPr>
          <w:rFonts w:ascii="Times New Roman" w:hAnsi="Times New Roman"/>
          <w:sz w:val="24"/>
          <w:szCs w:val="24"/>
        </w:rPr>
        <w:t>подтверждения соответствия участника предъявляемым требованиям;</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ж</w:t>
      </w:r>
      <w:r w:rsidR="00D15EFB" w:rsidRPr="001500DF">
        <w:rPr>
          <w:rFonts w:ascii="Times New Roman" w:hAnsi="Times New Roman"/>
          <w:sz w:val="24"/>
          <w:szCs w:val="24"/>
        </w:rPr>
        <w:t xml:space="preserve">) порядок представления </w:t>
      </w:r>
      <w:proofErr w:type="spellStart"/>
      <w:r w:rsidR="00D15EFB" w:rsidRPr="001500DF">
        <w:rPr>
          <w:rFonts w:ascii="Times New Roman" w:hAnsi="Times New Roman"/>
          <w:sz w:val="24"/>
          <w:szCs w:val="24"/>
        </w:rPr>
        <w:t>предквалификационных</w:t>
      </w:r>
      <w:proofErr w:type="spellEnd"/>
      <w:r w:rsidR="00D15EFB" w:rsidRPr="001500DF">
        <w:rPr>
          <w:rFonts w:ascii="Times New Roman" w:hAnsi="Times New Roman"/>
          <w:sz w:val="24"/>
          <w:szCs w:val="24"/>
        </w:rPr>
        <w:t xml:space="preserve"> заявок, срок и место их представления;</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з</w:t>
      </w:r>
      <w:r w:rsidR="00D15EFB" w:rsidRPr="001500DF">
        <w:rPr>
          <w:rFonts w:ascii="Times New Roman" w:hAnsi="Times New Roman"/>
          <w:sz w:val="24"/>
          <w:szCs w:val="24"/>
        </w:rPr>
        <w:t>) сведения о последствиях несоответствия участника установленным требованиям или</w:t>
      </w:r>
      <w:r w:rsidR="00B31690" w:rsidRPr="001500DF">
        <w:rPr>
          <w:rFonts w:ascii="Times New Roman" w:hAnsi="Times New Roman"/>
          <w:sz w:val="24"/>
          <w:szCs w:val="24"/>
        </w:rPr>
        <w:t xml:space="preserve"> </w:t>
      </w:r>
      <w:r w:rsidR="00D15EFB" w:rsidRPr="001500DF">
        <w:rPr>
          <w:rFonts w:ascii="Times New Roman" w:hAnsi="Times New Roman"/>
          <w:sz w:val="24"/>
          <w:szCs w:val="24"/>
        </w:rPr>
        <w:t>отрицательного результата прохождения им предварительного квалификационного отбора;</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и</w:t>
      </w:r>
      <w:r w:rsidR="00D15EFB" w:rsidRPr="001500DF">
        <w:rPr>
          <w:rFonts w:ascii="Times New Roman" w:hAnsi="Times New Roman"/>
          <w:sz w:val="24"/>
          <w:szCs w:val="24"/>
        </w:rPr>
        <w:t>) иные требования и условия, установленные в соответствии с настоящим Положением.</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4. </w:t>
      </w:r>
      <w:proofErr w:type="spellStart"/>
      <w:r w:rsidR="00D15EFB" w:rsidRPr="001500DF">
        <w:rPr>
          <w:rFonts w:ascii="Times New Roman" w:hAnsi="Times New Roman"/>
          <w:sz w:val="24"/>
          <w:szCs w:val="24"/>
        </w:rPr>
        <w:t>Предквалификационная</w:t>
      </w:r>
      <w:proofErr w:type="spellEnd"/>
      <w:r w:rsidR="00D15EFB" w:rsidRPr="001500DF">
        <w:rPr>
          <w:rFonts w:ascii="Times New Roman" w:hAnsi="Times New Roman"/>
          <w:sz w:val="24"/>
          <w:szCs w:val="24"/>
        </w:rPr>
        <w:t xml:space="preserve"> документация утверждается </w:t>
      </w:r>
      <w:r w:rsidRPr="001500DF">
        <w:rPr>
          <w:rFonts w:ascii="Times New Roman" w:hAnsi="Times New Roman"/>
          <w:sz w:val="24"/>
          <w:szCs w:val="24"/>
        </w:rPr>
        <w:t>З</w:t>
      </w:r>
      <w:r w:rsidR="00D15EFB" w:rsidRPr="001500DF">
        <w:rPr>
          <w:rFonts w:ascii="Times New Roman" w:hAnsi="Times New Roman"/>
          <w:sz w:val="24"/>
          <w:szCs w:val="24"/>
        </w:rPr>
        <w:t>аказчиком.</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5. </w:t>
      </w:r>
      <w:proofErr w:type="spellStart"/>
      <w:r w:rsidR="00D15EFB" w:rsidRPr="001500DF">
        <w:rPr>
          <w:rFonts w:ascii="Times New Roman" w:hAnsi="Times New Roman"/>
          <w:sz w:val="24"/>
          <w:szCs w:val="24"/>
        </w:rPr>
        <w:t>Предквалификационные</w:t>
      </w:r>
      <w:proofErr w:type="spellEnd"/>
      <w:r w:rsidR="00D15EFB" w:rsidRPr="001500DF">
        <w:rPr>
          <w:rFonts w:ascii="Times New Roman" w:hAnsi="Times New Roman"/>
          <w:sz w:val="24"/>
          <w:szCs w:val="24"/>
        </w:rPr>
        <w:t xml:space="preserve"> заявки принимаются до окончания срока, установленного в</w:t>
      </w:r>
      <w:r w:rsidR="00B31690" w:rsidRPr="001500DF">
        <w:rPr>
          <w:rFonts w:ascii="Times New Roman" w:hAnsi="Times New Roman"/>
          <w:sz w:val="24"/>
          <w:szCs w:val="24"/>
        </w:rPr>
        <w:t xml:space="preserve"> </w:t>
      </w:r>
      <w:r w:rsidR="00D15EFB" w:rsidRPr="001500DF">
        <w:rPr>
          <w:rFonts w:ascii="Times New Roman" w:hAnsi="Times New Roman"/>
          <w:sz w:val="24"/>
          <w:szCs w:val="24"/>
        </w:rPr>
        <w:t xml:space="preserve">извещении о проведении </w:t>
      </w:r>
      <w:r w:rsidRPr="001500DF">
        <w:rPr>
          <w:rFonts w:ascii="Times New Roman" w:hAnsi="Times New Roman"/>
          <w:sz w:val="24"/>
          <w:szCs w:val="24"/>
        </w:rPr>
        <w:t>процедуры закупки</w:t>
      </w:r>
      <w:r w:rsidR="00D15EFB" w:rsidRPr="001500DF">
        <w:rPr>
          <w:rFonts w:ascii="Times New Roman" w:hAnsi="Times New Roman"/>
          <w:sz w:val="24"/>
          <w:szCs w:val="24"/>
        </w:rPr>
        <w:t xml:space="preserve"> с предварительным квалификационным отбором</w:t>
      </w:r>
      <w:r w:rsidR="00B31690" w:rsidRPr="001500DF">
        <w:rPr>
          <w:rFonts w:ascii="Times New Roman" w:hAnsi="Times New Roman"/>
          <w:sz w:val="24"/>
          <w:szCs w:val="24"/>
        </w:rPr>
        <w:t xml:space="preserve"> </w:t>
      </w:r>
      <w:r w:rsidR="00D15EFB" w:rsidRPr="001500DF">
        <w:rPr>
          <w:rFonts w:ascii="Times New Roman" w:hAnsi="Times New Roman"/>
          <w:sz w:val="24"/>
          <w:szCs w:val="24"/>
        </w:rPr>
        <w:t xml:space="preserve">или в </w:t>
      </w:r>
      <w:proofErr w:type="spellStart"/>
      <w:r w:rsidR="00D15EFB" w:rsidRPr="001500DF">
        <w:rPr>
          <w:rFonts w:ascii="Times New Roman" w:hAnsi="Times New Roman"/>
          <w:sz w:val="24"/>
          <w:szCs w:val="24"/>
        </w:rPr>
        <w:t>предквалификационной</w:t>
      </w:r>
      <w:proofErr w:type="spellEnd"/>
      <w:r w:rsidR="00D15EFB" w:rsidRPr="001500DF">
        <w:rPr>
          <w:rFonts w:ascii="Times New Roman" w:hAnsi="Times New Roman"/>
          <w:sz w:val="24"/>
          <w:szCs w:val="24"/>
        </w:rPr>
        <w:t xml:space="preserve"> документации. Этот срок</w:t>
      </w:r>
      <w:r w:rsidR="00B31690" w:rsidRPr="001500DF">
        <w:rPr>
          <w:rFonts w:ascii="Times New Roman" w:hAnsi="Times New Roman"/>
          <w:sz w:val="24"/>
          <w:szCs w:val="24"/>
        </w:rPr>
        <w:t xml:space="preserve"> </w:t>
      </w:r>
      <w:r w:rsidR="00D15EFB" w:rsidRPr="001500DF">
        <w:rPr>
          <w:rFonts w:ascii="Times New Roman" w:hAnsi="Times New Roman"/>
          <w:sz w:val="24"/>
          <w:szCs w:val="24"/>
        </w:rPr>
        <w:t xml:space="preserve">должен быть достаточным для того, чтобы участники успели подготовить </w:t>
      </w:r>
      <w:proofErr w:type="spellStart"/>
      <w:r w:rsidR="00D15EFB" w:rsidRPr="001500DF">
        <w:rPr>
          <w:rFonts w:ascii="Times New Roman" w:hAnsi="Times New Roman"/>
          <w:sz w:val="24"/>
          <w:szCs w:val="24"/>
        </w:rPr>
        <w:t>предквалификационную</w:t>
      </w:r>
      <w:proofErr w:type="spellEnd"/>
      <w:r w:rsidR="00D15EFB" w:rsidRPr="001500DF">
        <w:rPr>
          <w:rFonts w:ascii="Times New Roman" w:hAnsi="Times New Roman"/>
          <w:sz w:val="24"/>
          <w:szCs w:val="24"/>
        </w:rPr>
        <w:t xml:space="preserve"> заявку</w:t>
      </w:r>
      <w:r w:rsidR="00B31690" w:rsidRPr="001500DF">
        <w:rPr>
          <w:rFonts w:ascii="Times New Roman" w:hAnsi="Times New Roman"/>
          <w:sz w:val="24"/>
          <w:szCs w:val="24"/>
        </w:rPr>
        <w:t xml:space="preserve"> </w:t>
      </w:r>
      <w:r w:rsidR="00D15EFB" w:rsidRPr="001500DF">
        <w:rPr>
          <w:rFonts w:ascii="Times New Roman" w:hAnsi="Times New Roman"/>
          <w:sz w:val="24"/>
          <w:szCs w:val="24"/>
        </w:rPr>
        <w:t xml:space="preserve">и составлять не менее </w:t>
      </w:r>
      <w:r w:rsidR="00283A1A" w:rsidRPr="001500DF">
        <w:rPr>
          <w:rFonts w:ascii="Times New Roman" w:hAnsi="Times New Roman"/>
          <w:sz w:val="24"/>
          <w:szCs w:val="24"/>
        </w:rPr>
        <w:t>двадцати</w:t>
      </w:r>
      <w:r w:rsidR="00D15EFB" w:rsidRPr="001500DF">
        <w:rPr>
          <w:rFonts w:ascii="Times New Roman" w:hAnsi="Times New Roman"/>
          <w:sz w:val="24"/>
          <w:szCs w:val="24"/>
        </w:rPr>
        <w:t xml:space="preserve"> дней со дня публикации извещения о проведении конкурса</w:t>
      </w:r>
      <w:r w:rsidRPr="001500DF">
        <w:rPr>
          <w:rFonts w:ascii="Times New Roman" w:hAnsi="Times New Roman"/>
          <w:sz w:val="24"/>
          <w:szCs w:val="24"/>
        </w:rPr>
        <w:t xml:space="preserve"> или аукциона</w:t>
      </w:r>
      <w:r w:rsidR="00D15EFB" w:rsidRPr="001500DF">
        <w:rPr>
          <w:rFonts w:ascii="Times New Roman" w:hAnsi="Times New Roman"/>
          <w:sz w:val="24"/>
          <w:szCs w:val="24"/>
        </w:rPr>
        <w:t xml:space="preserve">, а для </w:t>
      </w:r>
      <w:r w:rsidRPr="001500DF">
        <w:rPr>
          <w:rFonts w:ascii="Times New Roman" w:hAnsi="Times New Roman"/>
          <w:sz w:val="24"/>
          <w:szCs w:val="24"/>
        </w:rPr>
        <w:t xml:space="preserve">иных процедур </w:t>
      </w:r>
      <w:r w:rsidR="00D15EFB" w:rsidRPr="001500DF">
        <w:rPr>
          <w:rFonts w:ascii="Times New Roman" w:hAnsi="Times New Roman"/>
          <w:sz w:val="24"/>
          <w:szCs w:val="24"/>
        </w:rPr>
        <w:t>закупок</w:t>
      </w:r>
      <w:r w:rsidRPr="001500DF">
        <w:rPr>
          <w:rFonts w:ascii="Times New Roman" w:hAnsi="Times New Roman"/>
          <w:sz w:val="24"/>
          <w:szCs w:val="24"/>
        </w:rPr>
        <w:t xml:space="preserve">, </w:t>
      </w:r>
      <w:r w:rsidRPr="001500DF">
        <w:rPr>
          <w:rFonts w:ascii="Times New Roman" w:hAnsi="Times New Roman"/>
          <w:sz w:val="24"/>
          <w:szCs w:val="24"/>
        </w:rPr>
        <w:lastRenderedPageBreak/>
        <w:t>предусмотренных настоящим Положением,</w:t>
      </w:r>
      <w:r w:rsidR="00D15EFB" w:rsidRPr="001500DF">
        <w:rPr>
          <w:rFonts w:ascii="Times New Roman" w:hAnsi="Times New Roman"/>
          <w:sz w:val="24"/>
          <w:szCs w:val="24"/>
        </w:rPr>
        <w:t xml:space="preserve"> - не менее </w:t>
      </w:r>
      <w:r w:rsidR="00283A1A" w:rsidRPr="001500DF">
        <w:rPr>
          <w:rFonts w:ascii="Times New Roman" w:hAnsi="Times New Roman"/>
          <w:sz w:val="24"/>
          <w:szCs w:val="24"/>
        </w:rPr>
        <w:t>десяти</w:t>
      </w:r>
      <w:r w:rsidR="00D15EFB" w:rsidRPr="001500DF">
        <w:rPr>
          <w:rFonts w:ascii="Times New Roman" w:hAnsi="Times New Roman"/>
          <w:sz w:val="24"/>
          <w:szCs w:val="24"/>
        </w:rPr>
        <w:t xml:space="preserve"> дней со дня публикации документа, объявляющего</w:t>
      </w:r>
      <w:r w:rsidR="00B31690" w:rsidRPr="001500DF">
        <w:rPr>
          <w:rFonts w:ascii="Times New Roman" w:hAnsi="Times New Roman"/>
          <w:sz w:val="24"/>
          <w:szCs w:val="24"/>
        </w:rPr>
        <w:t xml:space="preserve"> </w:t>
      </w:r>
      <w:r w:rsidR="00D15EFB" w:rsidRPr="001500DF">
        <w:rPr>
          <w:rFonts w:ascii="Times New Roman" w:hAnsi="Times New Roman"/>
          <w:sz w:val="24"/>
          <w:szCs w:val="24"/>
        </w:rPr>
        <w:t xml:space="preserve">о начале </w:t>
      </w:r>
      <w:r w:rsidRPr="001500DF">
        <w:rPr>
          <w:rFonts w:ascii="Times New Roman" w:hAnsi="Times New Roman"/>
          <w:sz w:val="24"/>
          <w:szCs w:val="24"/>
        </w:rPr>
        <w:t xml:space="preserve">таких </w:t>
      </w:r>
      <w:r w:rsidR="00D15EFB" w:rsidRPr="001500DF">
        <w:rPr>
          <w:rFonts w:ascii="Times New Roman" w:hAnsi="Times New Roman"/>
          <w:sz w:val="24"/>
          <w:szCs w:val="24"/>
        </w:rPr>
        <w:t>процедур.</w:t>
      </w:r>
    </w:p>
    <w:p w:rsidR="00D15EFB" w:rsidRPr="001500DF" w:rsidRDefault="003A6DD6"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6. Заказчик</w:t>
      </w:r>
      <w:r w:rsidR="00D15EFB" w:rsidRPr="001500DF">
        <w:rPr>
          <w:rFonts w:ascii="Times New Roman" w:hAnsi="Times New Roman"/>
          <w:sz w:val="24"/>
          <w:szCs w:val="24"/>
        </w:rPr>
        <w:t xml:space="preserve"> оценивает соответствие участников установленным в</w:t>
      </w:r>
      <w:r w:rsidR="00B31690" w:rsidRPr="001500DF">
        <w:rPr>
          <w:rFonts w:ascii="Times New Roman" w:hAnsi="Times New Roman"/>
          <w:sz w:val="24"/>
          <w:szCs w:val="24"/>
        </w:rPr>
        <w:t xml:space="preserve"> </w:t>
      </w:r>
      <w:proofErr w:type="spellStart"/>
      <w:r w:rsidR="00D15EFB" w:rsidRPr="001500DF">
        <w:rPr>
          <w:rFonts w:ascii="Times New Roman" w:hAnsi="Times New Roman"/>
          <w:sz w:val="24"/>
          <w:szCs w:val="24"/>
        </w:rPr>
        <w:t>предквалификационной</w:t>
      </w:r>
      <w:proofErr w:type="spellEnd"/>
      <w:r w:rsidR="00D15EFB" w:rsidRPr="001500DF">
        <w:rPr>
          <w:rFonts w:ascii="Times New Roman" w:hAnsi="Times New Roman"/>
          <w:sz w:val="24"/>
          <w:szCs w:val="24"/>
        </w:rPr>
        <w:t xml:space="preserve"> документации требованиям на основе представленных участником документов.</w:t>
      </w:r>
    </w:p>
    <w:p w:rsidR="00D15EFB" w:rsidRPr="001500DF" w:rsidRDefault="00D15EFB"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Использование не предусмотренных ранее в </w:t>
      </w:r>
      <w:proofErr w:type="spellStart"/>
      <w:r w:rsidRPr="001500DF">
        <w:rPr>
          <w:rFonts w:ascii="Times New Roman" w:hAnsi="Times New Roman"/>
          <w:sz w:val="24"/>
          <w:szCs w:val="24"/>
        </w:rPr>
        <w:t>предквалификационной</w:t>
      </w:r>
      <w:proofErr w:type="spellEnd"/>
      <w:r w:rsidRPr="001500DF">
        <w:rPr>
          <w:rFonts w:ascii="Times New Roman" w:hAnsi="Times New Roman"/>
          <w:sz w:val="24"/>
          <w:szCs w:val="24"/>
        </w:rPr>
        <w:t xml:space="preserve"> документации критериев,</w:t>
      </w:r>
      <w:r w:rsidR="00B31690" w:rsidRPr="001500DF">
        <w:rPr>
          <w:rFonts w:ascii="Times New Roman" w:hAnsi="Times New Roman"/>
          <w:sz w:val="24"/>
          <w:szCs w:val="24"/>
        </w:rPr>
        <w:t xml:space="preserve"> </w:t>
      </w:r>
      <w:r w:rsidRPr="001500DF">
        <w:rPr>
          <w:rFonts w:ascii="Times New Roman" w:hAnsi="Times New Roman"/>
          <w:sz w:val="24"/>
          <w:szCs w:val="24"/>
        </w:rPr>
        <w:t>требований или процедур не допускается.</w:t>
      </w:r>
    </w:p>
    <w:p w:rsidR="00D15EFB" w:rsidRPr="001500DF" w:rsidRDefault="00631CAC"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7. </w:t>
      </w:r>
      <w:r w:rsidR="00D15EFB" w:rsidRPr="001500DF">
        <w:rPr>
          <w:rFonts w:ascii="Times New Roman" w:hAnsi="Times New Roman"/>
          <w:sz w:val="24"/>
          <w:szCs w:val="24"/>
        </w:rPr>
        <w:t>В случае отсутствия какой-либо информации или каких-либо документов, не позволяющих</w:t>
      </w:r>
      <w:r w:rsidR="00B31690" w:rsidRPr="001500DF">
        <w:rPr>
          <w:rFonts w:ascii="Times New Roman" w:hAnsi="Times New Roman"/>
          <w:sz w:val="24"/>
          <w:szCs w:val="24"/>
        </w:rPr>
        <w:t xml:space="preserve"> </w:t>
      </w:r>
      <w:r w:rsidR="00D15EFB" w:rsidRPr="001500DF">
        <w:rPr>
          <w:rFonts w:ascii="Times New Roman" w:hAnsi="Times New Roman"/>
          <w:sz w:val="24"/>
          <w:szCs w:val="24"/>
        </w:rPr>
        <w:t xml:space="preserve">оценить соответствие участника установленным требованиям, </w:t>
      </w:r>
      <w:r w:rsidRPr="001500DF">
        <w:rPr>
          <w:rFonts w:ascii="Times New Roman" w:hAnsi="Times New Roman"/>
          <w:sz w:val="24"/>
          <w:szCs w:val="24"/>
        </w:rPr>
        <w:t>Заказчик</w:t>
      </w:r>
      <w:r w:rsidR="00D15EFB" w:rsidRPr="001500DF">
        <w:rPr>
          <w:rFonts w:ascii="Times New Roman" w:hAnsi="Times New Roman"/>
          <w:sz w:val="24"/>
          <w:szCs w:val="24"/>
        </w:rPr>
        <w:t xml:space="preserve"> вправе запросить у</w:t>
      </w:r>
      <w:r w:rsidR="00B31690" w:rsidRPr="001500DF">
        <w:rPr>
          <w:rFonts w:ascii="Times New Roman" w:hAnsi="Times New Roman"/>
          <w:sz w:val="24"/>
          <w:szCs w:val="24"/>
        </w:rPr>
        <w:t xml:space="preserve"> </w:t>
      </w:r>
      <w:r w:rsidR="00D15EFB" w:rsidRPr="001500DF">
        <w:rPr>
          <w:rFonts w:ascii="Times New Roman" w:hAnsi="Times New Roman"/>
          <w:sz w:val="24"/>
          <w:szCs w:val="24"/>
        </w:rPr>
        <w:t>него недостающие документы, предоставив для этого минимально необходимый срок. Если в</w:t>
      </w:r>
      <w:r w:rsidR="00B31690" w:rsidRPr="001500DF">
        <w:rPr>
          <w:rFonts w:ascii="Times New Roman" w:hAnsi="Times New Roman"/>
          <w:sz w:val="24"/>
          <w:szCs w:val="24"/>
        </w:rPr>
        <w:t xml:space="preserve"> </w:t>
      </w:r>
      <w:r w:rsidR="00D15EFB" w:rsidRPr="001500DF">
        <w:rPr>
          <w:rFonts w:ascii="Times New Roman" w:hAnsi="Times New Roman"/>
          <w:sz w:val="24"/>
          <w:szCs w:val="24"/>
        </w:rPr>
        <w:t>установленный срок документы не представлены, участник считается не прошедшим предварительный</w:t>
      </w:r>
      <w:r w:rsidR="00B31690" w:rsidRPr="001500DF">
        <w:rPr>
          <w:rFonts w:ascii="Times New Roman" w:hAnsi="Times New Roman"/>
          <w:sz w:val="24"/>
          <w:szCs w:val="24"/>
        </w:rPr>
        <w:t xml:space="preserve"> </w:t>
      </w:r>
      <w:r w:rsidR="00D15EFB" w:rsidRPr="001500DF">
        <w:rPr>
          <w:rFonts w:ascii="Times New Roman" w:hAnsi="Times New Roman"/>
          <w:sz w:val="24"/>
          <w:szCs w:val="24"/>
        </w:rPr>
        <w:t>квалификационный отбор.</w:t>
      </w:r>
    </w:p>
    <w:p w:rsidR="00631CAC" w:rsidRPr="001500DF" w:rsidRDefault="00631CAC"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8. Заказчик</w:t>
      </w:r>
      <w:r w:rsidR="00D15EFB" w:rsidRPr="001500DF">
        <w:rPr>
          <w:rFonts w:ascii="Times New Roman" w:hAnsi="Times New Roman"/>
          <w:sz w:val="24"/>
          <w:szCs w:val="24"/>
        </w:rPr>
        <w:t xml:space="preserve"> обязан в т</w:t>
      </w:r>
      <w:r w:rsidR="00283A1A" w:rsidRPr="001500DF">
        <w:rPr>
          <w:rFonts w:ascii="Times New Roman" w:hAnsi="Times New Roman"/>
          <w:sz w:val="24"/>
          <w:szCs w:val="24"/>
        </w:rPr>
        <w:t>ечени</w:t>
      </w:r>
      <w:r w:rsidR="00965E33" w:rsidRPr="001500DF">
        <w:rPr>
          <w:rFonts w:ascii="Times New Roman" w:hAnsi="Times New Roman"/>
          <w:sz w:val="24"/>
          <w:szCs w:val="24"/>
        </w:rPr>
        <w:t>е</w:t>
      </w:r>
      <w:r w:rsidR="00283A1A" w:rsidRPr="001500DF">
        <w:rPr>
          <w:rFonts w:ascii="Times New Roman" w:hAnsi="Times New Roman"/>
          <w:sz w:val="24"/>
          <w:szCs w:val="24"/>
        </w:rPr>
        <w:t xml:space="preserve"> трех рабочих дней</w:t>
      </w:r>
      <w:r w:rsidR="00D15EFB" w:rsidRPr="001500DF">
        <w:rPr>
          <w:rFonts w:ascii="Times New Roman" w:hAnsi="Times New Roman"/>
          <w:sz w:val="24"/>
          <w:szCs w:val="24"/>
        </w:rPr>
        <w:t xml:space="preserve"> со дня подведения итогов</w:t>
      </w:r>
      <w:r w:rsidR="00B31690" w:rsidRPr="001500DF">
        <w:rPr>
          <w:rFonts w:ascii="Times New Roman" w:hAnsi="Times New Roman"/>
          <w:sz w:val="24"/>
          <w:szCs w:val="24"/>
        </w:rPr>
        <w:t xml:space="preserve"> </w:t>
      </w:r>
      <w:r w:rsidR="00D15EFB" w:rsidRPr="001500DF">
        <w:rPr>
          <w:rFonts w:ascii="Times New Roman" w:hAnsi="Times New Roman"/>
          <w:sz w:val="24"/>
          <w:szCs w:val="24"/>
        </w:rPr>
        <w:t>предварительного квалификационного отбора уведомить каждого участника о результатах прохождения</w:t>
      </w:r>
      <w:r w:rsidR="00B31690" w:rsidRPr="001500DF">
        <w:rPr>
          <w:rFonts w:ascii="Times New Roman" w:hAnsi="Times New Roman"/>
          <w:sz w:val="24"/>
          <w:szCs w:val="24"/>
        </w:rPr>
        <w:t xml:space="preserve"> </w:t>
      </w:r>
      <w:r w:rsidR="00D15EFB" w:rsidRPr="001500DF">
        <w:rPr>
          <w:rFonts w:ascii="Times New Roman" w:hAnsi="Times New Roman"/>
          <w:sz w:val="24"/>
          <w:szCs w:val="24"/>
        </w:rPr>
        <w:t xml:space="preserve">им отбора. Участники, успешно прошедшие отбор, приглашаются к дальнейшим процедурам. </w:t>
      </w:r>
    </w:p>
    <w:p w:rsidR="00D15EFB" w:rsidRPr="001500DF" w:rsidRDefault="00631CAC" w:rsidP="00D15EFB">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9. </w:t>
      </w:r>
      <w:r w:rsidR="00D15EFB" w:rsidRPr="001500DF">
        <w:rPr>
          <w:rFonts w:ascii="Times New Roman" w:hAnsi="Times New Roman"/>
          <w:sz w:val="24"/>
          <w:szCs w:val="24"/>
        </w:rPr>
        <w:t>Участник, не прошедший или не проходивший установленный предварительный</w:t>
      </w:r>
      <w:r w:rsidR="00B31690" w:rsidRPr="001500DF">
        <w:rPr>
          <w:rFonts w:ascii="Times New Roman" w:hAnsi="Times New Roman"/>
          <w:sz w:val="24"/>
          <w:szCs w:val="24"/>
        </w:rPr>
        <w:t xml:space="preserve"> </w:t>
      </w:r>
      <w:r w:rsidR="00D15EFB" w:rsidRPr="001500DF">
        <w:rPr>
          <w:rFonts w:ascii="Times New Roman" w:hAnsi="Times New Roman"/>
          <w:sz w:val="24"/>
          <w:szCs w:val="24"/>
        </w:rPr>
        <w:t>квалификационный отбор, исключается из числа участников закупки. Если он все же подает заявку с</w:t>
      </w:r>
      <w:r w:rsidR="00B31690" w:rsidRPr="001500DF">
        <w:rPr>
          <w:rFonts w:ascii="Times New Roman" w:hAnsi="Times New Roman"/>
          <w:sz w:val="24"/>
          <w:szCs w:val="24"/>
        </w:rPr>
        <w:t xml:space="preserve"> </w:t>
      </w:r>
      <w:r w:rsidR="00D15EFB" w:rsidRPr="001500DF">
        <w:rPr>
          <w:rFonts w:ascii="Times New Roman" w:hAnsi="Times New Roman"/>
          <w:sz w:val="24"/>
          <w:szCs w:val="24"/>
        </w:rPr>
        <w:t>технико-коммерческими предложениями, ее отклоняют на основании того, что участник не соответствует</w:t>
      </w:r>
      <w:r w:rsidR="00B31690" w:rsidRPr="001500DF">
        <w:rPr>
          <w:rFonts w:ascii="Times New Roman" w:hAnsi="Times New Roman"/>
          <w:sz w:val="24"/>
          <w:szCs w:val="24"/>
        </w:rPr>
        <w:t xml:space="preserve"> </w:t>
      </w:r>
      <w:r w:rsidR="00D15EFB" w:rsidRPr="001500DF">
        <w:rPr>
          <w:rFonts w:ascii="Times New Roman" w:hAnsi="Times New Roman"/>
          <w:sz w:val="24"/>
          <w:szCs w:val="24"/>
        </w:rPr>
        <w:t>установленным требованиям или не прошел предварительный квалификационный отбор.</w:t>
      </w:r>
    </w:p>
    <w:p w:rsidR="00491562" w:rsidRPr="001500DF" w:rsidRDefault="001B79E5" w:rsidP="00631CAC">
      <w:pPr>
        <w:autoSpaceDE w:val="0"/>
        <w:autoSpaceDN w:val="0"/>
        <w:adjustRightInd w:val="0"/>
        <w:spacing w:after="0" w:line="240" w:lineRule="auto"/>
        <w:jc w:val="both"/>
        <w:outlineLvl w:val="1"/>
        <w:rPr>
          <w:rFonts w:ascii="Times New Roman" w:hAnsi="Times New Roman"/>
          <w:sz w:val="24"/>
          <w:szCs w:val="24"/>
        </w:rPr>
      </w:pPr>
      <w:r w:rsidRPr="001500DF">
        <w:rPr>
          <w:rFonts w:ascii="Times New Roman" w:hAnsi="Times New Roman"/>
          <w:sz w:val="24"/>
          <w:szCs w:val="24"/>
        </w:rPr>
        <w:tab/>
      </w:r>
    </w:p>
    <w:p w:rsidR="00DB3488" w:rsidRPr="001500DF" w:rsidRDefault="00DB3488" w:rsidP="00DB3488">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491562" w:rsidRPr="001500DF">
        <w:rPr>
          <w:rFonts w:ascii="Times New Roman" w:hAnsi="Times New Roman"/>
          <w:b/>
          <w:sz w:val="24"/>
          <w:szCs w:val="24"/>
        </w:rPr>
        <w:t>5</w:t>
      </w:r>
      <w:r w:rsidR="00631CAC" w:rsidRPr="001500DF">
        <w:rPr>
          <w:rFonts w:ascii="Times New Roman" w:hAnsi="Times New Roman"/>
          <w:b/>
          <w:sz w:val="24"/>
          <w:szCs w:val="24"/>
        </w:rPr>
        <w:t>4</w:t>
      </w:r>
      <w:r w:rsidRPr="001500DF">
        <w:rPr>
          <w:rFonts w:ascii="Times New Roman" w:hAnsi="Times New Roman"/>
          <w:b/>
          <w:sz w:val="24"/>
          <w:szCs w:val="24"/>
        </w:rPr>
        <w:t>. Порядок проведения закупки у единственного поставщика (подрядчика, исполнителя).</w:t>
      </w:r>
    </w:p>
    <w:p w:rsidR="002949D2" w:rsidRPr="001500DF" w:rsidRDefault="00A754E4" w:rsidP="00A754E4">
      <w:pPr>
        <w:spacing w:after="0" w:line="240" w:lineRule="auto"/>
        <w:jc w:val="both"/>
        <w:rPr>
          <w:rFonts w:ascii="Times New Roman" w:hAnsi="Times New Roman"/>
          <w:color w:val="000000"/>
          <w:sz w:val="24"/>
          <w:szCs w:val="24"/>
        </w:rPr>
      </w:pPr>
      <w:r w:rsidRPr="001500DF">
        <w:rPr>
          <w:rFonts w:ascii="Times New Roman" w:hAnsi="Times New Roman"/>
          <w:b/>
          <w:sz w:val="24"/>
          <w:szCs w:val="24"/>
        </w:rPr>
        <w:tab/>
      </w:r>
      <w:r w:rsidRPr="001500DF">
        <w:rPr>
          <w:rFonts w:ascii="Times New Roman" w:hAnsi="Times New Roman"/>
          <w:color w:val="000000"/>
          <w:sz w:val="24"/>
          <w:szCs w:val="24"/>
        </w:rPr>
        <w:t>1.</w:t>
      </w:r>
      <w:r w:rsidR="002949D2" w:rsidRPr="001500DF">
        <w:rPr>
          <w:rFonts w:ascii="Times New Roman" w:hAnsi="Times New Roman"/>
          <w:color w:val="000000"/>
          <w:sz w:val="24"/>
          <w:szCs w:val="24"/>
        </w:rPr>
        <w:t>В зависимости от инициативной стороны закупка у единственного поставщика</w:t>
      </w:r>
      <w:r w:rsidRPr="001500DF">
        <w:rPr>
          <w:rFonts w:ascii="Times New Roman" w:hAnsi="Times New Roman"/>
          <w:color w:val="000000"/>
          <w:sz w:val="24"/>
          <w:szCs w:val="24"/>
        </w:rPr>
        <w:t xml:space="preserve"> (</w:t>
      </w:r>
      <w:r w:rsidR="002949D2" w:rsidRPr="001500DF">
        <w:rPr>
          <w:rFonts w:ascii="Times New Roman" w:hAnsi="Times New Roman"/>
          <w:color w:val="000000"/>
          <w:sz w:val="24"/>
          <w:szCs w:val="24"/>
        </w:rPr>
        <w:t>подрядчика, исполнителя) может осуществляться путем направления предложения о заключении договора конкретному поста</w:t>
      </w:r>
      <w:r w:rsidRPr="001500DF">
        <w:rPr>
          <w:rFonts w:ascii="Times New Roman" w:hAnsi="Times New Roman"/>
          <w:color w:val="000000"/>
          <w:sz w:val="24"/>
          <w:szCs w:val="24"/>
        </w:rPr>
        <w:t>вщику (подрядчику, исполнителю)</w:t>
      </w:r>
      <w:r w:rsidR="002949D2" w:rsidRPr="001500DF">
        <w:rPr>
          <w:rFonts w:ascii="Times New Roman" w:hAnsi="Times New Roman"/>
          <w:color w:val="000000"/>
          <w:sz w:val="24"/>
          <w:szCs w:val="24"/>
        </w:rPr>
        <w:t xml:space="preserve"> либо принятия предложения о заключении договора от одного поставщика (подрядчика, исполнителя) без рассмотрения конкурирующих предложений.</w:t>
      </w:r>
    </w:p>
    <w:p w:rsidR="00A754E4" w:rsidRPr="001500DF" w:rsidRDefault="00A754E4" w:rsidP="00A754E4">
      <w:pPr>
        <w:spacing w:after="0" w:line="240" w:lineRule="auto"/>
        <w:jc w:val="both"/>
        <w:rPr>
          <w:rFonts w:ascii="Times New Roman" w:hAnsi="Times New Roman"/>
          <w:color w:val="000000"/>
          <w:sz w:val="24"/>
          <w:szCs w:val="24"/>
        </w:rPr>
      </w:pPr>
      <w:r w:rsidRPr="001500DF">
        <w:rPr>
          <w:rFonts w:ascii="Times New Roman" w:hAnsi="Times New Roman"/>
          <w:color w:val="000000"/>
          <w:sz w:val="24"/>
          <w:szCs w:val="24"/>
        </w:rPr>
        <w:tab/>
        <w:t>2. Решение о проведении закупки у единственного поставщика (подрядчика, исполнителя)</w:t>
      </w:r>
      <w:r w:rsidR="00651D42" w:rsidRPr="001500DF">
        <w:rPr>
          <w:rFonts w:ascii="Times New Roman" w:hAnsi="Times New Roman"/>
          <w:color w:val="000000"/>
          <w:sz w:val="24"/>
          <w:szCs w:val="24"/>
        </w:rPr>
        <w:t xml:space="preserve"> </w:t>
      </w:r>
      <w:r w:rsidRPr="001500DF">
        <w:rPr>
          <w:rFonts w:ascii="Times New Roman" w:hAnsi="Times New Roman"/>
          <w:color w:val="000000"/>
          <w:sz w:val="24"/>
          <w:szCs w:val="24"/>
        </w:rPr>
        <w:t>принимается в случаях, определенных настоящ</w:t>
      </w:r>
      <w:r w:rsidR="00186AF2" w:rsidRPr="001500DF">
        <w:rPr>
          <w:rFonts w:ascii="Times New Roman" w:hAnsi="Times New Roman"/>
          <w:color w:val="000000"/>
          <w:sz w:val="24"/>
          <w:szCs w:val="24"/>
        </w:rPr>
        <w:t>им</w:t>
      </w:r>
      <w:r w:rsidRPr="001500DF">
        <w:rPr>
          <w:rFonts w:ascii="Times New Roman" w:hAnsi="Times New Roman"/>
          <w:color w:val="000000"/>
          <w:sz w:val="24"/>
          <w:szCs w:val="24"/>
        </w:rPr>
        <w:t xml:space="preserve"> Положени</w:t>
      </w:r>
      <w:r w:rsidR="00186AF2" w:rsidRPr="001500DF">
        <w:rPr>
          <w:rFonts w:ascii="Times New Roman" w:hAnsi="Times New Roman"/>
          <w:color w:val="000000"/>
          <w:sz w:val="24"/>
          <w:szCs w:val="24"/>
        </w:rPr>
        <w:t>ем</w:t>
      </w:r>
      <w:r w:rsidRPr="001500DF">
        <w:rPr>
          <w:rFonts w:ascii="Times New Roman" w:hAnsi="Times New Roman"/>
          <w:color w:val="000000"/>
          <w:sz w:val="24"/>
          <w:szCs w:val="24"/>
        </w:rPr>
        <w:t>.</w:t>
      </w:r>
    </w:p>
    <w:p w:rsidR="00F91D81" w:rsidRPr="001500DF" w:rsidRDefault="00F91D81" w:rsidP="00F91D81">
      <w:pPr>
        <w:spacing w:after="0" w:line="240" w:lineRule="auto"/>
        <w:jc w:val="both"/>
        <w:rPr>
          <w:rFonts w:ascii="Times New Roman" w:hAnsi="Times New Roman"/>
          <w:color w:val="000000"/>
          <w:sz w:val="24"/>
          <w:szCs w:val="24"/>
        </w:rPr>
      </w:pPr>
      <w:r w:rsidRPr="001500DF">
        <w:rPr>
          <w:rFonts w:ascii="Times New Roman" w:hAnsi="Times New Roman"/>
          <w:color w:val="000000"/>
          <w:sz w:val="24"/>
          <w:szCs w:val="24"/>
        </w:rPr>
        <w:tab/>
        <w:t>3. Закупка у единственного поставщика (подрядчика, исполнителя) проводится в следующем порядке:</w:t>
      </w:r>
    </w:p>
    <w:p w:rsidR="00F91D81" w:rsidRPr="001500DF" w:rsidRDefault="00F91D81" w:rsidP="00F91D81">
      <w:pPr>
        <w:spacing w:after="0" w:line="240" w:lineRule="auto"/>
        <w:jc w:val="both"/>
        <w:rPr>
          <w:rFonts w:ascii="Times New Roman" w:hAnsi="Times New Roman"/>
          <w:color w:val="000000"/>
          <w:sz w:val="24"/>
          <w:szCs w:val="24"/>
        </w:rPr>
      </w:pPr>
      <w:r w:rsidRPr="001500DF">
        <w:rPr>
          <w:rFonts w:ascii="Times New Roman" w:hAnsi="Times New Roman"/>
          <w:color w:val="000000"/>
          <w:sz w:val="24"/>
          <w:szCs w:val="24"/>
        </w:rPr>
        <w:tab/>
      </w:r>
      <w:bookmarkStart w:id="13" w:name="_Ref311140645"/>
      <w:r w:rsidRPr="001500DF">
        <w:rPr>
          <w:rFonts w:ascii="Times New Roman" w:hAnsi="Times New Roman"/>
          <w:color w:val="000000"/>
          <w:sz w:val="24"/>
          <w:szCs w:val="24"/>
        </w:rPr>
        <w:t>1) подготовка пояснительной записки с обоснованием необходимости проведения закупки у единственного поставщика (подрядчика, исполнителя) с обоснованием выбора поставщика (подрядчика, исполнителя). В пояснительной записке указывается стоимость товаров, работ, услуг, предлагаемых выбранным поставщиком (подрядчиком, исполнителем), и, если это возможно, сравнение данной цены не менее чем с двумя предложениями иных поставщиков (подрядчиков, исполнителей), официально полученными в ответ на запрос Заказчика;</w:t>
      </w:r>
      <w:bookmarkEnd w:id="13"/>
    </w:p>
    <w:p w:rsidR="00F91D81" w:rsidRPr="001500DF" w:rsidRDefault="00F91D81" w:rsidP="00F91D81">
      <w:pPr>
        <w:spacing w:after="0" w:line="240" w:lineRule="auto"/>
        <w:jc w:val="both"/>
        <w:rPr>
          <w:rFonts w:ascii="Times New Roman" w:hAnsi="Times New Roman"/>
          <w:color w:val="000000"/>
          <w:sz w:val="24"/>
          <w:szCs w:val="24"/>
        </w:rPr>
      </w:pPr>
      <w:r w:rsidRPr="001500DF">
        <w:rPr>
          <w:rFonts w:ascii="Times New Roman" w:hAnsi="Times New Roman"/>
          <w:color w:val="000000"/>
          <w:sz w:val="24"/>
          <w:szCs w:val="24"/>
        </w:rPr>
        <w:tab/>
        <w:t>2) в случае, если невозможно предоставить обосновывающие предложения иных поставщиков</w:t>
      </w:r>
      <w:r w:rsidR="007064DC">
        <w:rPr>
          <w:rFonts w:ascii="Times New Roman" w:hAnsi="Times New Roman"/>
          <w:color w:val="000000"/>
          <w:sz w:val="24"/>
          <w:szCs w:val="24"/>
        </w:rPr>
        <w:t xml:space="preserve"> </w:t>
      </w:r>
      <w:r w:rsidRPr="001500DF">
        <w:rPr>
          <w:rFonts w:ascii="Times New Roman" w:hAnsi="Times New Roman"/>
          <w:color w:val="000000"/>
          <w:sz w:val="24"/>
          <w:szCs w:val="24"/>
        </w:rPr>
        <w:t>(подрядчиков, исполнителей)</w:t>
      </w:r>
      <w:r w:rsidR="006C6A67">
        <w:rPr>
          <w:rFonts w:ascii="Times New Roman" w:hAnsi="Times New Roman"/>
          <w:color w:val="000000"/>
          <w:sz w:val="24"/>
          <w:szCs w:val="24"/>
        </w:rPr>
        <w:t xml:space="preserve"> </w:t>
      </w:r>
      <w:r w:rsidRPr="001500DF">
        <w:rPr>
          <w:rFonts w:ascii="Times New Roman" w:hAnsi="Times New Roman"/>
          <w:color w:val="000000"/>
          <w:sz w:val="24"/>
          <w:szCs w:val="24"/>
        </w:rPr>
        <w:t xml:space="preserve">в связи с отсутствием конкуренции на рынке, инициатор вынесения вопроса представляет в составе пояснительной записки обоснование цены заключаемого договора. В пояснительной записке должны содержаться сведения и/или расчет цены договора, с указанием данных, обосновывающих заявленную в пояснительной записке цену. </w:t>
      </w:r>
    </w:p>
    <w:p w:rsidR="00F91D81" w:rsidRPr="001500DF" w:rsidRDefault="00F91D81" w:rsidP="00F91D81">
      <w:pPr>
        <w:spacing w:after="0" w:line="240" w:lineRule="auto"/>
        <w:jc w:val="both"/>
        <w:rPr>
          <w:rFonts w:ascii="Times New Roman" w:hAnsi="Times New Roman"/>
          <w:color w:val="000000"/>
          <w:sz w:val="24"/>
          <w:szCs w:val="24"/>
        </w:rPr>
      </w:pPr>
      <w:r w:rsidRPr="001500DF">
        <w:rPr>
          <w:rFonts w:ascii="Times New Roman" w:hAnsi="Times New Roman"/>
          <w:color w:val="000000"/>
          <w:sz w:val="24"/>
          <w:szCs w:val="24"/>
        </w:rPr>
        <w:tab/>
        <w:t>3) иные действия, предпринимаемые при закупке у единственного поставщика (подрядчика, исполнителя), определяются Заказчиком самостоятельно, в зависимости от условий, требующих такой закупки, в соответствии с настоящ</w:t>
      </w:r>
      <w:r w:rsidR="00186AF2" w:rsidRPr="001500DF">
        <w:rPr>
          <w:rFonts w:ascii="Times New Roman" w:hAnsi="Times New Roman"/>
          <w:color w:val="000000"/>
          <w:sz w:val="24"/>
          <w:szCs w:val="24"/>
        </w:rPr>
        <w:t>им</w:t>
      </w:r>
      <w:r w:rsidRPr="001500DF">
        <w:rPr>
          <w:rFonts w:ascii="Times New Roman" w:hAnsi="Times New Roman"/>
          <w:color w:val="000000"/>
          <w:sz w:val="24"/>
          <w:szCs w:val="24"/>
        </w:rPr>
        <w:t xml:space="preserve"> Положени</w:t>
      </w:r>
      <w:r w:rsidR="00186AF2" w:rsidRPr="001500DF">
        <w:rPr>
          <w:rFonts w:ascii="Times New Roman" w:hAnsi="Times New Roman"/>
          <w:color w:val="000000"/>
          <w:sz w:val="24"/>
          <w:szCs w:val="24"/>
        </w:rPr>
        <w:t>ем</w:t>
      </w:r>
      <w:r w:rsidRPr="001500DF">
        <w:rPr>
          <w:rFonts w:ascii="Times New Roman" w:hAnsi="Times New Roman"/>
          <w:color w:val="000000"/>
          <w:sz w:val="24"/>
          <w:szCs w:val="24"/>
        </w:rPr>
        <w:t>.</w:t>
      </w:r>
    </w:p>
    <w:p w:rsidR="00BB160B" w:rsidRPr="001500DF" w:rsidRDefault="00BB160B" w:rsidP="00A754E4">
      <w:pPr>
        <w:spacing w:after="0" w:line="240" w:lineRule="auto"/>
        <w:jc w:val="both"/>
        <w:rPr>
          <w:rFonts w:ascii="Times New Roman" w:hAnsi="Times New Roman"/>
          <w:color w:val="000000"/>
          <w:sz w:val="24"/>
          <w:szCs w:val="24"/>
        </w:rPr>
      </w:pPr>
    </w:p>
    <w:p w:rsidR="00BB160B" w:rsidRPr="001500DF" w:rsidRDefault="00BB160B" w:rsidP="00A754E4">
      <w:pPr>
        <w:spacing w:after="0" w:line="240" w:lineRule="auto"/>
        <w:jc w:val="both"/>
        <w:rPr>
          <w:rFonts w:ascii="Times New Roman" w:hAnsi="Times New Roman"/>
          <w:b/>
          <w:color w:val="000000"/>
          <w:sz w:val="24"/>
          <w:szCs w:val="24"/>
        </w:rPr>
      </w:pPr>
      <w:r w:rsidRPr="001500DF">
        <w:rPr>
          <w:rFonts w:ascii="Times New Roman" w:hAnsi="Times New Roman"/>
          <w:b/>
          <w:color w:val="000000"/>
          <w:sz w:val="24"/>
          <w:szCs w:val="24"/>
        </w:rPr>
        <w:t xml:space="preserve">Статья </w:t>
      </w:r>
      <w:r w:rsidR="007E41F0" w:rsidRPr="001500DF">
        <w:rPr>
          <w:rFonts w:ascii="Times New Roman" w:hAnsi="Times New Roman"/>
          <w:b/>
          <w:color w:val="000000"/>
          <w:sz w:val="24"/>
          <w:szCs w:val="24"/>
        </w:rPr>
        <w:t>55</w:t>
      </w:r>
      <w:r w:rsidRPr="001500DF">
        <w:rPr>
          <w:rFonts w:ascii="Times New Roman" w:hAnsi="Times New Roman"/>
          <w:b/>
          <w:color w:val="000000"/>
          <w:sz w:val="24"/>
          <w:szCs w:val="24"/>
        </w:rPr>
        <w:t>. Порядок проведения прямой закупки.</w:t>
      </w:r>
    </w:p>
    <w:p w:rsidR="002E2465" w:rsidRPr="001500DF" w:rsidRDefault="008F4DD7" w:rsidP="002E2465">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1. </w:t>
      </w:r>
      <w:r w:rsidR="007E41F0" w:rsidRPr="001500DF">
        <w:rPr>
          <w:rFonts w:ascii="Times New Roman" w:hAnsi="Times New Roman"/>
          <w:sz w:val="24"/>
          <w:szCs w:val="24"/>
        </w:rPr>
        <w:t>Д</w:t>
      </w:r>
      <w:r w:rsidR="002E2465" w:rsidRPr="001500DF">
        <w:rPr>
          <w:rFonts w:ascii="Times New Roman" w:hAnsi="Times New Roman"/>
          <w:sz w:val="24"/>
          <w:szCs w:val="24"/>
        </w:rPr>
        <w:t xml:space="preserve">ействия, предпринимаемые при прямой закупке, определяются Заказчиком самостоятельно, в зависимости от условий, требующих такой закупки, в соответствии со статьей </w:t>
      </w:r>
      <w:r w:rsidR="003F15E0" w:rsidRPr="001500DF">
        <w:rPr>
          <w:rFonts w:ascii="Times New Roman" w:hAnsi="Times New Roman"/>
          <w:sz w:val="24"/>
          <w:szCs w:val="24"/>
        </w:rPr>
        <w:t>2</w:t>
      </w:r>
      <w:r w:rsidR="007E41F0" w:rsidRPr="001500DF">
        <w:rPr>
          <w:rFonts w:ascii="Times New Roman" w:hAnsi="Times New Roman"/>
          <w:sz w:val="24"/>
          <w:szCs w:val="24"/>
        </w:rPr>
        <w:t>8</w:t>
      </w:r>
      <w:r w:rsidR="002E2465" w:rsidRPr="001500DF">
        <w:rPr>
          <w:rFonts w:ascii="Times New Roman" w:hAnsi="Times New Roman"/>
          <w:sz w:val="24"/>
          <w:szCs w:val="24"/>
        </w:rPr>
        <w:t xml:space="preserve"> настоящего Положения.</w:t>
      </w:r>
    </w:p>
    <w:p w:rsidR="00C52582" w:rsidRPr="001500DF" w:rsidRDefault="00C52582" w:rsidP="00D6742D">
      <w:pPr>
        <w:spacing w:after="0" w:line="240" w:lineRule="auto"/>
        <w:jc w:val="both"/>
        <w:rPr>
          <w:rFonts w:ascii="Times New Roman" w:hAnsi="Times New Roman"/>
          <w:b/>
          <w:sz w:val="24"/>
          <w:szCs w:val="24"/>
        </w:rPr>
      </w:pPr>
    </w:p>
    <w:p w:rsidR="00D6742D" w:rsidRPr="001500DF" w:rsidRDefault="00D6742D" w:rsidP="008D560A">
      <w:pPr>
        <w:spacing w:after="0" w:line="240" w:lineRule="auto"/>
        <w:jc w:val="center"/>
        <w:rPr>
          <w:rFonts w:ascii="Times New Roman" w:hAnsi="Times New Roman"/>
          <w:b/>
          <w:sz w:val="24"/>
          <w:szCs w:val="24"/>
        </w:rPr>
      </w:pPr>
      <w:r w:rsidRPr="001500DF">
        <w:rPr>
          <w:rFonts w:ascii="Times New Roman" w:hAnsi="Times New Roman"/>
          <w:b/>
          <w:sz w:val="24"/>
          <w:szCs w:val="24"/>
        </w:rPr>
        <w:t xml:space="preserve">Раздел </w:t>
      </w:r>
      <w:r w:rsidR="009F5146" w:rsidRPr="001500DF">
        <w:rPr>
          <w:rFonts w:ascii="Times New Roman" w:hAnsi="Times New Roman"/>
          <w:b/>
          <w:sz w:val="24"/>
          <w:szCs w:val="24"/>
        </w:rPr>
        <w:t>8</w:t>
      </w:r>
      <w:r w:rsidRPr="001500DF">
        <w:rPr>
          <w:rFonts w:ascii="Times New Roman" w:hAnsi="Times New Roman"/>
          <w:b/>
          <w:sz w:val="24"/>
          <w:szCs w:val="24"/>
        </w:rPr>
        <w:t>. ПОРЯДОК ЗАКЛЮЧЕНИЯ И ИСПОЛНЕНИЯ ДОГОВОРОВ.</w:t>
      </w:r>
    </w:p>
    <w:p w:rsidR="00D6742D" w:rsidRPr="001500DF" w:rsidRDefault="00D6742D" w:rsidP="00D6742D">
      <w:pPr>
        <w:spacing w:after="0" w:line="240" w:lineRule="auto"/>
        <w:jc w:val="both"/>
        <w:rPr>
          <w:rFonts w:ascii="Times New Roman" w:hAnsi="Times New Roman"/>
          <w:sz w:val="24"/>
          <w:szCs w:val="24"/>
        </w:rPr>
      </w:pPr>
    </w:p>
    <w:p w:rsidR="00D6742D" w:rsidRPr="001500DF" w:rsidRDefault="00D6742D" w:rsidP="00D6742D">
      <w:pPr>
        <w:spacing w:after="0" w:line="240" w:lineRule="auto"/>
        <w:jc w:val="both"/>
        <w:rPr>
          <w:rFonts w:ascii="Times New Roman" w:hAnsi="Times New Roman"/>
          <w:b/>
          <w:sz w:val="24"/>
          <w:szCs w:val="24"/>
        </w:rPr>
      </w:pPr>
      <w:r w:rsidRPr="001500DF">
        <w:rPr>
          <w:rFonts w:ascii="Times New Roman" w:hAnsi="Times New Roman"/>
          <w:b/>
          <w:sz w:val="24"/>
          <w:szCs w:val="24"/>
        </w:rPr>
        <w:t xml:space="preserve">Статья </w:t>
      </w:r>
      <w:r w:rsidR="009F5146" w:rsidRPr="001500DF">
        <w:rPr>
          <w:rFonts w:ascii="Times New Roman" w:hAnsi="Times New Roman"/>
          <w:b/>
          <w:sz w:val="24"/>
          <w:szCs w:val="24"/>
        </w:rPr>
        <w:t>56</w:t>
      </w:r>
      <w:r w:rsidRPr="001500DF">
        <w:rPr>
          <w:rFonts w:ascii="Times New Roman" w:hAnsi="Times New Roman"/>
          <w:b/>
          <w:sz w:val="24"/>
          <w:szCs w:val="24"/>
        </w:rPr>
        <w:t>. Общие положения по заключению</w:t>
      </w:r>
      <w:r w:rsidR="003F28A3" w:rsidRPr="001500DF">
        <w:rPr>
          <w:rFonts w:ascii="Times New Roman" w:hAnsi="Times New Roman"/>
          <w:b/>
          <w:sz w:val="24"/>
          <w:szCs w:val="24"/>
        </w:rPr>
        <w:t xml:space="preserve"> и исполнению</w:t>
      </w:r>
      <w:r w:rsidRPr="001500DF">
        <w:rPr>
          <w:rFonts w:ascii="Times New Roman" w:hAnsi="Times New Roman"/>
          <w:b/>
          <w:sz w:val="24"/>
          <w:szCs w:val="24"/>
        </w:rPr>
        <w:t xml:space="preserve"> договоров.</w:t>
      </w:r>
    </w:p>
    <w:p w:rsidR="00417222" w:rsidRPr="001500DF" w:rsidRDefault="00417222" w:rsidP="00417222">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1. По результатам закупки товаров, работ, услуг в сроки предусмотренные документацией о закупке заключается договор, формируемый путем включения условий, предложенных в заявке на участие в процедуре закупки участником, с которым заключается договор, в проект договора, являющийся неотъемлемой частью документации о закупке.</w:t>
      </w:r>
    </w:p>
    <w:p w:rsidR="00417222" w:rsidRPr="001500DF" w:rsidRDefault="00417222" w:rsidP="00417222">
      <w:pPr>
        <w:spacing w:after="0" w:line="240" w:lineRule="auto"/>
        <w:jc w:val="both"/>
        <w:rPr>
          <w:rFonts w:ascii="Times New Roman" w:hAnsi="Times New Roman"/>
          <w:sz w:val="24"/>
          <w:szCs w:val="24"/>
        </w:rPr>
      </w:pPr>
      <w:r w:rsidRPr="001500DF">
        <w:rPr>
          <w:rFonts w:ascii="Times New Roman" w:hAnsi="Times New Roman"/>
          <w:sz w:val="24"/>
          <w:szCs w:val="24"/>
        </w:rPr>
        <w:tab/>
        <w:t>2. Договор может быть заключен не ранее чем через три дня</w:t>
      </w:r>
      <w:r w:rsidR="009F5146" w:rsidRPr="001500DF">
        <w:rPr>
          <w:rFonts w:ascii="Times New Roman" w:hAnsi="Times New Roman"/>
          <w:sz w:val="24"/>
          <w:szCs w:val="24"/>
        </w:rPr>
        <w:t xml:space="preserve"> после</w:t>
      </w:r>
      <w:r w:rsidRPr="001500DF">
        <w:rPr>
          <w:rFonts w:ascii="Times New Roman" w:hAnsi="Times New Roman"/>
          <w:sz w:val="24"/>
          <w:szCs w:val="24"/>
        </w:rPr>
        <w:t xml:space="preserve"> размещения на официальном сайте протокола, составленного по результатам закупки.</w:t>
      </w:r>
    </w:p>
    <w:p w:rsidR="00417222" w:rsidRPr="001500DF" w:rsidRDefault="00417222" w:rsidP="00417222">
      <w:pPr>
        <w:spacing w:after="0" w:line="240" w:lineRule="auto"/>
        <w:jc w:val="both"/>
        <w:rPr>
          <w:rFonts w:ascii="Times New Roman" w:hAnsi="Times New Roman"/>
          <w:sz w:val="24"/>
          <w:szCs w:val="24"/>
        </w:rPr>
      </w:pPr>
      <w:r w:rsidRPr="001500DF">
        <w:rPr>
          <w:rFonts w:ascii="Times New Roman" w:hAnsi="Times New Roman"/>
          <w:sz w:val="24"/>
          <w:szCs w:val="24"/>
        </w:rPr>
        <w:tab/>
        <w:t>3. В случае если победитель закупки или участник закупки, который занял второе место после победителя, в срок, предусмотренный документацией о закупке, не предоставили Заказчику подписанный договор, переданный ему в соответствии с настоящим Положением, а также обеспечение исполнения договора в случае, если документацией о закупке было установлено требование обеспечения исполнения договора, победитель или участник закупки, который занял второе место после победителя, признается уклонившимся от заключения договора.</w:t>
      </w:r>
    </w:p>
    <w:p w:rsidR="00550FE2" w:rsidRPr="001500DF" w:rsidRDefault="00550FE2" w:rsidP="00550FE2">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4. </w:t>
      </w:r>
      <w:r w:rsidR="00417222" w:rsidRPr="001500DF">
        <w:rPr>
          <w:rFonts w:ascii="Times New Roman" w:hAnsi="Times New Roman"/>
          <w:sz w:val="24"/>
          <w:szCs w:val="24"/>
        </w:rPr>
        <w:t xml:space="preserve">В случае если победитель признан уклонившимся от заключения договора, </w:t>
      </w:r>
      <w:r w:rsidRPr="001500DF">
        <w:rPr>
          <w:rFonts w:ascii="Times New Roman" w:hAnsi="Times New Roman"/>
          <w:sz w:val="24"/>
          <w:szCs w:val="24"/>
        </w:rPr>
        <w:t>З</w:t>
      </w:r>
      <w:r w:rsidR="00417222" w:rsidRPr="001500DF">
        <w:rPr>
          <w:rFonts w:ascii="Times New Roman" w:hAnsi="Times New Roman"/>
          <w:sz w:val="24"/>
          <w:szCs w:val="24"/>
        </w:rPr>
        <w:t>аказчик вправе обратиться в суд с требованием о понуждении победителя заключить договор, а также о возмещении убытков, причиненных уклонением от заключения договора, либо заключить договор с участником</w:t>
      </w:r>
      <w:r w:rsidRPr="001500DF">
        <w:rPr>
          <w:rFonts w:ascii="Times New Roman" w:hAnsi="Times New Roman"/>
          <w:sz w:val="24"/>
          <w:szCs w:val="24"/>
        </w:rPr>
        <w:t xml:space="preserve"> закупки</w:t>
      </w:r>
      <w:r w:rsidR="00417222" w:rsidRPr="001500DF">
        <w:rPr>
          <w:rFonts w:ascii="Times New Roman" w:hAnsi="Times New Roman"/>
          <w:sz w:val="24"/>
          <w:szCs w:val="24"/>
        </w:rPr>
        <w:t>, который занял второе место после победителя. Заказчик также вправе заключить договор с участником</w:t>
      </w:r>
      <w:r w:rsidRPr="001500DF">
        <w:rPr>
          <w:rFonts w:ascii="Times New Roman" w:hAnsi="Times New Roman"/>
          <w:sz w:val="24"/>
          <w:szCs w:val="24"/>
        </w:rPr>
        <w:t xml:space="preserve"> закупки</w:t>
      </w:r>
      <w:r w:rsidR="00417222" w:rsidRPr="001500DF">
        <w:rPr>
          <w:rFonts w:ascii="Times New Roman" w:hAnsi="Times New Roman"/>
          <w:sz w:val="24"/>
          <w:szCs w:val="24"/>
        </w:rPr>
        <w:t xml:space="preserve">, который занял второе место после победителя, при отказе </w:t>
      </w:r>
      <w:r w:rsidRPr="001500DF">
        <w:rPr>
          <w:rFonts w:ascii="Times New Roman" w:hAnsi="Times New Roman"/>
          <w:sz w:val="24"/>
          <w:szCs w:val="24"/>
        </w:rPr>
        <w:t>З</w:t>
      </w:r>
      <w:r w:rsidR="00417222" w:rsidRPr="001500DF">
        <w:rPr>
          <w:rFonts w:ascii="Times New Roman" w:hAnsi="Times New Roman"/>
          <w:sz w:val="24"/>
          <w:szCs w:val="24"/>
        </w:rPr>
        <w:t xml:space="preserve">аказчика от заключения договора с победителем в случаях, предусмотренных настоящим Положением. При этом заключение договора для участника </w:t>
      </w:r>
      <w:r w:rsidRPr="001500DF">
        <w:rPr>
          <w:rFonts w:ascii="Times New Roman" w:hAnsi="Times New Roman"/>
          <w:sz w:val="24"/>
          <w:szCs w:val="24"/>
        </w:rPr>
        <w:t>закупки</w:t>
      </w:r>
      <w:r w:rsidR="00417222" w:rsidRPr="001500DF">
        <w:rPr>
          <w:rFonts w:ascii="Times New Roman" w:hAnsi="Times New Roman"/>
          <w:sz w:val="24"/>
          <w:szCs w:val="24"/>
        </w:rPr>
        <w:t>, который занял второе место после победителя, является обязательным. В случае уклонения победителя или участника</w:t>
      </w:r>
      <w:r w:rsidRPr="001500DF">
        <w:rPr>
          <w:rFonts w:ascii="Times New Roman" w:hAnsi="Times New Roman"/>
          <w:sz w:val="24"/>
          <w:szCs w:val="24"/>
        </w:rPr>
        <w:t xml:space="preserve"> закупки</w:t>
      </w:r>
      <w:r w:rsidR="00417222" w:rsidRPr="001500DF">
        <w:rPr>
          <w:rFonts w:ascii="Times New Roman" w:hAnsi="Times New Roman"/>
          <w:sz w:val="24"/>
          <w:szCs w:val="24"/>
        </w:rPr>
        <w:t>, с которым заключается договор</w:t>
      </w:r>
      <w:r w:rsidRPr="001500DF">
        <w:rPr>
          <w:rFonts w:ascii="Times New Roman" w:hAnsi="Times New Roman"/>
          <w:sz w:val="24"/>
          <w:szCs w:val="24"/>
        </w:rPr>
        <w:t>,</w:t>
      </w:r>
      <w:r w:rsidR="00417222" w:rsidRPr="001500DF">
        <w:rPr>
          <w:rFonts w:ascii="Times New Roman" w:hAnsi="Times New Roman"/>
          <w:sz w:val="24"/>
          <w:szCs w:val="24"/>
        </w:rPr>
        <w:t xml:space="preserve"> от заключения договора, обеспечение заявки на участие в </w:t>
      </w:r>
      <w:r w:rsidRPr="001500DF">
        <w:rPr>
          <w:rFonts w:ascii="Times New Roman" w:hAnsi="Times New Roman"/>
          <w:sz w:val="24"/>
          <w:szCs w:val="24"/>
        </w:rPr>
        <w:t>закупке</w:t>
      </w:r>
      <w:r w:rsidR="00417222" w:rsidRPr="001500DF">
        <w:rPr>
          <w:rFonts w:ascii="Times New Roman" w:hAnsi="Times New Roman"/>
          <w:sz w:val="24"/>
          <w:szCs w:val="24"/>
        </w:rPr>
        <w:t xml:space="preserve"> не возвращается. </w:t>
      </w:r>
    </w:p>
    <w:p w:rsidR="00550FE2" w:rsidRPr="001500DF" w:rsidRDefault="00417222" w:rsidP="00550FE2">
      <w:pPr>
        <w:spacing w:after="0" w:line="240" w:lineRule="auto"/>
        <w:ind w:firstLine="708"/>
        <w:jc w:val="both"/>
        <w:rPr>
          <w:rFonts w:ascii="Times New Roman" w:hAnsi="Times New Roman"/>
          <w:sz w:val="24"/>
          <w:szCs w:val="24"/>
        </w:rPr>
      </w:pPr>
      <w:r w:rsidRPr="001500DF">
        <w:rPr>
          <w:rFonts w:ascii="Times New Roman" w:hAnsi="Times New Roman"/>
          <w:sz w:val="24"/>
          <w:szCs w:val="24"/>
        </w:rPr>
        <w:t>В случае уклонения участника</w:t>
      </w:r>
      <w:r w:rsidR="00550FE2" w:rsidRPr="001500DF">
        <w:rPr>
          <w:rFonts w:ascii="Times New Roman" w:hAnsi="Times New Roman"/>
          <w:sz w:val="24"/>
          <w:szCs w:val="24"/>
        </w:rPr>
        <w:t xml:space="preserve"> закупки</w:t>
      </w:r>
      <w:r w:rsidRPr="001500DF">
        <w:rPr>
          <w:rFonts w:ascii="Times New Roman" w:hAnsi="Times New Roman"/>
          <w:sz w:val="24"/>
          <w:szCs w:val="24"/>
        </w:rPr>
        <w:t xml:space="preserve">, который занял второе место после победителя, от заключения договора </w:t>
      </w:r>
      <w:r w:rsidR="00550FE2" w:rsidRPr="001500DF">
        <w:rPr>
          <w:rFonts w:ascii="Times New Roman" w:hAnsi="Times New Roman"/>
          <w:sz w:val="24"/>
          <w:szCs w:val="24"/>
        </w:rPr>
        <w:t>З</w:t>
      </w:r>
      <w:r w:rsidRPr="001500DF">
        <w:rPr>
          <w:rFonts w:ascii="Times New Roman" w:hAnsi="Times New Roman"/>
          <w:sz w:val="24"/>
          <w:szCs w:val="24"/>
        </w:rPr>
        <w:t>аказчик вправе обратиться в суд с требованием о понуждении такого участника</w:t>
      </w:r>
      <w:r w:rsidR="00550FE2" w:rsidRPr="001500DF">
        <w:rPr>
          <w:rFonts w:ascii="Times New Roman" w:hAnsi="Times New Roman"/>
          <w:sz w:val="24"/>
          <w:szCs w:val="24"/>
        </w:rPr>
        <w:t xml:space="preserve"> закупки</w:t>
      </w:r>
      <w:r w:rsidRPr="001500DF">
        <w:rPr>
          <w:rFonts w:ascii="Times New Roman" w:hAnsi="Times New Roman"/>
          <w:sz w:val="24"/>
          <w:szCs w:val="24"/>
        </w:rPr>
        <w:t xml:space="preserve"> заключить договор, а также о возмещении убытков, причиненных уклонением от заключения договора</w:t>
      </w:r>
      <w:r w:rsidR="00283A1A" w:rsidRPr="001500DF">
        <w:rPr>
          <w:rFonts w:ascii="Times New Roman" w:hAnsi="Times New Roman"/>
          <w:sz w:val="24"/>
          <w:szCs w:val="24"/>
        </w:rPr>
        <w:t>.</w:t>
      </w:r>
    </w:p>
    <w:p w:rsidR="00417222" w:rsidRPr="001500DF" w:rsidRDefault="00417222" w:rsidP="00550FE2">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В случае если </w:t>
      </w:r>
      <w:r w:rsidR="00550FE2" w:rsidRPr="001500DF">
        <w:rPr>
          <w:rFonts w:ascii="Times New Roman" w:hAnsi="Times New Roman"/>
          <w:sz w:val="24"/>
          <w:szCs w:val="24"/>
        </w:rPr>
        <w:t>З</w:t>
      </w:r>
      <w:r w:rsidRPr="001500DF">
        <w:rPr>
          <w:rFonts w:ascii="Times New Roman" w:hAnsi="Times New Roman"/>
          <w:sz w:val="24"/>
          <w:szCs w:val="24"/>
        </w:rPr>
        <w:t>аказчик отказался в соответствии с настоящим Положением от заключения договора с победителем и с участником</w:t>
      </w:r>
      <w:r w:rsidR="00BD7B76" w:rsidRPr="001500DF">
        <w:rPr>
          <w:rFonts w:ascii="Times New Roman" w:hAnsi="Times New Roman"/>
          <w:sz w:val="24"/>
          <w:szCs w:val="24"/>
        </w:rPr>
        <w:t xml:space="preserve"> закупки</w:t>
      </w:r>
      <w:r w:rsidRPr="001500DF">
        <w:rPr>
          <w:rFonts w:ascii="Times New Roman" w:hAnsi="Times New Roman"/>
          <w:sz w:val="24"/>
          <w:szCs w:val="24"/>
        </w:rPr>
        <w:t xml:space="preserve">, который занял второе место после победителя, </w:t>
      </w:r>
      <w:r w:rsidR="00BD7B76" w:rsidRPr="001500DF">
        <w:rPr>
          <w:rFonts w:ascii="Times New Roman" w:hAnsi="Times New Roman"/>
          <w:sz w:val="24"/>
          <w:szCs w:val="24"/>
        </w:rPr>
        <w:t xml:space="preserve">процедура закупки </w:t>
      </w:r>
      <w:r w:rsidRPr="001500DF">
        <w:rPr>
          <w:rFonts w:ascii="Times New Roman" w:hAnsi="Times New Roman"/>
          <w:sz w:val="24"/>
          <w:szCs w:val="24"/>
        </w:rPr>
        <w:t>признается несостоявш</w:t>
      </w:r>
      <w:r w:rsidR="00BD7B76" w:rsidRPr="001500DF">
        <w:rPr>
          <w:rFonts w:ascii="Times New Roman" w:hAnsi="Times New Roman"/>
          <w:sz w:val="24"/>
          <w:szCs w:val="24"/>
        </w:rPr>
        <w:t>ейся</w:t>
      </w:r>
      <w:r w:rsidRPr="001500DF">
        <w:rPr>
          <w:rFonts w:ascii="Times New Roman" w:hAnsi="Times New Roman"/>
          <w:sz w:val="24"/>
          <w:szCs w:val="24"/>
        </w:rPr>
        <w:t>.</w:t>
      </w:r>
    </w:p>
    <w:p w:rsidR="00417222" w:rsidRPr="001500DF" w:rsidRDefault="009559C0" w:rsidP="009559C0">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5. </w:t>
      </w:r>
      <w:r w:rsidR="00417222" w:rsidRPr="001500DF">
        <w:rPr>
          <w:rFonts w:ascii="Times New Roman" w:hAnsi="Times New Roman"/>
          <w:sz w:val="24"/>
          <w:szCs w:val="24"/>
        </w:rPr>
        <w:t xml:space="preserve">После определения участника, с которым в соответствии с настоящим Положением должен быть заключен договор, в срок, предусмотренный для заключения договора, </w:t>
      </w:r>
      <w:r w:rsidRPr="001500DF">
        <w:rPr>
          <w:rFonts w:ascii="Times New Roman" w:hAnsi="Times New Roman"/>
          <w:sz w:val="24"/>
          <w:szCs w:val="24"/>
        </w:rPr>
        <w:t>З</w:t>
      </w:r>
      <w:r w:rsidR="00417222" w:rsidRPr="001500DF">
        <w:rPr>
          <w:rFonts w:ascii="Times New Roman" w:hAnsi="Times New Roman"/>
          <w:sz w:val="24"/>
          <w:szCs w:val="24"/>
        </w:rPr>
        <w:t>аказчик вправе отказаться от заключения договора с таким участником в случае установления следующих фактов:</w:t>
      </w:r>
    </w:p>
    <w:p w:rsidR="00417222" w:rsidRPr="001500DF" w:rsidRDefault="00417222" w:rsidP="00417222">
      <w:pPr>
        <w:tabs>
          <w:tab w:val="num" w:pos="0"/>
        </w:tabs>
        <w:suppressAutoHyphens/>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а)  проведения ликвидации участников </w:t>
      </w:r>
      <w:r w:rsidR="009559C0" w:rsidRPr="001500DF">
        <w:rPr>
          <w:rFonts w:ascii="Times New Roman" w:hAnsi="Times New Roman"/>
          <w:sz w:val="24"/>
          <w:szCs w:val="24"/>
        </w:rPr>
        <w:t>закупки</w:t>
      </w:r>
      <w:r w:rsidRPr="001500DF">
        <w:rPr>
          <w:rFonts w:ascii="Times New Roman" w:hAnsi="Times New Roman"/>
          <w:sz w:val="24"/>
          <w:szCs w:val="24"/>
        </w:rPr>
        <w:t xml:space="preserve"> - юридических лиц или принятия арбитражным судом решения о признании участника</w:t>
      </w:r>
      <w:r w:rsidR="009559C0" w:rsidRPr="001500DF">
        <w:rPr>
          <w:rFonts w:ascii="Times New Roman" w:hAnsi="Times New Roman"/>
          <w:sz w:val="24"/>
          <w:szCs w:val="24"/>
        </w:rPr>
        <w:t xml:space="preserve"> закупки</w:t>
      </w:r>
      <w:r w:rsidRPr="001500DF">
        <w:rPr>
          <w:rFonts w:ascii="Times New Roman" w:hAnsi="Times New Roman"/>
          <w:sz w:val="24"/>
          <w:szCs w:val="24"/>
        </w:rPr>
        <w:t xml:space="preserve"> - юридического лица, индивидуального предпринимателя банкротами и об открытии конкурсного производства;</w:t>
      </w:r>
    </w:p>
    <w:p w:rsidR="00417222" w:rsidRPr="001500DF" w:rsidRDefault="00417222" w:rsidP="00417222">
      <w:pPr>
        <w:tabs>
          <w:tab w:val="num" w:pos="0"/>
        </w:tabs>
        <w:suppressAutoHyphens/>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lastRenderedPageBreak/>
        <w:t>б) приостановления деятельности участников</w:t>
      </w:r>
      <w:r w:rsidR="009559C0" w:rsidRPr="001500DF">
        <w:rPr>
          <w:rFonts w:ascii="Times New Roman" w:hAnsi="Times New Roman"/>
          <w:sz w:val="24"/>
          <w:szCs w:val="24"/>
        </w:rPr>
        <w:t xml:space="preserve"> закупки</w:t>
      </w:r>
      <w:r w:rsidRPr="001500DF">
        <w:rPr>
          <w:rFonts w:ascii="Times New Roman" w:hAnsi="Times New Roman"/>
          <w:sz w:val="24"/>
          <w:szCs w:val="24"/>
        </w:rPr>
        <w:t xml:space="preserve"> в порядке, предусмотренном Кодексом Российской Федерации об административных правонарушениях;</w:t>
      </w:r>
    </w:p>
    <w:p w:rsidR="00417222" w:rsidRPr="001500DF" w:rsidRDefault="00417222" w:rsidP="00417222">
      <w:pPr>
        <w:tabs>
          <w:tab w:val="num" w:pos="0"/>
        </w:tabs>
        <w:suppressAutoHyphens/>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в) предоставления участниками</w:t>
      </w:r>
      <w:r w:rsidR="009559C0" w:rsidRPr="001500DF">
        <w:rPr>
          <w:rFonts w:ascii="Times New Roman" w:hAnsi="Times New Roman"/>
          <w:sz w:val="24"/>
          <w:szCs w:val="24"/>
        </w:rPr>
        <w:t xml:space="preserve"> закупки</w:t>
      </w:r>
      <w:r w:rsidRPr="001500DF">
        <w:rPr>
          <w:rFonts w:ascii="Times New Roman" w:hAnsi="Times New Roman"/>
          <w:sz w:val="24"/>
          <w:szCs w:val="24"/>
        </w:rPr>
        <w:t xml:space="preserve"> заведомо ложных сведений, содержащихся в представленных ими документах;</w:t>
      </w:r>
    </w:p>
    <w:p w:rsidR="00417222" w:rsidRPr="001500DF" w:rsidRDefault="00417222" w:rsidP="00417222">
      <w:pPr>
        <w:tabs>
          <w:tab w:val="num" w:pos="0"/>
        </w:tabs>
        <w:suppressAutoHyphens/>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г) нахождения имущества участника</w:t>
      </w:r>
      <w:r w:rsidR="009559C0" w:rsidRPr="001500DF">
        <w:rPr>
          <w:rFonts w:ascii="Times New Roman" w:hAnsi="Times New Roman"/>
          <w:sz w:val="24"/>
          <w:szCs w:val="24"/>
        </w:rPr>
        <w:t xml:space="preserve"> закупки</w:t>
      </w:r>
      <w:r w:rsidRPr="001500DF">
        <w:rPr>
          <w:rFonts w:ascii="Times New Roman" w:hAnsi="Times New Roman"/>
          <w:sz w:val="24"/>
          <w:szCs w:val="24"/>
        </w:rPr>
        <w:t xml:space="preserve">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участника</w:t>
      </w:r>
      <w:r w:rsidR="009559C0" w:rsidRPr="001500DF">
        <w:rPr>
          <w:rFonts w:ascii="Times New Roman" w:hAnsi="Times New Roman"/>
          <w:sz w:val="24"/>
          <w:szCs w:val="24"/>
        </w:rPr>
        <w:t xml:space="preserve"> закупки</w:t>
      </w:r>
      <w:r w:rsidRPr="001500DF">
        <w:rPr>
          <w:rFonts w:ascii="Times New Roman" w:hAnsi="Times New Roman"/>
          <w:sz w:val="24"/>
          <w:szCs w:val="24"/>
        </w:rPr>
        <w:t xml:space="preserve"> по данным бухгалтерской отчетности за последний завершенный отчетный период;</w:t>
      </w:r>
    </w:p>
    <w:p w:rsidR="00417222" w:rsidRPr="001500DF" w:rsidRDefault="00417222" w:rsidP="00417222">
      <w:pPr>
        <w:tabs>
          <w:tab w:val="num" w:pos="0"/>
        </w:tabs>
        <w:suppressAutoHyphens/>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д) наличия у участника</w:t>
      </w:r>
      <w:r w:rsidR="009559C0" w:rsidRPr="001500DF">
        <w:rPr>
          <w:rFonts w:ascii="Times New Roman" w:hAnsi="Times New Roman"/>
          <w:sz w:val="24"/>
          <w:szCs w:val="24"/>
        </w:rPr>
        <w:t xml:space="preserve"> закупки</w:t>
      </w:r>
      <w:r w:rsidRPr="001500DF">
        <w:rPr>
          <w:rFonts w:ascii="Times New Roman" w:hAnsi="Times New Roman"/>
          <w:sz w:val="24"/>
          <w:szCs w:val="24"/>
        </w:rPr>
        <w:t xml:space="preserve">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w:t>
      </w:r>
      <w:r w:rsidR="009559C0" w:rsidRPr="001500DF">
        <w:rPr>
          <w:rFonts w:ascii="Times New Roman" w:hAnsi="Times New Roman"/>
          <w:sz w:val="24"/>
          <w:szCs w:val="24"/>
        </w:rPr>
        <w:t xml:space="preserve"> закупки</w:t>
      </w:r>
      <w:r w:rsidRPr="001500DF">
        <w:rPr>
          <w:rFonts w:ascii="Times New Roman" w:hAnsi="Times New Roman"/>
          <w:sz w:val="24"/>
          <w:szCs w:val="24"/>
        </w:rPr>
        <w:t xml:space="preserve"> по данным бухгалтерской отчетности за последний отчетный период, при условии, что участник </w:t>
      </w:r>
      <w:r w:rsidR="009559C0" w:rsidRPr="001500DF">
        <w:rPr>
          <w:rFonts w:ascii="Times New Roman" w:hAnsi="Times New Roman"/>
          <w:sz w:val="24"/>
          <w:szCs w:val="24"/>
        </w:rPr>
        <w:t>закупки</w:t>
      </w:r>
      <w:r w:rsidRPr="001500DF">
        <w:rPr>
          <w:rFonts w:ascii="Times New Roman" w:hAnsi="Times New Roman"/>
          <w:sz w:val="24"/>
          <w:szCs w:val="24"/>
        </w:rPr>
        <w:t xml:space="preserve"> не обжалует наличие указанной задолженности в соответствии с законодательством Российской Федерации.</w:t>
      </w:r>
    </w:p>
    <w:p w:rsidR="009559C0" w:rsidRPr="001500DF" w:rsidRDefault="009559C0" w:rsidP="009559C0">
      <w:pPr>
        <w:tabs>
          <w:tab w:val="num" w:pos="0"/>
        </w:tabs>
        <w:suppressAutoHyphens/>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6. </w:t>
      </w:r>
      <w:r w:rsidR="00417222" w:rsidRPr="001500DF">
        <w:rPr>
          <w:rFonts w:ascii="Times New Roman" w:hAnsi="Times New Roman"/>
          <w:sz w:val="24"/>
          <w:szCs w:val="24"/>
        </w:rPr>
        <w:t>В случае если документацией о</w:t>
      </w:r>
      <w:r w:rsidRPr="001500DF">
        <w:rPr>
          <w:rFonts w:ascii="Times New Roman" w:hAnsi="Times New Roman"/>
          <w:sz w:val="24"/>
          <w:szCs w:val="24"/>
        </w:rPr>
        <w:t xml:space="preserve"> закупке</w:t>
      </w:r>
      <w:r w:rsidR="00417222" w:rsidRPr="001500DF">
        <w:rPr>
          <w:rFonts w:ascii="Times New Roman" w:hAnsi="Times New Roman"/>
          <w:sz w:val="24"/>
          <w:szCs w:val="24"/>
        </w:rPr>
        <w:t xml:space="preserve"> установлено требование обеспечения исполнения договора, договор может быть заключен только после предоставления участником</w:t>
      </w:r>
      <w:r w:rsidRPr="001500DF">
        <w:rPr>
          <w:rFonts w:ascii="Times New Roman" w:hAnsi="Times New Roman"/>
          <w:sz w:val="24"/>
          <w:szCs w:val="24"/>
        </w:rPr>
        <w:t xml:space="preserve"> закупки</w:t>
      </w:r>
      <w:r w:rsidR="00417222" w:rsidRPr="001500DF">
        <w:rPr>
          <w:rFonts w:ascii="Times New Roman" w:hAnsi="Times New Roman"/>
          <w:sz w:val="24"/>
          <w:szCs w:val="24"/>
        </w:rPr>
        <w:t>, с которым заключается договор, обеспечения исполнения договора в порядке, форме и в размере, указанным в документации о</w:t>
      </w:r>
      <w:r w:rsidRPr="001500DF">
        <w:rPr>
          <w:rFonts w:ascii="Times New Roman" w:hAnsi="Times New Roman"/>
          <w:sz w:val="24"/>
          <w:szCs w:val="24"/>
        </w:rPr>
        <w:t xml:space="preserve"> закупке</w:t>
      </w:r>
      <w:r w:rsidR="00417222" w:rsidRPr="001500DF">
        <w:rPr>
          <w:rFonts w:ascii="Times New Roman" w:hAnsi="Times New Roman"/>
          <w:sz w:val="24"/>
          <w:szCs w:val="24"/>
        </w:rPr>
        <w:t xml:space="preserve">. </w:t>
      </w:r>
    </w:p>
    <w:p w:rsidR="009559C0" w:rsidRPr="001500DF" w:rsidRDefault="009559C0" w:rsidP="009559C0">
      <w:pPr>
        <w:tabs>
          <w:tab w:val="num" w:pos="0"/>
        </w:tabs>
        <w:suppressAutoHyphens/>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7. </w:t>
      </w:r>
      <w:r w:rsidR="00417222" w:rsidRPr="001500DF">
        <w:rPr>
          <w:rFonts w:ascii="Times New Roman" w:hAnsi="Times New Roman"/>
          <w:sz w:val="24"/>
          <w:szCs w:val="24"/>
        </w:rPr>
        <w:t xml:space="preserve">Заказчик по согласованию с исполнителем договора вправе изменить или расторгнуть договор в порядке, предусмотренном Гражданским кодексом Российской Федерации. </w:t>
      </w:r>
    </w:p>
    <w:p w:rsidR="009F143F" w:rsidRPr="001500DF" w:rsidRDefault="009559C0" w:rsidP="009F143F">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8. </w:t>
      </w:r>
      <w:r w:rsidR="009F143F" w:rsidRPr="001500DF">
        <w:rPr>
          <w:rFonts w:ascii="Times New Roman" w:hAnsi="Times New Roman"/>
          <w:sz w:val="24"/>
          <w:szCs w:val="24"/>
        </w:rPr>
        <w:t xml:space="preserve">Заказчик по согласованию с участником закупки при заключении и исполнении договора </w:t>
      </w:r>
      <w:r w:rsidR="00DB4498" w:rsidRPr="001500DF">
        <w:rPr>
          <w:rFonts w:ascii="Times New Roman" w:hAnsi="Times New Roman"/>
          <w:sz w:val="24"/>
          <w:szCs w:val="24"/>
        </w:rPr>
        <w:t xml:space="preserve">в случае существенного изменения обстоятельств </w:t>
      </w:r>
      <w:r w:rsidR="009F143F" w:rsidRPr="001500DF">
        <w:rPr>
          <w:rFonts w:ascii="Times New Roman" w:hAnsi="Times New Roman"/>
          <w:sz w:val="24"/>
          <w:szCs w:val="24"/>
        </w:rPr>
        <w:t>вправе изменить:</w:t>
      </w:r>
    </w:p>
    <w:p w:rsidR="009F143F" w:rsidRPr="001500DF" w:rsidRDefault="009F143F" w:rsidP="009F143F">
      <w:pPr>
        <w:spacing w:after="0" w:line="240" w:lineRule="auto"/>
        <w:jc w:val="both"/>
        <w:rPr>
          <w:rFonts w:ascii="Times New Roman" w:hAnsi="Times New Roman"/>
          <w:sz w:val="24"/>
          <w:szCs w:val="24"/>
        </w:rPr>
      </w:pPr>
      <w:r w:rsidRPr="001500DF">
        <w:rPr>
          <w:rFonts w:ascii="Times New Roman" w:hAnsi="Times New Roman"/>
          <w:sz w:val="24"/>
          <w:szCs w:val="24"/>
        </w:rPr>
        <w:tab/>
        <w:t xml:space="preserve">1) предусмотренный договором объем закупаемых товаров, работ, услуг не более чем </w:t>
      </w:r>
      <w:r w:rsidR="00946573" w:rsidRPr="001500DF">
        <w:rPr>
          <w:rFonts w:ascii="Times New Roman" w:hAnsi="Times New Roman"/>
          <w:sz w:val="24"/>
          <w:szCs w:val="24"/>
        </w:rPr>
        <w:t>на  тридцать</w:t>
      </w:r>
      <w:r w:rsidR="009C41FF" w:rsidRPr="001500DF">
        <w:rPr>
          <w:rFonts w:ascii="Times New Roman" w:hAnsi="Times New Roman"/>
          <w:sz w:val="24"/>
          <w:szCs w:val="24"/>
        </w:rPr>
        <w:t xml:space="preserve"> </w:t>
      </w:r>
      <w:r w:rsidRPr="001500DF">
        <w:rPr>
          <w:rFonts w:ascii="Times New Roman" w:hAnsi="Times New Roman"/>
          <w:sz w:val="24"/>
          <w:szCs w:val="24"/>
        </w:rPr>
        <w:t>процентов;</w:t>
      </w:r>
    </w:p>
    <w:p w:rsidR="009F143F" w:rsidRPr="001500DF" w:rsidRDefault="009F143F" w:rsidP="009F143F">
      <w:pPr>
        <w:spacing w:after="0" w:line="240" w:lineRule="auto"/>
        <w:jc w:val="both"/>
        <w:rPr>
          <w:rFonts w:ascii="Times New Roman" w:hAnsi="Times New Roman"/>
          <w:sz w:val="24"/>
          <w:szCs w:val="24"/>
        </w:rPr>
      </w:pPr>
      <w:r w:rsidRPr="001500DF">
        <w:rPr>
          <w:rFonts w:ascii="Times New Roman" w:hAnsi="Times New Roman"/>
          <w:sz w:val="24"/>
          <w:szCs w:val="24"/>
        </w:rPr>
        <w:tab/>
        <w:t>2) сроки исполнения обязательств по договору</w:t>
      </w:r>
      <w:r w:rsidR="00420A62" w:rsidRPr="001500DF">
        <w:rPr>
          <w:rFonts w:ascii="Times New Roman" w:hAnsi="Times New Roman"/>
          <w:sz w:val="24"/>
          <w:szCs w:val="24"/>
        </w:rPr>
        <w:t>;</w:t>
      </w:r>
    </w:p>
    <w:p w:rsidR="009F143F" w:rsidRPr="001500DF" w:rsidRDefault="009F143F" w:rsidP="009F143F">
      <w:pPr>
        <w:spacing w:after="0" w:line="240" w:lineRule="auto"/>
        <w:jc w:val="both"/>
        <w:rPr>
          <w:rFonts w:ascii="Times New Roman" w:hAnsi="Times New Roman"/>
          <w:sz w:val="24"/>
          <w:szCs w:val="24"/>
        </w:rPr>
      </w:pPr>
      <w:r w:rsidRPr="001500DF">
        <w:rPr>
          <w:rFonts w:ascii="Times New Roman" w:hAnsi="Times New Roman"/>
          <w:sz w:val="24"/>
          <w:szCs w:val="24"/>
        </w:rPr>
        <w:tab/>
        <w:t>3) цену договора:</w:t>
      </w:r>
    </w:p>
    <w:p w:rsidR="000E4E29" w:rsidRPr="001500DF" w:rsidRDefault="009F143F" w:rsidP="009F143F">
      <w:pPr>
        <w:spacing w:after="0" w:line="240" w:lineRule="auto"/>
        <w:jc w:val="both"/>
        <w:rPr>
          <w:rFonts w:ascii="Times New Roman" w:hAnsi="Times New Roman"/>
          <w:sz w:val="24"/>
          <w:szCs w:val="24"/>
        </w:rPr>
      </w:pPr>
      <w:r w:rsidRPr="001500DF">
        <w:rPr>
          <w:rFonts w:ascii="Times New Roman" w:hAnsi="Times New Roman"/>
          <w:sz w:val="24"/>
          <w:szCs w:val="24"/>
        </w:rPr>
        <w:tab/>
        <w:t>- путем ее уменьшения</w:t>
      </w:r>
      <w:r w:rsidR="000E4E29" w:rsidRPr="001500DF">
        <w:rPr>
          <w:rFonts w:ascii="Times New Roman" w:hAnsi="Times New Roman"/>
          <w:sz w:val="24"/>
          <w:szCs w:val="24"/>
        </w:rPr>
        <w:t xml:space="preserve"> без изменения иных условий договора;</w:t>
      </w:r>
    </w:p>
    <w:p w:rsidR="009F143F" w:rsidRPr="001500DF" w:rsidRDefault="000E4E29" w:rsidP="000E4E29">
      <w:pPr>
        <w:spacing w:after="0" w:line="240" w:lineRule="auto"/>
        <w:ind w:firstLine="708"/>
        <w:jc w:val="both"/>
        <w:rPr>
          <w:rFonts w:ascii="Times New Roman" w:hAnsi="Times New Roman"/>
          <w:sz w:val="24"/>
          <w:szCs w:val="24"/>
        </w:rPr>
      </w:pPr>
      <w:r w:rsidRPr="001500DF">
        <w:rPr>
          <w:rFonts w:ascii="Times New Roman" w:hAnsi="Times New Roman"/>
          <w:sz w:val="24"/>
          <w:szCs w:val="24"/>
        </w:rPr>
        <w:t>- путем ее</w:t>
      </w:r>
      <w:r w:rsidR="009F143F" w:rsidRPr="001500DF">
        <w:rPr>
          <w:rFonts w:ascii="Times New Roman" w:hAnsi="Times New Roman"/>
          <w:sz w:val="24"/>
          <w:szCs w:val="24"/>
        </w:rPr>
        <w:t xml:space="preserve"> увеличения не более чем на </w:t>
      </w:r>
      <w:r w:rsidR="00C03796" w:rsidRPr="001500DF">
        <w:rPr>
          <w:rFonts w:ascii="Times New Roman" w:hAnsi="Times New Roman"/>
          <w:sz w:val="24"/>
          <w:szCs w:val="24"/>
        </w:rPr>
        <w:t>тридцать</w:t>
      </w:r>
      <w:r w:rsidR="007876E5" w:rsidRPr="001500DF">
        <w:rPr>
          <w:rFonts w:ascii="Times New Roman" w:hAnsi="Times New Roman"/>
          <w:sz w:val="24"/>
          <w:szCs w:val="24"/>
        </w:rPr>
        <w:t xml:space="preserve"> </w:t>
      </w:r>
      <w:r w:rsidR="009F143F" w:rsidRPr="001500DF">
        <w:rPr>
          <w:rFonts w:ascii="Times New Roman" w:hAnsi="Times New Roman"/>
          <w:sz w:val="24"/>
          <w:szCs w:val="24"/>
        </w:rPr>
        <w:t>процентов</w:t>
      </w:r>
      <w:r w:rsidR="00420A62" w:rsidRPr="001500DF">
        <w:rPr>
          <w:rFonts w:ascii="Times New Roman" w:hAnsi="Times New Roman"/>
          <w:sz w:val="24"/>
          <w:szCs w:val="24"/>
        </w:rPr>
        <w:t>;</w:t>
      </w:r>
    </w:p>
    <w:p w:rsidR="009F143F" w:rsidRPr="001500DF" w:rsidRDefault="009F143F" w:rsidP="009F143F">
      <w:pPr>
        <w:spacing w:after="0" w:line="240" w:lineRule="auto"/>
        <w:jc w:val="both"/>
        <w:rPr>
          <w:rFonts w:ascii="Times New Roman" w:hAnsi="Times New Roman"/>
          <w:sz w:val="24"/>
          <w:szCs w:val="24"/>
        </w:rPr>
      </w:pPr>
      <w:r w:rsidRPr="001500DF">
        <w:rPr>
          <w:rFonts w:ascii="Times New Roman" w:hAnsi="Times New Roman"/>
          <w:sz w:val="24"/>
          <w:szCs w:val="24"/>
        </w:rPr>
        <w:tab/>
        <w:t>- в случае инфляционного роста цен на основании показателей прогнозного индекса дефлятора, публикуемого Министерством экономического развития Российской Федерации либо другими источниками информации, заслуживающими доверия;</w:t>
      </w:r>
    </w:p>
    <w:p w:rsidR="009F143F" w:rsidRPr="001500DF" w:rsidRDefault="009F143F" w:rsidP="009F143F">
      <w:pPr>
        <w:spacing w:after="0" w:line="240" w:lineRule="auto"/>
        <w:jc w:val="both"/>
        <w:rPr>
          <w:rFonts w:ascii="Times New Roman" w:hAnsi="Times New Roman"/>
          <w:sz w:val="24"/>
          <w:szCs w:val="24"/>
        </w:rPr>
      </w:pPr>
      <w:r w:rsidRPr="001500DF">
        <w:rPr>
          <w:rFonts w:ascii="Times New Roman" w:hAnsi="Times New Roman"/>
          <w:sz w:val="24"/>
          <w:szCs w:val="24"/>
        </w:rPr>
        <w:tab/>
        <w:t>- в случае изменения в соответствии с законодательством Российской Федерации регулируемых государством цен (тарифов).</w:t>
      </w:r>
    </w:p>
    <w:p w:rsidR="00417222" w:rsidRPr="001500DF" w:rsidRDefault="009559C0" w:rsidP="009559C0">
      <w:pPr>
        <w:tabs>
          <w:tab w:val="num" w:pos="0"/>
        </w:tabs>
        <w:suppressAutoHyphens/>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 xml:space="preserve">9. </w:t>
      </w:r>
      <w:r w:rsidR="00417222" w:rsidRPr="001500DF">
        <w:rPr>
          <w:rFonts w:ascii="Times New Roman" w:hAnsi="Times New Roman"/>
          <w:sz w:val="24"/>
          <w:szCs w:val="24"/>
        </w:rPr>
        <w:t>В случае заключения договоров, длительностью превышающей один календарный год, такие договоры могут предусматривать возможность корректировки цены закупаемых товаров, работ, услуг в соответствии с коэффициентами инфляции, официально опубликованными  уполномоченным федеральным органом исполнительной власти.</w:t>
      </w:r>
    </w:p>
    <w:p w:rsidR="00C52CA3" w:rsidRPr="001500DF" w:rsidRDefault="00C52CA3" w:rsidP="00C52CA3">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10. При исполнении договора по согласованию Заказчика с поставщиком допускается поставка (использование) товара, качество, технические и функциональные характеристики (потребительские свойства) которого являются улучшенными по сравнению с таким качеством и такими характеристиками товара, указанными в договоре. </w:t>
      </w:r>
    </w:p>
    <w:p w:rsidR="003F28A3" w:rsidRPr="001500DF" w:rsidRDefault="009559C0" w:rsidP="009559C0">
      <w:pPr>
        <w:tabs>
          <w:tab w:val="num" w:pos="0"/>
        </w:tabs>
        <w:suppressAutoHyphens/>
        <w:autoSpaceDE w:val="0"/>
        <w:autoSpaceDN w:val="0"/>
        <w:adjustRightInd w:val="0"/>
        <w:spacing w:after="0" w:line="240" w:lineRule="auto"/>
        <w:ind w:firstLine="720"/>
        <w:jc w:val="both"/>
        <w:rPr>
          <w:rFonts w:ascii="Times New Roman" w:hAnsi="Times New Roman"/>
          <w:sz w:val="24"/>
          <w:szCs w:val="24"/>
        </w:rPr>
      </w:pPr>
      <w:r w:rsidRPr="001500DF">
        <w:rPr>
          <w:rFonts w:ascii="Times New Roman" w:hAnsi="Times New Roman"/>
          <w:sz w:val="24"/>
          <w:szCs w:val="24"/>
        </w:rPr>
        <w:t>1</w:t>
      </w:r>
      <w:r w:rsidR="00C52CA3" w:rsidRPr="001500DF">
        <w:rPr>
          <w:rFonts w:ascii="Times New Roman" w:hAnsi="Times New Roman"/>
          <w:sz w:val="24"/>
          <w:szCs w:val="24"/>
        </w:rPr>
        <w:t>1</w:t>
      </w:r>
      <w:r w:rsidRPr="001500DF">
        <w:rPr>
          <w:rFonts w:ascii="Times New Roman" w:hAnsi="Times New Roman"/>
          <w:sz w:val="24"/>
          <w:szCs w:val="24"/>
        </w:rPr>
        <w:t xml:space="preserve">. </w:t>
      </w:r>
      <w:r w:rsidR="0079413E" w:rsidRPr="001500DF">
        <w:rPr>
          <w:rFonts w:ascii="Times New Roman" w:hAnsi="Times New Roman"/>
          <w:sz w:val="24"/>
          <w:szCs w:val="24"/>
        </w:rPr>
        <w:t>В</w:t>
      </w:r>
      <w:r w:rsidR="003F28A3" w:rsidRPr="001500DF">
        <w:rPr>
          <w:rFonts w:ascii="Times New Roman" w:hAnsi="Times New Roman"/>
          <w:sz w:val="24"/>
          <w:szCs w:val="24"/>
        </w:rPr>
        <w:t xml:space="preserve"> случае если при заключении и исполнении договора изменяются объем, цена закупаемой продукции или сроки исполнения договора по сравнению с указанными в протоколе, составленном по результатам закупки, не позднее чем в течение десяти дней со </w:t>
      </w:r>
      <w:r w:rsidR="003F28A3" w:rsidRPr="001500DF">
        <w:rPr>
          <w:rFonts w:ascii="Times New Roman" w:hAnsi="Times New Roman"/>
          <w:sz w:val="24"/>
          <w:szCs w:val="24"/>
        </w:rPr>
        <w:lastRenderedPageBreak/>
        <w:t>дня внесения изменений в договор на официальном сайте размещается информация об изменении договора с указанием измененных условий.</w:t>
      </w:r>
    </w:p>
    <w:p w:rsidR="003F28A3" w:rsidRPr="001500DF" w:rsidRDefault="0079413E" w:rsidP="0079413E">
      <w:pPr>
        <w:spacing w:after="0" w:line="240" w:lineRule="auto"/>
        <w:jc w:val="both"/>
        <w:rPr>
          <w:rFonts w:ascii="Times New Roman" w:hAnsi="Times New Roman"/>
          <w:sz w:val="24"/>
          <w:szCs w:val="24"/>
        </w:rPr>
      </w:pPr>
      <w:r w:rsidRPr="001500DF">
        <w:rPr>
          <w:rFonts w:ascii="Times New Roman" w:hAnsi="Times New Roman"/>
          <w:sz w:val="24"/>
          <w:szCs w:val="24"/>
        </w:rPr>
        <w:tab/>
      </w:r>
      <w:r w:rsidR="00C52CA3" w:rsidRPr="001500DF">
        <w:rPr>
          <w:rFonts w:ascii="Times New Roman" w:hAnsi="Times New Roman"/>
          <w:sz w:val="24"/>
          <w:szCs w:val="24"/>
        </w:rPr>
        <w:t>12</w:t>
      </w:r>
      <w:r w:rsidRPr="001500DF">
        <w:rPr>
          <w:rFonts w:ascii="Times New Roman" w:hAnsi="Times New Roman"/>
          <w:sz w:val="24"/>
          <w:szCs w:val="24"/>
        </w:rPr>
        <w:t>.</w:t>
      </w:r>
      <w:r w:rsidR="00566468" w:rsidRPr="001500DF">
        <w:rPr>
          <w:rFonts w:ascii="Times New Roman" w:hAnsi="Times New Roman"/>
          <w:sz w:val="24"/>
          <w:szCs w:val="24"/>
        </w:rPr>
        <w:t>Заказчик вправе и</w:t>
      </w:r>
      <w:r w:rsidR="00C52CA3" w:rsidRPr="001500DF">
        <w:rPr>
          <w:rFonts w:ascii="Times New Roman" w:hAnsi="Times New Roman"/>
          <w:sz w:val="24"/>
          <w:szCs w:val="24"/>
        </w:rPr>
        <w:t>змен</w:t>
      </w:r>
      <w:r w:rsidR="00566468" w:rsidRPr="001500DF">
        <w:rPr>
          <w:rFonts w:ascii="Times New Roman" w:hAnsi="Times New Roman"/>
          <w:sz w:val="24"/>
          <w:szCs w:val="24"/>
        </w:rPr>
        <w:t>ить</w:t>
      </w:r>
      <w:r w:rsidR="00C52CA3" w:rsidRPr="001500DF">
        <w:rPr>
          <w:rFonts w:ascii="Times New Roman" w:hAnsi="Times New Roman"/>
          <w:sz w:val="24"/>
          <w:szCs w:val="24"/>
        </w:rPr>
        <w:t xml:space="preserve"> и р</w:t>
      </w:r>
      <w:r w:rsidR="003F28A3" w:rsidRPr="001500DF">
        <w:rPr>
          <w:rFonts w:ascii="Times New Roman" w:hAnsi="Times New Roman"/>
          <w:sz w:val="24"/>
          <w:szCs w:val="24"/>
        </w:rPr>
        <w:t>астор</w:t>
      </w:r>
      <w:r w:rsidR="00566468" w:rsidRPr="001500DF">
        <w:rPr>
          <w:rFonts w:ascii="Times New Roman" w:hAnsi="Times New Roman"/>
          <w:sz w:val="24"/>
          <w:szCs w:val="24"/>
        </w:rPr>
        <w:t xml:space="preserve">гнуть </w:t>
      </w:r>
      <w:r w:rsidR="003F28A3" w:rsidRPr="001500DF">
        <w:rPr>
          <w:rFonts w:ascii="Times New Roman" w:hAnsi="Times New Roman"/>
          <w:sz w:val="24"/>
          <w:szCs w:val="24"/>
        </w:rPr>
        <w:t xml:space="preserve">договор по основаниям и в порядке, предусмотренном </w:t>
      </w:r>
      <w:r w:rsidR="00C52CA3" w:rsidRPr="001500DF">
        <w:rPr>
          <w:rFonts w:ascii="Times New Roman" w:hAnsi="Times New Roman"/>
          <w:sz w:val="24"/>
          <w:szCs w:val="24"/>
        </w:rPr>
        <w:t>з</w:t>
      </w:r>
      <w:r w:rsidR="003F28A3" w:rsidRPr="001500DF">
        <w:rPr>
          <w:rFonts w:ascii="Times New Roman" w:hAnsi="Times New Roman"/>
          <w:sz w:val="24"/>
          <w:szCs w:val="24"/>
        </w:rPr>
        <w:t>аконодательством</w:t>
      </w:r>
      <w:r w:rsidRPr="001500DF">
        <w:rPr>
          <w:rFonts w:ascii="Times New Roman" w:hAnsi="Times New Roman"/>
          <w:sz w:val="24"/>
          <w:szCs w:val="24"/>
        </w:rPr>
        <w:t xml:space="preserve"> Российской Федерации</w:t>
      </w:r>
      <w:r w:rsidR="003F28A3" w:rsidRPr="001500DF">
        <w:rPr>
          <w:rFonts w:ascii="Times New Roman" w:hAnsi="Times New Roman"/>
          <w:sz w:val="24"/>
          <w:szCs w:val="24"/>
        </w:rPr>
        <w:t>.</w:t>
      </w:r>
    </w:p>
    <w:p w:rsidR="00C52582" w:rsidRPr="001500DF" w:rsidRDefault="00C52582" w:rsidP="0079413E">
      <w:pPr>
        <w:spacing w:after="0" w:line="240" w:lineRule="auto"/>
        <w:jc w:val="both"/>
        <w:rPr>
          <w:rFonts w:ascii="Times New Roman" w:hAnsi="Times New Roman"/>
          <w:b/>
          <w:sz w:val="24"/>
          <w:szCs w:val="24"/>
        </w:rPr>
      </w:pPr>
    </w:p>
    <w:p w:rsidR="0079413E" w:rsidRPr="001500DF" w:rsidRDefault="0079413E" w:rsidP="00BA14E9">
      <w:pPr>
        <w:spacing w:after="0" w:line="240" w:lineRule="auto"/>
        <w:jc w:val="center"/>
        <w:rPr>
          <w:rFonts w:ascii="Times New Roman" w:hAnsi="Times New Roman"/>
          <w:b/>
          <w:sz w:val="24"/>
          <w:szCs w:val="24"/>
        </w:rPr>
      </w:pPr>
      <w:r w:rsidRPr="001500DF">
        <w:rPr>
          <w:rFonts w:ascii="Times New Roman" w:hAnsi="Times New Roman"/>
          <w:b/>
          <w:sz w:val="24"/>
          <w:szCs w:val="24"/>
        </w:rPr>
        <w:t xml:space="preserve">Раздел </w:t>
      </w:r>
      <w:r w:rsidR="009F5146" w:rsidRPr="001500DF">
        <w:rPr>
          <w:rFonts w:ascii="Times New Roman" w:hAnsi="Times New Roman"/>
          <w:b/>
          <w:sz w:val="24"/>
          <w:szCs w:val="24"/>
        </w:rPr>
        <w:t>9</w:t>
      </w:r>
      <w:r w:rsidRPr="001500DF">
        <w:rPr>
          <w:rFonts w:ascii="Times New Roman" w:hAnsi="Times New Roman"/>
          <w:b/>
          <w:sz w:val="24"/>
          <w:szCs w:val="24"/>
        </w:rPr>
        <w:t>. ЗАКЛЮЧИТЕЛЬНЫЕ ПОЛОЖЕНИЯ.</w:t>
      </w:r>
    </w:p>
    <w:p w:rsidR="00F3502F" w:rsidRPr="001500DF" w:rsidRDefault="00F3502F" w:rsidP="0079413E">
      <w:pPr>
        <w:spacing w:after="0" w:line="240" w:lineRule="auto"/>
        <w:jc w:val="both"/>
        <w:rPr>
          <w:rFonts w:ascii="Times New Roman" w:hAnsi="Times New Roman"/>
          <w:b/>
          <w:sz w:val="24"/>
          <w:szCs w:val="24"/>
        </w:rPr>
      </w:pPr>
    </w:p>
    <w:p w:rsidR="00F3502F" w:rsidRPr="001500DF" w:rsidRDefault="00F3502F" w:rsidP="00F3502F">
      <w:pPr>
        <w:pStyle w:val="-3"/>
        <w:spacing w:line="240" w:lineRule="auto"/>
        <w:ind w:firstLine="0"/>
        <w:rPr>
          <w:b/>
          <w:color w:val="000000"/>
          <w:sz w:val="24"/>
        </w:rPr>
      </w:pPr>
      <w:r w:rsidRPr="001500DF">
        <w:rPr>
          <w:b/>
          <w:color w:val="000000"/>
          <w:sz w:val="24"/>
        </w:rPr>
        <w:t>Статья 57. Обжалование нарушений при закупке товаров, работ, услуг.</w:t>
      </w:r>
    </w:p>
    <w:p w:rsidR="00F3502F" w:rsidRPr="001500DF" w:rsidRDefault="00F3502F" w:rsidP="004A7F64">
      <w:pPr>
        <w:spacing w:after="0" w:line="240" w:lineRule="auto"/>
        <w:ind w:firstLine="708"/>
        <w:jc w:val="both"/>
        <w:rPr>
          <w:color w:val="000000"/>
          <w:sz w:val="24"/>
        </w:rPr>
      </w:pPr>
      <w:r w:rsidRPr="001500DF">
        <w:rPr>
          <w:rFonts w:ascii="Times New Roman" w:hAnsi="Times New Roman"/>
          <w:sz w:val="24"/>
          <w:szCs w:val="24"/>
        </w:rPr>
        <w:t xml:space="preserve">1. Участник закупочной процедуры вправе обжаловать нарушения закупочной процедуры со стороны Заказчика путем направления жалобы в письменной форме в адрес руководителя Заказчика, которая рассматривается в соответствии с внутренним  регламентом Заказчика. </w:t>
      </w:r>
    </w:p>
    <w:p w:rsidR="00F3502F" w:rsidRPr="001500DF" w:rsidRDefault="00F3502F" w:rsidP="00F3502F">
      <w:pPr>
        <w:pStyle w:val="-3"/>
        <w:spacing w:line="240" w:lineRule="auto"/>
        <w:ind w:firstLine="709"/>
        <w:rPr>
          <w:color w:val="000000"/>
          <w:sz w:val="24"/>
        </w:rPr>
      </w:pPr>
      <w:r w:rsidRPr="001500DF">
        <w:rPr>
          <w:color w:val="000000"/>
          <w:sz w:val="24"/>
        </w:rPr>
        <w:t>2. Участник закупочной процедуры вправе обжаловать в судебном порядке действия (бездействие) Заказчика при закупке товаров, работ, услуг.</w:t>
      </w:r>
    </w:p>
    <w:p w:rsidR="00F3502F" w:rsidRPr="001500DF" w:rsidRDefault="00F3502F" w:rsidP="00F3502F">
      <w:pPr>
        <w:pStyle w:val="-3"/>
        <w:spacing w:line="240" w:lineRule="auto"/>
        <w:ind w:firstLine="709"/>
        <w:rPr>
          <w:color w:val="000000"/>
          <w:sz w:val="24"/>
        </w:rPr>
      </w:pPr>
      <w:r w:rsidRPr="001500DF">
        <w:rPr>
          <w:color w:val="000000"/>
          <w:sz w:val="24"/>
        </w:rPr>
        <w:t>3. Участник закупки вправе обжаловать в антимонопольный орган в порядке, установленном антимонопольным органом, действия (бездействие) Заказчика при закупке товаров, работ, услуг.</w:t>
      </w:r>
    </w:p>
    <w:p w:rsidR="00F3502F" w:rsidRPr="001500DF" w:rsidRDefault="00F3502F" w:rsidP="0079413E">
      <w:pPr>
        <w:spacing w:after="0" w:line="240" w:lineRule="auto"/>
        <w:jc w:val="both"/>
        <w:rPr>
          <w:rFonts w:ascii="Times New Roman" w:hAnsi="Times New Roman"/>
          <w:b/>
          <w:sz w:val="24"/>
          <w:szCs w:val="24"/>
        </w:rPr>
      </w:pPr>
    </w:p>
    <w:p w:rsidR="009211D8" w:rsidRPr="001500DF" w:rsidRDefault="00F3502F" w:rsidP="00A92C00">
      <w:pPr>
        <w:spacing w:after="0" w:line="240" w:lineRule="auto"/>
        <w:jc w:val="both"/>
        <w:rPr>
          <w:rFonts w:ascii="Times New Roman" w:hAnsi="Times New Roman"/>
          <w:b/>
          <w:sz w:val="24"/>
          <w:szCs w:val="24"/>
        </w:rPr>
      </w:pPr>
      <w:r w:rsidRPr="001500DF">
        <w:rPr>
          <w:rFonts w:ascii="Times New Roman" w:hAnsi="Times New Roman"/>
          <w:b/>
          <w:sz w:val="24"/>
          <w:szCs w:val="24"/>
        </w:rPr>
        <w:t>Статья 5</w:t>
      </w:r>
      <w:r w:rsidR="00A92C00" w:rsidRPr="001500DF">
        <w:rPr>
          <w:rFonts w:ascii="Times New Roman" w:hAnsi="Times New Roman"/>
          <w:b/>
          <w:sz w:val="24"/>
          <w:szCs w:val="24"/>
        </w:rPr>
        <w:t>8</w:t>
      </w:r>
      <w:r w:rsidRPr="001500DF">
        <w:rPr>
          <w:rFonts w:ascii="Times New Roman" w:hAnsi="Times New Roman"/>
          <w:b/>
          <w:sz w:val="24"/>
          <w:szCs w:val="24"/>
        </w:rPr>
        <w:t xml:space="preserve">. </w:t>
      </w:r>
      <w:r w:rsidR="009211D8" w:rsidRPr="001500DF">
        <w:rPr>
          <w:rFonts w:ascii="Times New Roman" w:hAnsi="Times New Roman"/>
          <w:b/>
          <w:sz w:val="24"/>
          <w:szCs w:val="24"/>
        </w:rPr>
        <w:t>Контроль над закупочной деятельностью.</w:t>
      </w:r>
    </w:p>
    <w:p w:rsidR="00F3502F" w:rsidRPr="001500DF" w:rsidRDefault="00D6742D" w:rsidP="00F3502F">
      <w:pPr>
        <w:spacing w:after="0" w:line="240" w:lineRule="auto"/>
        <w:ind w:firstLine="708"/>
        <w:jc w:val="both"/>
        <w:rPr>
          <w:rFonts w:ascii="Times New Roman" w:hAnsi="Times New Roman"/>
          <w:sz w:val="24"/>
          <w:szCs w:val="24"/>
        </w:rPr>
      </w:pPr>
      <w:r w:rsidRPr="001500DF">
        <w:rPr>
          <w:rFonts w:ascii="Times New Roman" w:hAnsi="Times New Roman"/>
          <w:sz w:val="24"/>
          <w:szCs w:val="24"/>
        </w:rPr>
        <w:t xml:space="preserve">1. Обеспечение независимого контроля над закупочной деятельностью осуществляется </w:t>
      </w:r>
      <w:r w:rsidR="00F3502F" w:rsidRPr="001500DF">
        <w:rPr>
          <w:rFonts w:ascii="Times New Roman" w:hAnsi="Times New Roman"/>
          <w:sz w:val="24"/>
          <w:szCs w:val="24"/>
        </w:rPr>
        <w:t xml:space="preserve">в соответствии с внутренним регламентом Заказчика. </w:t>
      </w:r>
    </w:p>
    <w:p w:rsidR="00D6742D" w:rsidRPr="001500DF" w:rsidRDefault="00D6742D" w:rsidP="00A87EF7">
      <w:pPr>
        <w:pStyle w:val="-3"/>
        <w:spacing w:line="240" w:lineRule="auto"/>
        <w:ind w:firstLine="709"/>
        <w:rPr>
          <w:sz w:val="24"/>
        </w:rPr>
      </w:pPr>
      <w:r w:rsidRPr="001500DF">
        <w:rPr>
          <w:sz w:val="24"/>
        </w:rPr>
        <w:t>2. Результаты деятельности системы контроля:</w:t>
      </w:r>
    </w:p>
    <w:p w:rsidR="00D6742D" w:rsidRPr="001500DF" w:rsidRDefault="00A87EF7" w:rsidP="00A87EF7">
      <w:pPr>
        <w:pStyle w:val="-3"/>
        <w:spacing w:line="240" w:lineRule="auto"/>
        <w:ind w:firstLine="709"/>
        <w:rPr>
          <w:color w:val="000000"/>
          <w:sz w:val="24"/>
        </w:rPr>
      </w:pPr>
      <w:r w:rsidRPr="001500DF">
        <w:rPr>
          <w:color w:val="000000"/>
          <w:sz w:val="24"/>
        </w:rPr>
        <w:t>- р</w:t>
      </w:r>
      <w:r w:rsidR="00D6742D" w:rsidRPr="001500DF">
        <w:rPr>
          <w:color w:val="000000"/>
          <w:sz w:val="24"/>
        </w:rPr>
        <w:t>азработка и реализация мер по устранению нарушений и</w:t>
      </w:r>
      <w:r w:rsidRPr="001500DF">
        <w:rPr>
          <w:color w:val="000000"/>
          <w:sz w:val="24"/>
        </w:rPr>
        <w:t xml:space="preserve"> наказанию виновных лиц;</w:t>
      </w:r>
    </w:p>
    <w:p w:rsidR="00D6742D" w:rsidRPr="001500DF" w:rsidRDefault="00A87EF7" w:rsidP="00A87EF7">
      <w:pPr>
        <w:pStyle w:val="-3"/>
        <w:spacing w:line="240" w:lineRule="auto"/>
        <w:ind w:firstLine="709"/>
        <w:rPr>
          <w:color w:val="000000"/>
          <w:sz w:val="24"/>
        </w:rPr>
      </w:pPr>
      <w:r w:rsidRPr="001500DF">
        <w:rPr>
          <w:color w:val="000000"/>
          <w:sz w:val="24"/>
        </w:rPr>
        <w:t>- р</w:t>
      </w:r>
      <w:r w:rsidR="00D6742D" w:rsidRPr="001500DF">
        <w:rPr>
          <w:color w:val="000000"/>
          <w:sz w:val="24"/>
        </w:rPr>
        <w:t>азработка и реализация мер по внес</w:t>
      </w:r>
      <w:r w:rsidRPr="001500DF">
        <w:rPr>
          <w:color w:val="000000"/>
          <w:sz w:val="24"/>
        </w:rPr>
        <w:t>ению изменений в локальные акты предприятия;</w:t>
      </w:r>
    </w:p>
    <w:p w:rsidR="00D6742D" w:rsidRPr="001500DF" w:rsidRDefault="00A87EF7" w:rsidP="00A87EF7">
      <w:pPr>
        <w:pStyle w:val="-3"/>
        <w:spacing w:line="240" w:lineRule="auto"/>
        <w:ind w:firstLine="709"/>
        <w:rPr>
          <w:color w:val="000000"/>
          <w:sz w:val="24"/>
        </w:rPr>
      </w:pPr>
      <w:r w:rsidRPr="001500DF">
        <w:rPr>
          <w:color w:val="000000"/>
          <w:sz w:val="24"/>
        </w:rPr>
        <w:t>- р</w:t>
      </w:r>
      <w:r w:rsidR="00D6742D" w:rsidRPr="001500DF">
        <w:rPr>
          <w:color w:val="000000"/>
          <w:sz w:val="24"/>
        </w:rPr>
        <w:t>азработка рекомендаций и осуществление мероприятий по совершенствованию взаимодействия и повышению эффективности деятельности структурных подразделений предприятия при осуществлении закупочной деятельности.</w:t>
      </w:r>
    </w:p>
    <w:p w:rsidR="00640C2B" w:rsidRPr="001500DF" w:rsidRDefault="00640C2B" w:rsidP="00640C2B">
      <w:pPr>
        <w:pStyle w:val="-3"/>
        <w:spacing w:line="240" w:lineRule="auto"/>
        <w:ind w:firstLine="0"/>
        <w:rPr>
          <w:color w:val="000000"/>
          <w:sz w:val="24"/>
        </w:rPr>
      </w:pPr>
    </w:p>
    <w:p w:rsidR="00640C2B" w:rsidRPr="001500DF" w:rsidRDefault="00640C2B" w:rsidP="00640C2B">
      <w:pPr>
        <w:spacing w:after="0" w:line="240" w:lineRule="auto"/>
        <w:jc w:val="both"/>
        <w:rPr>
          <w:rFonts w:ascii="Times New Roman" w:hAnsi="Times New Roman"/>
          <w:b/>
          <w:sz w:val="24"/>
          <w:szCs w:val="24"/>
        </w:rPr>
      </w:pPr>
      <w:r w:rsidRPr="001500DF">
        <w:rPr>
          <w:rFonts w:ascii="Times New Roman" w:hAnsi="Times New Roman"/>
          <w:b/>
          <w:sz w:val="24"/>
          <w:szCs w:val="24"/>
        </w:rPr>
        <w:t>Статья 59. Антидемпинговые механизмы.</w:t>
      </w:r>
    </w:p>
    <w:p w:rsidR="004E067E" w:rsidRPr="001500DF" w:rsidRDefault="00640C2B" w:rsidP="004E067E">
      <w:pPr>
        <w:spacing w:after="0" w:line="240" w:lineRule="auto"/>
        <w:jc w:val="both"/>
        <w:rPr>
          <w:rFonts w:ascii="Times New Roman" w:hAnsi="Times New Roman"/>
          <w:sz w:val="24"/>
          <w:szCs w:val="24"/>
        </w:rPr>
      </w:pPr>
      <w:r w:rsidRPr="001500DF">
        <w:rPr>
          <w:rFonts w:ascii="Times New Roman" w:hAnsi="Times New Roman"/>
          <w:b/>
          <w:sz w:val="24"/>
          <w:szCs w:val="24"/>
        </w:rPr>
        <w:tab/>
      </w:r>
      <w:r w:rsidRPr="001500DF">
        <w:rPr>
          <w:rFonts w:ascii="Times New Roman" w:hAnsi="Times New Roman"/>
          <w:sz w:val="24"/>
          <w:szCs w:val="24"/>
        </w:rPr>
        <w:t>1. Заказчик вправе предусмотреть в закупочной документации возможность отклонения заявки потенциального участника закупки на участие в процедуре закупки</w:t>
      </w:r>
      <w:r w:rsidR="004E067E" w:rsidRPr="001500DF">
        <w:rPr>
          <w:rFonts w:ascii="Times New Roman" w:hAnsi="Times New Roman"/>
          <w:sz w:val="24"/>
          <w:szCs w:val="24"/>
        </w:rPr>
        <w:t xml:space="preserve"> или прекращения аукциона и признания его несостоявшимся</w:t>
      </w:r>
      <w:r w:rsidR="00C03796" w:rsidRPr="001500DF">
        <w:rPr>
          <w:rFonts w:ascii="Times New Roman" w:hAnsi="Times New Roman"/>
          <w:sz w:val="24"/>
          <w:szCs w:val="24"/>
        </w:rPr>
        <w:t xml:space="preserve"> </w:t>
      </w:r>
      <w:r w:rsidRPr="001500DF">
        <w:rPr>
          <w:rFonts w:ascii="Times New Roman" w:hAnsi="Times New Roman"/>
          <w:sz w:val="24"/>
          <w:szCs w:val="24"/>
        </w:rPr>
        <w:t>в случае снижения таким участником начальной (максимальной) цены договора на двадцать пять процентов и более</w:t>
      </w:r>
      <w:r w:rsidR="004E067E" w:rsidRPr="001500DF">
        <w:rPr>
          <w:rFonts w:ascii="Times New Roman" w:hAnsi="Times New Roman"/>
          <w:sz w:val="24"/>
          <w:szCs w:val="24"/>
        </w:rPr>
        <w:t>, если:</w:t>
      </w:r>
    </w:p>
    <w:p w:rsidR="004E067E" w:rsidRPr="001500DF" w:rsidRDefault="004E067E" w:rsidP="004E067E">
      <w:pPr>
        <w:spacing w:after="0" w:line="240" w:lineRule="auto"/>
        <w:ind w:firstLine="708"/>
        <w:jc w:val="both"/>
        <w:rPr>
          <w:rFonts w:ascii="Times New Roman" w:hAnsi="Times New Roman"/>
          <w:sz w:val="24"/>
          <w:szCs w:val="24"/>
        </w:rPr>
      </w:pPr>
      <w:r w:rsidRPr="001500DF">
        <w:rPr>
          <w:rFonts w:ascii="Times New Roman" w:hAnsi="Times New Roman"/>
          <w:sz w:val="24"/>
          <w:szCs w:val="24"/>
        </w:rPr>
        <w:t>- отсутствует расчет предполагаемой цены договора  и (или) ее обоснование;</w:t>
      </w:r>
    </w:p>
    <w:p w:rsidR="00640C2B" w:rsidRPr="001500DF" w:rsidRDefault="004E067E" w:rsidP="00C67CFF">
      <w:pPr>
        <w:spacing w:after="0" w:line="240" w:lineRule="auto"/>
        <w:ind w:firstLine="708"/>
        <w:jc w:val="both"/>
        <w:rPr>
          <w:rFonts w:ascii="Times New Roman" w:hAnsi="Times New Roman"/>
          <w:b/>
          <w:sz w:val="24"/>
          <w:szCs w:val="24"/>
        </w:rPr>
      </w:pPr>
      <w:r w:rsidRPr="001500DF">
        <w:rPr>
          <w:rFonts w:ascii="Times New Roman" w:hAnsi="Times New Roman"/>
          <w:sz w:val="24"/>
          <w:szCs w:val="24"/>
        </w:rPr>
        <w:t>- Заказчик пришел к обоснованному выводу о невозможности участника исполнить договор на предложенных условиях.</w:t>
      </w:r>
    </w:p>
    <w:p w:rsidR="00A92C00" w:rsidRPr="001500DF" w:rsidRDefault="00A92C00" w:rsidP="00640C2B">
      <w:pPr>
        <w:spacing w:after="0" w:line="240" w:lineRule="auto"/>
        <w:jc w:val="both"/>
        <w:rPr>
          <w:rFonts w:ascii="Times New Roman" w:hAnsi="Times New Roman"/>
          <w:b/>
          <w:sz w:val="24"/>
          <w:szCs w:val="24"/>
        </w:rPr>
      </w:pPr>
    </w:p>
    <w:p w:rsidR="00A92C00" w:rsidRPr="001500DF" w:rsidRDefault="00A92C00" w:rsidP="00640C2B">
      <w:pPr>
        <w:spacing w:after="0" w:line="240" w:lineRule="auto"/>
        <w:jc w:val="both"/>
        <w:rPr>
          <w:rFonts w:ascii="Times New Roman" w:hAnsi="Times New Roman"/>
          <w:b/>
          <w:sz w:val="24"/>
          <w:szCs w:val="24"/>
        </w:rPr>
      </w:pPr>
      <w:r w:rsidRPr="001500DF">
        <w:rPr>
          <w:rFonts w:ascii="Times New Roman" w:hAnsi="Times New Roman"/>
          <w:b/>
          <w:sz w:val="24"/>
          <w:szCs w:val="24"/>
        </w:rPr>
        <w:t>ПРИЛОЖЕНИЯ:</w:t>
      </w:r>
    </w:p>
    <w:p w:rsidR="00A65778" w:rsidRPr="001500DF" w:rsidRDefault="00A65778" w:rsidP="00A65778">
      <w:pPr>
        <w:spacing w:after="0" w:line="240" w:lineRule="auto"/>
        <w:ind w:left="1020"/>
        <w:jc w:val="both"/>
        <w:rPr>
          <w:rFonts w:ascii="Times New Roman" w:hAnsi="Times New Roman"/>
          <w:b/>
          <w:sz w:val="24"/>
          <w:szCs w:val="24"/>
        </w:rPr>
      </w:pPr>
      <w:r w:rsidRPr="001500DF">
        <w:rPr>
          <w:rFonts w:ascii="Times New Roman" w:hAnsi="Times New Roman"/>
          <w:b/>
          <w:sz w:val="24"/>
          <w:szCs w:val="24"/>
        </w:rPr>
        <w:t>1.Приложение № 1. Термины и определения.</w:t>
      </w:r>
    </w:p>
    <w:p w:rsidR="00A65778" w:rsidRPr="001500DF" w:rsidRDefault="00A65778" w:rsidP="00640C2B">
      <w:pPr>
        <w:spacing w:after="0" w:line="240" w:lineRule="auto"/>
        <w:jc w:val="both"/>
        <w:rPr>
          <w:rFonts w:ascii="Times New Roman" w:hAnsi="Times New Roman"/>
          <w:b/>
          <w:sz w:val="24"/>
          <w:szCs w:val="24"/>
        </w:rPr>
      </w:pPr>
    </w:p>
    <w:p w:rsidR="00A65778" w:rsidRDefault="00A65778" w:rsidP="00640C2B">
      <w:pPr>
        <w:spacing w:after="0" w:line="240" w:lineRule="auto"/>
        <w:jc w:val="both"/>
        <w:rPr>
          <w:rFonts w:ascii="Times New Roman" w:hAnsi="Times New Roman"/>
          <w:b/>
          <w:sz w:val="24"/>
          <w:szCs w:val="24"/>
        </w:rPr>
      </w:pPr>
    </w:p>
    <w:p w:rsidR="005363C9" w:rsidRDefault="005363C9" w:rsidP="00640C2B">
      <w:pPr>
        <w:spacing w:after="0" w:line="240" w:lineRule="auto"/>
        <w:jc w:val="both"/>
        <w:rPr>
          <w:rFonts w:ascii="Times New Roman" w:hAnsi="Times New Roman"/>
          <w:b/>
          <w:sz w:val="24"/>
          <w:szCs w:val="24"/>
        </w:rPr>
      </w:pPr>
    </w:p>
    <w:p w:rsidR="005363C9" w:rsidRDefault="005363C9" w:rsidP="00640C2B">
      <w:pPr>
        <w:spacing w:after="0" w:line="240" w:lineRule="auto"/>
        <w:jc w:val="both"/>
        <w:rPr>
          <w:rFonts w:ascii="Times New Roman" w:hAnsi="Times New Roman"/>
          <w:b/>
          <w:sz w:val="24"/>
          <w:szCs w:val="24"/>
        </w:rPr>
      </w:pPr>
    </w:p>
    <w:p w:rsidR="005363C9" w:rsidRDefault="005363C9" w:rsidP="00640C2B">
      <w:pPr>
        <w:spacing w:after="0" w:line="240" w:lineRule="auto"/>
        <w:jc w:val="both"/>
        <w:rPr>
          <w:rFonts w:ascii="Times New Roman" w:hAnsi="Times New Roman"/>
          <w:b/>
          <w:sz w:val="24"/>
          <w:szCs w:val="24"/>
        </w:rPr>
      </w:pPr>
    </w:p>
    <w:p w:rsidR="005363C9" w:rsidRDefault="005363C9" w:rsidP="00640C2B">
      <w:pPr>
        <w:spacing w:after="0" w:line="240" w:lineRule="auto"/>
        <w:jc w:val="both"/>
        <w:rPr>
          <w:rFonts w:ascii="Times New Roman" w:hAnsi="Times New Roman"/>
          <w:b/>
          <w:sz w:val="24"/>
          <w:szCs w:val="24"/>
        </w:rPr>
      </w:pPr>
    </w:p>
    <w:p w:rsidR="005363C9" w:rsidRDefault="005363C9" w:rsidP="00640C2B">
      <w:pPr>
        <w:spacing w:after="0" w:line="240" w:lineRule="auto"/>
        <w:jc w:val="both"/>
        <w:rPr>
          <w:rFonts w:ascii="Times New Roman" w:hAnsi="Times New Roman"/>
          <w:b/>
          <w:sz w:val="24"/>
          <w:szCs w:val="24"/>
        </w:rPr>
      </w:pPr>
    </w:p>
    <w:p w:rsidR="005363C9" w:rsidRDefault="005363C9" w:rsidP="00640C2B">
      <w:pPr>
        <w:spacing w:after="0" w:line="240" w:lineRule="auto"/>
        <w:jc w:val="both"/>
        <w:rPr>
          <w:rFonts w:ascii="Times New Roman" w:hAnsi="Times New Roman"/>
          <w:b/>
          <w:sz w:val="24"/>
          <w:szCs w:val="24"/>
        </w:rPr>
      </w:pPr>
    </w:p>
    <w:p w:rsidR="005363C9" w:rsidRDefault="005363C9" w:rsidP="00640C2B">
      <w:pPr>
        <w:spacing w:after="0" w:line="240" w:lineRule="auto"/>
        <w:jc w:val="both"/>
        <w:rPr>
          <w:rFonts w:ascii="Times New Roman" w:hAnsi="Times New Roman"/>
          <w:b/>
          <w:sz w:val="24"/>
          <w:szCs w:val="24"/>
        </w:rPr>
      </w:pPr>
    </w:p>
    <w:p w:rsidR="005363C9" w:rsidRDefault="005363C9" w:rsidP="00640C2B">
      <w:pPr>
        <w:spacing w:after="0" w:line="240" w:lineRule="auto"/>
        <w:jc w:val="both"/>
        <w:rPr>
          <w:rFonts w:ascii="Times New Roman" w:hAnsi="Times New Roman"/>
          <w:b/>
          <w:sz w:val="24"/>
          <w:szCs w:val="24"/>
        </w:rPr>
      </w:pPr>
    </w:p>
    <w:p w:rsidR="005363C9" w:rsidRPr="001500DF" w:rsidRDefault="005363C9" w:rsidP="00640C2B">
      <w:pPr>
        <w:spacing w:after="0" w:line="240" w:lineRule="auto"/>
        <w:jc w:val="both"/>
        <w:rPr>
          <w:rFonts w:ascii="Times New Roman" w:hAnsi="Times New Roman"/>
          <w:b/>
          <w:sz w:val="24"/>
          <w:szCs w:val="24"/>
        </w:rPr>
      </w:pPr>
    </w:p>
    <w:p w:rsidR="00A65778" w:rsidRDefault="00A65778" w:rsidP="00640C2B">
      <w:pPr>
        <w:spacing w:after="0" w:line="240" w:lineRule="auto"/>
        <w:jc w:val="both"/>
        <w:rPr>
          <w:rFonts w:ascii="Times New Roman" w:hAnsi="Times New Roman"/>
          <w:b/>
          <w:sz w:val="24"/>
          <w:szCs w:val="24"/>
        </w:rPr>
      </w:pPr>
    </w:p>
    <w:p w:rsidR="00BA14E9" w:rsidRDefault="00BA14E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2C09C9" w:rsidRDefault="002C09C9" w:rsidP="00640C2B">
      <w:pPr>
        <w:spacing w:after="0" w:line="240" w:lineRule="auto"/>
        <w:jc w:val="both"/>
        <w:rPr>
          <w:rFonts w:ascii="Times New Roman" w:hAnsi="Times New Roman"/>
          <w:b/>
          <w:sz w:val="24"/>
          <w:szCs w:val="24"/>
        </w:rPr>
      </w:pPr>
    </w:p>
    <w:p w:rsidR="00BA14E9" w:rsidRDefault="00BA14E9" w:rsidP="00640C2B">
      <w:pPr>
        <w:spacing w:after="0" w:line="240" w:lineRule="auto"/>
        <w:jc w:val="both"/>
        <w:rPr>
          <w:rFonts w:ascii="Times New Roman" w:hAnsi="Times New Roman"/>
          <w:b/>
          <w:sz w:val="24"/>
          <w:szCs w:val="24"/>
        </w:rPr>
      </w:pPr>
    </w:p>
    <w:p w:rsidR="0057669A" w:rsidRPr="001500DF" w:rsidRDefault="0057669A" w:rsidP="0057669A">
      <w:pPr>
        <w:autoSpaceDE w:val="0"/>
        <w:autoSpaceDN w:val="0"/>
        <w:adjustRightInd w:val="0"/>
        <w:spacing w:after="0" w:line="240" w:lineRule="auto"/>
        <w:jc w:val="right"/>
        <w:rPr>
          <w:rFonts w:ascii="Times New Roman" w:hAnsi="Times New Roman"/>
          <w:bCs/>
          <w:sz w:val="24"/>
          <w:szCs w:val="24"/>
        </w:rPr>
      </w:pPr>
      <w:r w:rsidRPr="001500DF">
        <w:rPr>
          <w:rFonts w:ascii="Times New Roman" w:hAnsi="Times New Roman"/>
          <w:bCs/>
          <w:sz w:val="24"/>
          <w:szCs w:val="24"/>
        </w:rPr>
        <w:t>Приложение № 1</w:t>
      </w:r>
    </w:p>
    <w:p w:rsidR="0057669A" w:rsidRPr="001500DF" w:rsidRDefault="0057669A" w:rsidP="0057669A">
      <w:pPr>
        <w:autoSpaceDE w:val="0"/>
        <w:autoSpaceDN w:val="0"/>
        <w:adjustRightInd w:val="0"/>
        <w:spacing w:after="0" w:line="240" w:lineRule="auto"/>
        <w:jc w:val="right"/>
        <w:rPr>
          <w:rFonts w:ascii="Times New Roman" w:hAnsi="Times New Roman"/>
          <w:bCs/>
          <w:sz w:val="24"/>
          <w:szCs w:val="24"/>
        </w:rPr>
      </w:pPr>
      <w:r w:rsidRPr="001500DF">
        <w:rPr>
          <w:rFonts w:ascii="Times New Roman" w:hAnsi="Times New Roman"/>
          <w:bCs/>
          <w:sz w:val="24"/>
          <w:szCs w:val="24"/>
        </w:rPr>
        <w:t>к Положению о закупк</w:t>
      </w:r>
      <w:r w:rsidR="00DE7B9B" w:rsidRPr="001500DF">
        <w:rPr>
          <w:rFonts w:ascii="Times New Roman" w:hAnsi="Times New Roman"/>
          <w:bCs/>
          <w:sz w:val="24"/>
          <w:szCs w:val="24"/>
        </w:rPr>
        <w:t>е</w:t>
      </w:r>
      <w:r w:rsidRPr="001500DF">
        <w:rPr>
          <w:rFonts w:ascii="Times New Roman" w:hAnsi="Times New Roman"/>
          <w:bCs/>
          <w:sz w:val="24"/>
          <w:szCs w:val="24"/>
        </w:rPr>
        <w:t xml:space="preserve"> товаров, работ, услуг</w:t>
      </w:r>
    </w:p>
    <w:p w:rsidR="0057669A" w:rsidRPr="001500DF" w:rsidRDefault="005363C9" w:rsidP="0057669A">
      <w:pPr>
        <w:autoSpaceDE w:val="0"/>
        <w:autoSpaceDN w:val="0"/>
        <w:adjustRightInd w:val="0"/>
        <w:spacing w:after="0" w:line="240" w:lineRule="auto"/>
        <w:jc w:val="right"/>
        <w:rPr>
          <w:rFonts w:ascii="Times New Roman" w:hAnsi="Times New Roman"/>
          <w:bCs/>
          <w:sz w:val="24"/>
          <w:szCs w:val="24"/>
        </w:rPr>
      </w:pPr>
      <w:r>
        <w:rPr>
          <w:rFonts w:ascii="Times New Roman" w:hAnsi="Times New Roman"/>
          <w:bCs/>
          <w:sz w:val="24"/>
          <w:szCs w:val="24"/>
        </w:rPr>
        <w:t>для нужд ОО</w:t>
      </w:r>
      <w:r w:rsidR="0057669A" w:rsidRPr="001500DF">
        <w:rPr>
          <w:rFonts w:ascii="Times New Roman" w:hAnsi="Times New Roman"/>
          <w:bCs/>
          <w:sz w:val="24"/>
          <w:szCs w:val="24"/>
        </w:rPr>
        <w:t>О «</w:t>
      </w:r>
      <w:proofErr w:type="spellStart"/>
      <w:r>
        <w:rPr>
          <w:rFonts w:ascii="Times New Roman" w:hAnsi="Times New Roman"/>
          <w:bCs/>
          <w:sz w:val="24"/>
          <w:szCs w:val="24"/>
        </w:rPr>
        <w:t>Нижнов</w:t>
      </w:r>
      <w:r w:rsidRPr="001500DF">
        <w:rPr>
          <w:rFonts w:ascii="Times New Roman" w:hAnsi="Times New Roman"/>
          <w:bCs/>
          <w:sz w:val="24"/>
          <w:szCs w:val="24"/>
        </w:rPr>
        <w:t>теплоэнерго</w:t>
      </w:r>
      <w:proofErr w:type="spellEnd"/>
      <w:r w:rsidR="0057669A" w:rsidRPr="001500DF">
        <w:rPr>
          <w:rFonts w:ascii="Times New Roman" w:hAnsi="Times New Roman"/>
          <w:bCs/>
          <w:sz w:val="24"/>
          <w:szCs w:val="24"/>
        </w:rPr>
        <w:t>»</w:t>
      </w:r>
    </w:p>
    <w:p w:rsidR="00C40175" w:rsidRPr="001500DF" w:rsidRDefault="00C40175" w:rsidP="0057669A">
      <w:pPr>
        <w:autoSpaceDE w:val="0"/>
        <w:autoSpaceDN w:val="0"/>
        <w:adjustRightInd w:val="0"/>
        <w:ind w:left="1020"/>
        <w:jc w:val="right"/>
        <w:rPr>
          <w:rFonts w:ascii="Times New Roman" w:hAnsi="Times New Roman"/>
          <w:b/>
          <w:bCs/>
          <w:sz w:val="24"/>
          <w:szCs w:val="24"/>
        </w:rPr>
      </w:pPr>
    </w:p>
    <w:p w:rsidR="00C40175" w:rsidRPr="001500DF" w:rsidRDefault="00C40175" w:rsidP="00C40175">
      <w:pPr>
        <w:autoSpaceDE w:val="0"/>
        <w:autoSpaceDN w:val="0"/>
        <w:adjustRightInd w:val="0"/>
        <w:jc w:val="both"/>
        <w:rPr>
          <w:rFonts w:ascii="Times New Roman" w:hAnsi="Times New Roman"/>
          <w:b/>
          <w:sz w:val="24"/>
          <w:szCs w:val="24"/>
        </w:rPr>
      </w:pPr>
      <w:r w:rsidRPr="001500DF">
        <w:rPr>
          <w:rFonts w:ascii="Times New Roman" w:hAnsi="Times New Roman"/>
          <w:b/>
          <w:sz w:val="24"/>
          <w:szCs w:val="24"/>
        </w:rPr>
        <w:t>Анализ рынка -</w:t>
      </w:r>
      <w:r w:rsidRPr="001500DF">
        <w:rPr>
          <w:rFonts w:ascii="Times New Roman" w:hAnsi="Times New Roman"/>
          <w:sz w:val="24"/>
          <w:szCs w:val="24"/>
        </w:rPr>
        <w:t xml:space="preserve"> изучение текущей и прогнозирование будущей рыночной ситуации на закупаемую </w:t>
      </w:r>
      <w:r w:rsidRPr="001500DF">
        <w:rPr>
          <w:rFonts w:ascii="Times New Roman" w:hAnsi="Times New Roman"/>
          <w:b/>
          <w:sz w:val="24"/>
          <w:szCs w:val="24"/>
        </w:rPr>
        <w:t>продукцию.</w:t>
      </w:r>
    </w:p>
    <w:p w:rsidR="00C40175" w:rsidRPr="001500DF" w:rsidRDefault="00C40175" w:rsidP="00C40175">
      <w:pPr>
        <w:autoSpaceDE w:val="0"/>
        <w:autoSpaceDN w:val="0"/>
        <w:adjustRightInd w:val="0"/>
        <w:jc w:val="both"/>
        <w:rPr>
          <w:rFonts w:ascii="Times New Roman" w:hAnsi="Times New Roman"/>
          <w:sz w:val="24"/>
          <w:szCs w:val="24"/>
        </w:rPr>
      </w:pPr>
      <w:r w:rsidRPr="001500DF">
        <w:rPr>
          <w:rFonts w:ascii="Times New Roman" w:eastAsia="Arial Unicode MS" w:hAnsi="Times New Roman"/>
          <w:b/>
          <w:sz w:val="24"/>
          <w:szCs w:val="24"/>
        </w:rPr>
        <w:t xml:space="preserve">Договор </w:t>
      </w:r>
      <w:r w:rsidRPr="001500DF">
        <w:rPr>
          <w:rFonts w:ascii="Times New Roman" w:eastAsia="Arial Unicode MS" w:hAnsi="Times New Roman"/>
          <w:sz w:val="24"/>
          <w:szCs w:val="24"/>
        </w:rPr>
        <w:t>(в рамках настоящего Положения) - соглашение</w:t>
      </w:r>
      <w:r w:rsidRPr="001500DF">
        <w:rPr>
          <w:rFonts w:ascii="Times New Roman" w:hAnsi="Times New Roman"/>
          <w:sz w:val="24"/>
          <w:szCs w:val="24"/>
        </w:rPr>
        <w:t xml:space="preserve"> на поставку товаров (выполнение работ, оказание услуг) для нужд Заказчика, заключаемое между Заказчиком и победителем торгов, победителем запроса котировок, запроса предложений, конкурентных переговоров, единственным поставщиком (подрядчиком, исполнителем) в соответствии с законодательством Российской Федерации.</w:t>
      </w:r>
      <w:bookmarkStart w:id="14" w:name="_Ref75088436"/>
    </w:p>
    <w:p w:rsidR="00C40175" w:rsidRPr="001500DF" w:rsidRDefault="00C40175" w:rsidP="00C40175">
      <w:pPr>
        <w:autoSpaceDE w:val="0"/>
        <w:autoSpaceDN w:val="0"/>
        <w:adjustRightInd w:val="0"/>
        <w:jc w:val="both"/>
        <w:rPr>
          <w:rFonts w:ascii="Times New Roman" w:hAnsi="Times New Roman"/>
          <w:sz w:val="24"/>
          <w:szCs w:val="24"/>
        </w:rPr>
      </w:pPr>
      <w:r w:rsidRPr="001500DF">
        <w:rPr>
          <w:rFonts w:ascii="Times New Roman" w:hAnsi="Times New Roman"/>
          <w:b/>
          <w:sz w:val="24"/>
          <w:szCs w:val="24"/>
        </w:rPr>
        <w:t>Документ -</w:t>
      </w:r>
      <w:r w:rsidRPr="001500DF">
        <w:rPr>
          <w:rFonts w:ascii="Times New Roman" w:hAnsi="Times New Roman"/>
          <w:sz w:val="24"/>
          <w:szCs w:val="24"/>
        </w:rPr>
        <w:t xml:space="preserve">  соответствующая информация и носитель</w:t>
      </w:r>
      <w:bookmarkEnd w:id="14"/>
      <w:r w:rsidRPr="001500DF">
        <w:rPr>
          <w:rFonts w:ascii="Times New Roman" w:hAnsi="Times New Roman"/>
          <w:sz w:val="24"/>
          <w:szCs w:val="24"/>
        </w:rPr>
        <w:t>.</w:t>
      </w:r>
    </w:p>
    <w:p w:rsidR="00C40175" w:rsidRPr="001500DF" w:rsidRDefault="00C40175" w:rsidP="00C40175">
      <w:pPr>
        <w:autoSpaceDE w:val="0"/>
        <w:autoSpaceDN w:val="0"/>
        <w:adjustRightInd w:val="0"/>
        <w:jc w:val="both"/>
        <w:rPr>
          <w:rFonts w:ascii="Times New Roman" w:hAnsi="Times New Roman"/>
          <w:sz w:val="24"/>
          <w:szCs w:val="24"/>
        </w:rPr>
      </w:pPr>
      <w:r w:rsidRPr="001500DF">
        <w:rPr>
          <w:rFonts w:ascii="Times New Roman" w:hAnsi="Times New Roman"/>
          <w:b/>
          <w:bCs/>
          <w:sz w:val="24"/>
          <w:szCs w:val="24"/>
        </w:rPr>
        <w:lastRenderedPageBreak/>
        <w:t>Документация о закупке</w:t>
      </w:r>
      <w:r w:rsidRPr="001500DF">
        <w:rPr>
          <w:rFonts w:ascii="Times New Roman" w:eastAsia="Arial Unicode MS" w:hAnsi="Times New Roman"/>
          <w:sz w:val="24"/>
          <w:szCs w:val="24"/>
        </w:rPr>
        <w:t xml:space="preserve"> (в рамках настоящего Положения)</w:t>
      </w:r>
      <w:r w:rsidRPr="001500DF">
        <w:rPr>
          <w:rFonts w:ascii="Times New Roman" w:hAnsi="Times New Roman"/>
          <w:sz w:val="24"/>
          <w:szCs w:val="24"/>
        </w:rPr>
        <w:t xml:space="preserve"> – комплект документов, содержащий </w:t>
      </w:r>
      <w:r w:rsidR="00FF73C6">
        <w:rPr>
          <w:rFonts w:ascii="Times New Roman" w:hAnsi="Times New Roman"/>
          <w:sz w:val="24"/>
          <w:szCs w:val="24"/>
        </w:rPr>
        <w:t>всю необходимую информацию о предмете закупки, условиях исполнения договора, требованиях к участникам, а также об условиях проведения закупки.</w:t>
      </w:r>
    </w:p>
    <w:p w:rsidR="00C40175" w:rsidRPr="001500DF" w:rsidRDefault="00C40175" w:rsidP="00C40175">
      <w:pPr>
        <w:autoSpaceDE w:val="0"/>
        <w:autoSpaceDN w:val="0"/>
        <w:adjustRightInd w:val="0"/>
        <w:jc w:val="both"/>
        <w:rPr>
          <w:rFonts w:ascii="Times New Roman" w:hAnsi="Times New Roman"/>
          <w:sz w:val="24"/>
          <w:szCs w:val="24"/>
        </w:rPr>
      </w:pPr>
      <w:r w:rsidRPr="001500DF">
        <w:rPr>
          <w:rFonts w:ascii="Times New Roman" w:hAnsi="Times New Roman"/>
          <w:b/>
          <w:bCs/>
          <w:sz w:val="24"/>
          <w:szCs w:val="24"/>
        </w:rPr>
        <w:t xml:space="preserve">Допуск к участию в закупке – </w:t>
      </w:r>
      <w:r w:rsidRPr="001500DF">
        <w:rPr>
          <w:rFonts w:ascii="Times New Roman" w:hAnsi="Times New Roman"/>
          <w:sz w:val="24"/>
          <w:szCs w:val="24"/>
        </w:rPr>
        <w:t>результат рассмотрения заявок на участие в закупке, представляющий собой определение перечня лиц, которые соответствуют требованиям Заказчика для участия в процедуре закупки.</w:t>
      </w:r>
    </w:p>
    <w:p w:rsidR="00C40175" w:rsidRDefault="00C40175" w:rsidP="005363C9">
      <w:pPr>
        <w:autoSpaceDE w:val="0"/>
        <w:autoSpaceDN w:val="0"/>
        <w:adjustRightInd w:val="0"/>
        <w:spacing w:after="0" w:line="240" w:lineRule="auto"/>
        <w:jc w:val="both"/>
        <w:rPr>
          <w:rFonts w:ascii="Times New Roman" w:hAnsi="Times New Roman"/>
          <w:sz w:val="24"/>
          <w:szCs w:val="24"/>
        </w:rPr>
      </w:pPr>
      <w:r w:rsidRPr="001500DF">
        <w:rPr>
          <w:rFonts w:ascii="Times New Roman" w:hAnsi="Times New Roman"/>
          <w:b/>
          <w:sz w:val="24"/>
          <w:szCs w:val="24"/>
        </w:rPr>
        <w:t>Заказчик -</w:t>
      </w:r>
      <w:r w:rsidRPr="001500DF">
        <w:rPr>
          <w:rFonts w:ascii="Times New Roman" w:hAnsi="Times New Roman"/>
          <w:sz w:val="24"/>
          <w:szCs w:val="24"/>
        </w:rPr>
        <w:t xml:space="preserve"> юридическое лицо, в интересах и за счет средств которого осуществляются закупки (</w:t>
      </w:r>
      <w:r w:rsidR="005363C9">
        <w:rPr>
          <w:rFonts w:ascii="Times New Roman" w:hAnsi="Times New Roman"/>
          <w:bCs/>
          <w:sz w:val="24"/>
          <w:szCs w:val="24"/>
        </w:rPr>
        <w:t>ОО</w:t>
      </w:r>
      <w:r w:rsidR="005363C9" w:rsidRPr="001500DF">
        <w:rPr>
          <w:rFonts w:ascii="Times New Roman" w:hAnsi="Times New Roman"/>
          <w:bCs/>
          <w:sz w:val="24"/>
          <w:szCs w:val="24"/>
        </w:rPr>
        <w:t>О «</w:t>
      </w:r>
      <w:proofErr w:type="spellStart"/>
      <w:r w:rsidR="005363C9">
        <w:rPr>
          <w:rFonts w:ascii="Times New Roman" w:hAnsi="Times New Roman"/>
          <w:bCs/>
          <w:sz w:val="24"/>
          <w:szCs w:val="24"/>
        </w:rPr>
        <w:t>Нижнов</w:t>
      </w:r>
      <w:r w:rsidR="005363C9" w:rsidRPr="001500DF">
        <w:rPr>
          <w:rFonts w:ascii="Times New Roman" w:hAnsi="Times New Roman"/>
          <w:bCs/>
          <w:sz w:val="24"/>
          <w:szCs w:val="24"/>
        </w:rPr>
        <w:t>теплоэнерго</w:t>
      </w:r>
      <w:proofErr w:type="spellEnd"/>
      <w:r w:rsidR="005363C9" w:rsidRPr="001500DF">
        <w:rPr>
          <w:rFonts w:ascii="Times New Roman" w:hAnsi="Times New Roman"/>
          <w:bCs/>
          <w:sz w:val="24"/>
          <w:szCs w:val="24"/>
        </w:rPr>
        <w:t>»</w:t>
      </w:r>
      <w:r w:rsidRPr="001500DF">
        <w:rPr>
          <w:rFonts w:ascii="Times New Roman" w:hAnsi="Times New Roman"/>
          <w:sz w:val="24"/>
          <w:szCs w:val="24"/>
        </w:rPr>
        <w:t>).</w:t>
      </w:r>
    </w:p>
    <w:p w:rsidR="005363C9" w:rsidRPr="005363C9" w:rsidRDefault="005363C9" w:rsidP="005363C9">
      <w:pPr>
        <w:autoSpaceDE w:val="0"/>
        <w:autoSpaceDN w:val="0"/>
        <w:adjustRightInd w:val="0"/>
        <w:spacing w:after="0" w:line="240" w:lineRule="auto"/>
        <w:jc w:val="both"/>
        <w:rPr>
          <w:rFonts w:ascii="Times New Roman" w:hAnsi="Times New Roman"/>
          <w:bCs/>
          <w:sz w:val="24"/>
          <w:szCs w:val="24"/>
        </w:rPr>
      </w:pPr>
    </w:p>
    <w:p w:rsidR="00C40175" w:rsidRPr="001500DF" w:rsidRDefault="00C40175" w:rsidP="00C40175">
      <w:pPr>
        <w:pStyle w:val="af4"/>
        <w:numPr>
          <w:ilvl w:val="1"/>
          <w:numId w:val="0"/>
        </w:numPr>
        <w:tabs>
          <w:tab w:val="num" w:pos="1134"/>
        </w:tabs>
        <w:spacing w:line="240" w:lineRule="auto"/>
        <w:rPr>
          <w:sz w:val="24"/>
          <w:szCs w:val="24"/>
        </w:rPr>
      </w:pPr>
      <w:r w:rsidRPr="001500DF">
        <w:rPr>
          <w:b/>
          <w:sz w:val="24"/>
          <w:szCs w:val="24"/>
        </w:rPr>
        <w:t>Закупка -</w:t>
      </w:r>
      <w:r w:rsidRPr="001500DF">
        <w:rPr>
          <w:sz w:val="24"/>
          <w:szCs w:val="24"/>
        </w:rPr>
        <w:t xml:space="preserve"> </w:t>
      </w:r>
      <w:r w:rsidR="005204D8">
        <w:rPr>
          <w:sz w:val="24"/>
          <w:szCs w:val="24"/>
        </w:rPr>
        <w:t xml:space="preserve"> последовательность </w:t>
      </w:r>
      <w:r w:rsidRPr="001500DF">
        <w:rPr>
          <w:sz w:val="24"/>
          <w:szCs w:val="24"/>
        </w:rPr>
        <w:t>действий</w:t>
      </w:r>
      <w:r w:rsidR="005204D8">
        <w:rPr>
          <w:sz w:val="24"/>
          <w:szCs w:val="24"/>
        </w:rPr>
        <w:t xml:space="preserve"> для реализации конкретного способа закупки, определяемая данным положением и иными документами заказчика.</w:t>
      </w:r>
      <w:r w:rsidRPr="001500DF">
        <w:rPr>
          <w:sz w:val="24"/>
          <w:szCs w:val="24"/>
        </w:rPr>
        <w:t xml:space="preserve"> </w:t>
      </w:r>
    </w:p>
    <w:p w:rsidR="00937086" w:rsidRPr="001500DF" w:rsidRDefault="00937086" w:rsidP="00C40175">
      <w:pPr>
        <w:pStyle w:val="af4"/>
        <w:numPr>
          <w:ilvl w:val="1"/>
          <w:numId w:val="0"/>
        </w:numPr>
        <w:tabs>
          <w:tab w:val="num" w:pos="1134"/>
        </w:tabs>
        <w:spacing w:line="240" w:lineRule="auto"/>
        <w:rPr>
          <w:sz w:val="24"/>
          <w:szCs w:val="24"/>
        </w:rPr>
      </w:pPr>
    </w:p>
    <w:p w:rsidR="00C40175" w:rsidRPr="001500DF" w:rsidRDefault="00C40175" w:rsidP="00C40175">
      <w:pPr>
        <w:autoSpaceDE w:val="0"/>
        <w:autoSpaceDN w:val="0"/>
        <w:adjustRightInd w:val="0"/>
        <w:jc w:val="both"/>
        <w:rPr>
          <w:rFonts w:ascii="Times New Roman" w:hAnsi="Times New Roman"/>
          <w:sz w:val="24"/>
          <w:szCs w:val="24"/>
        </w:rPr>
      </w:pPr>
      <w:r w:rsidRPr="001500DF">
        <w:rPr>
          <w:rFonts w:ascii="Times New Roman" w:hAnsi="Times New Roman"/>
          <w:b/>
          <w:bCs/>
          <w:sz w:val="24"/>
          <w:szCs w:val="24"/>
        </w:rPr>
        <w:t xml:space="preserve">Заявка - </w:t>
      </w:r>
      <w:r w:rsidRPr="001500DF">
        <w:rPr>
          <w:rFonts w:ascii="Times New Roman" w:hAnsi="Times New Roman"/>
          <w:sz w:val="24"/>
          <w:szCs w:val="24"/>
        </w:rPr>
        <w:t>комплект документов, содержащий</w:t>
      </w:r>
      <w:r w:rsidR="00C52582" w:rsidRPr="001500DF">
        <w:rPr>
          <w:rFonts w:ascii="Times New Roman" w:hAnsi="Times New Roman"/>
          <w:sz w:val="24"/>
          <w:szCs w:val="24"/>
        </w:rPr>
        <w:t xml:space="preserve"> </w:t>
      </w:r>
      <w:r w:rsidRPr="001500DF">
        <w:rPr>
          <w:rFonts w:ascii="Times New Roman" w:hAnsi="Times New Roman"/>
          <w:sz w:val="24"/>
          <w:szCs w:val="24"/>
        </w:rPr>
        <w:t>предложение Участника, направленное Заказчику с намерением принять участие в закупочных процедурах и впоследствии заключить договор на поставку товаров, выполнение работ, оказание услуг на условиях, определенных документацией о закупке.</w:t>
      </w:r>
    </w:p>
    <w:p w:rsidR="00C40175" w:rsidRPr="001500DF" w:rsidRDefault="00C40175" w:rsidP="00C40175">
      <w:pPr>
        <w:autoSpaceDE w:val="0"/>
        <w:autoSpaceDN w:val="0"/>
        <w:adjustRightInd w:val="0"/>
        <w:jc w:val="both"/>
        <w:rPr>
          <w:rFonts w:ascii="Times New Roman" w:hAnsi="Times New Roman"/>
          <w:sz w:val="24"/>
          <w:szCs w:val="24"/>
        </w:rPr>
      </w:pPr>
      <w:r w:rsidRPr="001500DF">
        <w:rPr>
          <w:rFonts w:ascii="Times New Roman" w:hAnsi="Times New Roman"/>
          <w:b/>
          <w:bCs/>
          <w:sz w:val="24"/>
          <w:szCs w:val="24"/>
        </w:rPr>
        <w:t>Извещение о закупке</w:t>
      </w:r>
      <w:r w:rsidR="00BA14E9">
        <w:rPr>
          <w:rFonts w:ascii="Times New Roman" w:hAnsi="Times New Roman"/>
          <w:b/>
          <w:bCs/>
          <w:sz w:val="24"/>
          <w:szCs w:val="24"/>
        </w:rPr>
        <w:t xml:space="preserve"> </w:t>
      </w:r>
      <w:r w:rsidRPr="001500DF">
        <w:rPr>
          <w:rFonts w:ascii="Times New Roman" w:hAnsi="Times New Roman"/>
          <w:b/>
          <w:sz w:val="24"/>
          <w:szCs w:val="24"/>
        </w:rPr>
        <w:t>-</w:t>
      </w:r>
      <w:r w:rsidRPr="001500DF">
        <w:rPr>
          <w:rFonts w:ascii="Times New Roman" w:hAnsi="Times New Roman"/>
          <w:sz w:val="24"/>
          <w:szCs w:val="24"/>
        </w:rPr>
        <w:t xml:space="preserve"> опубликованная на официальном сайте информация, направленная источникам объекта закупки, являющаяся официальным объявлением о начале закупочных процедур.</w:t>
      </w:r>
    </w:p>
    <w:p w:rsidR="00937086" w:rsidRPr="001500DF" w:rsidRDefault="00937086" w:rsidP="00937086">
      <w:pPr>
        <w:autoSpaceDE w:val="0"/>
        <w:autoSpaceDN w:val="0"/>
        <w:adjustRightInd w:val="0"/>
        <w:jc w:val="both"/>
        <w:rPr>
          <w:rFonts w:ascii="Times New Roman" w:hAnsi="Times New Roman"/>
          <w:sz w:val="24"/>
          <w:szCs w:val="24"/>
        </w:rPr>
      </w:pPr>
      <w:r w:rsidRPr="001500DF">
        <w:rPr>
          <w:rFonts w:ascii="Times New Roman" w:hAnsi="Times New Roman"/>
          <w:b/>
          <w:sz w:val="24"/>
          <w:szCs w:val="24"/>
        </w:rPr>
        <w:t>Инициатор закупки -</w:t>
      </w:r>
      <w:r w:rsidRPr="001500DF">
        <w:rPr>
          <w:rFonts w:ascii="Times New Roman" w:hAnsi="Times New Roman"/>
          <w:sz w:val="24"/>
          <w:szCs w:val="24"/>
        </w:rPr>
        <w:t xml:space="preserve"> структурное подразделение Заказчика, имеющее потребность в конкретной продукции и ответственное за заключение договора.</w:t>
      </w:r>
    </w:p>
    <w:p w:rsidR="00937086" w:rsidRPr="001500DF" w:rsidRDefault="00937086" w:rsidP="00937086">
      <w:pPr>
        <w:autoSpaceDE w:val="0"/>
        <w:autoSpaceDN w:val="0"/>
        <w:adjustRightInd w:val="0"/>
        <w:jc w:val="both"/>
        <w:rPr>
          <w:rFonts w:ascii="Times New Roman" w:hAnsi="Times New Roman"/>
          <w:sz w:val="24"/>
          <w:szCs w:val="24"/>
        </w:rPr>
      </w:pPr>
      <w:r w:rsidRPr="001500DF">
        <w:rPr>
          <w:rFonts w:ascii="Times New Roman" w:hAnsi="Times New Roman"/>
          <w:b/>
          <w:sz w:val="24"/>
          <w:szCs w:val="24"/>
        </w:rPr>
        <w:t>Информация -</w:t>
      </w:r>
      <w:r w:rsidRPr="001500DF">
        <w:rPr>
          <w:rFonts w:ascii="Times New Roman" w:hAnsi="Times New Roman"/>
          <w:sz w:val="24"/>
          <w:szCs w:val="24"/>
        </w:rPr>
        <w:t xml:space="preserve"> значимые данные.</w:t>
      </w:r>
    </w:p>
    <w:p w:rsidR="00937086" w:rsidRPr="001500DF" w:rsidRDefault="00937086" w:rsidP="00937086">
      <w:pPr>
        <w:pStyle w:val="af4"/>
        <w:numPr>
          <w:ilvl w:val="1"/>
          <w:numId w:val="0"/>
        </w:numPr>
        <w:tabs>
          <w:tab w:val="num" w:pos="1134"/>
        </w:tabs>
        <w:spacing w:line="240" w:lineRule="auto"/>
        <w:rPr>
          <w:sz w:val="24"/>
          <w:szCs w:val="24"/>
        </w:rPr>
      </w:pPr>
      <w:r w:rsidRPr="001500DF">
        <w:rPr>
          <w:b/>
          <w:sz w:val="24"/>
          <w:szCs w:val="24"/>
        </w:rPr>
        <w:t>Квалифицированный участник -</w:t>
      </w:r>
      <w:r w:rsidRPr="001500DF">
        <w:rPr>
          <w:sz w:val="24"/>
          <w:szCs w:val="24"/>
        </w:rPr>
        <w:t xml:space="preserve"> участник, удовлетворяющий требованиям, содержащимся в документе, объявляющем о начале процедур и закупочной документации.</w:t>
      </w:r>
    </w:p>
    <w:p w:rsidR="00937086" w:rsidRPr="001500DF" w:rsidRDefault="00937086" w:rsidP="00937086">
      <w:pPr>
        <w:pStyle w:val="af4"/>
        <w:numPr>
          <w:ilvl w:val="1"/>
          <w:numId w:val="0"/>
        </w:numPr>
        <w:tabs>
          <w:tab w:val="num" w:pos="1134"/>
        </w:tabs>
        <w:spacing w:line="240" w:lineRule="auto"/>
        <w:ind w:firstLine="720"/>
        <w:rPr>
          <w:sz w:val="24"/>
          <w:szCs w:val="24"/>
        </w:rPr>
      </w:pPr>
    </w:p>
    <w:p w:rsidR="00937086" w:rsidRPr="001500DF" w:rsidRDefault="00937086" w:rsidP="00937086">
      <w:pPr>
        <w:pStyle w:val="af4"/>
        <w:numPr>
          <w:ilvl w:val="1"/>
          <w:numId w:val="0"/>
        </w:numPr>
        <w:tabs>
          <w:tab w:val="num" w:pos="1134"/>
        </w:tabs>
        <w:spacing w:line="240" w:lineRule="auto"/>
        <w:ind w:firstLine="720"/>
        <w:rPr>
          <w:sz w:val="24"/>
          <w:szCs w:val="24"/>
        </w:rPr>
      </w:pPr>
      <w:bookmarkStart w:id="15" w:name="_Ref86231250"/>
    </w:p>
    <w:bookmarkEnd w:id="15"/>
    <w:p w:rsidR="00937086" w:rsidRPr="001500DF" w:rsidRDefault="00937086" w:rsidP="00937086">
      <w:pPr>
        <w:pStyle w:val="af4"/>
        <w:numPr>
          <w:ilvl w:val="1"/>
          <w:numId w:val="0"/>
        </w:numPr>
        <w:tabs>
          <w:tab w:val="num" w:pos="0"/>
        </w:tabs>
        <w:spacing w:line="240" w:lineRule="auto"/>
        <w:rPr>
          <w:color w:val="000000"/>
          <w:sz w:val="24"/>
          <w:szCs w:val="24"/>
        </w:rPr>
      </w:pPr>
      <w:r w:rsidRPr="001500DF">
        <w:rPr>
          <w:b/>
          <w:color w:val="000000"/>
          <w:sz w:val="24"/>
          <w:szCs w:val="24"/>
        </w:rPr>
        <w:t>Конкурентные способы закупки –</w:t>
      </w:r>
      <w:r w:rsidR="00651D42" w:rsidRPr="001500DF">
        <w:rPr>
          <w:b/>
          <w:color w:val="000000"/>
          <w:sz w:val="24"/>
          <w:szCs w:val="24"/>
        </w:rPr>
        <w:t xml:space="preserve"> </w:t>
      </w:r>
      <w:r w:rsidRPr="001500DF">
        <w:rPr>
          <w:color w:val="000000"/>
          <w:sz w:val="24"/>
          <w:szCs w:val="24"/>
        </w:rPr>
        <w:t>способы, использующие состязательность предложений независимых</w:t>
      </w:r>
      <w:r w:rsidRPr="001500DF">
        <w:rPr>
          <w:b/>
          <w:color w:val="000000"/>
          <w:sz w:val="24"/>
          <w:szCs w:val="24"/>
        </w:rPr>
        <w:t xml:space="preserve"> участников</w:t>
      </w:r>
      <w:r w:rsidRPr="001500DF">
        <w:rPr>
          <w:color w:val="000000"/>
          <w:sz w:val="24"/>
          <w:szCs w:val="24"/>
        </w:rPr>
        <w:t>.</w:t>
      </w:r>
    </w:p>
    <w:p w:rsidR="005204D8" w:rsidRDefault="005204D8" w:rsidP="00937086">
      <w:pPr>
        <w:jc w:val="both"/>
        <w:rPr>
          <w:rFonts w:ascii="Times New Roman" w:hAnsi="Times New Roman"/>
          <w:b/>
          <w:sz w:val="24"/>
          <w:szCs w:val="24"/>
        </w:rPr>
      </w:pPr>
    </w:p>
    <w:p w:rsidR="00937086" w:rsidRPr="001500DF" w:rsidRDefault="00937086" w:rsidP="00937086">
      <w:pPr>
        <w:jc w:val="both"/>
        <w:rPr>
          <w:rFonts w:ascii="Times New Roman" w:hAnsi="Times New Roman"/>
          <w:sz w:val="24"/>
          <w:szCs w:val="24"/>
        </w:rPr>
      </w:pPr>
      <w:r w:rsidRPr="001500DF">
        <w:rPr>
          <w:rFonts w:ascii="Times New Roman" w:hAnsi="Times New Roman"/>
          <w:b/>
          <w:sz w:val="24"/>
          <w:szCs w:val="24"/>
        </w:rPr>
        <w:t>Лот</w:t>
      </w:r>
      <w:r w:rsidRPr="001500DF">
        <w:rPr>
          <w:rFonts w:ascii="Times New Roman" w:hAnsi="Times New Roman"/>
          <w:sz w:val="24"/>
          <w:szCs w:val="24"/>
        </w:rPr>
        <w:t xml:space="preserve"> – отдельный предмет закупки в рамках одной процедуры закупки, на который допускается подача отдельной заявки и заключение отдельного договора. </w:t>
      </w:r>
    </w:p>
    <w:p w:rsidR="00937086" w:rsidRPr="001500DF" w:rsidRDefault="00937086" w:rsidP="00937086">
      <w:pPr>
        <w:autoSpaceDE w:val="0"/>
        <w:autoSpaceDN w:val="0"/>
        <w:adjustRightInd w:val="0"/>
        <w:jc w:val="both"/>
        <w:rPr>
          <w:rFonts w:ascii="Times New Roman" w:hAnsi="Times New Roman"/>
          <w:sz w:val="24"/>
          <w:szCs w:val="24"/>
        </w:rPr>
      </w:pPr>
      <w:r w:rsidRPr="001500DF">
        <w:rPr>
          <w:rFonts w:ascii="Times New Roman" w:hAnsi="Times New Roman"/>
          <w:b/>
          <w:sz w:val="24"/>
          <w:szCs w:val="24"/>
        </w:rPr>
        <w:t>Начальная (максимальная) цена договора (цена лота) -</w:t>
      </w:r>
      <w:r w:rsidRPr="001500DF">
        <w:rPr>
          <w:rFonts w:ascii="Times New Roman" w:hAnsi="Times New Roman"/>
          <w:sz w:val="24"/>
          <w:szCs w:val="24"/>
        </w:rPr>
        <w:t xml:space="preserve"> предельно допустимая стоимость закупки, определяемая заказчиком в документации </w:t>
      </w:r>
      <w:r w:rsidRPr="001500DF">
        <w:rPr>
          <w:rFonts w:ascii="Times New Roman" w:hAnsi="Times New Roman"/>
          <w:bCs/>
          <w:sz w:val="24"/>
          <w:szCs w:val="24"/>
        </w:rPr>
        <w:t>о размещении заказа</w:t>
      </w:r>
      <w:r w:rsidRPr="001500DF">
        <w:rPr>
          <w:rFonts w:ascii="Times New Roman" w:hAnsi="Times New Roman"/>
          <w:sz w:val="24"/>
          <w:szCs w:val="24"/>
        </w:rPr>
        <w:t>.</w:t>
      </w:r>
    </w:p>
    <w:p w:rsidR="00937086" w:rsidRPr="001500DF" w:rsidRDefault="00937086" w:rsidP="00937086">
      <w:pPr>
        <w:pStyle w:val="af3"/>
        <w:spacing w:line="240" w:lineRule="auto"/>
        <w:rPr>
          <w:sz w:val="24"/>
          <w:szCs w:val="24"/>
        </w:rPr>
      </w:pPr>
      <w:r w:rsidRPr="001500DF">
        <w:rPr>
          <w:b/>
          <w:sz w:val="24"/>
          <w:szCs w:val="24"/>
        </w:rPr>
        <w:t>Неконкурентные способы закупки –</w:t>
      </w:r>
      <w:r w:rsidR="00651D42" w:rsidRPr="001500DF">
        <w:rPr>
          <w:b/>
          <w:sz w:val="24"/>
          <w:szCs w:val="24"/>
        </w:rPr>
        <w:t xml:space="preserve"> </w:t>
      </w:r>
      <w:r w:rsidRPr="001500DF">
        <w:rPr>
          <w:sz w:val="24"/>
          <w:szCs w:val="24"/>
        </w:rPr>
        <w:t xml:space="preserve">способы, не использующие состязательность предложений независимых </w:t>
      </w:r>
      <w:r w:rsidRPr="001500DF">
        <w:rPr>
          <w:b/>
          <w:sz w:val="24"/>
          <w:szCs w:val="24"/>
        </w:rPr>
        <w:t>участников</w:t>
      </w:r>
      <w:r w:rsidRPr="001500DF">
        <w:rPr>
          <w:sz w:val="24"/>
          <w:szCs w:val="24"/>
        </w:rPr>
        <w:t>.</w:t>
      </w:r>
    </w:p>
    <w:p w:rsidR="00937086" w:rsidRPr="001500DF" w:rsidRDefault="00937086" w:rsidP="00937086">
      <w:pPr>
        <w:pStyle w:val="af3"/>
        <w:spacing w:line="240" w:lineRule="auto"/>
        <w:ind w:firstLine="720"/>
        <w:rPr>
          <w:sz w:val="24"/>
          <w:szCs w:val="24"/>
        </w:rPr>
      </w:pPr>
      <w:r w:rsidRPr="001500DF">
        <w:rPr>
          <w:i/>
          <w:sz w:val="24"/>
          <w:szCs w:val="24"/>
        </w:rPr>
        <w:t>Пример</w:t>
      </w:r>
      <w:r w:rsidRPr="001500DF">
        <w:rPr>
          <w:sz w:val="24"/>
          <w:szCs w:val="24"/>
        </w:rPr>
        <w:t xml:space="preserve"> –</w:t>
      </w:r>
      <w:r w:rsidR="00651D42" w:rsidRPr="001500DF">
        <w:rPr>
          <w:sz w:val="24"/>
          <w:szCs w:val="24"/>
        </w:rPr>
        <w:t xml:space="preserve"> </w:t>
      </w:r>
      <w:r w:rsidRPr="001500DF">
        <w:rPr>
          <w:sz w:val="24"/>
          <w:szCs w:val="24"/>
        </w:rPr>
        <w:t>закупка у единственного поставщика, подрядчика, исполнителя.</w:t>
      </w:r>
    </w:p>
    <w:p w:rsidR="00937086" w:rsidRPr="001500DF" w:rsidRDefault="00937086" w:rsidP="00937086">
      <w:pPr>
        <w:pStyle w:val="af3"/>
        <w:spacing w:line="240" w:lineRule="auto"/>
        <w:ind w:firstLine="720"/>
        <w:rPr>
          <w:sz w:val="24"/>
          <w:szCs w:val="24"/>
        </w:rPr>
      </w:pPr>
      <w:bookmarkStart w:id="16" w:name="_Ref86401519"/>
    </w:p>
    <w:bookmarkEnd w:id="16"/>
    <w:p w:rsidR="00937086" w:rsidRPr="001500DF" w:rsidRDefault="00937086" w:rsidP="00937086">
      <w:pPr>
        <w:autoSpaceDE w:val="0"/>
        <w:autoSpaceDN w:val="0"/>
        <w:adjustRightInd w:val="0"/>
        <w:jc w:val="both"/>
        <w:rPr>
          <w:rFonts w:ascii="Times New Roman" w:hAnsi="Times New Roman"/>
          <w:sz w:val="24"/>
          <w:szCs w:val="24"/>
        </w:rPr>
      </w:pPr>
      <w:r w:rsidRPr="001500DF">
        <w:rPr>
          <w:rFonts w:ascii="Times New Roman" w:hAnsi="Times New Roman"/>
          <w:b/>
          <w:bCs/>
          <w:sz w:val="24"/>
          <w:szCs w:val="24"/>
        </w:rPr>
        <w:lastRenderedPageBreak/>
        <w:t xml:space="preserve">Научно-технические услуги </w:t>
      </w:r>
      <w:r w:rsidRPr="001500DF">
        <w:rPr>
          <w:rFonts w:ascii="Times New Roman" w:hAnsi="Times New Roman"/>
          <w:sz w:val="24"/>
          <w:szCs w:val="24"/>
        </w:rPr>
        <w:t>– деятельность, связанная с исследованиями и</w:t>
      </w:r>
      <w:r w:rsidR="00C52582" w:rsidRPr="001500DF">
        <w:rPr>
          <w:rFonts w:ascii="Times New Roman" w:hAnsi="Times New Roman"/>
          <w:sz w:val="24"/>
          <w:szCs w:val="24"/>
        </w:rPr>
        <w:t xml:space="preserve"> </w:t>
      </w:r>
      <w:r w:rsidRPr="001500DF">
        <w:rPr>
          <w:rFonts w:ascii="Times New Roman" w:hAnsi="Times New Roman"/>
          <w:sz w:val="24"/>
          <w:szCs w:val="24"/>
        </w:rPr>
        <w:t>экспериментальными разработками и способствующая созданию, распространению и</w:t>
      </w:r>
      <w:r w:rsidR="00C52582" w:rsidRPr="001500DF">
        <w:rPr>
          <w:rFonts w:ascii="Times New Roman" w:hAnsi="Times New Roman"/>
          <w:sz w:val="24"/>
          <w:szCs w:val="24"/>
        </w:rPr>
        <w:t xml:space="preserve"> </w:t>
      </w:r>
      <w:r w:rsidRPr="001500DF">
        <w:rPr>
          <w:rFonts w:ascii="Times New Roman" w:hAnsi="Times New Roman"/>
          <w:sz w:val="24"/>
          <w:szCs w:val="24"/>
        </w:rPr>
        <w:t>применению научно-технических знаний.</w:t>
      </w:r>
    </w:p>
    <w:p w:rsidR="00937086" w:rsidRPr="001500DF" w:rsidRDefault="00937086" w:rsidP="00937086">
      <w:pPr>
        <w:autoSpaceDE w:val="0"/>
        <w:autoSpaceDN w:val="0"/>
        <w:adjustRightInd w:val="0"/>
        <w:jc w:val="both"/>
        <w:rPr>
          <w:rFonts w:ascii="Times New Roman" w:hAnsi="Times New Roman"/>
          <w:sz w:val="24"/>
          <w:szCs w:val="24"/>
        </w:rPr>
      </w:pPr>
      <w:r w:rsidRPr="001500DF">
        <w:rPr>
          <w:rFonts w:ascii="Times New Roman" w:hAnsi="Times New Roman"/>
          <w:b/>
          <w:sz w:val="24"/>
          <w:szCs w:val="24"/>
        </w:rPr>
        <w:t>Одноименные товары (одноименные работы, одноименные услуги)</w:t>
      </w:r>
      <w:r w:rsidRPr="001500DF">
        <w:rPr>
          <w:rFonts w:ascii="Times New Roman" w:hAnsi="Times New Roman"/>
          <w:sz w:val="24"/>
          <w:szCs w:val="24"/>
        </w:rPr>
        <w:t xml:space="preserve"> (</w:t>
      </w:r>
      <w:r w:rsidRPr="001500DF">
        <w:rPr>
          <w:rFonts w:ascii="Times New Roman" w:eastAsia="Arial Unicode MS" w:hAnsi="Times New Roman"/>
          <w:sz w:val="24"/>
          <w:szCs w:val="24"/>
        </w:rPr>
        <w:t xml:space="preserve">в рамках настоящего Положения) </w:t>
      </w:r>
      <w:r w:rsidRPr="001500DF">
        <w:rPr>
          <w:rFonts w:ascii="Times New Roman" w:hAnsi="Times New Roman"/>
          <w:sz w:val="24"/>
          <w:szCs w:val="24"/>
        </w:rPr>
        <w:t>– аналогичные по техническим и функциональным характеристикам товары, работы, услуги, которые могут отличаться друг от друга незначительными особенностями (деталями), не влияющими на качество и основные потребительские свойства товаров, результаты работ, услуг, являются однородными по своему потребительскому назначению и могут быть взаимозаменяемыми.</w:t>
      </w:r>
    </w:p>
    <w:p w:rsidR="00937086" w:rsidRPr="001500DF" w:rsidRDefault="00937086" w:rsidP="00937086">
      <w:pPr>
        <w:autoSpaceDE w:val="0"/>
        <w:autoSpaceDN w:val="0"/>
        <w:adjustRightInd w:val="0"/>
        <w:jc w:val="both"/>
        <w:rPr>
          <w:rFonts w:ascii="Times New Roman" w:hAnsi="Times New Roman"/>
          <w:color w:val="000000"/>
          <w:sz w:val="24"/>
          <w:szCs w:val="24"/>
        </w:rPr>
      </w:pPr>
      <w:r w:rsidRPr="001500DF">
        <w:rPr>
          <w:rFonts w:ascii="Times New Roman" w:hAnsi="Times New Roman"/>
          <w:b/>
          <w:color w:val="000000"/>
          <w:sz w:val="24"/>
          <w:szCs w:val="24"/>
        </w:rPr>
        <w:t>Оперативная</w:t>
      </w:r>
      <w:r w:rsidR="001500DF" w:rsidRPr="001500DF">
        <w:rPr>
          <w:rFonts w:ascii="Times New Roman" w:hAnsi="Times New Roman"/>
          <w:b/>
          <w:color w:val="000000"/>
          <w:sz w:val="24"/>
          <w:szCs w:val="24"/>
        </w:rPr>
        <w:t xml:space="preserve"> </w:t>
      </w:r>
      <w:r w:rsidRPr="001500DF">
        <w:rPr>
          <w:rFonts w:ascii="Times New Roman" w:hAnsi="Times New Roman"/>
          <w:b/>
          <w:color w:val="000000"/>
          <w:sz w:val="24"/>
          <w:szCs w:val="24"/>
        </w:rPr>
        <w:t>(чрезвычайная) закупка -</w:t>
      </w:r>
      <w:r w:rsidRPr="001500DF">
        <w:rPr>
          <w:rFonts w:ascii="Times New Roman" w:hAnsi="Times New Roman"/>
          <w:color w:val="000000"/>
          <w:sz w:val="24"/>
          <w:szCs w:val="24"/>
        </w:rPr>
        <w:t xml:space="preserve"> закупка в чрезвычайных случаях, когда для ликвидации экстренных аварийных ситуаций необходимо закупить ТМЦ/работы/услуги для нужд Заказчика. Оперативная закупка считается аварийной и вне зависимости от суммы производится любым способом закупки, позволяющим минимизировать сроки закупки. Такая закупка не включается в План закупок.</w:t>
      </w:r>
    </w:p>
    <w:p w:rsidR="00937086" w:rsidRPr="001500DF" w:rsidRDefault="00937086" w:rsidP="00937086">
      <w:pPr>
        <w:jc w:val="both"/>
        <w:rPr>
          <w:rFonts w:ascii="Times New Roman" w:hAnsi="Times New Roman"/>
          <w:sz w:val="24"/>
          <w:szCs w:val="24"/>
        </w:rPr>
      </w:pPr>
      <w:r w:rsidRPr="001500DF">
        <w:rPr>
          <w:rFonts w:ascii="Times New Roman" w:hAnsi="Times New Roman"/>
          <w:b/>
          <w:sz w:val="24"/>
          <w:szCs w:val="24"/>
        </w:rPr>
        <w:t>Оператор электронной площадки</w:t>
      </w:r>
      <w:r w:rsidRPr="001500DF">
        <w:rPr>
          <w:rFonts w:ascii="Times New Roman" w:hAnsi="Times New Roman"/>
          <w:sz w:val="24"/>
          <w:szCs w:val="24"/>
        </w:rPr>
        <w:t xml:space="preserve"> - юридическое лицо, владеющее электронной площадкой, необходимыми для ее функционирования программно-аппаратными средствами и обеспечивающее проведение процедуры закупки в электронной форме.</w:t>
      </w:r>
    </w:p>
    <w:p w:rsidR="00937086" w:rsidRPr="001500DF" w:rsidRDefault="00937086" w:rsidP="00937086">
      <w:pPr>
        <w:jc w:val="both"/>
        <w:rPr>
          <w:rFonts w:ascii="Times New Roman" w:hAnsi="Times New Roman"/>
          <w:sz w:val="24"/>
          <w:szCs w:val="24"/>
        </w:rPr>
      </w:pPr>
      <w:r w:rsidRPr="001500DF">
        <w:rPr>
          <w:rFonts w:ascii="Times New Roman" w:hAnsi="Times New Roman"/>
          <w:b/>
          <w:sz w:val="24"/>
          <w:szCs w:val="24"/>
        </w:rPr>
        <w:t>Официальный сайт</w:t>
      </w:r>
      <w:r w:rsidRPr="001500DF">
        <w:rPr>
          <w:rFonts w:ascii="Times New Roman" w:hAnsi="Times New Roman"/>
          <w:sz w:val="24"/>
          <w:szCs w:val="24"/>
        </w:rPr>
        <w:t xml:space="preserve"> - сайт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w:t>
      </w:r>
      <w:hyperlink r:id="rId19" w:history="1">
        <w:r w:rsidRPr="001500DF">
          <w:rPr>
            <w:rFonts w:ascii="Times New Roman" w:hAnsi="Times New Roman"/>
            <w:sz w:val="24"/>
            <w:szCs w:val="24"/>
          </w:rPr>
          <w:t>www.zakupki.gov.ru</w:t>
        </w:r>
      </w:hyperlink>
      <w:r w:rsidRPr="001500DF">
        <w:rPr>
          <w:rFonts w:ascii="Times New Roman" w:hAnsi="Times New Roman"/>
          <w:sz w:val="24"/>
          <w:szCs w:val="24"/>
        </w:rPr>
        <w:t>.</w:t>
      </w:r>
    </w:p>
    <w:p w:rsidR="00937086" w:rsidRPr="001500DF" w:rsidRDefault="00937086" w:rsidP="00937086">
      <w:pPr>
        <w:pStyle w:val="afb"/>
        <w:spacing w:line="240" w:lineRule="auto"/>
        <w:ind w:firstLine="0"/>
        <w:rPr>
          <w:color w:val="000000"/>
          <w:sz w:val="24"/>
          <w:szCs w:val="24"/>
        </w:rPr>
      </w:pPr>
      <w:r w:rsidRPr="001500DF">
        <w:rPr>
          <w:b/>
          <w:color w:val="000000"/>
          <w:sz w:val="24"/>
          <w:szCs w:val="24"/>
        </w:rPr>
        <w:t>Официальный сайт Заказчика</w:t>
      </w:r>
      <w:r w:rsidRPr="001500DF">
        <w:rPr>
          <w:color w:val="000000"/>
          <w:sz w:val="24"/>
          <w:szCs w:val="24"/>
        </w:rPr>
        <w:t xml:space="preserve">: сайт в информационно-телекоммуникационной сети «Интернет», на котором, в том числе, размещается информация об осуществлении закупочной деятельности Заказчика </w:t>
      </w:r>
      <w:hyperlink r:id="rId20" w:history="1">
        <w:r w:rsidR="005363C9" w:rsidRPr="00532173">
          <w:rPr>
            <w:rStyle w:val="ab"/>
            <w:sz w:val="24"/>
            <w:szCs w:val="24"/>
          </w:rPr>
          <w:t>www.nn</w:t>
        </w:r>
        <w:r w:rsidR="005363C9" w:rsidRPr="00532173">
          <w:rPr>
            <w:rStyle w:val="ab"/>
            <w:sz w:val="24"/>
            <w:szCs w:val="24"/>
            <w:lang w:val="en-US"/>
          </w:rPr>
          <w:t>t</w:t>
        </w:r>
        <w:r w:rsidR="005363C9" w:rsidRPr="00532173">
          <w:rPr>
            <w:rStyle w:val="ab"/>
            <w:sz w:val="24"/>
            <w:szCs w:val="24"/>
          </w:rPr>
          <w:t>е.ru</w:t>
        </w:r>
      </w:hyperlink>
      <w:r w:rsidRPr="001500DF">
        <w:rPr>
          <w:sz w:val="24"/>
          <w:szCs w:val="24"/>
        </w:rPr>
        <w:t>.</w:t>
      </w:r>
    </w:p>
    <w:p w:rsidR="00937086" w:rsidRPr="001500DF" w:rsidRDefault="00937086" w:rsidP="00937086">
      <w:pPr>
        <w:pStyle w:val="afb"/>
        <w:spacing w:line="240" w:lineRule="auto"/>
        <w:ind w:firstLine="0"/>
        <w:rPr>
          <w:b/>
          <w:sz w:val="24"/>
          <w:szCs w:val="24"/>
        </w:rPr>
      </w:pPr>
    </w:p>
    <w:p w:rsidR="00937086" w:rsidRPr="001500DF" w:rsidRDefault="00937086" w:rsidP="00937086">
      <w:pPr>
        <w:jc w:val="both"/>
        <w:rPr>
          <w:rFonts w:ascii="Times New Roman" w:hAnsi="Times New Roman"/>
          <w:sz w:val="24"/>
          <w:szCs w:val="24"/>
        </w:rPr>
      </w:pPr>
      <w:r w:rsidRPr="001500DF">
        <w:rPr>
          <w:rFonts w:ascii="Times New Roman" w:hAnsi="Times New Roman"/>
          <w:b/>
          <w:sz w:val="24"/>
          <w:szCs w:val="24"/>
        </w:rPr>
        <w:t>Переторжка</w:t>
      </w:r>
      <w:r w:rsidRPr="001500DF">
        <w:rPr>
          <w:rFonts w:ascii="Times New Roman" w:hAnsi="Times New Roman"/>
          <w:sz w:val="24"/>
          <w:szCs w:val="24"/>
        </w:rPr>
        <w:t xml:space="preserve"> – процедура, направленная на добровольное снижение цен участниками процедуры закупки  с целью повысить их привлекательность для Заказчика.</w:t>
      </w:r>
    </w:p>
    <w:p w:rsidR="00937086" w:rsidRPr="001500DF" w:rsidRDefault="00937086" w:rsidP="00937086">
      <w:pPr>
        <w:jc w:val="both"/>
        <w:rPr>
          <w:rFonts w:ascii="Times New Roman" w:hAnsi="Times New Roman"/>
          <w:sz w:val="24"/>
          <w:szCs w:val="24"/>
        </w:rPr>
      </w:pPr>
      <w:r w:rsidRPr="001500DF">
        <w:rPr>
          <w:rFonts w:ascii="Times New Roman" w:hAnsi="Times New Roman"/>
          <w:b/>
          <w:sz w:val="24"/>
          <w:szCs w:val="24"/>
        </w:rPr>
        <w:t>План закупок</w:t>
      </w:r>
      <w:r w:rsidRPr="001500DF">
        <w:rPr>
          <w:rFonts w:ascii="Times New Roman" w:hAnsi="Times New Roman"/>
          <w:sz w:val="24"/>
          <w:szCs w:val="24"/>
        </w:rPr>
        <w:t xml:space="preserve"> – документ, включающий в себя информацию об основных параметрах закупки товаров, работ, услуг, закупки которых планируется совершить для обеспечения нужд </w:t>
      </w:r>
      <w:r w:rsidR="005204D8">
        <w:rPr>
          <w:rFonts w:ascii="Times New Roman" w:hAnsi="Times New Roman"/>
          <w:sz w:val="24"/>
          <w:szCs w:val="24"/>
        </w:rPr>
        <w:t xml:space="preserve">заказчика </w:t>
      </w:r>
      <w:r w:rsidRPr="001500DF">
        <w:rPr>
          <w:rFonts w:ascii="Times New Roman" w:hAnsi="Times New Roman"/>
          <w:sz w:val="24"/>
          <w:szCs w:val="24"/>
        </w:rPr>
        <w:t>на период не менее одного года.</w:t>
      </w:r>
    </w:p>
    <w:p w:rsidR="00937086" w:rsidRPr="001500DF" w:rsidRDefault="00937086" w:rsidP="00937086">
      <w:pPr>
        <w:jc w:val="both"/>
        <w:rPr>
          <w:rFonts w:ascii="Times New Roman" w:hAnsi="Times New Roman"/>
          <w:sz w:val="24"/>
          <w:szCs w:val="24"/>
        </w:rPr>
      </w:pPr>
      <w:r w:rsidRPr="001500DF">
        <w:rPr>
          <w:rFonts w:ascii="Times New Roman" w:hAnsi="Times New Roman"/>
          <w:b/>
          <w:sz w:val="24"/>
          <w:szCs w:val="24"/>
        </w:rPr>
        <w:t>Поставщик -</w:t>
      </w:r>
      <w:r w:rsidRPr="001500DF">
        <w:rPr>
          <w:rFonts w:ascii="Times New Roman" w:hAnsi="Times New Roman"/>
          <w:sz w:val="24"/>
          <w:szCs w:val="24"/>
        </w:rPr>
        <w:t xml:space="preserve"> любое юридическое или физическое лицо, а также объединение этих лиц, способное на законных основаниях поставить требуемую продукцию.</w:t>
      </w:r>
    </w:p>
    <w:p w:rsidR="00937086" w:rsidRPr="001500DF" w:rsidRDefault="00937086" w:rsidP="00937086">
      <w:pPr>
        <w:jc w:val="both"/>
        <w:rPr>
          <w:rFonts w:ascii="Times New Roman" w:hAnsi="Times New Roman"/>
          <w:sz w:val="24"/>
          <w:szCs w:val="24"/>
        </w:rPr>
      </w:pPr>
      <w:bookmarkStart w:id="17" w:name="_Ref93158272"/>
      <w:r w:rsidRPr="001500DF">
        <w:rPr>
          <w:rFonts w:ascii="Times New Roman" w:hAnsi="Times New Roman"/>
          <w:b/>
          <w:sz w:val="24"/>
          <w:szCs w:val="24"/>
        </w:rPr>
        <w:t>Потребность в продукции -</w:t>
      </w:r>
      <w:r w:rsidRPr="001500DF">
        <w:rPr>
          <w:rFonts w:ascii="Times New Roman" w:hAnsi="Times New Roman"/>
          <w:sz w:val="24"/>
          <w:szCs w:val="24"/>
        </w:rPr>
        <w:t xml:space="preserve"> определенные в установленном порядке объемы продукции, которые должны быть закуплены в течение заданного периода</w:t>
      </w:r>
      <w:bookmarkEnd w:id="17"/>
      <w:r w:rsidRPr="001500DF">
        <w:rPr>
          <w:rFonts w:ascii="Times New Roman" w:hAnsi="Times New Roman"/>
          <w:sz w:val="24"/>
          <w:szCs w:val="24"/>
        </w:rPr>
        <w:t>.</w:t>
      </w:r>
    </w:p>
    <w:p w:rsidR="00937086" w:rsidRPr="001500DF" w:rsidRDefault="00937086" w:rsidP="00937086">
      <w:pPr>
        <w:jc w:val="both"/>
        <w:rPr>
          <w:rFonts w:ascii="Times New Roman" w:hAnsi="Times New Roman"/>
          <w:sz w:val="24"/>
          <w:szCs w:val="24"/>
        </w:rPr>
      </w:pPr>
      <w:r w:rsidRPr="001500DF">
        <w:rPr>
          <w:rFonts w:ascii="Times New Roman" w:hAnsi="Times New Roman"/>
          <w:b/>
          <w:sz w:val="24"/>
          <w:szCs w:val="24"/>
        </w:rPr>
        <w:t>Потребность срочная -</w:t>
      </w:r>
      <w:r w:rsidRPr="001500DF">
        <w:rPr>
          <w:rFonts w:ascii="Times New Roman" w:hAnsi="Times New Roman"/>
          <w:sz w:val="24"/>
          <w:szCs w:val="24"/>
        </w:rPr>
        <w:t xml:space="preserve"> потребность, неудовлетворение которой быстрейшим образом может привести к значительным финансовым или иным потерям Заказчика.</w:t>
      </w:r>
    </w:p>
    <w:p w:rsidR="00937086" w:rsidRPr="001500DF" w:rsidRDefault="00937086" w:rsidP="00937086">
      <w:pPr>
        <w:autoSpaceDE w:val="0"/>
        <w:autoSpaceDN w:val="0"/>
        <w:adjustRightInd w:val="0"/>
        <w:jc w:val="both"/>
        <w:rPr>
          <w:rFonts w:ascii="Times New Roman" w:hAnsi="Times New Roman"/>
          <w:sz w:val="24"/>
          <w:szCs w:val="24"/>
        </w:rPr>
      </w:pPr>
      <w:r w:rsidRPr="001500DF">
        <w:rPr>
          <w:rFonts w:ascii="Times New Roman" w:hAnsi="Times New Roman"/>
          <w:b/>
          <w:bCs/>
          <w:sz w:val="24"/>
          <w:szCs w:val="24"/>
        </w:rPr>
        <w:t xml:space="preserve">Претендент </w:t>
      </w:r>
      <w:r w:rsidRPr="001500DF">
        <w:rPr>
          <w:rFonts w:ascii="Times New Roman" w:hAnsi="Times New Roman"/>
          <w:sz w:val="24"/>
          <w:szCs w:val="24"/>
        </w:rPr>
        <w:t>- заинтересованное в участии в закупке лицо, объединение</w:t>
      </w:r>
      <w:r w:rsidR="00C52582" w:rsidRPr="001500DF">
        <w:rPr>
          <w:rFonts w:ascii="Times New Roman" w:hAnsi="Times New Roman"/>
          <w:sz w:val="24"/>
          <w:szCs w:val="24"/>
        </w:rPr>
        <w:t xml:space="preserve"> </w:t>
      </w:r>
      <w:r w:rsidRPr="001500DF">
        <w:rPr>
          <w:rFonts w:ascii="Times New Roman" w:hAnsi="Times New Roman"/>
          <w:sz w:val="24"/>
          <w:szCs w:val="24"/>
        </w:rPr>
        <w:t xml:space="preserve">лиц, официально получившее документацию о закупке в порядке, установленном в извещении о закупке, в </w:t>
      </w:r>
      <w:r w:rsidRPr="001500DF">
        <w:rPr>
          <w:rFonts w:ascii="Times New Roman" w:hAnsi="Times New Roman"/>
          <w:sz w:val="24"/>
          <w:szCs w:val="24"/>
        </w:rPr>
        <w:lastRenderedPageBreak/>
        <w:t>том числе до представления заявки на участие в закупке, лицо или объединение лиц, представившее обеспечение заявки на участие в закупке. В случае проведения предварительного квалификационного отбора – заинтересованное в участии в предварительном квалификационном отборе лицо, официально получившее документацию о предварительном квалификационном отборе в порядке, установленном в извещении о предварительном квалификационном отборе.</w:t>
      </w:r>
    </w:p>
    <w:p w:rsidR="00937086" w:rsidRPr="001500DF" w:rsidRDefault="00937086" w:rsidP="00937086">
      <w:pPr>
        <w:autoSpaceDE w:val="0"/>
        <w:autoSpaceDN w:val="0"/>
        <w:adjustRightInd w:val="0"/>
        <w:jc w:val="both"/>
        <w:rPr>
          <w:rFonts w:ascii="Times New Roman" w:hAnsi="Times New Roman"/>
          <w:sz w:val="24"/>
          <w:szCs w:val="24"/>
        </w:rPr>
      </w:pPr>
      <w:r w:rsidRPr="001500DF">
        <w:rPr>
          <w:rFonts w:ascii="Times New Roman" w:hAnsi="Times New Roman"/>
          <w:b/>
          <w:sz w:val="24"/>
          <w:szCs w:val="24"/>
        </w:rPr>
        <w:t>Предварительный квалификационный отбор</w:t>
      </w:r>
      <w:r w:rsidRPr="001500DF">
        <w:rPr>
          <w:rFonts w:ascii="Times New Roman" w:eastAsia="Arial Unicode MS" w:hAnsi="Times New Roman"/>
          <w:sz w:val="24"/>
          <w:szCs w:val="24"/>
        </w:rPr>
        <w:t xml:space="preserve"> (в рамках настоящего Положения) </w:t>
      </w:r>
      <w:r w:rsidRPr="001500DF">
        <w:rPr>
          <w:rFonts w:ascii="Times New Roman" w:hAnsi="Times New Roman"/>
          <w:sz w:val="24"/>
          <w:szCs w:val="24"/>
        </w:rPr>
        <w:t xml:space="preserve">– способ выявления поставщиков (исполнителей, подрядчиков) в соответствии с требованиями и критериями, установленными Заказчиком, квалификация которых позволит участвовать в процедурах на право заключения договоров на поставки товаров, выполнение работ, оказание услуг для нужд Заказчика. </w:t>
      </w:r>
    </w:p>
    <w:p w:rsidR="00937086" w:rsidRPr="001500DF" w:rsidRDefault="00937086" w:rsidP="00937086">
      <w:pPr>
        <w:jc w:val="both"/>
        <w:rPr>
          <w:rFonts w:ascii="Times New Roman" w:hAnsi="Times New Roman"/>
          <w:sz w:val="24"/>
          <w:szCs w:val="24"/>
        </w:rPr>
      </w:pPr>
      <w:r w:rsidRPr="001500DF">
        <w:rPr>
          <w:rFonts w:ascii="Times New Roman" w:hAnsi="Times New Roman"/>
          <w:b/>
          <w:sz w:val="24"/>
          <w:szCs w:val="24"/>
        </w:rPr>
        <w:t xml:space="preserve">Предмет закупки - </w:t>
      </w:r>
      <w:r w:rsidRPr="001500DF">
        <w:rPr>
          <w:rFonts w:ascii="Times New Roman" w:hAnsi="Times New Roman"/>
          <w:sz w:val="24"/>
          <w:szCs w:val="24"/>
        </w:rPr>
        <w:t>конкретные товары, работы или услуги, которые предполагается поставить (выполнить, оказать) Заказчику в объеме и на условиях, определенных в закупочной документации.</w:t>
      </w:r>
    </w:p>
    <w:p w:rsidR="00937086" w:rsidRPr="001500DF" w:rsidRDefault="00937086" w:rsidP="00937086">
      <w:pPr>
        <w:autoSpaceDE w:val="0"/>
        <w:autoSpaceDN w:val="0"/>
        <w:adjustRightInd w:val="0"/>
        <w:jc w:val="both"/>
        <w:rPr>
          <w:rFonts w:ascii="Times New Roman" w:hAnsi="Times New Roman"/>
          <w:sz w:val="24"/>
          <w:szCs w:val="24"/>
        </w:rPr>
      </w:pPr>
      <w:r w:rsidRPr="001500DF">
        <w:rPr>
          <w:rFonts w:ascii="Times New Roman" w:hAnsi="Times New Roman"/>
          <w:b/>
          <w:sz w:val="24"/>
          <w:szCs w:val="24"/>
        </w:rPr>
        <w:t>Преференции</w:t>
      </w:r>
      <w:r w:rsidRPr="001500DF">
        <w:rPr>
          <w:rFonts w:ascii="Times New Roman" w:hAnsi="Times New Roman"/>
          <w:sz w:val="24"/>
          <w:szCs w:val="24"/>
        </w:rPr>
        <w:t xml:space="preserve"> – преимущество, предоставляемое определенным группам претендентов и/или участников закупки, которое обеспечивает им более выгодные условия участия в процедурах закупки для нужд Заказчика.</w:t>
      </w:r>
    </w:p>
    <w:p w:rsidR="00937086" w:rsidRPr="001500DF" w:rsidRDefault="00937086" w:rsidP="00937086">
      <w:pPr>
        <w:jc w:val="both"/>
        <w:rPr>
          <w:rFonts w:ascii="Times New Roman" w:hAnsi="Times New Roman"/>
          <w:sz w:val="24"/>
          <w:szCs w:val="24"/>
        </w:rPr>
      </w:pPr>
      <w:r w:rsidRPr="001500DF">
        <w:rPr>
          <w:rFonts w:ascii="Times New Roman" w:hAnsi="Times New Roman"/>
          <w:b/>
          <w:sz w:val="24"/>
          <w:szCs w:val="24"/>
        </w:rPr>
        <w:t>Продукция -</w:t>
      </w:r>
      <w:r w:rsidRPr="001500DF">
        <w:rPr>
          <w:rFonts w:ascii="Times New Roman" w:hAnsi="Times New Roman"/>
          <w:sz w:val="24"/>
          <w:szCs w:val="24"/>
        </w:rPr>
        <w:t xml:space="preserve"> товары, работы, услуги.</w:t>
      </w:r>
      <w:bookmarkStart w:id="18" w:name="_Ref86401328"/>
    </w:p>
    <w:p w:rsidR="00937086" w:rsidRPr="001500DF" w:rsidRDefault="00937086" w:rsidP="00DE7B9B">
      <w:pPr>
        <w:spacing w:after="0"/>
        <w:jc w:val="both"/>
        <w:rPr>
          <w:rFonts w:ascii="Times New Roman" w:hAnsi="Times New Roman"/>
          <w:sz w:val="24"/>
          <w:szCs w:val="24"/>
        </w:rPr>
      </w:pPr>
      <w:r w:rsidRPr="001500DF">
        <w:rPr>
          <w:rFonts w:ascii="Times New Roman" w:hAnsi="Times New Roman"/>
          <w:b/>
          <w:sz w:val="24"/>
          <w:szCs w:val="24"/>
        </w:rPr>
        <w:t>Продукция простая -</w:t>
      </w:r>
      <w:r w:rsidR="001500DF" w:rsidRPr="001500DF">
        <w:rPr>
          <w:rFonts w:ascii="Times New Roman" w:hAnsi="Times New Roman"/>
          <w:b/>
          <w:sz w:val="24"/>
          <w:szCs w:val="24"/>
        </w:rPr>
        <w:t xml:space="preserve"> </w:t>
      </w:r>
      <w:r w:rsidRPr="001500DF">
        <w:rPr>
          <w:rFonts w:ascii="Times New Roman" w:hAnsi="Times New Roman"/>
          <w:sz w:val="24"/>
          <w:szCs w:val="24"/>
        </w:rPr>
        <w:t xml:space="preserve">продукция, характеристики (потребительские свойства) которой легко формализуются и описываются, допускают установление однозначных требований к качеству, либо общеизвестны (в </w:t>
      </w:r>
      <w:proofErr w:type="spellStart"/>
      <w:r w:rsidRPr="001500DF">
        <w:rPr>
          <w:rFonts w:ascii="Times New Roman" w:hAnsi="Times New Roman"/>
          <w:sz w:val="24"/>
          <w:szCs w:val="24"/>
        </w:rPr>
        <w:t>т.ч</w:t>
      </w:r>
      <w:proofErr w:type="spellEnd"/>
      <w:r w:rsidRPr="001500DF">
        <w:rPr>
          <w:rFonts w:ascii="Times New Roman" w:hAnsi="Times New Roman"/>
          <w:sz w:val="24"/>
          <w:szCs w:val="24"/>
        </w:rPr>
        <w:t>. стандартизованы).</w:t>
      </w:r>
      <w:bookmarkEnd w:id="18"/>
    </w:p>
    <w:p w:rsidR="00C40175" w:rsidRPr="001500DF" w:rsidRDefault="00C40175" w:rsidP="00DE7B9B">
      <w:pPr>
        <w:autoSpaceDE w:val="0"/>
        <w:autoSpaceDN w:val="0"/>
        <w:adjustRightInd w:val="0"/>
        <w:spacing w:after="0"/>
        <w:jc w:val="both"/>
        <w:rPr>
          <w:rFonts w:ascii="Times New Roman" w:hAnsi="Times New Roman"/>
          <w:sz w:val="24"/>
          <w:szCs w:val="24"/>
        </w:rPr>
      </w:pPr>
    </w:p>
    <w:p w:rsidR="00937086" w:rsidRPr="001500DF" w:rsidRDefault="00937086" w:rsidP="00937086">
      <w:pPr>
        <w:jc w:val="both"/>
        <w:rPr>
          <w:rFonts w:ascii="Times New Roman" w:hAnsi="Times New Roman"/>
          <w:spacing w:val="40"/>
          <w:sz w:val="24"/>
          <w:szCs w:val="24"/>
        </w:rPr>
      </w:pPr>
      <w:r w:rsidRPr="001500DF">
        <w:rPr>
          <w:rFonts w:ascii="Times New Roman" w:hAnsi="Times New Roman"/>
          <w:b/>
          <w:sz w:val="24"/>
          <w:szCs w:val="24"/>
        </w:rPr>
        <w:t>Продукция сложная -</w:t>
      </w:r>
      <w:r w:rsidRPr="001500DF">
        <w:rPr>
          <w:rFonts w:ascii="Times New Roman" w:hAnsi="Times New Roman"/>
          <w:sz w:val="24"/>
          <w:szCs w:val="24"/>
        </w:rPr>
        <w:t xml:space="preserve"> продукция, в отношении которой выполняется хотя бы одно из трех условий (при ее закупке): а)</w:t>
      </w:r>
      <w:r w:rsidRPr="001500DF">
        <w:rPr>
          <w:rFonts w:ascii="Times New Roman" w:hAnsi="Times New Roman"/>
          <w:sz w:val="24"/>
          <w:szCs w:val="24"/>
        </w:rPr>
        <w:tab/>
        <w:t>квалифицированный Заказчик не может однозначно описать требования к закупаемой продукции; б)</w:t>
      </w:r>
      <w:r w:rsidR="00BA14E9">
        <w:rPr>
          <w:rFonts w:ascii="Times New Roman" w:hAnsi="Times New Roman"/>
          <w:sz w:val="24"/>
          <w:szCs w:val="24"/>
        </w:rPr>
        <w:t xml:space="preserve"> </w:t>
      </w:r>
      <w:r w:rsidRPr="001500DF">
        <w:rPr>
          <w:rFonts w:ascii="Times New Roman" w:hAnsi="Times New Roman"/>
          <w:sz w:val="24"/>
          <w:szCs w:val="24"/>
        </w:rPr>
        <w:t>ожидаются предложения инновационных решений; в)</w:t>
      </w:r>
      <w:r w:rsidRPr="001500DF">
        <w:rPr>
          <w:rFonts w:ascii="Times New Roman" w:hAnsi="Times New Roman"/>
          <w:sz w:val="24"/>
          <w:szCs w:val="24"/>
        </w:rPr>
        <w:tab/>
        <w:t>высоки вероятные и/или неприемлемо большие потери от неисполнения или ненадлежащего исполнения заключаемого договора (например, многократно превосходящие цену закупки).</w:t>
      </w:r>
    </w:p>
    <w:p w:rsidR="00937086" w:rsidRPr="001500DF" w:rsidRDefault="00937086" w:rsidP="00937086">
      <w:pPr>
        <w:pStyle w:val="af4"/>
        <w:numPr>
          <w:ilvl w:val="1"/>
          <w:numId w:val="0"/>
        </w:numPr>
        <w:tabs>
          <w:tab w:val="num" w:pos="0"/>
        </w:tabs>
        <w:spacing w:line="240" w:lineRule="auto"/>
        <w:rPr>
          <w:sz w:val="24"/>
          <w:szCs w:val="24"/>
        </w:rPr>
      </w:pPr>
      <w:r w:rsidRPr="001500DF">
        <w:rPr>
          <w:b/>
          <w:sz w:val="24"/>
          <w:szCs w:val="24"/>
        </w:rPr>
        <w:t>Процедура закупки</w:t>
      </w:r>
      <w:r w:rsidRPr="001500DF">
        <w:rPr>
          <w:rFonts w:eastAsia="Arial Unicode MS"/>
          <w:sz w:val="24"/>
          <w:szCs w:val="24"/>
        </w:rPr>
        <w:t xml:space="preserve"> (в рамках настоящего Положения) </w:t>
      </w:r>
      <w:r w:rsidRPr="001500DF">
        <w:rPr>
          <w:sz w:val="24"/>
          <w:szCs w:val="24"/>
        </w:rPr>
        <w:t>– процедура, в результате проведения которой Заказчик производит выбор поставщика (подрядчика, исполнителя) в соответствии с правилами, установленными документацией о закупке, с которым заключается договор на поставки товаров, выполнение работ или оказание услуг. Процедуры закупки могут быть открытыми и закрытыми.</w:t>
      </w:r>
    </w:p>
    <w:p w:rsidR="00937086" w:rsidRPr="001500DF" w:rsidRDefault="00937086" w:rsidP="00937086">
      <w:pPr>
        <w:pStyle w:val="af4"/>
        <w:numPr>
          <w:ilvl w:val="1"/>
          <w:numId w:val="0"/>
        </w:numPr>
        <w:tabs>
          <w:tab w:val="num" w:pos="0"/>
        </w:tabs>
        <w:spacing w:line="240" w:lineRule="auto"/>
        <w:rPr>
          <w:b/>
          <w:sz w:val="24"/>
          <w:szCs w:val="24"/>
        </w:rPr>
      </w:pPr>
    </w:p>
    <w:p w:rsidR="00937086" w:rsidRPr="001500DF" w:rsidRDefault="00937086" w:rsidP="00937086">
      <w:pPr>
        <w:pStyle w:val="af4"/>
        <w:numPr>
          <w:ilvl w:val="1"/>
          <w:numId w:val="0"/>
        </w:numPr>
        <w:tabs>
          <w:tab w:val="num" w:pos="0"/>
        </w:tabs>
        <w:spacing w:line="240" w:lineRule="auto"/>
        <w:rPr>
          <w:sz w:val="24"/>
          <w:szCs w:val="24"/>
        </w:rPr>
      </w:pPr>
      <w:r w:rsidRPr="001500DF">
        <w:rPr>
          <w:b/>
          <w:sz w:val="24"/>
          <w:szCs w:val="24"/>
        </w:rPr>
        <w:t>Прямая закупка -</w:t>
      </w:r>
      <w:r w:rsidRPr="001500DF">
        <w:rPr>
          <w:sz w:val="24"/>
          <w:szCs w:val="24"/>
        </w:rPr>
        <w:t xml:space="preserve"> неконкурентный способ закупки товаров, работ, услуг, сведения о которой не размещаются на официальном сайте</w:t>
      </w:r>
      <w:r w:rsidR="001500DF" w:rsidRPr="001500DF">
        <w:rPr>
          <w:sz w:val="24"/>
          <w:szCs w:val="24"/>
        </w:rPr>
        <w:t>,</w:t>
      </w:r>
      <w:r w:rsidRPr="001500DF">
        <w:rPr>
          <w:sz w:val="24"/>
          <w:szCs w:val="24"/>
        </w:rPr>
        <w:t xml:space="preserve"> и стоимость которой не превышает лимита, установленного в настоящем Положении.</w:t>
      </w:r>
    </w:p>
    <w:p w:rsidR="00937086" w:rsidRPr="001500DF" w:rsidRDefault="00937086" w:rsidP="00937086">
      <w:pPr>
        <w:pStyle w:val="af4"/>
        <w:numPr>
          <w:ilvl w:val="1"/>
          <w:numId w:val="0"/>
        </w:numPr>
        <w:tabs>
          <w:tab w:val="num" w:pos="0"/>
        </w:tabs>
        <w:spacing w:line="240" w:lineRule="auto"/>
        <w:rPr>
          <w:sz w:val="24"/>
          <w:szCs w:val="24"/>
        </w:rPr>
      </w:pPr>
    </w:p>
    <w:p w:rsidR="00937086" w:rsidRPr="001500DF" w:rsidRDefault="00937086" w:rsidP="00937086">
      <w:pPr>
        <w:pStyle w:val="af4"/>
        <w:numPr>
          <w:ilvl w:val="1"/>
          <w:numId w:val="0"/>
        </w:numPr>
        <w:tabs>
          <w:tab w:val="num" w:pos="1134"/>
        </w:tabs>
        <w:spacing w:line="240" w:lineRule="auto"/>
        <w:rPr>
          <w:sz w:val="24"/>
          <w:szCs w:val="24"/>
        </w:rPr>
      </w:pPr>
      <w:r w:rsidRPr="001500DF">
        <w:rPr>
          <w:b/>
          <w:sz w:val="24"/>
          <w:szCs w:val="24"/>
        </w:rPr>
        <w:t xml:space="preserve">Рамочное соглашение - </w:t>
      </w:r>
      <w:r w:rsidRPr="001500DF">
        <w:rPr>
          <w:sz w:val="24"/>
          <w:szCs w:val="24"/>
        </w:rPr>
        <w:t xml:space="preserve">договор, в котором определяется какая-то часть условий поставок, выполнения работ, оказания услуг, устанавливаются принципы сотрудничества, но могут быть не определены отдельные существенные условия (конкретные объемы </w:t>
      </w:r>
      <w:r w:rsidRPr="001500DF">
        <w:rPr>
          <w:sz w:val="24"/>
          <w:szCs w:val="24"/>
        </w:rPr>
        <w:lastRenderedPageBreak/>
        <w:t>закупок, цены, сроки и т.д.). Рамочное соглашение не должно нарушать антимонопольное законодательство, а лицо, его заключающее, должно иметь соответствующее полномочия.</w:t>
      </w:r>
    </w:p>
    <w:p w:rsidR="00937086" w:rsidRPr="001500DF" w:rsidRDefault="00937086" w:rsidP="00937086">
      <w:pPr>
        <w:pStyle w:val="af4"/>
        <w:numPr>
          <w:ilvl w:val="1"/>
          <w:numId w:val="0"/>
        </w:numPr>
        <w:tabs>
          <w:tab w:val="num" w:pos="1134"/>
        </w:tabs>
        <w:spacing w:line="240" w:lineRule="auto"/>
        <w:ind w:firstLine="720"/>
        <w:rPr>
          <w:sz w:val="24"/>
          <w:szCs w:val="24"/>
        </w:rPr>
      </w:pPr>
      <w:r w:rsidRPr="001500DF">
        <w:rPr>
          <w:i/>
          <w:spacing w:val="40"/>
          <w:sz w:val="24"/>
          <w:szCs w:val="24"/>
        </w:rPr>
        <w:t>Примечание</w:t>
      </w:r>
      <w:r w:rsidRPr="001500DF">
        <w:rPr>
          <w:sz w:val="24"/>
          <w:szCs w:val="24"/>
        </w:rPr>
        <w:t xml:space="preserve"> – рамочное (синоним - генеральное) соглашение, как правило, (но не обязательно), является предварительным договором (статья 429 Гражданского кодекса РФ. Рамочное соглашение может также предусматривать, например, цены на единицу продукции (прейскурант), но не содержать соглашения об объемах поставляемых товаров, работ, услуг (например, соглашение об организации систематических перевозок грузов, связи, юридических услугах и т.п., конкретные объемы которых наперед неизвестны).</w:t>
      </w:r>
    </w:p>
    <w:p w:rsidR="00937086" w:rsidRPr="001500DF" w:rsidRDefault="00937086" w:rsidP="00937086">
      <w:pPr>
        <w:pStyle w:val="af4"/>
        <w:numPr>
          <w:ilvl w:val="1"/>
          <w:numId w:val="0"/>
        </w:numPr>
        <w:tabs>
          <w:tab w:val="num" w:pos="1134"/>
        </w:tabs>
        <w:spacing w:line="240" w:lineRule="auto"/>
        <w:ind w:firstLine="720"/>
        <w:rPr>
          <w:sz w:val="24"/>
          <w:szCs w:val="24"/>
        </w:rPr>
      </w:pPr>
    </w:p>
    <w:p w:rsidR="00937086" w:rsidRPr="001500DF" w:rsidRDefault="00937086" w:rsidP="00937086">
      <w:pPr>
        <w:pStyle w:val="af4"/>
        <w:numPr>
          <w:ilvl w:val="1"/>
          <w:numId w:val="0"/>
        </w:numPr>
        <w:tabs>
          <w:tab w:val="num" w:pos="0"/>
        </w:tabs>
        <w:spacing w:line="240" w:lineRule="auto"/>
        <w:rPr>
          <w:sz w:val="24"/>
          <w:szCs w:val="24"/>
        </w:rPr>
      </w:pPr>
      <w:bookmarkStart w:id="19" w:name="_Ref71979922"/>
      <w:r w:rsidRPr="001500DF">
        <w:rPr>
          <w:b/>
          <w:sz w:val="24"/>
          <w:szCs w:val="24"/>
        </w:rPr>
        <w:t>Способ закупки -</w:t>
      </w:r>
      <w:r w:rsidRPr="001500DF">
        <w:rPr>
          <w:sz w:val="24"/>
          <w:szCs w:val="24"/>
        </w:rPr>
        <w:t xml:space="preserve"> однозначно регламентированные настоящим Положением</w:t>
      </w:r>
      <w:r w:rsidR="00C52582" w:rsidRPr="001500DF">
        <w:rPr>
          <w:sz w:val="24"/>
          <w:szCs w:val="24"/>
        </w:rPr>
        <w:t xml:space="preserve"> </w:t>
      </w:r>
      <w:r w:rsidRPr="001500DF">
        <w:rPr>
          <w:b/>
          <w:sz w:val="24"/>
          <w:szCs w:val="24"/>
        </w:rPr>
        <w:t>процедуры</w:t>
      </w:r>
      <w:r w:rsidRPr="001500DF">
        <w:rPr>
          <w:sz w:val="24"/>
          <w:szCs w:val="24"/>
        </w:rPr>
        <w:t xml:space="preserve">, предписанные к безусловному выполнению при осуществлении </w:t>
      </w:r>
      <w:r w:rsidRPr="001500DF">
        <w:rPr>
          <w:b/>
          <w:sz w:val="24"/>
          <w:szCs w:val="24"/>
        </w:rPr>
        <w:t>закупки</w:t>
      </w:r>
      <w:r w:rsidRPr="001500DF">
        <w:rPr>
          <w:sz w:val="24"/>
          <w:szCs w:val="24"/>
        </w:rPr>
        <w:t>.</w:t>
      </w:r>
      <w:bookmarkStart w:id="20" w:name="_Ref75098279"/>
      <w:bookmarkEnd w:id="19"/>
    </w:p>
    <w:bookmarkEnd w:id="20"/>
    <w:p w:rsidR="00937086" w:rsidRPr="001500DF" w:rsidRDefault="00937086" w:rsidP="00937086">
      <w:pPr>
        <w:pStyle w:val="af4"/>
        <w:numPr>
          <w:ilvl w:val="1"/>
          <w:numId w:val="0"/>
        </w:numPr>
        <w:tabs>
          <w:tab w:val="num" w:pos="1134"/>
        </w:tabs>
        <w:spacing w:line="240" w:lineRule="auto"/>
        <w:rPr>
          <w:b/>
          <w:sz w:val="24"/>
          <w:szCs w:val="24"/>
        </w:rPr>
      </w:pPr>
    </w:p>
    <w:p w:rsidR="00937086" w:rsidRPr="001500DF" w:rsidRDefault="00937086" w:rsidP="00937086">
      <w:pPr>
        <w:pStyle w:val="af4"/>
        <w:numPr>
          <w:ilvl w:val="1"/>
          <w:numId w:val="0"/>
        </w:numPr>
        <w:tabs>
          <w:tab w:val="num" w:pos="1134"/>
        </w:tabs>
        <w:spacing w:line="240" w:lineRule="auto"/>
        <w:rPr>
          <w:sz w:val="24"/>
          <w:szCs w:val="24"/>
        </w:rPr>
      </w:pPr>
      <w:r w:rsidRPr="001500DF">
        <w:rPr>
          <w:b/>
          <w:sz w:val="24"/>
          <w:szCs w:val="24"/>
        </w:rPr>
        <w:t>Структурные подразделения</w:t>
      </w:r>
      <w:r w:rsidRPr="001500DF">
        <w:rPr>
          <w:sz w:val="24"/>
          <w:szCs w:val="24"/>
        </w:rPr>
        <w:t xml:space="preserve">: отделы </w:t>
      </w:r>
      <w:r w:rsidRPr="001500DF">
        <w:rPr>
          <w:b/>
          <w:sz w:val="24"/>
          <w:szCs w:val="24"/>
        </w:rPr>
        <w:t>Заказчика</w:t>
      </w:r>
      <w:r w:rsidRPr="001500DF">
        <w:rPr>
          <w:sz w:val="24"/>
          <w:szCs w:val="24"/>
        </w:rPr>
        <w:t>.</w:t>
      </w:r>
    </w:p>
    <w:p w:rsidR="001500DF" w:rsidRPr="001500DF" w:rsidRDefault="001500DF" w:rsidP="00937086">
      <w:pPr>
        <w:pStyle w:val="af4"/>
        <w:numPr>
          <w:ilvl w:val="1"/>
          <w:numId w:val="0"/>
        </w:numPr>
        <w:tabs>
          <w:tab w:val="num" w:pos="1134"/>
        </w:tabs>
        <w:spacing w:line="240" w:lineRule="auto"/>
        <w:rPr>
          <w:b/>
          <w:color w:val="000000"/>
          <w:sz w:val="24"/>
          <w:szCs w:val="24"/>
        </w:rPr>
      </w:pPr>
    </w:p>
    <w:p w:rsidR="00937086" w:rsidRPr="001500DF" w:rsidRDefault="00937086" w:rsidP="00937086">
      <w:pPr>
        <w:pStyle w:val="af4"/>
        <w:numPr>
          <w:ilvl w:val="1"/>
          <w:numId w:val="0"/>
        </w:numPr>
        <w:tabs>
          <w:tab w:val="num" w:pos="1134"/>
        </w:tabs>
        <w:spacing w:line="240" w:lineRule="auto"/>
        <w:rPr>
          <w:sz w:val="24"/>
          <w:szCs w:val="24"/>
        </w:rPr>
      </w:pPr>
      <w:r w:rsidRPr="001500DF">
        <w:rPr>
          <w:b/>
          <w:color w:val="000000"/>
          <w:sz w:val="24"/>
          <w:szCs w:val="24"/>
        </w:rPr>
        <w:t>Торги -</w:t>
      </w:r>
      <w:r w:rsidR="00BA14E9">
        <w:rPr>
          <w:b/>
          <w:color w:val="000000"/>
          <w:sz w:val="24"/>
          <w:szCs w:val="24"/>
        </w:rPr>
        <w:t xml:space="preserve"> </w:t>
      </w:r>
      <w:r w:rsidRPr="001500DF">
        <w:rPr>
          <w:sz w:val="24"/>
          <w:szCs w:val="24"/>
        </w:rPr>
        <w:t xml:space="preserve">способ закупки, проводимый в форме конкурса или аукциона. </w:t>
      </w:r>
    </w:p>
    <w:p w:rsidR="00937086" w:rsidRPr="001500DF" w:rsidRDefault="00937086" w:rsidP="00937086">
      <w:pPr>
        <w:pStyle w:val="af4"/>
        <w:numPr>
          <w:ilvl w:val="1"/>
          <w:numId w:val="0"/>
        </w:numPr>
        <w:tabs>
          <w:tab w:val="num" w:pos="1134"/>
        </w:tabs>
        <w:spacing w:line="240" w:lineRule="auto"/>
        <w:rPr>
          <w:sz w:val="24"/>
          <w:szCs w:val="24"/>
        </w:rPr>
      </w:pPr>
    </w:p>
    <w:p w:rsidR="00937086" w:rsidRPr="001500DF" w:rsidRDefault="00937086" w:rsidP="00937086">
      <w:pPr>
        <w:jc w:val="both"/>
        <w:rPr>
          <w:rFonts w:ascii="Times New Roman" w:hAnsi="Times New Roman"/>
          <w:sz w:val="24"/>
          <w:szCs w:val="24"/>
        </w:rPr>
      </w:pPr>
      <w:r w:rsidRPr="001500DF">
        <w:rPr>
          <w:rFonts w:ascii="Times New Roman" w:hAnsi="Times New Roman"/>
          <w:b/>
          <w:sz w:val="24"/>
          <w:szCs w:val="24"/>
        </w:rPr>
        <w:t>Участник закупки</w:t>
      </w:r>
      <w:r w:rsidRPr="001500DF">
        <w:rPr>
          <w:rFonts w:ascii="Times New Roman" w:hAnsi="Times New Roman"/>
          <w:sz w:val="24"/>
          <w:szCs w:val="24"/>
        </w:rPr>
        <w:t xml:space="preserve"> –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 в соответствии с настоящим Положением.</w:t>
      </w:r>
    </w:p>
    <w:p w:rsidR="00937086" w:rsidRPr="001500DF" w:rsidRDefault="00937086" w:rsidP="00937086">
      <w:pPr>
        <w:jc w:val="both"/>
        <w:rPr>
          <w:rFonts w:ascii="Times New Roman" w:hAnsi="Times New Roman"/>
          <w:sz w:val="24"/>
          <w:szCs w:val="24"/>
        </w:rPr>
      </w:pPr>
      <w:bookmarkStart w:id="21" w:name="_Ref89794714"/>
      <w:r w:rsidRPr="001500DF">
        <w:rPr>
          <w:rFonts w:ascii="Times New Roman" w:hAnsi="Times New Roman"/>
          <w:b/>
          <w:sz w:val="24"/>
          <w:szCs w:val="24"/>
        </w:rPr>
        <w:t>Чрезвычайные обстоятельства -</w:t>
      </w:r>
      <w:r w:rsidRPr="001500DF">
        <w:rPr>
          <w:rFonts w:ascii="Times New Roman" w:hAnsi="Times New Roman"/>
          <w:sz w:val="24"/>
          <w:szCs w:val="24"/>
        </w:rPr>
        <w:t xml:space="preserve"> обстоятельства непреодолимой силы, которые нельзя было предусмотреть заранее и которые создают явную и значительную опасность для жизни и здоровья человека, состояния окружающей среды либо имущественных интересов Заказчика.</w:t>
      </w:r>
      <w:bookmarkEnd w:id="21"/>
    </w:p>
    <w:p w:rsidR="00937086" w:rsidRPr="001500DF" w:rsidRDefault="00937086" w:rsidP="00937086">
      <w:pPr>
        <w:pStyle w:val="af4"/>
        <w:numPr>
          <w:ilvl w:val="1"/>
          <w:numId w:val="0"/>
        </w:numPr>
        <w:tabs>
          <w:tab w:val="num" w:pos="1134"/>
        </w:tabs>
        <w:spacing w:line="240" w:lineRule="auto"/>
        <w:rPr>
          <w:sz w:val="24"/>
          <w:szCs w:val="24"/>
        </w:rPr>
      </w:pPr>
      <w:r w:rsidRPr="001500DF">
        <w:rPr>
          <w:b/>
          <w:sz w:val="24"/>
          <w:szCs w:val="24"/>
        </w:rPr>
        <w:t>Шаг аукциона</w:t>
      </w:r>
      <w:r w:rsidRPr="001500DF">
        <w:rPr>
          <w:sz w:val="24"/>
          <w:szCs w:val="24"/>
        </w:rPr>
        <w:t xml:space="preserve"> – величина понижения начальной цены договора при проведении аукциона.</w:t>
      </w:r>
    </w:p>
    <w:sectPr w:rsidR="00937086" w:rsidRPr="001500DF" w:rsidSect="00D62524">
      <w:footerReference w:type="default" r:id="rId21"/>
      <w:pgSz w:w="11906" w:h="16838"/>
      <w:pgMar w:top="1134" w:right="850" w:bottom="1134" w:left="1701" w:header="624"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780" w:rsidRDefault="00044780" w:rsidP="00EF7092">
      <w:pPr>
        <w:spacing w:after="0" w:line="240" w:lineRule="auto"/>
      </w:pPr>
      <w:r>
        <w:separator/>
      </w:r>
    </w:p>
  </w:endnote>
  <w:endnote w:type="continuationSeparator" w:id="0">
    <w:p w:rsidR="00044780" w:rsidRDefault="00044780" w:rsidP="00EF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D88" w:rsidRDefault="00A67D88">
    <w:pPr>
      <w:pStyle w:val="a6"/>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4"/>
      <w:gridCol w:w="6255"/>
      <w:gridCol w:w="1701"/>
    </w:tblGrid>
    <w:tr w:rsidR="00A67D88" w:rsidRPr="000741CC" w:rsidTr="00A67D88">
      <w:trPr>
        <w:trHeight w:val="472"/>
        <w:jc w:val="center"/>
      </w:trPr>
      <w:tc>
        <w:tcPr>
          <w:tcW w:w="2104" w:type="dxa"/>
        </w:tcPr>
        <w:p w:rsidR="00A67D88" w:rsidRPr="000741CC" w:rsidRDefault="00A67D88" w:rsidP="002C7D42">
          <w:pPr>
            <w:pStyle w:val="a4"/>
            <w:tabs>
              <w:tab w:val="left" w:pos="0"/>
            </w:tabs>
            <w:jc w:val="center"/>
            <w:rPr>
              <w:rFonts w:ascii="Times New Roman" w:hAnsi="Times New Roman"/>
              <w:sz w:val="18"/>
              <w:szCs w:val="18"/>
            </w:rPr>
          </w:pPr>
          <w:r>
            <w:rPr>
              <w:rFonts w:ascii="Times New Roman" w:hAnsi="Times New Roman"/>
              <w:sz w:val="18"/>
              <w:szCs w:val="18"/>
            </w:rPr>
            <w:t>ОО</w:t>
          </w:r>
          <w:r w:rsidRPr="000741CC">
            <w:rPr>
              <w:rFonts w:ascii="Times New Roman" w:hAnsi="Times New Roman"/>
              <w:sz w:val="18"/>
              <w:szCs w:val="18"/>
            </w:rPr>
            <w:t>О «</w:t>
          </w:r>
          <w:proofErr w:type="spellStart"/>
          <w:r>
            <w:rPr>
              <w:rFonts w:ascii="Times New Roman" w:hAnsi="Times New Roman"/>
              <w:sz w:val="18"/>
              <w:szCs w:val="18"/>
            </w:rPr>
            <w:t>Нижнов</w:t>
          </w:r>
          <w:r w:rsidRPr="000741CC">
            <w:rPr>
              <w:rFonts w:ascii="Times New Roman" w:hAnsi="Times New Roman"/>
              <w:sz w:val="18"/>
              <w:szCs w:val="18"/>
            </w:rPr>
            <w:t>теплоэнерго</w:t>
          </w:r>
          <w:proofErr w:type="spellEnd"/>
          <w:r w:rsidRPr="000741CC">
            <w:rPr>
              <w:rFonts w:ascii="Times New Roman" w:hAnsi="Times New Roman"/>
              <w:sz w:val="18"/>
              <w:szCs w:val="18"/>
            </w:rPr>
            <w:t>»</w:t>
          </w:r>
        </w:p>
      </w:tc>
      <w:tc>
        <w:tcPr>
          <w:tcW w:w="6255" w:type="dxa"/>
        </w:tcPr>
        <w:p w:rsidR="00A67D88" w:rsidRPr="000741CC" w:rsidRDefault="00A67D88" w:rsidP="000C0B1C">
          <w:pPr>
            <w:shd w:val="clear" w:color="auto" w:fill="FFFFFF"/>
            <w:spacing w:after="0" w:line="240" w:lineRule="auto"/>
            <w:ind w:left="28" w:right="140"/>
            <w:jc w:val="center"/>
            <w:rPr>
              <w:rFonts w:ascii="Times New Roman" w:hAnsi="Times New Roman"/>
              <w:sz w:val="18"/>
              <w:szCs w:val="18"/>
            </w:rPr>
          </w:pPr>
          <w:r w:rsidRPr="000741CC">
            <w:rPr>
              <w:rFonts w:ascii="Times New Roman" w:hAnsi="Times New Roman"/>
              <w:sz w:val="18"/>
              <w:szCs w:val="18"/>
            </w:rPr>
            <w:t>Положение о закупке товаров, работ, услуг для нужд</w:t>
          </w:r>
        </w:p>
        <w:p w:rsidR="00A67D88" w:rsidRDefault="00A67D88" w:rsidP="00A67D88">
          <w:pPr>
            <w:shd w:val="clear" w:color="auto" w:fill="FFFFFF"/>
            <w:spacing w:after="0" w:line="240" w:lineRule="auto"/>
            <w:ind w:left="28" w:right="140"/>
            <w:jc w:val="center"/>
            <w:rPr>
              <w:rFonts w:ascii="Times New Roman" w:hAnsi="Times New Roman"/>
              <w:sz w:val="18"/>
              <w:szCs w:val="18"/>
            </w:rPr>
          </w:pPr>
          <w:r>
            <w:rPr>
              <w:rFonts w:ascii="Times New Roman" w:hAnsi="Times New Roman"/>
              <w:sz w:val="18"/>
              <w:szCs w:val="18"/>
            </w:rPr>
            <w:t>ОО</w:t>
          </w:r>
          <w:r w:rsidRPr="000741CC">
            <w:rPr>
              <w:rFonts w:ascii="Times New Roman" w:hAnsi="Times New Roman"/>
              <w:sz w:val="18"/>
              <w:szCs w:val="18"/>
            </w:rPr>
            <w:t>О «</w:t>
          </w:r>
          <w:proofErr w:type="spellStart"/>
          <w:r w:rsidRPr="005363C9">
            <w:rPr>
              <w:rFonts w:ascii="Times New Roman" w:hAnsi="Times New Roman"/>
              <w:sz w:val="18"/>
              <w:szCs w:val="18"/>
            </w:rPr>
            <w:t>Нижновтеплоэнерго</w:t>
          </w:r>
          <w:proofErr w:type="spellEnd"/>
          <w:r w:rsidRPr="000741CC">
            <w:rPr>
              <w:rFonts w:ascii="Times New Roman" w:hAnsi="Times New Roman"/>
              <w:sz w:val="18"/>
              <w:szCs w:val="18"/>
            </w:rPr>
            <w:t>» (утвержден</w:t>
          </w:r>
          <w:r>
            <w:rPr>
              <w:rFonts w:ascii="Times New Roman" w:hAnsi="Times New Roman"/>
              <w:sz w:val="18"/>
              <w:szCs w:val="18"/>
            </w:rPr>
            <w:t>о</w:t>
          </w:r>
          <w:r w:rsidRPr="000741CC">
            <w:rPr>
              <w:rFonts w:ascii="Times New Roman" w:hAnsi="Times New Roman"/>
              <w:sz w:val="18"/>
              <w:szCs w:val="18"/>
            </w:rPr>
            <w:t xml:space="preserve"> </w:t>
          </w:r>
          <w:r>
            <w:rPr>
              <w:rFonts w:ascii="Times New Roman" w:hAnsi="Times New Roman"/>
              <w:sz w:val="18"/>
              <w:szCs w:val="18"/>
            </w:rPr>
            <w:t xml:space="preserve">18 мая </w:t>
          </w:r>
        </w:p>
        <w:p w:rsidR="00A67D88" w:rsidRPr="005363C9" w:rsidRDefault="00A67D88" w:rsidP="00A67D88">
          <w:pPr>
            <w:shd w:val="clear" w:color="auto" w:fill="FFFFFF"/>
            <w:spacing w:after="0" w:line="240" w:lineRule="auto"/>
            <w:ind w:left="28" w:right="140"/>
            <w:jc w:val="center"/>
            <w:rPr>
              <w:rFonts w:ascii="Times New Roman" w:hAnsi="Times New Roman"/>
              <w:sz w:val="18"/>
              <w:szCs w:val="18"/>
            </w:rPr>
          </w:pPr>
          <w:r w:rsidRPr="009133F6">
            <w:rPr>
              <w:rFonts w:ascii="Times New Roman" w:hAnsi="Times New Roman"/>
              <w:sz w:val="18"/>
              <w:szCs w:val="18"/>
            </w:rPr>
            <w:t>201</w:t>
          </w:r>
          <w:r>
            <w:rPr>
              <w:rFonts w:ascii="Times New Roman" w:hAnsi="Times New Roman"/>
              <w:sz w:val="18"/>
              <w:szCs w:val="18"/>
            </w:rPr>
            <w:t>5</w:t>
          </w:r>
          <w:r w:rsidRPr="009133F6">
            <w:rPr>
              <w:rFonts w:ascii="Times New Roman" w:hAnsi="Times New Roman"/>
              <w:sz w:val="18"/>
              <w:szCs w:val="18"/>
            </w:rPr>
            <w:t xml:space="preserve"> г</w:t>
          </w:r>
          <w:r>
            <w:rPr>
              <w:rFonts w:ascii="Times New Roman" w:hAnsi="Times New Roman"/>
              <w:sz w:val="18"/>
              <w:szCs w:val="18"/>
            </w:rPr>
            <w:t>ода</w:t>
          </w:r>
          <w:r w:rsidRPr="000741CC">
            <w:rPr>
              <w:rFonts w:ascii="Times New Roman" w:hAnsi="Times New Roman"/>
              <w:sz w:val="18"/>
              <w:szCs w:val="18"/>
            </w:rPr>
            <w:t>)</w:t>
          </w:r>
        </w:p>
      </w:tc>
      <w:tc>
        <w:tcPr>
          <w:tcW w:w="1701" w:type="dxa"/>
        </w:tcPr>
        <w:p w:rsidR="00A67D88" w:rsidRPr="000741CC" w:rsidRDefault="00A67D88" w:rsidP="00EF7092">
          <w:pPr>
            <w:pStyle w:val="a4"/>
            <w:tabs>
              <w:tab w:val="left" w:pos="0"/>
            </w:tabs>
            <w:jc w:val="center"/>
            <w:rPr>
              <w:rStyle w:val="aa"/>
              <w:rFonts w:ascii="Times New Roman" w:hAnsi="Times New Roman"/>
              <w:sz w:val="18"/>
              <w:szCs w:val="18"/>
            </w:rPr>
          </w:pPr>
        </w:p>
        <w:p w:rsidR="00A67D88" w:rsidRPr="000741CC" w:rsidRDefault="00A67D88" w:rsidP="00A67D88">
          <w:pPr>
            <w:pStyle w:val="a4"/>
            <w:tabs>
              <w:tab w:val="left" w:pos="0"/>
            </w:tabs>
            <w:jc w:val="center"/>
            <w:rPr>
              <w:rFonts w:ascii="Times New Roman" w:hAnsi="Times New Roman"/>
              <w:sz w:val="18"/>
              <w:szCs w:val="18"/>
            </w:rPr>
          </w:pPr>
          <w:r w:rsidRPr="000741CC">
            <w:rPr>
              <w:rStyle w:val="aa"/>
              <w:rFonts w:ascii="Times New Roman" w:hAnsi="Times New Roman"/>
              <w:sz w:val="18"/>
              <w:szCs w:val="18"/>
            </w:rPr>
            <w:t xml:space="preserve">стр. </w:t>
          </w:r>
          <w:r w:rsidRPr="000741CC">
            <w:rPr>
              <w:rStyle w:val="aa"/>
              <w:rFonts w:ascii="Times New Roman" w:hAnsi="Times New Roman"/>
              <w:sz w:val="18"/>
              <w:szCs w:val="18"/>
            </w:rPr>
            <w:fldChar w:fldCharType="begin"/>
          </w:r>
          <w:r w:rsidRPr="000741CC">
            <w:rPr>
              <w:rStyle w:val="aa"/>
              <w:rFonts w:ascii="Times New Roman" w:hAnsi="Times New Roman"/>
              <w:sz w:val="18"/>
              <w:szCs w:val="18"/>
            </w:rPr>
            <w:instrText xml:space="preserve"> PAGE </w:instrText>
          </w:r>
          <w:r w:rsidRPr="000741CC">
            <w:rPr>
              <w:rStyle w:val="aa"/>
              <w:rFonts w:ascii="Times New Roman" w:hAnsi="Times New Roman"/>
              <w:sz w:val="18"/>
              <w:szCs w:val="18"/>
            </w:rPr>
            <w:fldChar w:fldCharType="separate"/>
          </w:r>
          <w:r w:rsidR="00652E1B">
            <w:rPr>
              <w:rStyle w:val="aa"/>
              <w:rFonts w:ascii="Times New Roman" w:hAnsi="Times New Roman"/>
              <w:noProof/>
              <w:sz w:val="18"/>
              <w:szCs w:val="18"/>
            </w:rPr>
            <w:t>2</w:t>
          </w:r>
          <w:r w:rsidRPr="000741CC">
            <w:rPr>
              <w:rStyle w:val="aa"/>
              <w:rFonts w:ascii="Times New Roman" w:hAnsi="Times New Roman"/>
              <w:sz w:val="18"/>
              <w:szCs w:val="18"/>
            </w:rPr>
            <w:fldChar w:fldCharType="end"/>
          </w:r>
          <w:r w:rsidRPr="000741CC">
            <w:rPr>
              <w:rStyle w:val="aa"/>
              <w:rFonts w:ascii="Times New Roman" w:hAnsi="Times New Roman"/>
              <w:sz w:val="18"/>
              <w:szCs w:val="18"/>
            </w:rPr>
            <w:t xml:space="preserve"> из </w:t>
          </w:r>
          <w:r w:rsidRPr="000741CC">
            <w:rPr>
              <w:rStyle w:val="aa"/>
              <w:rFonts w:ascii="Times New Roman" w:hAnsi="Times New Roman"/>
              <w:sz w:val="18"/>
              <w:szCs w:val="18"/>
            </w:rPr>
            <w:fldChar w:fldCharType="begin"/>
          </w:r>
          <w:r w:rsidRPr="000741CC">
            <w:rPr>
              <w:rStyle w:val="aa"/>
              <w:rFonts w:ascii="Times New Roman" w:hAnsi="Times New Roman"/>
              <w:sz w:val="18"/>
              <w:szCs w:val="18"/>
            </w:rPr>
            <w:instrText xml:space="preserve"> NUMPAGES </w:instrText>
          </w:r>
          <w:r w:rsidRPr="000741CC">
            <w:rPr>
              <w:rStyle w:val="aa"/>
              <w:rFonts w:ascii="Times New Roman" w:hAnsi="Times New Roman"/>
              <w:sz w:val="18"/>
              <w:szCs w:val="18"/>
            </w:rPr>
            <w:fldChar w:fldCharType="separate"/>
          </w:r>
          <w:r w:rsidR="00652E1B">
            <w:rPr>
              <w:rStyle w:val="aa"/>
              <w:rFonts w:ascii="Times New Roman" w:hAnsi="Times New Roman"/>
              <w:noProof/>
              <w:sz w:val="18"/>
              <w:szCs w:val="18"/>
            </w:rPr>
            <w:t>68</w:t>
          </w:r>
          <w:r w:rsidRPr="000741CC">
            <w:rPr>
              <w:rStyle w:val="aa"/>
              <w:rFonts w:ascii="Times New Roman" w:hAnsi="Times New Roman"/>
              <w:sz w:val="18"/>
              <w:szCs w:val="18"/>
            </w:rPr>
            <w:fldChar w:fldCharType="end"/>
          </w:r>
          <w:r w:rsidRPr="000741CC">
            <w:rPr>
              <w:rStyle w:val="aa"/>
              <w:rFonts w:ascii="Times New Roman" w:hAnsi="Times New Roman"/>
              <w:sz w:val="18"/>
              <w:szCs w:val="18"/>
            </w:rPr>
            <w:tab/>
          </w:r>
        </w:p>
      </w:tc>
    </w:tr>
  </w:tbl>
  <w:p w:rsidR="00A67D88" w:rsidRPr="008A7BF2" w:rsidRDefault="00A67D88" w:rsidP="00EF7092">
    <w:pPr>
      <w:pStyle w:val="a4"/>
    </w:pPr>
    <w:r>
      <w:rPr>
        <w:b/>
      </w:rPr>
      <w:tab/>
    </w:r>
  </w:p>
  <w:p w:rsidR="00A67D88" w:rsidRDefault="00A67D88">
    <w:pPr>
      <w:pStyle w:val="a6"/>
    </w:pPr>
  </w:p>
  <w:p w:rsidR="00A67D88" w:rsidRDefault="00A67D8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780" w:rsidRDefault="00044780" w:rsidP="00EF7092">
      <w:pPr>
        <w:spacing w:after="0" w:line="240" w:lineRule="auto"/>
      </w:pPr>
      <w:r>
        <w:separator/>
      </w:r>
    </w:p>
  </w:footnote>
  <w:footnote w:type="continuationSeparator" w:id="0">
    <w:p w:rsidR="00044780" w:rsidRDefault="00044780" w:rsidP="00EF70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E5C"/>
    <w:multiLevelType w:val="hybridMultilevel"/>
    <w:tmpl w:val="96B08D46"/>
    <w:lvl w:ilvl="0" w:tplc="8E502C9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
    <w:nsid w:val="0C095943"/>
    <w:multiLevelType w:val="hybridMultilevel"/>
    <w:tmpl w:val="F93E474E"/>
    <w:lvl w:ilvl="0" w:tplc="37147A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nsid w:val="0F711977"/>
    <w:multiLevelType w:val="hybridMultilevel"/>
    <w:tmpl w:val="D54090D6"/>
    <w:lvl w:ilvl="0" w:tplc="51C8D4D0">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nsid w:val="103A308D"/>
    <w:multiLevelType w:val="multilevel"/>
    <w:tmpl w:val="4D366A82"/>
    <w:lvl w:ilvl="0">
      <w:start w:val="1"/>
      <w:numFmt w:val="decimal"/>
      <w:lvlText w:val="%1."/>
      <w:lvlJc w:val="left"/>
      <w:pPr>
        <w:tabs>
          <w:tab w:val="num" w:pos="432"/>
        </w:tabs>
        <w:ind w:left="432" w:hanging="432"/>
      </w:pPr>
      <w:rPr>
        <w:rFonts w:ascii="Times New Roman" w:hAnsi="Times New Roman" w:cs="Times New Roman" w:hint="default"/>
        <w:sz w:val="26"/>
        <w:szCs w:val="26"/>
      </w:rPr>
    </w:lvl>
    <w:lvl w:ilvl="1">
      <w:start w:val="1"/>
      <w:numFmt w:val="decimal"/>
      <w:pStyle w:val="2"/>
      <w:lvlText w:val="%1.%2."/>
      <w:lvlJc w:val="left"/>
      <w:pPr>
        <w:tabs>
          <w:tab w:val="num" w:pos="1836"/>
        </w:tabs>
        <w:ind w:left="1836" w:hanging="576"/>
      </w:pPr>
      <w:rPr>
        <w:b w:val="0"/>
      </w:rPr>
    </w:lvl>
    <w:lvl w:ilvl="2">
      <w:start w:val="1"/>
      <w:numFmt w:val="decimal"/>
      <w:lvlText w:val="%3)"/>
      <w:lvlJc w:val="left"/>
      <w:pPr>
        <w:tabs>
          <w:tab w:val="num" w:pos="540"/>
        </w:tabs>
        <w:ind w:left="540" w:hanging="360"/>
      </w:pPr>
      <w:rPr>
        <w:rFonts w:ascii="Times New Roman" w:eastAsia="Times New Roman" w:hAnsi="Times New Roman" w:cs="Times New Roman" w:hint="default"/>
        <w:b w:val="0"/>
        <w:sz w:val="26"/>
        <w:szCs w:val="26"/>
      </w:rPr>
    </w:lvl>
    <w:lvl w:ilvl="3">
      <w:start w:val="1"/>
      <w:numFmt w:val="decimal"/>
      <w:lvlText w:val="%1.%2.%3.%4."/>
      <w:lvlJc w:val="left"/>
      <w:pPr>
        <w:tabs>
          <w:tab w:val="num" w:pos="864"/>
        </w:tabs>
        <w:ind w:left="864" w:hanging="864"/>
      </w:pPr>
      <w:rPr>
        <w:rFonts w:ascii="Times New Roman" w:hAnsi="Times New Roman" w:cs="Times New Roman" w:hint="default"/>
        <w:sz w:val="26"/>
        <w:szCs w:val="26"/>
      </w:rPr>
    </w:lvl>
    <w:lvl w:ilvl="4">
      <w:start w:val="1"/>
      <w:numFmt w:val="russianLower"/>
      <w:lvlText w:val="%5)"/>
      <w:lvlJc w:val="left"/>
      <w:pPr>
        <w:tabs>
          <w:tab w:val="num" w:pos="1800"/>
        </w:tabs>
        <w:ind w:left="1800" w:hanging="360"/>
      </w:pPr>
      <w:rPr>
        <w:sz w:val="26"/>
        <w:szCs w:val="26"/>
      </w:rPr>
    </w:lvl>
    <w:lvl w:ilvl="5">
      <w:start w:val="1"/>
      <w:numFmt w:val="decimal"/>
      <w:lvlText w:val="%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0E41BA1"/>
    <w:multiLevelType w:val="multilevel"/>
    <w:tmpl w:val="7B56184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5">
    <w:nsid w:val="148B4F71"/>
    <w:multiLevelType w:val="hybridMultilevel"/>
    <w:tmpl w:val="58FC15E8"/>
    <w:lvl w:ilvl="0" w:tplc="64BA919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17C47884"/>
    <w:multiLevelType w:val="multilevel"/>
    <w:tmpl w:val="37D42C3C"/>
    <w:lvl w:ilvl="0">
      <w:start w:val="12"/>
      <w:numFmt w:val="decimal"/>
      <w:lvlText w:val="%1."/>
      <w:lvlJc w:val="left"/>
      <w:pPr>
        <w:tabs>
          <w:tab w:val="num" w:pos="0"/>
        </w:tabs>
        <w:ind w:left="825" w:hanging="825"/>
      </w:pPr>
      <w:rPr>
        <w:rFonts w:cs="Times New Roman" w:hint="default"/>
      </w:rPr>
    </w:lvl>
    <w:lvl w:ilvl="1">
      <w:start w:val="1"/>
      <w:numFmt w:val="decimal"/>
      <w:lvlText w:val="2.%2."/>
      <w:lvlJc w:val="left"/>
      <w:pPr>
        <w:tabs>
          <w:tab w:val="num" w:pos="0"/>
        </w:tabs>
        <w:ind w:left="1108" w:hanging="825"/>
      </w:pPr>
      <w:rPr>
        <w:rFonts w:cs="Times New Roman" w:hint="default"/>
      </w:rPr>
    </w:lvl>
    <w:lvl w:ilvl="2">
      <w:start w:val="1"/>
      <w:numFmt w:val="decimal"/>
      <w:lvlText w:val="2.%2.%3."/>
      <w:lvlJc w:val="left"/>
      <w:pPr>
        <w:tabs>
          <w:tab w:val="num" w:pos="0"/>
        </w:tabs>
        <w:ind w:left="1391" w:hanging="825"/>
      </w:pPr>
      <w:rPr>
        <w:rFonts w:cs="Times New Roman" w:hint="default"/>
      </w:rPr>
    </w:lvl>
    <w:lvl w:ilvl="3">
      <w:start w:val="1"/>
      <w:numFmt w:val="decimal"/>
      <w:lvlText w:val="%1.%2.%3.%4."/>
      <w:lvlJc w:val="left"/>
      <w:pPr>
        <w:tabs>
          <w:tab w:val="num" w:pos="0"/>
        </w:tabs>
        <w:ind w:left="1929" w:hanging="1080"/>
      </w:pPr>
      <w:rPr>
        <w:rFonts w:cs="Times New Roman" w:hint="default"/>
      </w:rPr>
    </w:lvl>
    <w:lvl w:ilvl="4">
      <w:start w:val="1"/>
      <w:numFmt w:val="decimal"/>
      <w:lvlText w:val="%1.%2.%3.%4.%5."/>
      <w:lvlJc w:val="left"/>
      <w:pPr>
        <w:tabs>
          <w:tab w:val="num" w:pos="0"/>
        </w:tabs>
        <w:ind w:left="2212" w:hanging="1080"/>
      </w:pPr>
      <w:rPr>
        <w:rFonts w:cs="Times New Roman" w:hint="default"/>
      </w:rPr>
    </w:lvl>
    <w:lvl w:ilvl="5">
      <w:start w:val="1"/>
      <w:numFmt w:val="decimal"/>
      <w:lvlText w:val="%1.%2.%3.%4.%5.%6."/>
      <w:lvlJc w:val="left"/>
      <w:pPr>
        <w:tabs>
          <w:tab w:val="num" w:pos="0"/>
        </w:tabs>
        <w:ind w:left="2855" w:hanging="1440"/>
      </w:pPr>
      <w:rPr>
        <w:rFonts w:cs="Times New Roman" w:hint="default"/>
      </w:rPr>
    </w:lvl>
    <w:lvl w:ilvl="6">
      <w:start w:val="1"/>
      <w:numFmt w:val="decimal"/>
      <w:lvlText w:val="%1.%2.%3.%4.%5.%6.%7."/>
      <w:lvlJc w:val="left"/>
      <w:pPr>
        <w:tabs>
          <w:tab w:val="num" w:pos="0"/>
        </w:tabs>
        <w:ind w:left="3498" w:hanging="1800"/>
      </w:pPr>
      <w:rPr>
        <w:rFonts w:cs="Times New Roman" w:hint="default"/>
      </w:rPr>
    </w:lvl>
    <w:lvl w:ilvl="7">
      <w:start w:val="1"/>
      <w:numFmt w:val="decimal"/>
      <w:lvlText w:val="%1.%2.%3.%4.%5.%6.%7.%8."/>
      <w:lvlJc w:val="left"/>
      <w:pPr>
        <w:tabs>
          <w:tab w:val="num" w:pos="0"/>
        </w:tabs>
        <w:ind w:left="3781" w:hanging="1800"/>
      </w:pPr>
      <w:rPr>
        <w:rFonts w:cs="Times New Roman" w:hint="default"/>
      </w:rPr>
    </w:lvl>
    <w:lvl w:ilvl="8">
      <w:start w:val="1"/>
      <w:numFmt w:val="decimal"/>
      <w:lvlText w:val="%1.%2.%3.%4.%5.%6.%7.%8.%9."/>
      <w:lvlJc w:val="left"/>
      <w:pPr>
        <w:tabs>
          <w:tab w:val="num" w:pos="0"/>
        </w:tabs>
        <w:ind w:left="4424" w:hanging="2160"/>
      </w:pPr>
      <w:rPr>
        <w:rFonts w:cs="Times New Roman" w:hint="default"/>
      </w:rPr>
    </w:lvl>
  </w:abstractNum>
  <w:abstractNum w:abstractNumId="7">
    <w:nsid w:val="18467B38"/>
    <w:multiLevelType w:val="hybridMultilevel"/>
    <w:tmpl w:val="CC767C8C"/>
    <w:lvl w:ilvl="0" w:tplc="3626B96A">
      <w:start w:val="1"/>
      <w:numFmt w:val="decimal"/>
      <w:lvlText w:val="%1)"/>
      <w:lvlJc w:val="left"/>
      <w:pPr>
        <w:ind w:left="185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1C662E2B"/>
    <w:multiLevelType w:val="multilevel"/>
    <w:tmpl w:val="C1BA82EC"/>
    <w:lvl w:ilvl="0">
      <w:start w:val="1"/>
      <w:numFmt w:val="upperRoman"/>
      <w:lvlText w:val="%1."/>
      <w:lvlJc w:val="left"/>
      <w:pPr>
        <w:ind w:left="1429" w:hanging="720"/>
      </w:pPr>
      <w:rPr>
        <w:rFonts w:hint="default"/>
        <w:b/>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nsid w:val="1F536509"/>
    <w:multiLevelType w:val="multilevel"/>
    <w:tmpl w:val="90EAF27E"/>
    <w:lvl w:ilvl="0">
      <w:start w:val="12"/>
      <w:numFmt w:val="decimal"/>
      <w:lvlText w:val="%1."/>
      <w:lvlJc w:val="left"/>
      <w:pPr>
        <w:tabs>
          <w:tab w:val="num" w:pos="0"/>
        </w:tabs>
        <w:ind w:left="825" w:hanging="825"/>
      </w:pPr>
      <w:rPr>
        <w:rFonts w:cs="Times New Roman" w:hint="default"/>
      </w:rPr>
    </w:lvl>
    <w:lvl w:ilvl="1">
      <w:start w:val="1"/>
      <w:numFmt w:val="decimal"/>
      <w:lvlText w:val="4.%2."/>
      <w:lvlJc w:val="left"/>
      <w:pPr>
        <w:tabs>
          <w:tab w:val="num" w:pos="0"/>
        </w:tabs>
        <w:ind w:left="1108" w:hanging="825"/>
      </w:pPr>
      <w:rPr>
        <w:rFonts w:cs="Times New Roman" w:hint="default"/>
      </w:rPr>
    </w:lvl>
    <w:lvl w:ilvl="2">
      <w:start w:val="1"/>
      <w:numFmt w:val="decimal"/>
      <w:lvlText w:val="3.%2.%3."/>
      <w:lvlJc w:val="left"/>
      <w:pPr>
        <w:tabs>
          <w:tab w:val="num" w:pos="0"/>
        </w:tabs>
        <w:ind w:left="1391" w:hanging="825"/>
      </w:pPr>
      <w:rPr>
        <w:rFonts w:cs="Times New Roman" w:hint="default"/>
      </w:rPr>
    </w:lvl>
    <w:lvl w:ilvl="3">
      <w:start w:val="1"/>
      <w:numFmt w:val="decimal"/>
      <w:lvlText w:val="%1.%2.%3.%4."/>
      <w:lvlJc w:val="left"/>
      <w:pPr>
        <w:tabs>
          <w:tab w:val="num" w:pos="0"/>
        </w:tabs>
        <w:ind w:left="1929" w:hanging="1080"/>
      </w:pPr>
      <w:rPr>
        <w:rFonts w:cs="Times New Roman" w:hint="default"/>
      </w:rPr>
    </w:lvl>
    <w:lvl w:ilvl="4">
      <w:start w:val="1"/>
      <w:numFmt w:val="decimal"/>
      <w:lvlText w:val="%1.%2.%3.%4.%5."/>
      <w:lvlJc w:val="left"/>
      <w:pPr>
        <w:tabs>
          <w:tab w:val="num" w:pos="0"/>
        </w:tabs>
        <w:ind w:left="2212" w:hanging="1080"/>
      </w:pPr>
      <w:rPr>
        <w:rFonts w:cs="Times New Roman" w:hint="default"/>
      </w:rPr>
    </w:lvl>
    <w:lvl w:ilvl="5">
      <w:start w:val="1"/>
      <w:numFmt w:val="decimal"/>
      <w:lvlText w:val="%1.%2.%3.%4.%5.%6."/>
      <w:lvlJc w:val="left"/>
      <w:pPr>
        <w:tabs>
          <w:tab w:val="num" w:pos="0"/>
        </w:tabs>
        <w:ind w:left="2855" w:hanging="1440"/>
      </w:pPr>
      <w:rPr>
        <w:rFonts w:cs="Times New Roman" w:hint="default"/>
      </w:rPr>
    </w:lvl>
    <w:lvl w:ilvl="6">
      <w:start w:val="1"/>
      <w:numFmt w:val="decimal"/>
      <w:lvlText w:val="%1.%2.%3.%4.%5.%6.%7."/>
      <w:lvlJc w:val="left"/>
      <w:pPr>
        <w:tabs>
          <w:tab w:val="num" w:pos="0"/>
        </w:tabs>
        <w:ind w:left="3498" w:hanging="1800"/>
      </w:pPr>
      <w:rPr>
        <w:rFonts w:cs="Times New Roman" w:hint="default"/>
      </w:rPr>
    </w:lvl>
    <w:lvl w:ilvl="7">
      <w:start w:val="1"/>
      <w:numFmt w:val="decimal"/>
      <w:lvlText w:val="%1.%2.%3.%4.%5.%6.%7.%8."/>
      <w:lvlJc w:val="left"/>
      <w:pPr>
        <w:tabs>
          <w:tab w:val="num" w:pos="0"/>
        </w:tabs>
        <w:ind w:left="3781" w:hanging="1800"/>
      </w:pPr>
      <w:rPr>
        <w:rFonts w:cs="Times New Roman" w:hint="default"/>
      </w:rPr>
    </w:lvl>
    <w:lvl w:ilvl="8">
      <w:start w:val="1"/>
      <w:numFmt w:val="decimal"/>
      <w:lvlText w:val="%1.%2.%3.%4.%5.%6.%7.%8.%9."/>
      <w:lvlJc w:val="left"/>
      <w:pPr>
        <w:tabs>
          <w:tab w:val="num" w:pos="0"/>
        </w:tabs>
        <w:ind w:left="4424" w:hanging="2160"/>
      </w:pPr>
      <w:rPr>
        <w:rFonts w:cs="Times New Roman" w:hint="default"/>
      </w:rPr>
    </w:lvl>
  </w:abstractNum>
  <w:abstractNum w:abstractNumId="10">
    <w:nsid w:val="1FD26C84"/>
    <w:multiLevelType w:val="hybridMultilevel"/>
    <w:tmpl w:val="CA6411CA"/>
    <w:lvl w:ilvl="0" w:tplc="C894620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nsid w:val="1FE41AF2"/>
    <w:multiLevelType w:val="hybridMultilevel"/>
    <w:tmpl w:val="DEDE63FE"/>
    <w:lvl w:ilvl="0" w:tplc="2A6E278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nsid w:val="251F510F"/>
    <w:multiLevelType w:val="hybridMultilevel"/>
    <w:tmpl w:val="63CAD9B2"/>
    <w:lvl w:ilvl="0" w:tplc="E9608F7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29ED2E45"/>
    <w:multiLevelType w:val="multilevel"/>
    <w:tmpl w:val="AAD89CEA"/>
    <w:lvl w:ilvl="0">
      <w:start w:val="4"/>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nsid w:val="2A8C07F0"/>
    <w:multiLevelType w:val="hybridMultilevel"/>
    <w:tmpl w:val="215AD6C6"/>
    <w:lvl w:ilvl="0" w:tplc="C50E45FC">
      <w:start w:val="1"/>
      <w:numFmt w:val="decimal"/>
      <w:lvlText w:val="%1)"/>
      <w:lvlJc w:val="left"/>
      <w:pPr>
        <w:ind w:left="1410" w:hanging="705"/>
      </w:pPr>
      <w:rPr>
        <w:rFonts w:hint="default"/>
        <w:color w:val="auto"/>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nsid w:val="2BF5164C"/>
    <w:multiLevelType w:val="multilevel"/>
    <w:tmpl w:val="953E16E4"/>
    <w:lvl w:ilvl="0">
      <w:start w:val="1"/>
      <w:numFmt w:val="decimal"/>
      <w:lvlText w:val="%1."/>
      <w:lvlJc w:val="center"/>
      <w:pPr>
        <w:tabs>
          <w:tab w:val="num" w:pos="0"/>
        </w:tabs>
      </w:pPr>
      <w:rPr>
        <w:rFonts w:cs="Times New Roman" w:hint="default"/>
        <w:bCs w:val="0"/>
        <w:iCs w:val="0"/>
        <w:caps w:val="0"/>
        <w:strike w:val="0"/>
        <w:dstrike w:val="0"/>
        <w:snapToGrid w:val="0"/>
        <w:vanish w:val="0"/>
        <w:color w:val="000000"/>
        <w:spacing w:val="0"/>
        <w:kern w:val="0"/>
        <w:position w:val="0"/>
        <w:u w:val="none"/>
        <w:vertAlign w:val="baseline"/>
      </w:rPr>
    </w:lvl>
    <w:lvl w:ilvl="1">
      <w:start w:val="1"/>
      <w:numFmt w:val="decimal"/>
      <w:lvlText w:val="%1.%2"/>
      <w:lvlJc w:val="left"/>
      <w:pPr>
        <w:tabs>
          <w:tab w:val="num" w:pos="1701"/>
        </w:tabs>
        <w:ind w:firstLine="567"/>
      </w:pPr>
      <w:rPr>
        <w:rFonts w:cs="Times New Roman" w:hint="default"/>
        <w:bCs/>
        <w:iCs w:val="0"/>
        <w:caps w:val="0"/>
        <w:strike w:val="0"/>
        <w:dstrike w:val="0"/>
        <w:vanish w:val="0"/>
        <w:color w:val="auto"/>
        <w:spacing w:val="0"/>
        <w:w w:val="100"/>
        <w:kern w:val="0"/>
        <w:position w:val="0"/>
        <w:sz w:val="28"/>
        <w:szCs w:val="28"/>
        <w:u w:val="none"/>
        <w:vertAlign w:val="baseline"/>
      </w:rPr>
    </w:lvl>
    <w:lvl w:ilvl="2">
      <w:start w:val="1"/>
      <w:numFmt w:val="decimal"/>
      <w:lvlText w:val="%1.%2.%3"/>
      <w:lvlJc w:val="left"/>
      <w:pPr>
        <w:tabs>
          <w:tab w:val="num" w:pos="2839"/>
        </w:tabs>
        <w:ind w:firstLine="567"/>
      </w:pPr>
      <w:rPr>
        <w:rFonts w:cs="Times New Roman" w:hint="default"/>
        <w:b w:val="0"/>
        <w:bCs w:val="0"/>
        <w:i w:val="0"/>
        <w:iCs w:val="0"/>
        <w:color w:val="auto"/>
      </w:rPr>
    </w:lvl>
    <w:lvl w:ilvl="3">
      <w:start w:val="1"/>
      <w:numFmt w:val="decimal"/>
      <w:lvlText w:val="%1.%2.%3.%4"/>
      <w:lvlJc w:val="left"/>
      <w:pPr>
        <w:tabs>
          <w:tab w:val="num" w:pos="1420"/>
        </w:tabs>
        <w:ind w:firstLine="567"/>
      </w:pPr>
      <w:rPr>
        <w:rFonts w:cs="Times New Roman" w:hint="default"/>
        <w:b w:val="0"/>
        <w:bCs w:val="0"/>
        <w:i w:val="0"/>
        <w:iCs w:val="0"/>
        <w:caps w:val="0"/>
        <w:strike w:val="0"/>
        <w:dstrike w:val="0"/>
        <w:vanish w:val="0"/>
        <w:color w:val="auto"/>
        <w:spacing w:val="0"/>
        <w:w w:val="100"/>
        <w:kern w:val="0"/>
        <w:position w:val="0"/>
        <w:u w:val="none"/>
        <w:vertAlign w:val="baseline"/>
      </w:rPr>
    </w:lvl>
    <w:lvl w:ilvl="4">
      <w:start w:val="1"/>
      <w:numFmt w:val="russianLower"/>
      <w:lvlText w:val="%5)"/>
      <w:lvlJc w:val="left"/>
      <w:pPr>
        <w:tabs>
          <w:tab w:val="num" w:pos="1701"/>
        </w:tabs>
        <w:ind w:firstLine="567"/>
      </w:pPr>
      <w:rPr>
        <w:rFonts w:cs="Times New Roman" w:hint="default"/>
        <w:b w:val="0"/>
        <w:bCs w:val="0"/>
        <w:i w:val="0"/>
        <w:iCs w:val="0"/>
      </w:rPr>
    </w:lvl>
    <w:lvl w:ilvl="5">
      <w:start w:val="1"/>
      <w:numFmt w:val="lowerLetter"/>
      <w:lvlText w:val="%6)"/>
      <w:lvlJc w:val="left"/>
      <w:pPr>
        <w:tabs>
          <w:tab w:val="num" w:pos="2551"/>
        </w:tabs>
        <w:ind w:left="255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5.%6.%7.%8)"/>
      <w:lvlJc w:val="left"/>
      <w:pPr>
        <w:tabs>
          <w:tab w:val="num" w:pos="1448"/>
        </w:tabs>
        <w:ind w:left="1448" w:hanging="567"/>
      </w:pPr>
      <w:rPr>
        <w:rFonts w:cs="Times New Roman" w:hint="default"/>
      </w:rPr>
    </w:lvl>
    <w:lvl w:ilvl="8">
      <w:start w:val="1"/>
      <w:numFmt w:val="decimal"/>
      <w:lvlText w:val="%1.%2.%3.%4.%5.%6.%7.%8.%9."/>
      <w:lvlJc w:val="left"/>
      <w:pPr>
        <w:tabs>
          <w:tab w:val="num" w:pos="4166"/>
        </w:tabs>
        <w:ind w:left="2366" w:hanging="1440"/>
      </w:pPr>
      <w:rPr>
        <w:rFonts w:cs="Times New Roman" w:hint="default"/>
      </w:rPr>
    </w:lvl>
  </w:abstractNum>
  <w:abstractNum w:abstractNumId="16">
    <w:nsid w:val="33F334A5"/>
    <w:multiLevelType w:val="hybridMultilevel"/>
    <w:tmpl w:val="8986638A"/>
    <w:lvl w:ilvl="0" w:tplc="28940E3A">
      <w:start w:val="1"/>
      <w:numFmt w:val="decimal"/>
      <w:lvlText w:val="%1."/>
      <w:lvlJc w:val="left"/>
      <w:pPr>
        <w:ind w:left="1440" w:hanging="360"/>
      </w:pPr>
      <w:rPr>
        <w:rFonts w:hint="default"/>
      </w:rPr>
    </w:lvl>
    <w:lvl w:ilvl="1" w:tplc="35CAE5A8" w:tentative="1">
      <w:start w:val="1"/>
      <w:numFmt w:val="lowerLetter"/>
      <w:lvlText w:val="%2."/>
      <w:lvlJc w:val="left"/>
      <w:pPr>
        <w:ind w:left="2160" w:hanging="360"/>
      </w:pPr>
    </w:lvl>
    <w:lvl w:ilvl="2" w:tplc="129A05BA" w:tentative="1">
      <w:start w:val="1"/>
      <w:numFmt w:val="lowerRoman"/>
      <w:lvlText w:val="%3."/>
      <w:lvlJc w:val="right"/>
      <w:pPr>
        <w:ind w:left="2880" w:hanging="180"/>
      </w:pPr>
    </w:lvl>
    <w:lvl w:ilvl="3" w:tplc="ED101D9E" w:tentative="1">
      <w:start w:val="1"/>
      <w:numFmt w:val="decimal"/>
      <w:lvlText w:val="%4."/>
      <w:lvlJc w:val="left"/>
      <w:pPr>
        <w:ind w:left="3600" w:hanging="360"/>
      </w:pPr>
    </w:lvl>
    <w:lvl w:ilvl="4" w:tplc="94423F70" w:tentative="1">
      <w:start w:val="1"/>
      <w:numFmt w:val="lowerLetter"/>
      <w:lvlText w:val="%5."/>
      <w:lvlJc w:val="left"/>
      <w:pPr>
        <w:ind w:left="4320" w:hanging="360"/>
      </w:pPr>
    </w:lvl>
    <w:lvl w:ilvl="5" w:tplc="FB4A06E2" w:tentative="1">
      <w:start w:val="1"/>
      <w:numFmt w:val="lowerRoman"/>
      <w:lvlText w:val="%6."/>
      <w:lvlJc w:val="right"/>
      <w:pPr>
        <w:ind w:left="5040" w:hanging="180"/>
      </w:pPr>
    </w:lvl>
    <w:lvl w:ilvl="6" w:tplc="4912AFD0" w:tentative="1">
      <w:start w:val="1"/>
      <w:numFmt w:val="decimal"/>
      <w:lvlText w:val="%7."/>
      <w:lvlJc w:val="left"/>
      <w:pPr>
        <w:ind w:left="5760" w:hanging="360"/>
      </w:pPr>
    </w:lvl>
    <w:lvl w:ilvl="7" w:tplc="3F6A1874" w:tentative="1">
      <w:start w:val="1"/>
      <w:numFmt w:val="lowerLetter"/>
      <w:lvlText w:val="%8."/>
      <w:lvlJc w:val="left"/>
      <w:pPr>
        <w:ind w:left="6480" w:hanging="360"/>
      </w:pPr>
    </w:lvl>
    <w:lvl w:ilvl="8" w:tplc="6E38D876" w:tentative="1">
      <w:start w:val="1"/>
      <w:numFmt w:val="lowerRoman"/>
      <w:lvlText w:val="%9."/>
      <w:lvlJc w:val="right"/>
      <w:pPr>
        <w:ind w:left="7200" w:hanging="180"/>
      </w:pPr>
    </w:lvl>
  </w:abstractNum>
  <w:abstractNum w:abstractNumId="17">
    <w:nsid w:val="350D7527"/>
    <w:multiLevelType w:val="multilevel"/>
    <w:tmpl w:val="64D47A88"/>
    <w:lvl w:ilvl="0">
      <w:start w:val="1"/>
      <w:numFmt w:val="decimal"/>
      <w:lvlText w:val="%1."/>
      <w:lvlJc w:val="left"/>
      <w:pPr>
        <w:tabs>
          <w:tab w:val="num" w:pos="432"/>
        </w:tabs>
        <w:ind w:left="432" w:hanging="432"/>
      </w:pPr>
      <w:rPr>
        <w:rFonts w:ascii="Times New Roman" w:hAnsi="Times New Roman" w:cs="Times New Roman" w:hint="default"/>
        <w:sz w:val="28"/>
        <w:szCs w:val="28"/>
      </w:rPr>
    </w:lvl>
    <w:lvl w:ilvl="1">
      <w:start w:val="1"/>
      <w:numFmt w:val="decimal"/>
      <w:lvlText w:val="7.%1.%2."/>
      <w:lvlJc w:val="left"/>
      <w:pPr>
        <w:tabs>
          <w:tab w:val="num" w:pos="576"/>
        </w:tabs>
        <w:ind w:left="576" w:hanging="576"/>
      </w:pPr>
      <w:rPr>
        <w:rFonts w:hint="default"/>
        <w:b w:val="0"/>
      </w:rPr>
    </w:lvl>
    <w:lvl w:ilvl="2">
      <w:start w:val="1"/>
      <w:numFmt w:val="decimal"/>
      <w:lvlText w:val="%3)"/>
      <w:lvlJc w:val="left"/>
      <w:pPr>
        <w:tabs>
          <w:tab w:val="num" w:pos="540"/>
        </w:tabs>
        <w:ind w:left="540" w:hanging="360"/>
      </w:pPr>
      <w:rPr>
        <w:rFonts w:ascii="Times New Roman" w:eastAsia="Times New Roman" w:hAnsi="Times New Roman" w:cs="Times New Roman" w:hint="default"/>
        <w:b w:val="0"/>
        <w:sz w:val="26"/>
        <w:szCs w:val="26"/>
      </w:rPr>
    </w:lvl>
    <w:lvl w:ilvl="3">
      <w:start w:val="1"/>
      <w:numFmt w:val="decimal"/>
      <w:lvlText w:val="%1.%2.%3.%4."/>
      <w:lvlJc w:val="left"/>
      <w:pPr>
        <w:tabs>
          <w:tab w:val="num" w:pos="864"/>
        </w:tabs>
        <w:ind w:left="864" w:hanging="864"/>
      </w:pPr>
      <w:rPr>
        <w:rFonts w:ascii="Times New Roman" w:hAnsi="Times New Roman" w:cs="Times New Roman" w:hint="default"/>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7143C12"/>
    <w:multiLevelType w:val="multilevel"/>
    <w:tmpl w:val="622A77E6"/>
    <w:lvl w:ilvl="0">
      <w:start w:val="6"/>
      <w:numFmt w:val="decimal"/>
      <w:lvlText w:val="%1."/>
      <w:lvlJc w:val="left"/>
      <w:pPr>
        <w:ind w:left="480" w:hanging="480"/>
      </w:pPr>
      <w:rPr>
        <w:rFonts w:hint="default"/>
      </w:rPr>
    </w:lvl>
    <w:lvl w:ilvl="1">
      <w:start w:val="1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
    <w:nsid w:val="38071B67"/>
    <w:multiLevelType w:val="hybridMultilevel"/>
    <w:tmpl w:val="7F9CFE42"/>
    <w:lvl w:ilvl="0" w:tplc="122689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397E51C4"/>
    <w:multiLevelType w:val="hybridMultilevel"/>
    <w:tmpl w:val="1C60F6A4"/>
    <w:lvl w:ilvl="0" w:tplc="4CB41EA8">
      <w:start w:val="1"/>
      <w:numFmt w:val="bullet"/>
      <w:lvlText w:val=""/>
      <w:lvlJc w:val="left"/>
      <w:pPr>
        <w:tabs>
          <w:tab w:val="num" w:pos="784"/>
        </w:tabs>
        <w:ind w:left="784" w:hanging="360"/>
      </w:pPr>
      <w:rPr>
        <w:rFonts w:ascii="Symbol" w:hAnsi="Symbol" w:hint="default"/>
      </w:rPr>
    </w:lvl>
    <w:lvl w:ilvl="1" w:tplc="6AD6F0EC" w:tentative="1">
      <w:start w:val="1"/>
      <w:numFmt w:val="bullet"/>
      <w:lvlText w:val="o"/>
      <w:lvlJc w:val="left"/>
      <w:pPr>
        <w:tabs>
          <w:tab w:val="num" w:pos="1504"/>
        </w:tabs>
        <w:ind w:left="1504" w:hanging="360"/>
      </w:pPr>
      <w:rPr>
        <w:rFonts w:ascii="Courier New" w:hAnsi="Courier New" w:hint="default"/>
      </w:rPr>
    </w:lvl>
    <w:lvl w:ilvl="2" w:tplc="4D26182A" w:tentative="1">
      <w:start w:val="1"/>
      <w:numFmt w:val="bullet"/>
      <w:lvlText w:val=""/>
      <w:lvlJc w:val="left"/>
      <w:pPr>
        <w:tabs>
          <w:tab w:val="num" w:pos="2224"/>
        </w:tabs>
        <w:ind w:left="2224" w:hanging="360"/>
      </w:pPr>
      <w:rPr>
        <w:rFonts w:ascii="Wingdings" w:hAnsi="Wingdings" w:hint="default"/>
      </w:rPr>
    </w:lvl>
    <w:lvl w:ilvl="3" w:tplc="88188D42" w:tentative="1">
      <w:start w:val="1"/>
      <w:numFmt w:val="bullet"/>
      <w:lvlText w:val=""/>
      <w:lvlJc w:val="left"/>
      <w:pPr>
        <w:tabs>
          <w:tab w:val="num" w:pos="2944"/>
        </w:tabs>
        <w:ind w:left="2944" w:hanging="360"/>
      </w:pPr>
      <w:rPr>
        <w:rFonts w:ascii="Symbol" w:hAnsi="Symbol" w:hint="default"/>
      </w:rPr>
    </w:lvl>
    <w:lvl w:ilvl="4" w:tplc="9CEA6938" w:tentative="1">
      <w:start w:val="1"/>
      <w:numFmt w:val="bullet"/>
      <w:lvlText w:val="o"/>
      <w:lvlJc w:val="left"/>
      <w:pPr>
        <w:tabs>
          <w:tab w:val="num" w:pos="3664"/>
        </w:tabs>
        <w:ind w:left="3664" w:hanging="360"/>
      </w:pPr>
      <w:rPr>
        <w:rFonts w:ascii="Courier New" w:hAnsi="Courier New" w:hint="default"/>
      </w:rPr>
    </w:lvl>
    <w:lvl w:ilvl="5" w:tplc="1B700334" w:tentative="1">
      <w:start w:val="1"/>
      <w:numFmt w:val="bullet"/>
      <w:lvlText w:val=""/>
      <w:lvlJc w:val="left"/>
      <w:pPr>
        <w:tabs>
          <w:tab w:val="num" w:pos="4384"/>
        </w:tabs>
        <w:ind w:left="4384" w:hanging="360"/>
      </w:pPr>
      <w:rPr>
        <w:rFonts w:ascii="Wingdings" w:hAnsi="Wingdings" w:hint="default"/>
      </w:rPr>
    </w:lvl>
    <w:lvl w:ilvl="6" w:tplc="26AE2302" w:tentative="1">
      <w:start w:val="1"/>
      <w:numFmt w:val="bullet"/>
      <w:lvlText w:val=""/>
      <w:lvlJc w:val="left"/>
      <w:pPr>
        <w:tabs>
          <w:tab w:val="num" w:pos="5104"/>
        </w:tabs>
        <w:ind w:left="5104" w:hanging="360"/>
      </w:pPr>
      <w:rPr>
        <w:rFonts w:ascii="Symbol" w:hAnsi="Symbol" w:hint="default"/>
      </w:rPr>
    </w:lvl>
    <w:lvl w:ilvl="7" w:tplc="68201A60" w:tentative="1">
      <w:start w:val="1"/>
      <w:numFmt w:val="bullet"/>
      <w:lvlText w:val="o"/>
      <w:lvlJc w:val="left"/>
      <w:pPr>
        <w:tabs>
          <w:tab w:val="num" w:pos="5824"/>
        </w:tabs>
        <w:ind w:left="5824" w:hanging="360"/>
      </w:pPr>
      <w:rPr>
        <w:rFonts w:ascii="Courier New" w:hAnsi="Courier New" w:hint="default"/>
      </w:rPr>
    </w:lvl>
    <w:lvl w:ilvl="8" w:tplc="439403EE" w:tentative="1">
      <w:start w:val="1"/>
      <w:numFmt w:val="bullet"/>
      <w:lvlText w:val=""/>
      <w:lvlJc w:val="left"/>
      <w:pPr>
        <w:tabs>
          <w:tab w:val="num" w:pos="6544"/>
        </w:tabs>
        <w:ind w:left="6544" w:hanging="360"/>
      </w:pPr>
      <w:rPr>
        <w:rFonts w:ascii="Wingdings" w:hAnsi="Wingdings" w:hint="default"/>
      </w:rPr>
    </w:lvl>
  </w:abstractNum>
  <w:abstractNum w:abstractNumId="21">
    <w:nsid w:val="39884F66"/>
    <w:multiLevelType w:val="hybridMultilevel"/>
    <w:tmpl w:val="65B2D5C8"/>
    <w:lvl w:ilvl="0" w:tplc="BFC45ABC">
      <w:start w:val="1"/>
      <w:numFmt w:val="bullet"/>
      <w:lvlText w:val=""/>
      <w:lvlJc w:val="left"/>
      <w:pPr>
        <w:tabs>
          <w:tab w:val="num" w:pos="720"/>
        </w:tabs>
        <w:ind w:left="720" w:hanging="360"/>
      </w:pPr>
      <w:rPr>
        <w:rFonts w:ascii="Wingdings" w:hAnsi="Wingdings" w:hint="default"/>
      </w:rPr>
    </w:lvl>
    <w:lvl w:ilvl="1" w:tplc="4D10B83C" w:tentative="1">
      <w:start w:val="1"/>
      <w:numFmt w:val="bullet"/>
      <w:lvlText w:val=""/>
      <w:lvlJc w:val="left"/>
      <w:pPr>
        <w:tabs>
          <w:tab w:val="num" w:pos="1440"/>
        </w:tabs>
        <w:ind w:left="1440" w:hanging="360"/>
      </w:pPr>
      <w:rPr>
        <w:rFonts w:ascii="Wingdings" w:hAnsi="Wingdings" w:hint="default"/>
      </w:rPr>
    </w:lvl>
    <w:lvl w:ilvl="2" w:tplc="82BE464C" w:tentative="1">
      <w:start w:val="1"/>
      <w:numFmt w:val="bullet"/>
      <w:lvlText w:val=""/>
      <w:lvlJc w:val="left"/>
      <w:pPr>
        <w:tabs>
          <w:tab w:val="num" w:pos="2160"/>
        </w:tabs>
        <w:ind w:left="2160" w:hanging="360"/>
      </w:pPr>
      <w:rPr>
        <w:rFonts w:ascii="Wingdings" w:hAnsi="Wingdings" w:hint="default"/>
      </w:rPr>
    </w:lvl>
    <w:lvl w:ilvl="3" w:tplc="452AF308" w:tentative="1">
      <w:start w:val="1"/>
      <w:numFmt w:val="bullet"/>
      <w:lvlText w:val=""/>
      <w:lvlJc w:val="left"/>
      <w:pPr>
        <w:tabs>
          <w:tab w:val="num" w:pos="2880"/>
        </w:tabs>
        <w:ind w:left="2880" w:hanging="360"/>
      </w:pPr>
      <w:rPr>
        <w:rFonts w:ascii="Wingdings" w:hAnsi="Wingdings" w:hint="default"/>
      </w:rPr>
    </w:lvl>
    <w:lvl w:ilvl="4" w:tplc="2D5C719A" w:tentative="1">
      <w:start w:val="1"/>
      <w:numFmt w:val="bullet"/>
      <w:lvlText w:val=""/>
      <w:lvlJc w:val="left"/>
      <w:pPr>
        <w:tabs>
          <w:tab w:val="num" w:pos="3600"/>
        </w:tabs>
        <w:ind w:left="3600" w:hanging="360"/>
      </w:pPr>
      <w:rPr>
        <w:rFonts w:ascii="Wingdings" w:hAnsi="Wingdings" w:hint="default"/>
      </w:rPr>
    </w:lvl>
    <w:lvl w:ilvl="5" w:tplc="A9DA8410" w:tentative="1">
      <w:start w:val="1"/>
      <w:numFmt w:val="bullet"/>
      <w:lvlText w:val=""/>
      <w:lvlJc w:val="left"/>
      <w:pPr>
        <w:tabs>
          <w:tab w:val="num" w:pos="4320"/>
        </w:tabs>
        <w:ind w:left="4320" w:hanging="360"/>
      </w:pPr>
      <w:rPr>
        <w:rFonts w:ascii="Wingdings" w:hAnsi="Wingdings" w:hint="default"/>
      </w:rPr>
    </w:lvl>
    <w:lvl w:ilvl="6" w:tplc="B81C9F5E" w:tentative="1">
      <w:start w:val="1"/>
      <w:numFmt w:val="bullet"/>
      <w:lvlText w:val=""/>
      <w:lvlJc w:val="left"/>
      <w:pPr>
        <w:tabs>
          <w:tab w:val="num" w:pos="5040"/>
        </w:tabs>
        <w:ind w:left="5040" w:hanging="360"/>
      </w:pPr>
      <w:rPr>
        <w:rFonts w:ascii="Wingdings" w:hAnsi="Wingdings" w:hint="default"/>
      </w:rPr>
    </w:lvl>
    <w:lvl w:ilvl="7" w:tplc="63D8D036" w:tentative="1">
      <w:start w:val="1"/>
      <w:numFmt w:val="bullet"/>
      <w:lvlText w:val=""/>
      <w:lvlJc w:val="left"/>
      <w:pPr>
        <w:tabs>
          <w:tab w:val="num" w:pos="5760"/>
        </w:tabs>
        <w:ind w:left="5760" w:hanging="360"/>
      </w:pPr>
      <w:rPr>
        <w:rFonts w:ascii="Wingdings" w:hAnsi="Wingdings" w:hint="default"/>
      </w:rPr>
    </w:lvl>
    <w:lvl w:ilvl="8" w:tplc="59B86902" w:tentative="1">
      <w:start w:val="1"/>
      <w:numFmt w:val="bullet"/>
      <w:lvlText w:val=""/>
      <w:lvlJc w:val="left"/>
      <w:pPr>
        <w:tabs>
          <w:tab w:val="num" w:pos="6480"/>
        </w:tabs>
        <w:ind w:left="6480" w:hanging="360"/>
      </w:pPr>
      <w:rPr>
        <w:rFonts w:ascii="Wingdings" w:hAnsi="Wingdings" w:hint="default"/>
      </w:rPr>
    </w:lvl>
  </w:abstractNum>
  <w:abstractNum w:abstractNumId="22">
    <w:nsid w:val="3A516518"/>
    <w:multiLevelType w:val="multilevel"/>
    <w:tmpl w:val="459242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AB86F6E"/>
    <w:multiLevelType w:val="hybridMultilevel"/>
    <w:tmpl w:val="3D403A62"/>
    <w:lvl w:ilvl="0" w:tplc="04190001">
      <w:start w:val="1"/>
      <w:numFmt w:val="decimal"/>
      <w:lvlText w:val="%1."/>
      <w:lvlJc w:val="left"/>
      <w:pPr>
        <w:ind w:left="1440" w:hanging="360"/>
      </w:pPr>
      <w:rPr>
        <w:rFonts w:hint="default"/>
      </w:rPr>
    </w:lvl>
    <w:lvl w:ilvl="1" w:tplc="04190003" w:tentative="1">
      <w:start w:val="1"/>
      <w:numFmt w:val="lowerLetter"/>
      <w:lvlText w:val="%2."/>
      <w:lvlJc w:val="left"/>
      <w:pPr>
        <w:ind w:left="2160" w:hanging="360"/>
      </w:pPr>
    </w:lvl>
    <w:lvl w:ilvl="2" w:tplc="04190005" w:tentative="1">
      <w:start w:val="1"/>
      <w:numFmt w:val="lowerRoman"/>
      <w:lvlText w:val="%3."/>
      <w:lvlJc w:val="right"/>
      <w:pPr>
        <w:ind w:left="2880" w:hanging="180"/>
      </w:pPr>
    </w:lvl>
    <w:lvl w:ilvl="3" w:tplc="04190001" w:tentative="1">
      <w:start w:val="1"/>
      <w:numFmt w:val="decimal"/>
      <w:lvlText w:val="%4."/>
      <w:lvlJc w:val="left"/>
      <w:pPr>
        <w:ind w:left="3600" w:hanging="360"/>
      </w:pPr>
    </w:lvl>
    <w:lvl w:ilvl="4" w:tplc="04190003" w:tentative="1">
      <w:start w:val="1"/>
      <w:numFmt w:val="lowerLetter"/>
      <w:lvlText w:val="%5."/>
      <w:lvlJc w:val="left"/>
      <w:pPr>
        <w:ind w:left="4320" w:hanging="360"/>
      </w:pPr>
    </w:lvl>
    <w:lvl w:ilvl="5" w:tplc="04190005" w:tentative="1">
      <w:start w:val="1"/>
      <w:numFmt w:val="lowerRoman"/>
      <w:lvlText w:val="%6."/>
      <w:lvlJc w:val="right"/>
      <w:pPr>
        <w:ind w:left="5040" w:hanging="180"/>
      </w:pPr>
    </w:lvl>
    <w:lvl w:ilvl="6" w:tplc="04190001" w:tentative="1">
      <w:start w:val="1"/>
      <w:numFmt w:val="decimal"/>
      <w:lvlText w:val="%7."/>
      <w:lvlJc w:val="left"/>
      <w:pPr>
        <w:ind w:left="5760" w:hanging="360"/>
      </w:pPr>
    </w:lvl>
    <w:lvl w:ilvl="7" w:tplc="04190003" w:tentative="1">
      <w:start w:val="1"/>
      <w:numFmt w:val="lowerLetter"/>
      <w:lvlText w:val="%8."/>
      <w:lvlJc w:val="left"/>
      <w:pPr>
        <w:ind w:left="6480" w:hanging="360"/>
      </w:pPr>
    </w:lvl>
    <w:lvl w:ilvl="8" w:tplc="04190005" w:tentative="1">
      <w:start w:val="1"/>
      <w:numFmt w:val="lowerRoman"/>
      <w:lvlText w:val="%9."/>
      <w:lvlJc w:val="right"/>
      <w:pPr>
        <w:ind w:left="7200" w:hanging="180"/>
      </w:pPr>
    </w:lvl>
  </w:abstractNum>
  <w:abstractNum w:abstractNumId="24">
    <w:nsid w:val="3ADC3C3D"/>
    <w:multiLevelType w:val="multilevel"/>
    <w:tmpl w:val="5AA4AF78"/>
    <w:lvl w:ilvl="0">
      <w:start w:val="1"/>
      <w:numFmt w:val="decimal"/>
      <w:lvlText w:val="%1."/>
      <w:lvlJc w:val="center"/>
      <w:pPr>
        <w:tabs>
          <w:tab w:val="num" w:pos="0"/>
        </w:tabs>
      </w:pPr>
      <w:rPr>
        <w:rFonts w:cs="Times New Roman" w:hint="default"/>
        <w:bCs w:val="0"/>
        <w:iCs w:val="0"/>
        <w:caps w:val="0"/>
        <w:strike w:val="0"/>
        <w:dstrike w:val="0"/>
        <w:snapToGrid w:val="0"/>
        <w:vanish w:val="0"/>
        <w:color w:val="000000"/>
        <w:spacing w:val="0"/>
        <w:kern w:val="0"/>
        <w:position w:val="0"/>
        <w:u w:val="none"/>
        <w:vertAlign w:val="baseline"/>
      </w:rPr>
    </w:lvl>
    <w:lvl w:ilvl="1">
      <w:start w:val="1"/>
      <w:numFmt w:val="decimal"/>
      <w:lvlText w:val="%1.%2"/>
      <w:lvlJc w:val="left"/>
      <w:pPr>
        <w:tabs>
          <w:tab w:val="num" w:pos="1701"/>
        </w:tabs>
        <w:ind w:firstLine="567"/>
      </w:pPr>
      <w:rPr>
        <w:rFonts w:cs="Times New Roman" w:hint="default"/>
        <w:bCs/>
        <w:iCs w:val="0"/>
        <w:caps w:val="0"/>
        <w:strike w:val="0"/>
        <w:dstrike w:val="0"/>
        <w:vanish w:val="0"/>
        <w:color w:val="auto"/>
        <w:spacing w:val="0"/>
        <w:w w:val="100"/>
        <w:kern w:val="0"/>
        <w:position w:val="0"/>
        <w:sz w:val="28"/>
        <w:szCs w:val="28"/>
        <w:u w:val="none"/>
        <w:vertAlign w:val="baseline"/>
      </w:rPr>
    </w:lvl>
    <w:lvl w:ilvl="2">
      <w:start w:val="1"/>
      <w:numFmt w:val="decimal"/>
      <w:lvlText w:val="%1.%2.%3"/>
      <w:lvlJc w:val="left"/>
      <w:pPr>
        <w:tabs>
          <w:tab w:val="num" w:pos="2839"/>
        </w:tabs>
        <w:ind w:firstLine="567"/>
      </w:pPr>
      <w:rPr>
        <w:rFonts w:cs="Times New Roman" w:hint="default"/>
        <w:b w:val="0"/>
        <w:bCs w:val="0"/>
        <w:i w:val="0"/>
        <w:iCs w:val="0"/>
        <w:color w:val="auto"/>
      </w:rPr>
    </w:lvl>
    <w:lvl w:ilvl="3">
      <w:start w:val="1"/>
      <w:numFmt w:val="decimal"/>
      <w:lvlText w:val="%1.%2.%3.%4"/>
      <w:lvlJc w:val="left"/>
      <w:pPr>
        <w:tabs>
          <w:tab w:val="num" w:pos="1420"/>
        </w:tabs>
        <w:ind w:firstLine="567"/>
      </w:pPr>
      <w:rPr>
        <w:rFonts w:cs="Times New Roman" w:hint="default"/>
        <w:b w:val="0"/>
        <w:bCs w:val="0"/>
        <w:i w:val="0"/>
        <w:iCs w:val="0"/>
        <w:caps w:val="0"/>
        <w:strike w:val="0"/>
        <w:dstrike w:val="0"/>
        <w:vanish w:val="0"/>
        <w:color w:val="auto"/>
        <w:spacing w:val="0"/>
        <w:w w:val="100"/>
        <w:kern w:val="0"/>
        <w:position w:val="0"/>
        <w:u w:val="none"/>
        <w:vertAlign w:val="baseline"/>
      </w:rPr>
    </w:lvl>
    <w:lvl w:ilvl="4">
      <w:start w:val="1"/>
      <w:numFmt w:val="decimal"/>
      <w:lvlText w:val="%5)"/>
      <w:lvlJc w:val="left"/>
      <w:pPr>
        <w:tabs>
          <w:tab w:val="num" w:pos="1701"/>
        </w:tabs>
        <w:ind w:firstLine="567"/>
      </w:pPr>
      <w:rPr>
        <w:rFonts w:hint="default"/>
        <w:b w:val="0"/>
        <w:bCs w:val="0"/>
        <w:i w:val="0"/>
        <w:iCs w:val="0"/>
      </w:rPr>
    </w:lvl>
    <w:lvl w:ilvl="5">
      <w:start w:val="1"/>
      <w:numFmt w:val="lowerLetter"/>
      <w:lvlText w:val="%6)"/>
      <w:lvlJc w:val="left"/>
      <w:pPr>
        <w:tabs>
          <w:tab w:val="num" w:pos="2551"/>
        </w:tabs>
        <w:ind w:left="255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5.%6.%7.%8)"/>
      <w:lvlJc w:val="left"/>
      <w:pPr>
        <w:tabs>
          <w:tab w:val="num" w:pos="1448"/>
        </w:tabs>
        <w:ind w:left="1448" w:hanging="567"/>
      </w:pPr>
      <w:rPr>
        <w:rFonts w:cs="Times New Roman" w:hint="default"/>
      </w:rPr>
    </w:lvl>
    <w:lvl w:ilvl="8">
      <w:start w:val="1"/>
      <w:numFmt w:val="decimal"/>
      <w:lvlText w:val="%1.%2.%3.%4.%5.%6.%7.%8.%9."/>
      <w:lvlJc w:val="left"/>
      <w:pPr>
        <w:tabs>
          <w:tab w:val="num" w:pos="4166"/>
        </w:tabs>
        <w:ind w:left="2366" w:hanging="1440"/>
      </w:pPr>
      <w:rPr>
        <w:rFonts w:cs="Times New Roman" w:hint="default"/>
      </w:rPr>
    </w:lvl>
  </w:abstractNum>
  <w:abstractNum w:abstractNumId="25">
    <w:nsid w:val="3DA64CA3"/>
    <w:multiLevelType w:val="multilevel"/>
    <w:tmpl w:val="7758EB8E"/>
    <w:lvl w:ilvl="0">
      <w:start w:val="1"/>
      <w:numFmt w:val="decimal"/>
      <w:lvlText w:val="%1."/>
      <w:lvlJc w:val="center"/>
      <w:pPr>
        <w:tabs>
          <w:tab w:val="num" w:pos="0"/>
        </w:tabs>
      </w:pPr>
      <w:rPr>
        <w:rFonts w:cs="Times New Roman" w:hint="default"/>
        <w:bCs w:val="0"/>
        <w:iCs w:val="0"/>
        <w:caps w:val="0"/>
        <w:strike w:val="0"/>
        <w:dstrike w:val="0"/>
        <w:snapToGrid w:val="0"/>
        <w:vanish w:val="0"/>
        <w:color w:val="000000"/>
        <w:spacing w:val="0"/>
        <w:kern w:val="0"/>
        <w:position w:val="0"/>
        <w:u w:val="none"/>
        <w:vertAlign w:val="baseline"/>
      </w:rPr>
    </w:lvl>
    <w:lvl w:ilvl="1">
      <w:start w:val="1"/>
      <w:numFmt w:val="decimal"/>
      <w:lvlText w:val="%1.%2"/>
      <w:lvlJc w:val="left"/>
      <w:pPr>
        <w:tabs>
          <w:tab w:val="num" w:pos="1701"/>
        </w:tabs>
        <w:ind w:firstLine="567"/>
      </w:pPr>
      <w:rPr>
        <w:rFonts w:cs="Times New Roman" w:hint="default"/>
        <w:bCs/>
        <w:iCs w:val="0"/>
        <w:caps w:val="0"/>
        <w:strike w:val="0"/>
        <w:dstrike w:val="0"/>
        <w:vanish w:val="0"/>
        <w:color w:val="auto"/>
        <w:spacing w:val="0"/>
        <w:w w:val="100"/>
        <w:kern w:val="0"/>
        <w:position w:val="0"/>
        <w:sz w:val="28"/>
        <w:szCs w:val="28"/>
        <w:u w:val="none"/>
        <w:vertAlign w:val="baseline"/>
      </w:rPr>
    </w:lvl>
    <w:lvl w:ilvl="2">
      <w:start w:val="1"/>
      <w:numFmt w:val="decimal"/>
      <w:lvlText w:val="%1.%2.%3"/>
      <w:lvlJc w:val="left"/>
      <w:pPr>
        <w:tabs>
          <w:tab w:val="num" w:pos="2839"/>
        </w:tabs>
        <w:ind w:firstLine="567"/>
      </w:pPr>
      <w:rPr>
        <w:rFonts w:cs="Times New Roman" w:hint="default"/>
        <w:b w:val="0"/>
        <w:bCs w:val="0"/>
        <w:i w:val="0"/>
        <w:iCs w:val="0"/>
        <w:color w:val="auto"/>
      </w:rPr>
    </w:lvl>
    <w:lvl w:ilvl="3">
      <w:start w:val="1"/>
      <w:numFmt w:val="decimal"/>
      <w:lvlText w:val="%1.%2.%3.%4"/>
      <w:lvlJc w:val="left"/>
      <w:pPr>
        <w:tabs>
          <w:tab w:val="num" w:pos="1420"/>
        </w:tabs>
        <w:ind w:firstLine="567"/>
      </w:pPr>
      <w:rPr>
        <w:rFonts w:cs="Times New Roman" w:hint="default"/>
        <w:b w:val="0"/>
        <w:bCs w:val="0"/>
        <w:i w:val="0"/>
        <w:iCs w:val="0"/>
        <w:caps w:val="0"/>
        <w:strike w:val="0"/>
        <w:dstrike w:val="0"/>
        <w:vanish w:val="0"/>
        <w:color w:val="auto"/>
        <w:spacing w:val="0"/>
        <w:w w:val="100"/>
        <w:kern w:val="0"/>
        <w:position w:val="0"/>
        <w:u w:val="none"/>
        <w:vertAlign w:val="baseline"/>
      </w:rPr>
    </w:lvl>
    <w:lvl w:ilvl="4">
      <w:start w:val="1"/>
      <w:numFmt w:val="decimal"/>
      <w:lvlText w:val="%5)"/>
      <w:lvlJc w:val="left"/>
      <w:pPr>
        <w:tabs>
          <w:tab w:val="num" w:pos="1701"/>
        </w:tabs>
        <w:ind w:firstLine="567"/>
      </w:pPr>
      <w:rPr>
        <w:rFonts w:hint="default"/>
        <w:b w:val="0"/>
        <w:bCs w:val="0"/>
        <w:i w:val="0"/>
        <w:iCs w:val="0"/>
      </w:rPr>
    </w:lvl>
    <w:lvl w:ilvl="5">
      <w:start w:val="1"/>
      <w:numFmt w:val="lowerLetter"/>
      <w:lvlText w:val="%6)"/>
      <w:lvlJc w:val="left"/>
      <w:pPr>
        <w:tabs>
          <w:tab w:val="num" w:pos="2551"/>
        </w:tabs>
        <w:ind w:left="255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5.%6.%7.%8)"/>
      <w:lvlJc w:val="left"/>
      <w:pPr>
        <w:tabs>
          <w:tab w:val="num" w:pos="1448"/>
        </w:tabs>
        <w:ind w:left="1448" w:hanging="567"/>
      </w:pPr>
      <w:rPr>
        <w:rFonts w:cs="Times New Roman" w:hint="default"/>
      </w:rPr>
    </w:lvl>
    <w:lvl w:ilvl="8">
      <w:start w:val="1"/>
      <w:numFmt w:val="decimal"/>
      <w:lvlText w:val="%1.%2.%3.%4.%5.%6.%7.%8.%9."/>
      <w:lvlJc w:val="left"/>
      <w:pPr>
        <w:tabs>
          <w:tab w:val="num" w:pos="4166"/>
        </w:tabs>
        <w:ind w:left="2366" w:hanging="1440"/>
      </w:pPr>
      <w:rPr>
        <w:rFonts w:cs="Times New Roman" w:hint="default"/>
      </w:rPr>
    </w:lvl>
  </w:abstractNum>
  <w:abstractNum w:abstractNumId="26">
    <w:nsid w:val="44CE4BA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8B625E0"/>
    <w:multiLevelType w:val="hybridMultilevel"/>
    <w:tmpl w:val="561841EA"/>
    <w:lvl w:ilvl="0" w:tplc="6564444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8">
    <w:nsid w:val="4AB831EC"/>
    <w:multiLevelType w:val="hybridMultilevel"/>
    <w:tmpl w:val="EE26B436"/>
    <w:lvl w:ilvl="0" w:tplc="C66E10E0">
      <w:start w:val="1"/>
      <w:numFmt w:val="decimal"/>
      <w:lvlText w:val="%1)"/>
      <w:lvlJc w:val="left"/>
      <w:pPr>
        <w:ind w:left="720" w:hanging="360"/>
      </w:pPr>
      <w:rPr>
        <w:rFonts w:hint="default"/>
      </w:rPr>
    </w:lvl>
    <w:lvl w:ilvl="1" w:tplc="D6006406" w:tentative="1">
      <w:start w:val="1"/>
      <w:numFmt w:val="lowerLetter"/>
      <w:lvlText w:val="%2."/>
      <w:lvlJc w:val="left"/>
      <w:pPr>
        <w:ind w:left="1440" w:hanging="360"/>
      </w:pPr>
    </w:lvl>
    <w:lvl w:ilvl="2" w:tplc="A65473D8" w:tentative="1">
      <w:start w:val="1"/>
      <w:numFmt w:val="lowerRoman"/>
      <w:lvlText w:val="%3."/>
      <w:lvlJc w:val="right"/>
      <w:pPr>
        <w:ind w:left="2160" w:hanging="180"/>
      </w:pPr>
    </w:lvl>
    <w:lvl w:ilvl="3" w:tplc="8EF84212" w:tentative="1">
      <w:start w:val="1"/>
      <w:numFmt w:val="decimal"/>
      <w:lvlText w:val="%4."/>
      <w:lvlJc w:val="left"/>
      <w:pPr>
        <w:ind w:left="2880" w:hanging="360"/>
      </w:pPr>
    </w:lvl>
    <w:lvl w:ilvl="4" w:tplc="2288FFA0" w:tentative="1">
      <w:start w:val="1"/>
      <w:numFmt w:val="lowerLetter"/>
      <w:lvlText w:val="%5."/>
      <w:lvlJc w:val="left"/>
      <w:pPr>
        <w:ind w:left="3600" w:hanging="360"/>
      </w:pPr>
    </w:lvl>
    <w:lvl w:ilvl="5" w:tplc="280A60BE" w:tentative="1">
      <w:start w:val="1"/>
      <w:numFmt w:val="lowerRoman"/>
      <w:lvlText w:val="%6."/>
      <w:lvlJc w:val="right"/>
      <w:pPr>
        <w:ind w:left="4320" w:hanging="180"/>
      </w:pPr>
    </w:lvl>
    <w:lvl w:ilvl="6" w:tplc="E8E8C194" w:tentative="1">
      <w:start w:val="1"/>
      <w:numFmt w:val="decimal"/>
      <w:lvlText w:val="%7."/>
      <w:lvlJc w:val="left"/>
      <w:pPr>
        <w:ind w:left="5040" w:hanging="360"/>
      </w:pPr>
    </w:lvl>
    <w:lvl w:ilvl="7" w:tplc="F30A5246" w:tentative="1">
      <w:start w:val="1"/>
      <w:numFmt w:val="lowerLetter"/>
      <w:lvlText w:val="%8."/>
      <w:lvlJc w:val="left"/>
      <w:pPr>
        <w:ind w:left="5760" w:hanging="360"/>
      </w:pPr>
    </w:lvl>
    <w:lvl w:ilvl="8" w:tplc="A35A33D2" w:tentative="1">
      <w:start w:val="1"/>
      <w:numFmt w:val="lowerRoman"/>
      <w:lvlText w:val="%9."/>
      <w:lvlJc w:val="right"/>
      <w:pPr>
        <w:ind w:left="6480" w:hanging="180"/>
      </w:pPr>
    </w:lvl>
  </w:abstractNum>
  <w:abstractNum w:abstractNumId="29">
    <w:nsid w:val="4C5E7160"/>
    <w:multiLevelType w:val="multilevel"/>
    <w:tmpl w:val="79FAD648"/>
    <w:lvl w:ilvl="0">
      <w:start w:val="1"/>
      <w:numFmt w:val="decimal"/>
      <w:pStyle w:val="1"/>
      <w:lvlText w:val="%1."/>
      <w:lvlJc w:val="center"/>
      <w:pPr>
        <w:tabs>
          <w:tab w:val="num" w:pos="568"/>
        </w:tabs>
        <w:ind w:left="568" w:hanging="568"/>
      </w:pPr>
      <w:rPr>
        <w:rFonts w:hint="default"/>
      </w:rPr>
    </w:lvl>
    <w:lvl w:ilvl="1">
      <w:start w:val="1"/>
      <w:numFmt w:val="decimal"/>
      <w:pStyle w:val="20"/>
      <w:lvlText w:val="%1.%2."/>
      <w:lvlJc w:val="left"/>
      <w:pPr>
        <w:tabs>
          <w:tab w:val="num" w:pos="1134"/>
        </w:tabs>
        <w:ind w:left="1134" w:hanging="1133"/>
      </w:pPr>
      <w:rPr>
        <w:rFonts w:hint="default"/>
      </w:rPr>
    </w:lvl>
    <w:lvl w:ilvl="2">
      <w:start w:val="1"/>
      <w:numFmt w:val="decimal"/>
      <w:pStyle w:val="3"/>
      <w:lvlText w:val="%1.%2.%3."/>
      <w:lvlJc w:val="left"/>
      <w:pPr>
        <w:tabs>
          <w:tab w:val="num" w:pos="1134"/>
        </w:tabs>
        <w:ind w:left="1134" w:hanging="1133"/>
      </w:pPr>
      <w:rPr>
        <w:rFonts w:hint="default"/>
      </w:rPr>
    </w:lvl>
    <w:lvl w:ilvl="3">
      <w:start w:val="1"/>
      <w:numFmt w:val="decimal"/>
      <w:pStyle w:val="4"/>
      <w:lvlText w:val="%1.%2.%3.%4."/>
      <w:lvlJc w:val="left"/>
      <w:pPr>
        <w:tabs>
          <w:tab w:val="num" w:pos="1134"/>
        </w:tabs>
        <w:ind w:left="1134" w:hanging="1134"/>
      </w:pPr>
      <w:rPr>
        <w:rFonts w:hint="default"/>
      </w:rPr>
    </w:lvl>
    <w:lvl w:ilvl="4">
      <w:start w:val="1"/>
      <w:numFmt w:val="lowerLetter"/>
      <w:pStyle w:val="5ABCD"/>
      <w:lvlText w:val="%5)"/>
      <w:lvlJc w:val="left"/>
      <w:pPr>
        <w:tabs>
          <w:tab w:val="num" w:pos="1701"/>
        </w:tabs>
        <w:ind w:left="1701" w:hanging="567"/>
      </w:pPr>
      <w:rPr>
        <w:rFonts w:hint="default"/>
      </w:rPr>
    </w:lvl>
    <w:lvl w:ilvl="5">
      <w:start w:val="1"/>
      <w:numFmt w:val="decimal"/>
      <w:lvlText w:val="%1.%2.%3.%4.%5.%6"/>
      <w:lvlJc w:val="left"/>
      <w:pPr>
        <w:tabs>
          <w:tab w:val="num" w:pos="2593"/>
        </w:tabs>
        <w:ind w:left="2593" w:hanging="1152"/>
      </w:pPr>
      <w:rPr>
        <w:rFonts w:hint="default"/>
      </w:rPr>
    </w:lvl>
    <w:lvl w:ilvl="6">
      <w:start w:val="1"/>
      <w:numFmt w:val="decimal"/>
      <w:lvlText w:val="%1.%2.%3.%4.%5.%6.%7"/>
      <w:lvlJc w:val="left"/>
      <w:pPr>
        <w:tabs>
          <w:tab w:val="num" w:pos="2737"/>
        </w:tabs>
        <w:ind w:left="2737" w:hanging="1296"/>
      </w:pPr>
      <w:rPr>
        <w:rFonts w:hint="default"/>
      </w:rPr>
    </w:lvl>
    <w:lvl w:ilvl="7">
      <w:start w:val="1"/>
      <w:numFmt w:val="decimal"/>
      <w:lvlText w:val="%1.%2.%3.%4.%5.%6.%7.%8"/>
      <w:lvlJc w:val="left"/>
      <w:pPr>
        <w:tabs>
          <w:tab w:val="num" w:pos="2881"/>
        </w:tabs>
        <w:ind w:left="2881" w:hanging="1440"/>
      </w:pPr>
      <w:rPr>
        <w:rFonts w:hint="default"/>
      </w:rPr>
    </w:lvl>
    <w:lvl w:ilvl="8">
      <w:start w:val="1"/>
      <w:numFmt w:val="decimal"/>
      <w:lvlText w:val="%1.%2.%3.%4.%5.%6.%7.%8.%9"/>
      <w:lvlJc w:val="left"/>
      <w:pPr>
        <w:tabs>
          <w:tab w:val="num" w:pos="3025"/>
        </w:tabs>
        <w:ind w:left="3025" w:hanging="1584"/>
      </w:pPr>
      <w:rPr>
        <w:rFonts w:hint="default"/>
      </w:rPr>
    </w:lvl>
  </w:abstractNum>
  <w:abstractNum w:abstractNumId="30">
    <w:nsid w:val="4CD0092E"/>
    <w:multiLevelType w:val="hybridMultilevel"/>
    <w:tmpl w:val="CA16455C"/>
    <w:lvl w:ilvl="0" w:tplc="16BC8872">
      <w:start w:val="1"/>
      <w:numFmt w:val="bullet"/>
      <w:pStyle w:val="-6"/>
      <w:lvlText w:val=""/>
      <w:lvlJc w:val="left"/>
      <w:pPr>
        <w:tabs>
          <w:tab w:val="num" w:pos="1430"/>
        </w:tabs>
        <w:ind w:left="1430" w:hanging="360"/>
      </w:pPr>
      <w:rPr>
        <w:rFonts w:ascii="Symbol" w:hAnsi="Symbol" w:hint="default"/>
      </w:rPr>
    </w:lvl>
    <w:lvl w:ilvl="1" w:tplc="0AF80774">
      <w:start w:val="1"/>
      <w:numFmt w:val="bullet"/>
      <w:lvlText w:val=""/>
      <w:lvlJc w:val="left"/>
      <w:pPr>
        <w:tabs>
          <w:tab w:val="num" w:pos="2150"/>
        </w:tabs>
        <w:ind w:left="2150" w:hanging="360"/>
      </w:pPr>
      <w:rPr>
        <w:rFonts w:ascii="Symbol" w:hAnsi="Symbol" w:hint="default"/>
      </w:rPr>
    </w:lvl>
    <w:lvl w:ilvl="2" w:tplc="592C440E">
      <w:start w:val="1"/>
      <w:numFmt w:val="bullet"/>
      <w:lvlText w:val=""/>
      <w:lvlJc w:val="left"/>
      <w:pPr>
        <w:tabs>
          <w:tab w:val="num" w:pos="2870"/>
        </w:tabs>
        <w:ind w:left="2870" w:hanging="360"/>
      </w:pPr>
      <w:rPr>
        <w:rFonts w:ascii="Wingdings" w:hAnsi="Wingdings" w:hint="default"/>
      </w:rPr>
    </w:lvl>
    <w:lvl w:ilvl="3" w:tplc="55B2E4DE">
      <w:start w:val="1"/>
      <w:numFmt w:val="bullet"/>
      <w:lvlText w:val=""/>
      <w:lvlJc w:val="left"/>
      <w:pPr>
        <w:tabs>
          <w:tab w:val="num" w:pos="3590"/>
        </w:tabs>
        <w:ind w:left="3590" w:hanging="360"/>
      </w:pPr>
      <w:rPr>
        <w:rFonts w:ascii="Symbol" w:hAnsi="Symbol" w:hint="default"/>
      </w:rPr>
    </w:lvl>
    <w:lvl w:ilvl="4" w:tplc="A590F464">
      <w:start w:val="1"/>
      <w:numFmt w:val="bullet"/>
      <w:lvlText w:val="o"/>
      <w:lvlJc w:val="left"/>
      <w:pPr>
        <w:tabs>
          <w:tab w:val="num" w:pos="4310"/>
        </w:tabs>
        <w:ind w:left="4310" w:hanging="360"/>
      </w:pPr>
      <w:rPr>
        <w:rFonts w:ascii="Courier New" w:hAnsi="Courier New" w:hint="default"/>
      </w:rPr>
    </w:lvl>
    <w:lvl w:ilvl="5" w:tplc="3BCEA282">
      <w:start w:val="1"/>
      <w:numFmt w:val="bullet"/>
      <w:lvlText w:val=""/>
      <w:lvlJc w:val="left"/>
      <w:pPr>
        <w:tabs>
          <w:tab w:val="num" w:pos="5030"/>
        </w:tabs>
        <w:ind w:left="5030" w:hanging="360"/>
      </w:pPr>
      <w:rPr>
        <w:rFonts w:ascii="Wingdings" w:hAnsi="Wingdings" w:hint="default"/>
      </w:rPr>
    </w:lvl>
    <w:lvl w:ilvl="6" w:tplc="C78A773E">
      <w:start w:val="1"/>
      <w:numFmt w:val="bullet"/>
      <w:lvlText w:val=""/>
      <w:lvlJc w:val="left"/>
      <w:pPr>
        <w:tabs>
          <w:tab w:val="num" w:pos="5750"/>
        </w:tabs>
        <w:ind w:left="5750" w:hanging="360"/>
      </w:pPr>
      <w:rPr>
        <w:rFonts w:ascii="Symbol" w:hAnsi="Symbol" w:hint="default"/>
      </w:rPr>
    </w:lvl>
    <w:lvl w:ilvl="7" w:tplc="FE84D2AE">
      <w:start w:val="1"/>
      <w:numFmt w:val="bullet"/>
      <w:lvlText w:val="o"/>
      <w:lvlJc w:val="left"/>
      <w:pPr>
        <w:tabs>
          <w:tab w:val="num" w:pos="6470"/>
        </w:tabs>
        <w:ind w:left="6470" w:hanging="360"/>
      </w:pPr>
      <w:rPr>
        <w:rFonts w:ascii="Courier New" w:hAnsi="Courier New" w:hint="default"/>
      </w:rPr>
    </w:lvl>
    <w:lvl w:ilvl="8" w:tplc="F79CCB78">
      <w:start w:val="1"/>
      <w:numFmt w:val="bullet"/>
      <w:lvlText w:val=""/>
      <w:lvlJc w:val="left"/>
      <w:pPr>
        <w:tabs>
          <w:tab w:val="num" w:pos="7190"/>
        </w:tabs>
        <w:ind w:left="7190" w:hanging="360"/>
      </w:pPr>
      <w:rPr>
        <w:rFonts w:ascii="Wingdings" w:hAnsi="Wingdings" w:hint="default"/>
      </w:rPr>
    </w:lvl>
  </w:abstractNum>
  <w:abstractNum w:abstractNumId="31">
    <w:nsid w:val="5125445E"/>
    <w:multiLevelType w:val="multilevel"/>
    <w:tmpl w:val="459242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512C4326"/>
    <w:multiLevelType w:val="hybridMultilevel"/>
    <w:tmpl w:val="D13C74C2"/>
    <w:lvl w:ilvl="0" w:tplc="3CBA078C">
      <w:start w:val="8"/>
      <w:numFmt w:val="decimal"/>
      <w:lvlText w:val="%1."/>
      <w:lvlJc w:val="left"/>
      <w:pPr>
        <w:ind w:left="720" w:hanging="360"/>
      </w:pPr>
      <w:rPr>
        <w:rFonts w:hint="default"/>
        <w:b w:val="0"/>
      </w:rPr>
    </w:lvl>
    <w:lvl w:ilvl="1" w:tplc="ED72F44C">
      <w:start w:val="1"/>
      <w:numFmt w:val="lowerLetter"/>
      <w:lvlText w:val="%2."/>
      <w:lvlJc w:val="left"/>
      <w:pPr>
        <w:ind w:left="1440" w:hanging="360"/>
      </w:pPr>
    </w:lvl>
    <w:lvl w:ilvl="2" w:tplc="B48AB92C" w:tentative="1">
      <w:start w:val="1"/>
      <w:numFmt w:val="lowerRoman"/>
      <w:lvlText w:val="%3."/>
      <w:lvlJc w:val="right"/>
      <w:pPr>
        <w:ind w:left="2160" w:hanging="180"/>
      </w:pPr>
    </w:lvl>
    <w:lvl w:ilvl="3" w:tplc="4AB8E57C" w:tentative="1">
      <w:start w:val="1"/>
      <w:numFmt w:val="decimal"/>
      <w:lvlText w:val="%4."/>
      <w:lvlJc w:val="left"/>
      <w:pPr>
        <w:ind w:left="2880" w:hanging="360"/>
      </w:pPr>
    </w:lvl>
    <w:lvl w:ilvl="4" w:tplc="4A643878" w:tentative="1">
      <w:start w:val="1"/>
      <w:numFmt w:val="lowerLetter"/>
      <w:lvlText w:val="%5."/>
      <w:lvlJc w:val="left"/>
      <w:pPr>
        <w:ind w:left="3600" w:hanging="360"/>
      </w:pPr>
    </w:lvl>
    <w:lvl w:ilvl="5" w:tplc="DCE4D140" w:tentative="1">
      <w:start w:val="1"/>
      <w:numFmt w:val="lowerRoman"/>
      <w:lvlText w:val="%6."/>
      <w:lvlJc w:val="right"/>
      <w:pPr>
        <w:ind w:left="4320" w:hanging="180"/>
      </w:pPr>
    </w:lvl>
    <w:lvl w:ilvl="6" w:tplc="1196EE52" w:tentative="1">
      <w:start w:val="1"/>
      <w:numFmt w:val="decimal"/>
      <w:lvlText w:val="%7."/>
      <w:lvlJc w:val="left"/>
      <w:pPr>
        <w:ind w:left="5040" w:hanging="360"/>
      </w:pPr>
    </w:lvl>
    <w:lvl w:ilvl="7" w:tplc="445CCFA6" w:tentative="1">
      <w:start w:val="1"/>
      <w:numFmt w:val="lowerLetter"/>
      <w:lvlText w:val="%8."/>
      <w:lvlJc w:val="left"/>
      <w:pPr>
        <w:ind w:left="5760" w:hanging="360"/>
      </w:pPr>
    </w:lvl>
    <w:lvl w:ilvl="8" w:tplc="9C862968" w:tentative="1">
      <w:start w:val="1"/>
      <w:numFmt w:val="lowerRoman"/>
      <w:lvlText w:val="%9."/>
      <w:lvlJc w:val="right"/>
      <w:pPr>
        <w:ind w:left="6480" w:hanging="180"/>
      </w:pPr>
    </w:lvl>
  </w:abstractNum>
  <w:abstractNum w:abstractNumId="33">
    <w:nsid w:val="552B130F"/>
    <w:multiLevelType w:val="multilevel"/>
    <w:tmpl w:val="A738BD98"/>
    <w:lvl w:ilvl="0">
      <w:start w:val="12"/>
      <w:numFmt w:val="decimal"/>
      <w:lvlText w:val="%1."/>
      <w:lvlJc w:val="left"/>
      <w:pPr>
        <w:tabs>
          <w:tab w:val="num" w:pos="0"/>
        </w:tabs>
        <w:ind w:left="825" w:hanging="825"/>
      </w:pPr>
      <w:rPr>
        <w:rFonts w:cs="Times New Roman" w:hint="default"/>
      </w:rPr>
    </w:lvl>
    <w:lvl w:ilvl="1">
      <w:start w:val="1"/>
      <w:numFmt w:val="decimal"/>
      <w:lvlText w:val="3.%2."/>
      <w:lvlJc w:val="left"/>
      <w:pPr>
        <w:tabs>
          <w:tab w:val="num" w:pos="0"/>
        </w:tabs>
        <w:ind w:left="1108" w:hanging="825"/>
      </w:pPr>
      <w:rPr>
        <w:rFonts w:cs="Times New Roman" w:hint="default"/>
      </w:rPr>
    </w:lvl>
    <w:lvl w:ilvl="2">
      <w:start w:val="1"/>
      <w:numFmt w:val="decimal"/>
      <w:lvlText w:val="3.%2.%3."/>
      <w:lvlJc w:val="left"/>
      <w:pPr>
        <w:tabs>
          <w:tab w:val="num" w:pos="0"/>
        </w:tabs>
        <w:ind w:left="1391" w:hanging="825"/>
      </w:pPr>
      <w:rPr>
        <w:rFonts w:cs="Times New Roman" w:hint="default"/>
      </w:rPr>
    </w:lvl>
    <w:lvl w:ilvl="3">
      <w:start w:val="1"/>
      <w:numFmt w:val="decimal"/>
      <w:lvlText w:val="3.%2.%3.%4."/>
      <w:lvlJc w:val="left"/>
      <w:pPr>
        <w:tabs>
          <w:tab w:val="num" w:pos="0"/>
        </w:tabs>
        <w:ind w:left="1929" w:hanging="1080"/>
      </w:pPr>
      <w:rPr>
        <w:rFonts w:cs="Times New Roman" w:hint="default"/>
      </w:rPr>
    </w:lvl>
    <w:lvl w:ilvl="4">
      <w:start w:val="1"/>
      <w:numFmt w:val="decimal"/>
      <w:lvlText w:val="%1.%2.%3.%4.%5."/>
      <w:lvlJc w:val="left"/>
      <w:pPr>
        <w:tabs>
          <w:tab w:val="num" w:pos="0"/>
        </w:tabs>
        <w:ind w:left="2212" w:hanging="1080"/>
      </w:pPr>
      <w:rPr>
        <w:rFonts w:cs="Times New Roman" w:hint="default"/>
      </w:rPr>
    </w:lvl>
    <w:lvl w:ilvl="5">
      <w:start w:val="1"/>
      <w:numFmt w:val="decimal"/>
      <w:lvlText w:val="%1.%2.%3.%4.%5.%6."/>
      <w:lvlJc w:val="left"/>
      <w:pPr>
        <w:tabs>
          <w:tab w:val="num" w:pos="0"/>
        </w:tabs>
        <w:ind w:left="2855" w:hanging="1440"/>
      </w:pPr>
      <w:rPr>
        <w:rFonts w:cs="Times New Roman" w:hint="default"/>
      </w:rPr>
    </w:lvl>
    <w:lvl w:ilvl="6">
      <w:start w:val="1"/>
      <w:numFmt w:val="decimal"/>
      <w:lvlText w:val="%1.%2.%3.%4.%5.%6.%7."/>
      <w:lvlJc w:val="left"/>
      <w:pPr>
        <w:tabs>
          <w:tab w:val="num" w:pos="0"/>
        </w:tabs>
        <w:ind w:left="3498" w:hanging="1800"/>
      </w:pPr>
      <w:rPr>
        <w:rFonts w:cs="Times New Roman" w:hint="default"/>
      </w:rPr>
    </w:lvl>
    <w:lvl w:ilvl="7">
      <w:start w:val="1"/>
      <w:numFmt w:val="decimal"/>
      <w:lvlText w:val="%1.%2.%3.%4.%5.%6.%7.%8."/>
      <w:lvlJc w:val="left"/>
      <w:pPr>
        <w:tabs>
          <w:tab w:val="num" w:pos="0"/>
        </w:tabs>
        <w:ind w:left="3781" w:hanging="1800"/>
      </w:pPr>
      <w:rPr>
        <w:rFonts w:cs="Times New Roman" w:hint="default"/>
      </w:rPr>
    </w:lvl>
    <w:lvl w:ilvl="8">
      <w:start w:val="1"/>
      <w:numFmt w:val="decimal"/>
      <w:lvlText w:val="%1.%2.%3.%4.%5.%6.%7.%8.%9."/>
      <w:lvlJc w:val="left"/>
      <w:pPr>
        <w:tabs>
          <w:tab w:val="num" w:pos="0"/>
        </w:tabs>
        <w:ind w:left="4424" w:hanging="2160"/>
      </w:pPr>
      <w:rPr>
        <w:rFonts w:cs="Times New Roman" w:hint="default"/>
      </w:rPr>
    </w:lvl>
  </w:abstractNum>
  <w:abstractNum w:abstractNumId="34">
    <w:nsid w:val="585F71D3"/>
    <w:multiLevelType w:val="multilevel"/>
    <w:tmpl w:val="07C09C62"/>
    <w:lvl w:ilvl="0">
      <w:start w:val="7"/>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A1B7962"/>
    <w:multiLevelType w:val="hybridMultilevel"/>
    <w:tmpl w:val="DEF64564"/>
    <w:lvl w:ilvl="0" w:tplc="AE78C74E">
      <w:start w:val="1"/>
      <w:numFmt w:val="bullet"/>
      <w:lvlText w:val=""/>
      <w:lvlJc w:val="left"/>
      <w:pPr>
        <w:tabs>
          <w:tab w:val="num" w:pos="720"/>
        </w:tabs>
        <w:ind w:left="720" w:hanging="360"/>
      </w:pPr>
      <w:rPr>
        <w:rFonts w:ascii="Wingdings" w:hAnsi="Wingdings" w:hint="default"/>
      </w:rPr>
    </w:lvl>
    <w:lvl w:ilvl="1" w:tplc="78FE233A" w:tentative="1">
      <w:start w:val="1"/>
      <w:numFmt w:val="bullet"/>
      <w:lvlText w:val=""/>
      <w:lvlJc w:val="left"/>
      <w:pPr>
        <w:tabs>
          <w:tab w:val="num" w:pos="1440"/>
        </w:tabs>
        <w:ind w:left="1440" w:hanging="360"/>
      </w:pPr>
      <w:rPr>
        <w:rFonts w:ascii="Wingdings" w:hAnsi="Wingdings" w:hint="default"/>
      </w:rPr>
    </w:lvl>
    <w:lvl w:ilvl="2" w:tplc="BE9CEE32" w:tentative="1">
      <w:start w:val="1"/>
      <w:numFmt w:val="bullet"/>
      <w:lvlText w:val=""/>
      <w:lvlJc w:val="left"/>
      <w:pPr>
        <w:tabs>
          <w:tab w:val="num" w:pos="2160"/>
        </w:tabs>
        <w:ind w:left="2160" w:hanging="360"/>
      </w:pPr>
      <w:rPr>
        <w:rFonts w:ascii="Wingdings" w:hAnsi="Wingdings" w:hint="default"/>
      </w:rPr>
    </w:lvl>
    <w:lvl w:ilvl="3" w:tplc="730AB862" w:tentative="1">
      <w:start w:val="1"/>
      <w:numFmt w:val="bullet"/>
      <w:lvlText w:val=""/>
      <w:lvlJc w:val="left"/>
      <w:pPr>
        <w:tabs>
          <w:tab w:val="num" w:pos="2880"/>
        </w:tabs>
        <w:ind w:left="2880" w:hanging="360"/>
      </w:pPr>
      <w:rPr>
        <w:rFonts w:ascii="Wingdings" w:hAnsi="Wingdings" w:hint="default"/>
      </w:rPr>
    </w:lvl>
    <w:lvl w:ilvl="4" w:tplc="00D2F1CC" w:tentative="1">
      <w:start w:val="1"/>
      <w:numFmt w:val="bullet"/>
      <w:lvlText w:val=""/>
      <w:lvlJc w:val="left"/>
      <w:pPr>
        <w:tabs>
          <w:tab w:val="num" w:pos="3600"/>
        </w:tabs>
        <w:ind w:left="3600" w:hanging="360"/>
      </w:pPr>
      <w:rPr>
        <w:rFonts w:ascii="Wingdings" w:hAnsi="Wingdings" w:hint="default"/>
      </w:rPr>
    </w:lvl>
    <w:lvl w:ilvl="5" w:tplc="C41C2108" w:tentative="1">
      <w:start w:val="1"/>
      <w:numFmt w:val="bullet"/>
      <w:lvlText w:val=""/>
      <w:lvlJc w:val="left"/>
      <w:pPr>
        <w:tabs>
          <w:tab w:val="num" w:pos="4320"/>
        </w:tabs>
        <w:ind w:left="4320" w:hanging="360"/>
      </w:pPr>
      <w:rPr>
        <w:rFonts w:ascii="Wingdings" w:hAnsi="Wingdings" w:hint="default"/>
      </w:rPr>
    </w:lvl>
    <w:lvl w:ilvl="6" w:tplc="7D56A8AC" w:tentative="1">
      <w:start w:val="1"/>
      <w:numFmt w:val="bullet"/>
      <w:lvlText w:val=""/>
      <w:lvlJc w:val="left"/>
      <w:pPr>
        <w:tabs>
          <w:tab w:val="num" w:pos="5040"/>
        </w:tabs>
        <w:ind w:left="5040" w:hanging="360"/>
      </w:pPr>
      <w:rPr>
        <w:rFonts w:ascii="Wingdings" w:hAnsi="Wingdings" w:hint="default"/>
      </w:rPr>
    </w:lvl>
    <w:lvl w:ilvl="7" w:tplc="423C53B8" w:tentative="1">
      <w:start w:val="1"/>
      <w:numFmt w:val="bullet"/>
      <w:lvlText w:val=""/>
      <w:lvlJc w:val="left"/>
      <w:pPr>
        <w:tabs>
          <w:tab w:val="num" w:pos="5760"/>
        </w:tabs>
        <w:ind w:left="5760" w:hanging="360"/>
      </w:pPr>
      <w:rPr>
        <w:rFonts w:ascii="Wingdings" w:hAnsi="Wingdings" w:hint="default"/>
      </w:rPr>
    </w:lvl>
    <w:lvl w:ilvl="8" w:tplc="1AC0AF90" w:tentative="1">
      <w:start w:val="1"/>
      <w:numFmt w:val="bullet"/>
      <w:lvlText w:val=""/>
      <w:lvlJc w:val="left"/>
      <w:pPr>
        <w:tabs>
          <w:tab w:val="num" w:pos="6480"/>
        </w:tabs>
        <w:ind w:left="6480" w:hanging="360"/>
      </w:pPr>
      <w:rPr>
        <w:rFonts w:ascii="Wingdings" w:hAnsi="Wingdings" w:hint="default"/>
      </w:rPr>
    </w:lvl>
  </w:abstractNum>
  <w:abstractNum w:abstractNumId="36">
    <w:nsid w:val="6CF13450"/>
    <w:multiLevelType w:val="hybridMultilevel"/>
    <w:tmpl w:val="78D626B6"/>
    <w:lvl w:ilvl="0" w:tplc="22B4B060">
      <w:start w:val="1"/>
      <w:numFmt w:val="decimal"/>
      <w:lvlText w:val="%1."/>
      <w:lvlJc w:val="left"/>
      <w:pPr>
        <w:ind w:left="1020" w:hanging="360"/>
      </w:pPr>
      <w:rPr>
        <w:rFonts w:hint="default"/>
      </w:rPr>
    </w:lvl>
    <w:lvl w:ilvl="1" w:tplc="02C0E37A" w:tentative="1">
      <w:start w:val="1"/>
      <w:numFmt w:val="lowerLetter"/>
      <w:lvlText w:val="%2."/>
      <w:lvlJc w:val="left"/>
      <w:pPr>
        <w:ind w:left="1740" w:hanging="360"/>
      </w:pPr>
    </w:lvl>
    <w:lvl w:ilvl="2" w:tplc="4B88058C" w:tentative="1">
      <w:start w:val="1"/>
      <w:numFmt w:val="lowerRoman"/>
      <w:lvlText w:val="%3."/>
      <w:lvlJc w:val="right"/>
      <w:pPr>
        <w:ind w:left="2460" w:hanging="180"/>
      </w:pPr>
    </w:lvl>
    <w:lvl w:ilvl="3" w:tplc="0622A6BC" w:tentative="1">
      <w:start w:val="1"/>
      <w:numFmt w:val="decimal"/>
      <w:lvlText w:val="%4."/>
      <w:lvlJc w:val="left"/>
      <w:pPr>
        <w:ind w:left="3180" w:hanging="360"/>
      </w:pPr>
    </w:lvl>
    <w:lvl w:ilvl="4" w:tplc="F2007794" w:tentative="1">
      <w:start w:val="1"/>
      <w:numFmt w:val="lowerLetter"/>
      <w:lvlText w:val="%5."/>
      <w:lvlJc w:val="left"/>
      <w:pPr>
        <w:ind w:left="3900" w:hanging="360"/>
      </w:pPr>
    </w:lvl>
    <w:lvl w:ilvl="5" w:tplc="C7B87B80" w:tentative="1">
      <w:start w:val="1"/>
      <w:numFmt w:val="lowerRoman"/>
      <w:lvlText w:val="%6."/>
      <w:lvlJc w:val="right"/>
      <w:pPr>
        <w:ind w:left="4620" w:hanging="180"/>
      </w:pPr>
    </w:lvl>
    <w:lvl w:ilvl="6" w:tplc="3E163EE2" w:tentative="1">
      <w:start w:val="1"/>
      <w:numFmt w:val="decimal"/>
      <w:lvlText w:val="%7."/>
      <w:lvlJc w:val="left"/>
      <w:pPr>
        <w:ind w:left="5340" w:hanging="360"/>
      </w:pPr>
    </w:lvl>
    <w:lvl w:ilvl="7" w:tplc="CD6E726E" w:tentative="1">
      <w:start w:val="1"/>
      <w:numFmt w:val="lowerLetter"/>
      <w:lvlText w:val="%8."/>
      <w:lvlJc w:val="left"/>
      <w:pPr>
        <w:ind w:left="6060" w:hanging="360"/>
      </w:pPr>
    </w:lvl>
    <w:lvl w:ilvl="8" w:tplc="4E64DFC2" w:tentative="1">
      <w:start w:val="1"/>
      <w:numFmt w:val="lowerRoman"/>
      <w:lvlText w:val="%9."/>
      <w:lvlJc w:val="right"/>
      <w:pPr>
        <w:ind w:left="6780" w:hanging="180"/>
      </w:pPr>
    </w:lvl>
  </w:abstractNum>
  <w:abstractNum w:abstractNumId="37">
    <w:nsid w:val="6CF70BC1"/>
    <w:multiLevelType w:val="multilevel"/>
    <w:tmpl w:val="54AA5C32"/>
    <w:lvl w:ilvl="0">
      <w:start w:val="1"/>
      <w:numFmt w:val="decimal"/>
      <w:pStyle w:val="10"/>
      <w:lvlText w:val="%1."/>
      <w:lvlJc w:val="left"/>
      <w:pPr>
        <w:tabs>
          <w:tab w:val="num" w:pos="432"/>
        </w:tabs>
        <w:ind w:left="432" w:hanging="432"/>
      </w:pPr>
      <w:rPr>
        <w:rFonts w:hint="default"/>
        <w:sz w:val="24"/>
        <w:szCs w:val="24"/>
      </w:rPr>
    </w:lvl>
    <w:lvl w:ilvl="1">
      <w:start w:val="1"/>
      <w:numFmt w:val="decimal"/>
      <w:lvlText w:val="%1.%2"/>
      <w:lvlJc w:val="left"/>
      <w:pPr>
        <w:tabs>
          <w:tab w:val="num" w:pos="576"/>
        </w:tabs>
        <w:ind w:left="576" w:hanging="576"/>
      </w:pPr>
      <w:rPr>
        <w:rFonts w:hint="default"/>
      </w:rPr>
    </w:lvl>
    <w:lvl w:ilvl="2">
      <w:start w:val="1"/>
      <w:numFmt w:val="decimal"/>
      <w:pStyle w:val="30"/>
      <w:lvlText w:val="%1.%2.%3"/>
      <w:lvlJc w:val="left"/>
      <w:pPr>
        <w:tabs>
          <w:tab w:val="num" w:pos="767"/>
        </w:tabs>
        <w:ind w:left="54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F183D8F"/>
    <w:multiLevelType w:val="multilevel"/>
    <w:tmpl w:val="459242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73474187"/>
    <w:multiLevelType w:val="hybridMultilevel"/>
    <w:tmpl w:val="307EB4B4"/>
    <w:lvl w:ilvl="0" w:tplc="174ABF7E">
      <w:start w:val="1"/>
      <w:numFmt w:val="decimal"/>
      <w:lvlText w:val="%1."/>
      <w:lvlJc w:val="left"/>
      <w:pPr>
        <w:tabs>
          <w:tab w:val="num" w:pos="720"/>
        </w:tabs>
        <w:ind w:left="720" w:hanging="360"/>
      </w:pPr>
    </w:lvl>
    <w:lvl w:ilvl="1" w:tplc="D2D0012E" w:tentative="1">
      <w:start w:val="1"/>
      <w:numFmt w:val="decimal"/>
      <w:lvlText w:val="%2."/>
      <w:lvlJc w:val="left"/>
      <w:pPr>
        <w:tabs>
          <w:tab w:val="num" w:pos="1440"/>
        </w:tabs>
        <w:ind w:left="1440" w:hanging="360"/>
      </w:pPr>
    </w:lvl>
    <w:lvl w:ilvl="2" w:tplc="9F00319A" w:tentative="1">
      <w:start w:val="1"/>
      <w:numFmt w:val="decimal"/>
      <w:lvlText w:val="%3."/>
      <w:lvlJc w:val="left"/>
      <w:pPr>
        <w:tabs>
          <w:tab w:val="num" w:pos="2160"/>
        </w:tabs>
        <w:ind w:left="2160" w:hanging="360"/>
      </w:pPr>
    </w:lvl>
    <w:lvl w:ilvl="3" w:tplc="6D4C718E" w:tentative="1">
      <w:start w:val="1"/>
      <w:numFmt w:val="decimal"/>
      <w:lvlText w:val="%4."/>
      <w:lvlJc w:val="left"/>
      <w:pPr>
        <w:tabs>
          <w:tab w:val="num" w:pos="2880"/>
        </w:tabs>
        <w:ind w:left="2880" w:hanging="360"/>
      </w:pPr>
    </w:lvl>
    <w:lvl w:ilvl="4" w:tplc="E792616C" w:tentative="1">
      <w:start w:val="1"/>
      <w:numFmt w:val="decimal"/>
      <w:lvlText w:val="%5."/>
      <w:lvlJc w:val="left"/>
      <w:pPr>
        <w:tabs>
          <w:tab w:val="num" w:pos="3600"/>
        </w:tabs>
        <w:ind w:left="3600" w:hanging="360"/>
      </w:pPr>
    </w:lvl>
    <w:lvl w:ilvl="5" w:tplc="E4646752" w:tentative="1">
      <w:start w:val="1"/>
      <w:numFmt w:val="decimal"/>
      <w:lvlText w:val="%6."/>
      <w:lvlJc w:val="left"/>
      <w:pPr>
        <w:tabs>
          <w:tab w:val="num" w:pos="4320"/>
        </w:tabs>
        <w:ind w:left="4320" w:hanging="360"/>
      </w:pPr>
    </w:lvl>
    <w:lvl w:ilvl="6" w:tplc="1C346D10" w:tentative="1">
      <w:start w:val="1"/>
      <w:numFmt w:val="decimal"/>
      <w:lvlText w:val="%7."/>
      <w:lvlJc w:val="left"/>
      <w:pPr>
        <w:tabs>
          <w:tab w:val="num" w:pos="5040"/>
        </w:tabs>
        <w:ind w:left="5040" w:hanging="360"/>
      </w:pPr>
    </w:lvl>
    <w:lvl w:ilvl="7" w:tplc="69C6601A" w:tentative="1">
      <w:start w:val="1"/>
      <w:numFmt w:val="decimal"/>
      <w:lvlText w:val="%8."/>
      <w:lvlJc w:val="left"/>
      <w:pPr>
        <w:tabs>
          <w:tab w:val="num" w:pos="5760"/>
        </w:tabs>
        <w:ind w:left="5760" w:hanging="360"/>
      </w:pPr>
    </w:lvl>
    <w:lvl w:ilvl="8" w:tplc="5D5865F0" w:tentative="1">
      <w:start w:val="1"/>
      <w:numFmt w:val="decimal"/>
      <w:lvlText w:val="%9."/>
      <w:lvlJc w:val="left"/>
      <w:pPr>
        <w:tabs>
          <w:tab w:val="num" w:pos="6480"/>
        </w:tabs>
        <w:ind w:left="6480" w:hanging="360"/>
      </w:pPr>
    </w:lvl>
  </w:abstractNum>
  <w:abstractNum w:abstractNumId="40">
    <w:nsid w:val="73CD5D17"/>
    <w:multiLevelType w:val="hybridMultilevel"/>
    <w:tmpl w:val="05700008"/>
    <w:lvl w:ilvl="0" w:tplc="49F49F1A">
      <w:start w:val="1"/>
      <w:numFmt w:val="decimal"/>
      <w:lvlText w:val="%1)"/>
      <w:lvlJc w:val="left"/>
      <w:pPr>
        <w:ind w:left="1287" w:hanging="360"/>
      </w:pPr>
      <w:rPr>
        <w:rFonts w:hint="default"/>
      </w:rPr>
    </w:lvl>
    <w:lvl w:ilvl="1" w:tplc="57BE71BE" w:tentative="1">
      <w:start w:val="1"/>
      <w:numFmt w:val="lowerLetter"/>
      <w:lvlText w:val="%2."/>
      <w:lvlJc w:val="left"/>
      <w:pPr>
        <w:ind w:left="2007" w:hanging="360"/>
      </w:pPr>
    </w:lvl>
    <w:lvl w:ilvl="2" w:tplc="0768622A" w:tentative="1">
      <w:start w:val="1"/>
      <w:numFmt w:val="lowerRoman"/>
      <w:lvlText w:val="%3."/>
      <w:lvlJc w:val="right"/>
      <w:pPr>
        <w:ind w:left="2727" w:hanging="180"/>
      </w:pPr>
    </w:lvl>
    <w:lvl w:ilvl="3" w:tplc="6B620F88" w:tentative="1">
      <w:start w:val="1"/>
      <w:numFmt w:val="decimal"/>
      <w:lvlText w:val="%4."/>
      <w:lvlJc w:val="left"/>
      <w:pPr>
        <w:ind w:left="3447" w:hanging="360"/>
      </w:pPr>
    </w:lvl>
    <w:lvl w:ilvl="4" w:tplc="3F0406D4" w:tentative="1">
      <w:start w:val="1"/>
      <w:numFmt w:val="lowerLetter"/>
      <w:lvlText w:val="%5."/>
      <w:lvlJc w:val="left"/>
      <w:pPr>
        <w:ind w:left="4167" w:hanging="360"/>
      </w:pPr>
    </w:lvl>
    <w:lvl w:ilvl="5" w:tplc="36BC4CBA" w:tentative="1">
      <w:start w:val="1"/>
      <w:numFmt w:val="lowerRoman"/>
      <w:lvlText w:val="%6."/>
      <w:lvlJc w:val="right"/>
      <w:pPr>
        <w:ind w:left="4887" w:hanging="180"/>
      </w:pPr>
    </w:lvl>
    <w:lvl w:ilvl="6" w:tplc="06E6FFD0" w:tentative="1">
      <w:start w:val="1"/>
      <w:numFmt w:val="decimal"/>
      <w:lvlText w:val="%7."/>
      <w:lvlJc w:val="left"/>
      <w:pPr>
        <w:ind w:left="5607" w:hanging="360"/>
      </w:pPr>
    </w:lvl>
    <w:lvl w:ilvl="7" w:tplc="67BE6520" w:tentative="1">
      <w:start w:val="1"/>
      <w:numFmt w:val="lowerLetter"/>
      <w:lvlText w:val="%8."/>
      <w:lvlJc w:val="left"/>
      <w:pPr>
        <w:ind w:left="6327" w:hanging="360"/>
      </w:pPr>
    </w:lvl>
    <w:lvl w:ilvl="8" w:tplc="FDCC1A3C" w:tentative="1">
      <w:start w:val="1"/>
      <w:numFmt w:val="lowerRoman"/>
      <w:lvlText w:val="%9."/>
      <w:lvlJc w:val="right"/>
      <w:pPr>
        <w:ind w:left="7047" w:hanging="180"/>
      </w:pPr>
    </w:lvl>
  </w:abstractNum>
  <w:abstractNum w:abstractNumId="41">
    <w:nsid w:val="74147167"/>
    <w:multiLevelType w:val="multilevel"/>
    <w:tmpl w:val="7E2A9EB8"/>
    <w:lvl w:ilvl="0">
      <w:start w:val="2"/>
      <w:numFmt w:val="decimal"/>
      <w:lvlText w:val="%1."/>
      <w:lvlJc w:val="left"/>
      <w:pPr>
        <w:ind w:left="540" w:hanging="540"/>
      </w:pPr>
      <w:rPr>
        <w:rFonts w:hint="default"/>
        <w:b w:val="0"/>
      </w:rPr>
    </w:lvl>
    <w:lvl w:ilvl="1">
      <w:start w:val="3"/>
      <w:numFmt w:val="decimal"/>
      <w:lvlText w:val="%1.%2."/>
      <w:lvlJc w:val="left"/>
      <w:pPr>
        <w:ind w:left="540" w:hanging="54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2">
    <w:nsid w:val="75697C83"/>
    <w:multiLevelType w:val="hybridMultilevel"/>
    <w:tmpl w:val="FF7E3BCE"/>
    <w:lvl w:ilvl="0" w:tplc="B3D21FE0">
      <w:start w:val="1"/>
      <w:numFmt w:val="bullet"/>
      <w:lvlText w:val=""/>
      <w:lvlJc w:val="left"/>
      <w:pPr>
        <w:tabs>
          <w:tab w:val="num" w:pos="720"/>
        </w:tabs>
        <w:ind w:left="720" w:hanging="360"/>
      </w:pPr>
      <w:rPr>
        <w:rFonts w:ascii="Wingdings" w:hAnsi="Wingdings" w:hint="default"/>
      </w:rPr>
    </w:lvl>
    <w:lvl w:ilvl="1" w:tplc="4B8209EE" w:tentative="1">
      <w:start w:val="1"/>
      <w:numFmt w:val="bullet"/>
      <w:lvlText w:val=""/>
      <w:lvlJc w:val="left"/>
      <w:pPr>
        <w:tabs>
          <w:tab w:val="num" w:pos="1440"/>
        </w:tabs>
        <w:ind w:left="1440" w:hanging="360"/>
      </w:pPr>
      <w:rPr>
        <w:rFonts w:ascii="Wingdings" w:hAnsi="Wingdings" w:hint="default"/>
      </w:rPr>
    </w:lvl>
    <w:lvl w:ilvl="2" w:tplc="70806840" w:tentative="1">
      <w:start w:val="1"/>
      <w:numFmt w:val="bullet"/>
      <w:lvlText w:val=""/>
      <w:lvlJc w:val="left"/>
      <w:pPr>
        <w:tabs>
          <w:tab w:val="num" w:pos="2160"/>
        </w:tabs>
        <w:ind w:left="2160" w:hanging="360"/>
      </w:pPr>
      <w:rPr>
        <w:rFonts w:ascii="Wingdings" w:hAnsi="Wingdings" w:hint="default"/>
      </w:rPr>
    </w:lvl>
    <w:lvl w:ilvl="3" w:tplc="D7402D48" w:tentative="1">
      <w:start w:val="1"/>
      <w:numFmt w:val="bullet"/>
      <w:lvlText w:val=""/>
      <w:lvlJc w:val="left"/>
      <w:pPr>
        <w:tabs>
          <w:tab w:val="num" w:pos="2880"/>
        </w:tabs>
        <w:ind w:left="2880" w:hanging="360"/>
      </w:pPr>
      <w:rPr>
        <w:rFonts w:ascii="Wingdings" w:hAnsi="Wingdings" w:hint="default"/>
      </w:rPr>
    </w:lvl>
    <w:lvl w:ilvl="4" w:tplc="9F948C7A" w:tentative="1">
      <w:start w:val="1"/>
      <w:numFmt w:val="bullet"/>
      <w:lvlText w:val=""/>
      <w:lvlJc w:val="left"/>
      <w:pPr>
        <w:tabs>
          <w:tab w:val="num" w:pos="3600"/>
        </w:tabs>
        <w:ind w:left="3600" w:hanging="360"/>
      </w:pPr>
      <w:rPr>
        <w:rFonts w:ascii="Wingdings" w:hAnsi="Wingdings" w:hint="default"/>
      </w:rPr>
    </w:lvl>
    <w:lvl w:ilvl="5" w:tplc="9EF211FA" w:tentative="1">
      <w:start w:val="1"/>
      <w:numFmt w:val="bullet"/>
      <w:lvlText w:val=""/>
      <w:lvlJc w:val="left"/>
      <w:pPr>
        <w:tabs>
          <w:tab w:val="num" w:pos="4320"/>
        </w:tabs>
        <w:ind w:left="4320" w:hanging="360"/>
      </w:pPr>
      <w:rPr>
        <w:rFonts w:ascii="Wingdings" w:hAnsi="Wingdings" w:hint="default"/>
      </w:rPr>
    </w:lvl>
    <w:lvl w:ilvl="6" w:tplc="1612F1BC" w:tentative="1">
      <w:start w:val="1"/>
      <w:numFmt w:val="bullet"/>
      <w:lvlText w:val=""/>
      <w:lvlJc w:val="left"/>
      <w:pPr>
        <w:tabs>
          <w:tab w:val="num" w:pos="5040"/>
        </w:tabs>
        <w:ind w:left="5040" w:hanging="360"/>
      </w:pPr>
      <w:rPr>
        <w:rFonts w:ascii="Wingdings" w:hAnsi="Wingdings" w:hint="default"/>
      </w:rPr>
    </w:lvl>
    <w:lvl w:ilvl="7" w:tplc="6FEAF4E4" w:tentative="1">
      <w:start w:val="1"/>
      <w:numFmt w:val="bullet"/>
      <w:lvlText w:val=""/>
      <w:lvlJc w:val="left"/>
      <w:pPr>
        <w:tabs>
          <w:tab w:val="num" w:pos="5760"/>
        </w:tabs>
        <w:ind w:left="5760" w:hanging="360"/>
      </w:pPr>
      <w:rPr>
        <w:rFonts w:ascii="Wingdings" w:hAnsi="Wingdings" w:hint="default"/>
      </w:rPr>
    </w:lvl>
    <w:lvl w:ilvl="8" w:tplc="7402F742" w:tentative="1">
      <w:start w:val="1"/>
      <w:numFmt w:val="bullet"/>
      <w:lvlText w:val=""/>
      <w:lvlJc w:val="left"/>
      <w:pPr>
        <w:tabs>
          <w:tab w:val="num" w:pos="6480"/>
        </w:tabs>
        <w:ind w:left="6480" w:hanging="360"/>
      </w:pPr>
      <w:rPr>
        <w:rFonts w:ascii="Wingdings" w:hAnsi="Wingdings" w:hint="default"/>
      </w:rPr>
    </w:lvl>
  </w:abstractNum>
  <w:abstractNum w:abstractNumId="43">
    <w:nsid w:val="777E728A"/>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7C523B47"/>
    <w:multiLevelType w:val="hybridMultilevel"/>
    <w:tmpl w:val="4E98B396"/>
    <w:lvl w:ilvl="0" w:tplc="7262BA6A">
      <w:start w:val="1"/>
      <w:numFmt w:val="decimal"/>
      <w:lvlText w:val="%1)"/>
      <w:lvlJc w:val="left"/>
      <w:pPr>
        <w:tabs>
          <w:tab w:val="num" w:pos="360"/>
        </w:tabs>
        <w:ind w:left="360" w:hanging="360"/>
      </w:pPr>
      <w:rPr>
        <w:rFonts w:hint="default"/>
      </w:rPr>
    </w:lvl>
    <w:lvl w:ilvl="1" w:tplc="0AB064A6">
      <w:start w:val="1"/>
      <w:numFmt w:val="lowerLetter"/>
      <w:lvlText w:val="%2."/>
      <w:lvlJc w:val="left"/>
      <w:pPr>
        <w:tabs>
          <w:tab w:val="num" w:pos="1440"/>
        </w:tabs>
        <w:ind w:left="1440" w:hanging="360"/>
      </w:pPr>
    </w:lvl>
    <w:lvl w:ilvl="2" w:tplc="8C76F3DC" w:tentative="1">
      <w:start w:val="1"/>
      <w:numFmt w:val="lowerRoman"/>
      <w:lvlText w:val="%3."/>
      <w:lvlJc w:val="right"/>
      <w:pPr>
        <w:tabs>
          <w:tab w:val="num" w:pos="2160"/>
        </w:tabs>
        <w:ind w:left="2160" w:hanging="180"/>
      </w:pPr>
    </w:lvl>
    <w:lvl w:ilvl="3" w:tplc="F9B07DBA" w:tentative="1">
      <w:start w:val="1"/>
      <w:numFmt w:val="decimal"/>
      <w:lvlText w:val="%4."/>
      <w:lvlJc w:val="left"/>
      <w:pPr>
        <w:tabs>
          <w:tab w:val="num" w:pos="2880"/>
        </w:tabs>
        <w:ind w:left="2880" w:hanging="360"/>
      </w:pPr>
    </w:lvl>
    <w:lvl w:ilvl="4" w:tplc="A77AA2EE" w:tentative="1">
      <w:start w:val="1"/>
      <w:numFmt w:val="lowerLetter"/>
      <w:lvlText w:val="%5."/>
      <w:lvlJc w:val="left"/>
      <w:pPr>
        <w:tabs>
          <w:tab w:val="num" w:pos="3600"/>
        </w:tabs>
        <w:ind w:left="3600" w:hanging="360"/>
      </w:pPr>
    </w:lvl>
    <w:lvl w:ilvl="5" w:tplc="07BCF4CE" w:tentative="1">
      <w:start w:val="1"/>
      <w:numFmt w:val="lowerRoman"/>
      <w:lvlText w:val="%6."/>
      <w:lvlJc w:val="right"/>
      <w:pPr>
        <w:tabs>
          <w:tab w:val="num" w:pos="4320"/>
        </w:tabs>
        <w:ind w:left="4320" w:hanging="180"/>
      </w:pPr>
    </w:lvl>
    <w:lvl w:ilvl="6" w:tplc="4422317A" w:tentative="1">
      <w:start w:val="1"/>
      <w:numFmt w:val="decimal"/>
      <w:lvlText w:val="%7."/>
      <w:lvlJc w:val="left"/>
      <w:pPr>
        <w:tabs>
          <w:tab w:val="num" w:pos="5040"/>
        </w:tabs>
        <w:ind w:left="5040" w:hanging="360"/>
      </w:pPr>
    </w:lvl>
    <w:lvl w:ilvl="7" w:tplc="97E245A8" w:tentative="1">
      <w:start w:val="1"/>
      <w:numFmt w:val="lowerLetter"/>
      <w:lvlText w:val="%8."/>
      <w:lvlJc w:val="left"/>
      <w:pPr>
        <w:tabs>
          <w:tab w:val="num" w:pos="5760"/>
        </w:tabs>
        <w:ind w:left="5760" w:hanging="360"/>
      </w:pPr>
    </w:lvl>
    <w:lvl w:ilvl="8" w:tplc="BF128A00" w:tentative="1">
      <w:start w:val="1"/>
      <w:numFmt w:val="lowerRoman"/>
      <w:lvlText w:val="%9."/>
      <w:lvlJc w:val="right"/>
      <w:pPr>
        <w:tabs>
          <w:tab w:val="num" w:pos="6480"/>
        </w:tabs>
        <w:ind w:left="6480" w:hanging="180"/>
      </w:pPr>
    </w:lvl>
  </w:abstractNum>
  <w:abstractNum w:abstractNumId="45">
    <w:nsid w:val="7DDE05A9"/>
    <w:multiLevelType w:val="multilevel"/>
    <w:tmpl w:val="5C6034D4"/>
    <w:lvl w:ilvl="0">
      <w:start w:val="1"/>
      <w:numFmt w:val="decimal"/>
      <w:lvlText w:val="%1."/>
      <w:lvlJc w:val="left"/>
      <w:pPr>
        <w:tabs>
          <w:tab w:val="num" w:pos="432"/>
        </w:tabs>
        <w:ind w:left="432" w:hanging="432"/>
      </w:pPr>
      <w:rPr>
        <w:rFonts w:ascii="Times New Roman" w:hAnsi="Times New Roman" w:cs="Times New Roman" w:hint="default"/>
        <w:sz w:val="28"/>
        <w:szCs w:val="28"/>
      </w:rPr>
    </w:lvl>
    <w:lvl w:ilvl="1">
      <w:start w:val="1"/>
      <w:numFmt w:val="decimal"/>
      <w:lvlText w:val="7.%1.%2."/>
      <w:lvlJc w:val="left"/>
      <w:pPr>
        <w:tabs>
          <w:tab w:val="num" w:pos="576"/>
        </w:tabs>
        <w:ind w:left="576" w:hanging="576"/>
      </w:pPr>
      <w:rPr>
        <w:rFonts w:hint="default"/>
        <w:b w:val="0"/>
      </w:rPr>
    </w:lvl>
    <w:lvl w:ilvl="2">
      <w:start w:val="1"/>
      <w:numFmt w:val="decimal"/>
      <w:lvlText w:val="%3)"/>
      <w:lvlJc w:val="left"/>
      <w:pPr>
        <w:tabs>
          <w:tab w:val="num" w:pos="540"/>
        </w:tabs>
        <w:ind w:left="540" w:hanging="360"/>
      </w:pPr>
      <w:rPr>
        <w:rFonts w:ascii="Times New Roman" w:eastAsia="Times New Roman" w:hAnsi="Times New Roman" w:cs="Times New Roman" w:hint="default"/>
        <w:b w:val="0"/>
        <w:sz w:val="26"/>
        <w:szCs w:val="26"/>
      </w:rPr>
    </w:lvl>
    <w:lvl w:ilvl="3">
      <w:start w:val="1"/>
      <w:numFmt w:val="decimal"/>
      <w:lvlText w:val="%1.%2.%3.%4."/>
      <w:lvlJc w:val="left"/>
      <w:pPr>
        <w:tabs>
          <w:tab w:val="num" w:pos="864"/>
        </w:tabs>
        <w:ind w:left="864" w:hanging="864"/>
      </w:pPr>
      <w:rPr>
        <w:rFonts w:ascii="Times New Roman" w:hAnsi="Times New Roman" w:cs="Times New Roman" w:hint="default"/>
        <w:sz w:val="26"/>
        <w:szCs w:val="26"/>
      </w:rPr>
    </w:lvl>
    <w:lvl w:ilvl="4">
      <w:start w:val="1"/>
      <w:numFmt w:val="russianLower"/>
      <w:lvlText w:val="%5)"/>
      <w:lvlJc w:val="left"/>
      <w:pPr>
        <w:tabs>
          <w:tab w:val="num" w:pos="1800"/>
        </w:tabs>
        <w:ind w:left="1800" w:hanging="360"/>
      </w:pPr>
      <w:rPr>
        <w:rFonts w:hint="default"/>
        <w:sz w:val="26"/>
        <w:szCs w:val="26"/>
      </w:rPr>
    </w:lvl>
    <w:lvl w:ilvl="5">
      <w:start w:val="1"/>
      <w:numFmt w:val="decimal"/>
      <w:lvlText w:val="%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1"/>
  </w:num>
  <w:num w:numId="2">
    <w:abstractNumId w:val="23"/>
  </w:num>
  <w:num w:numId="3">
    <w:abstractNumId w:val="41"/>
  </w:num>
  <w:num w:numId="4">
    <w:abstractNumId w:val="29"/>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num>
  <w:num w:numId="7">
    <w:abstractNumId w:val="13"/>
  </w:num>
  <w:num w:numId="8">
    <w:abstractNumId w:val="3"/>
  </w:num>
  <w:num w:numId="9">
    <w:abstractNumId w:val="22"/>
  </w:num>
  <w:num w:numId="10">
    <w:abstractNumId w:val="17"/>
  </w:num>
  <w:num w:numId="11">
    <w:abstractNumId w:val="45"/>
  </w:num>
  <w:num w:numId="12">
    <w:abstractNumId w:val="6"/>
  </w:num>
  <w:num w:numId="13">
    <w:abstractNumId w:val="39"/>
  </w:num>
  <w:num w:numId="14">
    <w:abstractNumId w:val="30"/>
  </w:num>
  <w:num w:numId="15">
    <w:abstractNumId w:val="43"/>
  </w:num>
  <w:num w:numId="16">
    <w:abstractNumId w:val="18"/>
  </w:num>
  <w:num w:numId="17">
    <w:abstractNumId w:val="32"/>
  </w:num>
  <w:num w:numId="18">
    <w:abstractNumId w:val="44"/>
  </w:num>
  <w:num w:numId="19">
    <w:abstractNumId w:val="26"/>
  </w:num>
  <w:num w:numId="20">
    <w:abstractNumId w:val="20"/>
  </w:num>
  <w:num w:numId="21">
    <w:abstractNumId w:val="16"/>
  </w:num>
  <w:num w:numId="22">
    <w:abstractNumId w:val="28"/>
  </w:num>
  <w:num w:numId="23">
    <w:abstractNumId w:val="7"/>
  </w:num>
  <w:num w:numId="24">
    <w:abstractNumId w:val="0"/>
  </w:num>
  <w:num w:numId="25">
    <w:abstractNumId w:val="40"/>
  </w:num>
  <w:num w:numId="26">
    <w:abstractNumId w:val="2"/>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4"/>
  </w:num>
  <w:num w:numId="30">
    <w:abstractNumId w:val="19"/>
  </w:num>
  <w:num w:numId="31">
    <w:abstractNumId w:val="37"/>
  </w:num>
  <w:num w:numId="32">
    <w:abstractNumId w:val="15"/>
  </w:num>
  <w:num w:numId="33">
    <w:abstractNumId w:val="25"/>
  </w:num>
  <w:num w:numId="34">
    <w:abstractNumId w:val="24"/>
  </w:num>
  <w:num w:numId="35">
    <w:abstractNumId w:val="8"/>
  </w:num>
  <w:num w:numId="36">
    <w:abstractNumId w:val="35"/>
  </w:num>
  <w:num w:numId="37">
    <w:abstractNumId w:val="21"/>
  </w:num>
  <w:num w:numId="38">
    <w:abstractNumId w:val="42"/>
  </w:num>
  <w:num w:numId="39">
    <w:abstractNumId w:val="33"/>
  </w:num>
  <w:num w:numId="40">
    <w:abstractNumId w:val="11"/>
  </w:num>
  <w:num w:numId="41">
    <w:abstractNumId w:val="10"/>
  </w:num>
  <w:num w:numId="42">
    <w:abstractNumId w:val="9"/>
  </w:num>
  <w:num w:numId="43">
    <w:abstractNumId w:val="1"/>
  </w:num>
  <w:num w:numId="44">
    <w:abstractNumId w:val="34"/>
  </w:num>
  <w:num w:numId="45">
    <w:abstractNumId w:val="12"/>
  </w:num>
  <w:num w:numId="46">
    <w:abstractNumId w:val="36"/>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53"/>
    <w:rsid w:val="00000255"/>
    <w:rsid w:val="000003FD"/>
    <w:rsid w:val="00002F9C"/>
    <w:rsid w:val="00005DFA"/>
    <w:rsid w:val="000074C3"/>
    <w:rsid w:val="00007BF2"/>
    <w:rsid w:val="000105E0"/>
    <w:rsid w:val="00012238"/>
    <w:rsid w:val="00015D12"/>
    <w:rsid w:val="000169EA"/>
    <w:rsid w:val="00022A90"/>
    <w:rsid w:val="00022ADA"/>
    <w:rsid w:val="00024A61"/>
    <w:rsid w:val="0002557B"/>
    <w:rsid w:val="000260D5"/>
    <w:rsid w:val="000319B0"/>
    <w:rsid w:val="00031F4D"/>
    <w:rsid w:val="00033854"/>
    <w:rsid w:val="00037793"/>
    <w:rsid w:val="00044112"/>
    <w:rsid w:val="00044780"/>
    <w:rsid w:val="0004716D"/>
    <w:rsid w:val="0004781A"/>
    <w:rsid w:val="00047B11"/>
    <w:rsid w:val="00047FEB"/>
    <w:rsid w:val="000520FD"/>
    <w:rsid w:val="00053454"/>
    <w:rsid w:val="0005402F"/>
    <w:rsid w:val="00054CFC"/>
    <w:rsid w:val="0005522E"/>
    <w:rsid w:val="00056DEB"/>
    <w:rsid w:val="00063145"/>
    <w:rsid w:val="00063BB7"/>
    <w:rsid w:val="000656C8"/>
    <w:rsid w:val="00070FF9"/>
    <w:rsid w:val="00072612"/>
    <w:rsid w:val="00073A62"/>
    <w:rsid w:val="00073C0C"/>
    <w:rsid w:val="000741CC"/>
    <w:rsid w:val="000758A6"/>
    <w:rsid w:val="00077779"/>
    <w:rsid w:val="00077BDD"/>
    <w:rsid w:val="00081934"/>
    <w:rsid w:val="000845E9"/>
    <w:rsid w:val="0008597F"/>
    <w:rsid w:val="00091E86"/>
    <w:rsid w:val="00091FD6"/>
    <w:rsid w:val="00094512"/>
    <w:rsid w:val="0009477D"/>
    <w:rsid w:val="00094B1E"/>
    <w:rsid w:val="000970A7"/>
    <w:rsid w:val="000A043C"/>
    <w:rsid w:val="000A07D4"/>
    <w:rsid w:val="000A09ED"/>
    <w:rsid w:val="000A38E6"/>
    <w:rsid w:val="000A4C36"/>
    <w:rsid w:val="000A5CCB"/>
    <w:rsid w:val="000A6DF8"/>
    <w:rsid w:val="000A7F2B"/>
    <w:rsid w:val="000B0C03"/>
    <w:rsid w:val="000B2986"/>
    <w:rsid w:val="000B3162"/>
    <w:rsid w:val="000B3D73"/>
    <w:rsid w:val="000B5B0E"/>
    <w:rsid w:val="000B5E73"/>
    <w:rsid w:val="000C0B1C"/>
    <w:rsid w:val="000C10BD"/>
    <w:rsid w:val="000C11A1"/>
    <w:rsid w:val="000C25AE"/>
    <w:rsid w:val="000C62E4"/>
    <w:rsid w:val="000C6E6A"/>
    <w:rsid w:val="000C7189"/>
    <w:rsid w:val="000D17A8"/>
    <w:rsid w:val="000D3474"/>
    <w:rsid w:val="000D3475"/>
    <w:rsid w:val="000D43EF"/>
    <w:rsid w:val="000D45FB"/>
    <w:rsid w:val="000D7DD1"/>
    <w:rsid w:val="000E1C9C"/>
    <w:rsid w:val="000E4E29"/>
    <w:rsid w:val="000E562C"/>
    <w:rsid w:val="000E62DE"/>
    <w:rsid w:val="000E6F84"/>
    <w:rsid w:val="000E7E69"/>
    <w:rsid w:val="000F1A19"/>
    <w:rsid w:val="000F1D7D"/>
    <w:rsid w:val="000F204C"/>
    <w:rsid w:val="000F2B36"/>
    <w:rsid w:val="00100FCD"/>
    <w:rsid w:val="0010145B"/>
    <w:rsid w:val="001015A6"/>
    <w:rsid w:val="001027CD"/>
    <w:rsid w:val="001049D5"/>
    <w:rsid w:val="00104EC8"/>
    <w:rsid w:val="0011177D"/>
    <w:rsid w:val="00111F80"/>
    <w:rsid w:val="0011269A"/>
    <w:rsid w:val="00112990"/>
    <w:rsid w:val="00112B89"/>
    <w:rsid w:val="0011519F"/>
    <w:rsid w:val="00116414"/>
    <w:rsid w:val="00121322"/>
    <w:rsid w:val="0012166F"/>
    <w:rsid w:val="00122453"/>
    <w:rsid w:val="00122B7E"/>
    <w:rsid w:val="001245E0"/>
    <w:rsid w:val="00125008"/>
    <w:rsid w:val="0012622B"/>
    <w:rsid w:val="001262D3"/>
    <w:rsid w:val="00126F0A"/>
    <w:rsid w:val="00127F34"/>
    <w:rsid w:val="00133A18"/>
    <w:rsid w:val="001352ED"/>
    <w:rsid w:val="00137459"/>
    <w:rsid w:val="00137AD3"/>
    <w:rsid w:val="00141DA3"/>
    <w:rsid w:val="00143643"/>
    <w:rsid w:val="00146B98"/>
    <w:rsid w:val="001500DF"/>
    <w:rsid w:val="001520AA"/>
    <w:rsid w:val="00152662"/>
    <w:rsid w:val="001539A3"/>
    <w:rsid w:val="00156FC3"/>
    <w:rsid w:val="00160C9A"/>
    <w:rsid w:val="00161D42"/>
    <w:rsid w:val="001707F4"/>
    <w:rsid w:val="001727C2"/>
    <w:rsid w:val="00173ABF"/>
    <w:rsid w:val="00175E55"/>
    <w:rsid w:val="001766B7"/>
    <w:rsid w:val="00176ECD"/>
    <w:rsid w:val="00177E09"/>
    <w:rsid w:val="00180346"/>
    <w:rsid w:val="00181432"/>
    <w:rsid w:val="0018329D"/>
    <w:rsid w:val="00184691"/>
    <w:rsid w:val="00186AF2"/>
    <w:rsid w:val="0019126F"/>
    <w:rsid w:val="00195C53"/>
    <w:rsid w:val="001960F7"/>
    <w:rsid w:val="0019710D"/>
    <w:rsid w:val="00197188"/>
    <w:rsid w:val="00197A37"/>
    <w:rsid w:val="001A5360"/>
    <w:rsid w:val="001A61F0"/>
    <w:rsid w:val="001A6276"/>
    <w:rsid w:val="001B3793"/>
    <w:rsid w:val="001B6193"/>
    <w:rsid w:val="001B79E5"/>
    <w:rsid w:val="001C13BF"/>
    <w:rsid w:val="001C1805"/>
    <w:rsid w:val="001C7860"/>
    <w:rsid w:val="001D0636"/>
    <w:rsid w:val="001D250D"/>
    <w:rsid w:val="001D25F6"/>
    <w:rsid w:val="001D299F"/>
    <w:rsid w:val="001D3089"/>
    <w:rsid w:val="001D370D"/>
    <w:rsid w:val="001D382A"/>
    <w:rsid w:val="001D3C86"/>
    <w:rsid w:val="001D4572"/>
    <w:rsid w:val="001D4AA5"/>
    <w:rsid w:val="001D4D2E"/>
    <w:rsid w:val="001E1157"/>
    <w:rsid w:val="001E1C1D"/>
    <w:rsid w:val="001E53BF"/>
    <w:rsid w:val="001E7413"/>
    <w:rsid w:val="001F164C"/>
    <w:rsid w:val="001F2732"/>
    <w:rsid w:val="001F2D61"/>
    <w:rsid w:val="001F3796"/>
    <w:rsid w:val="001F482F"/>
    <w:rsid w:val="001F528C"/>
    <w:rsid w:val="001F66CF"/>
    <w:rsid w:val="0020041B"/>
    <w:rsid w:val="00201C72"/>
    <w:rsid w:val="002023F2"/>
    <w:rsid w:val="00206282"/>
    <w:rsid w:val="00206577"/>
    <w:rsid w:val="00206A8F"/>
    <w:rsid w:val="002110C3"/>
    <w:rsid w:val="00211A98"/>
    <w:rsid w:val="00211C80"/>
    <w:rsid w:val="00211DCE"/>
    <w:rsid w:val="00212EA8"/>
    <w:rsid w:val="0021448B"/>
    <w:rsid w:val="00216889"/>
    <w:rsid w:val="00221C1B"/>
    <w:rsid w:val="002225C4"/>
    <w:rsid w:val="00224E3A"/>
    <w:rsid w:val="00224FC2"/>
    <w:rsid w:val="00226C02"/>
    <w:rsid w:val="002306AD"/>
    <w:rsid w:val="00231B0E"/>
    <w:rsid w:val="00231F93"/>
    <w:rsid w:val="00234DEE"/>
    <w:rsid w:val="002412E2"/>
    <w:rsid w:val="00241D3D"/>
    <w:rsid w:val="00244CC8"/>
    <w:rsid w:val="00246C9E"/>
    <w:rsid w:val="00247130"/>
    <w:rsid w:val="002472BB"/>
    <w:rsid w:val="00251B73"/>
    <w:rsid w:val="00254FCF"/>
    <w:rsid w:val="00262962"/>
    <w:rsid w:val="00266477"/>
    <w:rsid w:val="002674B9"/>
    <w:rsid w:val="002709A7"/>
    <w:rsid w:val="00271938"/>
    <w:rsid w:val="002726DA"/>
    <w:rsid w:val="00280BA8"/>
    <w:rsid w:val="002829F5"/>
    <w:rsid w:val="0028332B"/>
    <w:rsid w:val="002836C2"/>
    <w:rsid w:val="00283A1A"/>
    <w:rsid w:val="002847B8"/>
    <w:rsid w:val="00284E2A"/>
    <w:rsid w:val="00285D5A"/>
    <w:rsid w:val="00292682"/>
    <w:rsid w:val="00292ED0"/>
    <w:rsid w:val="002940F1"/>
    <w:rsid w:val="002949D2"/>
    <w:rsid w:val="00295A06"/>
    <w:rsid w:val="00296997"/>
    <w:rsid w:val="00296D16"/>
    <w:rsid w:val="002A032B"/>
    <w:rsid w:val="002A5321"/>
    <w:rsid w:val="002A547C"/>
    <w:rsid w:val="002A6028"/>
    <w:rsid w:val="002A7C0A"/>
    <w:rsid w:val="002B143D"/>
    <w:rsid w:val="002B1900"/>
    <w:rsid w:val="002B5418"/>
    <w:rsid w:val="002B63FD"/>
    <w:rsid w:val="002B6426"/>
    <w:rsid w:val="002B7927"/>
    <w:rsid w:val="002C02AD"/>
    <w:rsid w:val="002C085D"/>
    <w:rsid w:val="002C09C9"/>
    <w:rsid w:val="002C0A6A"/>
    <w:rsid w:val="002C1D21"/>
    <w:rsid w:val="002C3BFE"/>
    <w:rsid w:val="002C51BA"/>
    <w:rsid w:val="002C55A6"/>
    <w:rsid w:val="002C592C"/>
    <w:rsid w:val="002C69CC"/>
    <w:rsid w:val="002C6D05"/>
    <w:rsid w:val="002C7BC8"/>
    <w:rsid w:val="002C7D42"/>
    <w:rsid w:val="002D0570"/>
    <w:rsid w:val="002D239C"/>
    <w:rsid w:val="002D5E59"/>
    <w:rsid w:val="002D6429"/>
    <w:rsid w:val="002D7390"/>
    <w:rsid w:val="002E2465"/>
    <w:rsid w:val="002E25DD"/>
    <w:rsid w:val="002E34B1"/>
    <w:rsid w:val="002E5D1D"/>
    <w:rsid w:val="002E5D41"/>
    <w:rsid w:val="002E65D3"/>
    <w:rsid w:val="002E7378"/>
    <w:rsid w:val="002E7A94"/>
    <w:rsid w:val="002E7E5D"/>
    <w:rsid w:val="002F3AA2"/>
    <w:rsid w:val="002F3C5F"/>
    <w:rsid w:val="00302F26"/>
    <w:rsid w:val="003051F8"/>
    <w:rsid w:val="0030531D"/>
    <w:rsid w:val="0030544D"/>
    <w:rsid w:val="00305D6C"/>
    <w:rsid w:val="003079BA"/>
    <w:rsid w:val="003147FF"/>
    <w:rsid w:val="0032045E"/>
    <w:rsid w:val="003218A1"/>
    <w:rsid w:val="003234B8"/>
    <w:rsid w:val="00323F98"/>
    <w:rsid w:val="00326106"/>
    <w:rsid w:val="00326AEA"/>
    <w:rsid w:val="0033036B"/>
    <w:rsid w:val="003303C2"/>
    <w:rsid w:val="00332FEB"/>
    <w:rsid w:val="003349FB"/>
    <w:rsid w:val="0033610D"/>
    <w:rsid w:val="0033731D"/>
    <w:rsid w:val="00341613"/>
    <w:rsid w:val="00342B5C"/>
    <w:rsid w:val="0034591A"/>
    <w:rsid w:val="00352539"/>
    <w:rsid w:val="0035401B"/>
    <w:rsid w:val="0035447D"/>
    <w:rsid w:val="00360744"/>
    <w:rsid w:val="003641CE"/>
    <w:rsid w:val="00364637"/>
    <w:rsid w:val="003656EB"/>
    <w:rsid w:val="00372F2C"/>
    <w:rsid w:val="003763F0"/>
    <w:rsid w:val="0037797E"/>
    <w:rsid w:val="00377CB2"/>
    <w:rsid w:val="003836EF"/>
    <w:rsid w:val="00383B51"/>
    <w:rsid w:val="0038494C"/>
    <w:rsid w:val="00386891"/>
    <w:rsid w:val="00386AB7"/>
    <w:rsid w:val="003914D2"/>
    <w:rsid w:val="00392BE1"/>
    <w:rsid w:val="0039353F"/>
    <w:rsid w:val="003966D8"/>
    <w:rsid w:val="00397293"/>
    <w:rsid w:val="003A3154"/>
    <w:rsid w:val="003A485C"/>
    <w:rsid w:val="003A5BB5"/>
    <w:rsid w:val="003A6DD6"/>
    <w:rsid w:val="003B1959"/>
    <w:rsid w:val="003B277D"/>
    <w:rsid w:val="003B42EF"/>
    <w:rsid w:val="003B6DA5"/>
    <w:rsid w:val="003B7E09"/>
    <w:rsid w:val="003C1150"/>
    <w:rsid w:val="003C1F80"/>
    <w:rsid w:val="003C5B03"/>
    <w:rsid w:val="003C67F6"/>
    <w:rsid w:val="003C77C1"/>
    <w:rsid w:val="003D03BD"/>
    <w:rsid w:val="003D20A6"/>
    <w:rsid w:val="003D6A9A"/>
    <w:rsid w:val="003D6B8B"/>
    <w:rsid w:val="003D6BEF"/>
    <w:rsid w:val="003E1808"/>
    <w:rsid w:val="003E4474"/>
    <w:rsid w:val="003E7B74"/>
    <w:rsid w:val="003E7CEE"/>
    <w:rsid w:val="003F15E0"/>
    <w:rsid w:val="003F1696"/>
    <w:rsid w:val="003F28A3"/>
    <w:rsid w:val="003F3A0D"/>
    <w:rsid w:val="003F55A7"/>
    <w:rsid w:val="003F5F8C"/>
    <w:rsid w:val="003F6A16"/>
    <w:rsid w:val="00402C5C"/>
    <w:rsid w:val="00403F19"/>
    <w:rsid w:val="00414303"/>
    <w:rsid w:val="00415FEF"/>
    <w:rsid w:val="00416289"/>
    <w:rsid w:val="00416708"/>
    <w:rsid w:val="00416D41"/>
    <w:rsid w:val="00417222"/>
    <w:rsid w:val="004208C2"/>
    <w:rsid w:val="00420A62"/>
    <w:rsid w:val="00424AB4"/>
    <w:rsid w:val="00425CA6"/>
    <w:rsid w:val="00427ED6"/>
    <w:rsid w:val="00430028"/>
    <w:rsid w:val="00430146"/>
    <w:rsid w:val="004336CA"/>
    <w:rsid w:val="0043591C"/>
    <w:rsid w:val="0043738F"/>
    <w:rsid w:val="00441907"/>
    <w:rsid w:val="00441D64"/>
    <w:rsid w:val="00442B57"/>
    <w:rsid w:val="00444DA1"/>
    <w:rsid w:val="00445659"/>
    <w:rsid w:val="00447E8A"/>
    <w:rsid w:val="00450B15"/>
    <w:rsid w:val="00451119"/>
    <w:rsid w:val="00454581"/>
    <w:rsid w:val="00454B95"/>
    <w:rsid w:val="0045634B"/>
    <w:rsid w:val="00456366"/>
    <w:rsid w:val="00456BE7"/>
    <w:rsid w:val="004612DC"/>
    <w:rsid w:val="00462F21"/>
    <w:rsid w:val="004652B3"/>
    <w:rsid w:val="00467BA1"/>
    <w:rsid w:val="00467D43"/>
    <w:rsid w:val="00470D08"/>
    <w:rsid w:val="004722F0"/>
    <w:rsid w:val="00472ABC"/>
    <w:rsid w:val="00473BDF"/>
    <w:rsid w:val="00474F3E"/>
    <w:rsid w:val="0047767C"/>
    <w:rsid w:val="00480F56"/>
    <w:rsid w:val="004822D9"/>
    <w:rsid w:val="0048363D"/>
    <w:rsid w:val="004855CC"/>
    <w:rsid w:val="00486719"/>
    <w:rsid w:val="00487D87"/>
    <w:rsid w:val="0049078F"/>
    <w:rsid w:val="00491562"/>
    <w:rsid w:val="00491F13"/>
    <w:rsid w:val="004925D8"/>
    <w:rsid w:val="0049365C"/>
    <w:rsid w:val="00494DD4"/>
    <w:rsid w:val="004953C0"/>
    <w:rsid w:val="004A2429"/>
    <w:rsid w:val="004A24C2"/>
    <w:rsid w:val="004A2A89"/>
    <w:rsid w:val="004A3A1E"/>
    <w:rsid w:val="004A436A"/>
    <w:rsid w:val="004A60A8"/>
    <w:rsid w:val="004A7258"/>
    <w:rsid w:val="004A7ED7"/>
    <w:rsid w:val="004A7F64"/>
    <w:rsid w:val="004B049F"/>
    <w:rsid w:val="004B14DE"/>
    <w:rsid w:val="004B5558"/>
    <w:rsid w:val="004B57F6"/>
    <w:rsid w:val="004B65EF"/>
    <w:rsid w:val="004B7E49"/>
    <w:rsid w:val="004C012E"/>
    <w:rsid w:val="004C045E"/>
    <w:rsid w:val="004C4C00"/>
    <w:rsid w:val="004C4E1D"/>
    <w:rsid w:val="004C5B00"/>
    <w:rsid w:val="004C5D06"/>
    <w:rsid w:val="004C66CB"/>
    <w:rsid w:val="004D03BE"/>
    <w:rsid w:val="004D1416"/>
    <w:rsid w:val="004D1613"/>
    <w:rsid w:val="004D2AC6"/>
    <w:rsid w:val="004D2F19"/>
    <w:rsid w:val="004D4061"/>
    <w:rsid w:val="004D4F3E"/>
    <w:rsid w:val="004D59C8"/>
    <w:rsid w:val="004D64F7"/>
    <w:rsid w:val="004E067E"/>
    <w:rsid w:val="004E1001"/>
    <w:rsid w:val="004E2830"/>
    <w:rsid w:val="004E29B0"/>
    <w:rsid w:val="004E383F"/>
    <w:rsid w:val="004E45D0"/>
    <w:rsid w:val="004E691F"/>
    <w:rsid w:val="004E6D2C"/>
    <w:rsid w:val="004F0F86"/>
    <w:rsid w:val="004F10BB"/>
    <w:rsid w:val="004F113A"/>
    <w:rsid w:val="004F1383"/>
    <w:rsid w:val="004F3148"/>
    <w:rsid w:val="004F4217"/>
    <w:rsid w:val="004F46E0"/>
    <w:rsid w:val="004F60F9"/>
    <w:rsid w:val="004F71E7"/>
    <w:rsid w:val="004F7D30"/>
    <w:rsid w:val="005000DF"/>
    <w:rsid w:val="00500BCC"/>
    <w:rsid w:val="00500F55"/>
    <w:rsid w:val="005019EA"/>
    <w:rsid w:val="00501FE3"/>
    <w:rsid w:val="00503D21"/>
    <w:rsid w:val="005062CF"/>
    <w:rsid w:val="005138CD"/>
    <w:rsid w:val="005204D8"/>
    <w:rsid w:val="005207E0"/>
    <w:rsid w:val="005253CD"/>
    <w:rsid w:val="0052757F"/>
    <w:rsid w:val="00531797"/>
    <w:rsid w:val="00531FC1"/>
    <w:rsid w:val="00535498"/>
    <w:rsid w:val="005363C9"/>
    <w:rsid w:val="005410BE"/>
    <w:rsid w:val="005427DA"/>
    <w:rsid w:val="00550FE2"/>
    <w:rsid w:val="00553003"/>
    <w:rsid w:val="0055547D"/>
    <w:rsid w:val="00557839"/>
    <w:rsid w:val="00560B7A"/>
    <w:rsid w:val="00561494"/>
    <w:rsid w:val="00561891"/>
    <w:rsid w:val="00562381"/>
    <w:rsid w:val="00562BBD"/>
    <w:rsid w:val="005648F2"/>
    <w:rsid w:val="00566468"/>
    <w:rsid w:val="005667DA"/>
    <w:rsid w:val="00567B6C"/>
    <w:rsid w:val="00567F4E"/>
    <w:rsid w:val="0057025C"/>
    <w:rsid w:val="005727A3"/>
    <w:rsid w:val="00572AA4"/>
    <w:rsid w:val="00573A34"/>
    <w:rsid w:val="0057669A"/>
    <w:rsid w:val="00577D4B"/>
    <w:rsid w:val="005805DA"/>
    <w:rsid w:val="00584F9F"/>
    <w:rsid w:val="00586A5E"/>
    <w:rsid w:val="005927DA"/>
    <w:rsid w:val="00593E66"/>
    <w:rsid w:val="0059412B"/>
    <w:rsid w:val="0059416A"/>
    <w:rsid w:val="005A0E41"/>
    <w:rsid w:val="005A3061"/>
    <w:rsid w:val="005A5170"/>
    <w:rsid w:val="005A611A"/>
    <w:rsid w:val="005B2538"/>
    <w:rsid w:val="005B65DF"/>
    <w:rsid w:val="005C3631"/>
    <w:rsid w:val="005C46A3"/>
    <w:rsid w:val="005C75FB"/>
    <w:rsid w:val="005D1B11"/>
    <w:rsid w:val="005D3A4C"/>
    <w:rsid w:val="005D3DDB"/>
    <w:rsid w:val="005D52FF"/>
    <w:rsid w:val="005D79DC"/>
    <w:rsid w:val="005E1DDB"/>
    <w:rsid w:val="005E278A"/>
    <w:rsid w:val="005E5F35"/>
    <w:rsid w:val="005E7FBD"/>
    <w:rsid w:val="005F01E4"/>
    <w:rsid w:val="005F23B3"/>
    <w:rsid w:val="005F690F"/>
    <w:rsid w:val="006008B7"/>
    <w:rsid w:val="00602A1D"/>
    <w:rsid w:val="00605BF0"/>
    <w:rsid w:val="00606162"/>
    <w:rsid w:val="00606270"/>
    <w:rsid w:val="00611F1E"/>
    <w:rsid w:val="006124A7"/>
    <w:rsid w:val="006141DC"/>
    <w:rsid w:val="006154BA"/>
    <w:rsid w:val="00617CFF"/>
    <w:rsid w:val="00621AEE"/>
    <w:rsid w:val="00625166"/>
    <w:rsid w:val="006257A3"/>
    <w:rsid w:val="00627F6E"/>
    <w:rsid w:val="00631CAC"/>
    <w:rsid w:val="00631CAD"/>
    <w:rsid w:val="00632DAD"/>
    <w:rsid w:val="00634CFA"/>
    <w:rsid w:val="00635702"/>
    <w:rsid w:val="00635975"/>
    <w:rsid w:val="006369EE"/>
    <w:rsid w:val="00640C2B"/>
    <w:rsid w:val="00642C71"/>
    <w:rsid w:val="00644B9B"/>
    <w:rsid w:val="0064631A"/>
    <w:rsid w:val="00647D69"/>
    <w:rsid w:val="006510B4"/>
    <w:rsid w:val="0065154B"/>
    <w:rsid w:val="00651B01"/>
    <w:rsid w:val="00651D42"/>
    <w:rsid w:val="006526CD"/>
    <w:rsid w:val="00652E1B"/>
    <w:rsid w:val="00653E8C"/>
    <w:rsid w:val="006549AE"/>
    <w:rsid w:val="00655316"/>
    <w:rsid w:val="00660080"/>
    <w:rsid w:val="0066088F"/>
    <w:rsid w:val="00663D8F"/>
    <w:rsid w:val="006656C1"/>
    <w:rsid w:val="006679C8"/>
    <w:rsid w:val="00671AA0"/>
    <w:rsid w:val="00671BE3"/>
    <w:rsid w:val="00671F4C"/>
    <w:rsid w:val="0067382C"/>
    <w:rsid w:val="00677579"/>
    <w:rsid w:val="006776F0"/>
    <w:rsid w:val="006821AE"/>
    <w:rsid w:val="006825A6"/>
    <w:rsid w:val="00682AA3"/>
    <w:rsid w:val="00686EB5"/>
    <w:rsid w:val="006908D4"/>
    <w:rsid w:val="0069454C"/>
    <w:rsid w:val="00694A7B"/>
    <w:rsid w:val="00695A0E"/>
    <w:rsid w:val="00696C9E"/>
    <w:rsid w:val="0069704A"/>
    <w:rsid w:val="006A0803"/>
    <w:rsid w:val="006A271D"/>
    <w:rsid w:val="006A2B7A"/>
    <w:rsid w:val="006A5F29"/>
    <w:rsid w:val="006A6A7C"/>
    <w:rsid w:val="006B23F6"/>
    <w:rsid w:val="006B3E7A"/>
    <w:rsid w:val="006B520C"/>
    <w:rsid w:val="006B63D8"/>
    <w:rsid w:val="006C297F"/>
    <w:rsid w:val="006C2B3A"/>
    <w:rsid w:val="006C2B4B"/>
    <w:rsid w:val="006C2D4F"/>
    <w:rsid w:val="006C65EC"/>
    <w:rsid w:val="006C6A67"/>
    <w:rsid w:val="006C7C81"/>
    <w:rsid w:val="006D2425"/>
    <w:rsid w:val="006D3CEA"/>
    <w:rsid w:val="006D43FF"/>
    <w:rsid w:val="006D5935"/>
    <w:rsid w:val="006E0B0E"/>
    <w:rsid w:val="006E61D1"/>
    <w:rsid w:val="006F1F81"/>
    <w:rsid w:val="006F3781"/>
    <w:rsid w:val="006F3814"/>
    <w:rsid w:val="006F4DF5"/>
    <w:rsid w:val="006F5AE0"/>
    <w:rsid w:val="006F5D28"/>
    <w:rsid w:val="00700C9C"/>
    <w:rsid w:val="00701102"/>
    <w:rsid w:val="007016CB"/>
    <w:rsid w:val="00702127"/>
    <w:rsid w:val="00702222"/>
    <w:rsid w:val="007048FA"/>
    <w:rsid w:val="00704FFE"/>
    <w:rsid w:val="007051D0"/>
    <w:rsid w:val="007064DC"/>
    <w:rsid w:val="00712506"/>
    <w:rsid w:val="007160BD"/>
    <w:rsid w:val="0072070A"/>
    <w:rsid w:val="00720AF9"/>
    <w:rsid w:val="00720EEF"/>
    <w:rsid w:val="007217AC"/>
    <w:rsid w:val="00723370"/>
    <w:rsid w:val="00726EB8"/>
    <w:rsid w:val="007300CE"/>
    <w:rsid w:val="00732FF6"/>
    <w:rsid w:val="007343BB"/>
    <w:rsid w:val="007348B8"/>
    <w:rsid w:val="00735F58"/>
    <w:rsid w:val="00737F30"/>
    <w:rsid w:val="00740C09"/>
    <w:rsid w:val="007429E6"/>
    <w:rsid w:val="0074651E"/>
    <w:rsid w:val="00751486"/>
    <w:rsid w:val="00751D2E"/>
    <w:rsid w:val="00752CF6"/>
    <w:rsid w:val="00755199"/>
    <w:rsid w:val="00755980"/>
    <w:rsid w:val="00755DB3"/>
    <w:rsid w:val="007609D9"/>
    <w:rsid w:val="00760FB2"/>
    <w:rsid w:val="007613C0"/>
    <w:rsid w:val="0076212C"/>
    <w:rsid w:val="0076304F"/>
    <w:rsid w:val="00763440"/>
    <w:rsid w:val="00765058"/>
    <w:rsid w:val="0076544D"/>
    <w:rsid w:val="00765D1D"/>
    <w:rsid w:val="007660DE"/>
    <w:rsid w:val="00771113"/>
    <w:rsid w:val="00775317"/>
    <w:rsid w:val="00776D39"/>
    <w:rsid w:val="00777254"/>
    <w:rsid w:val="00777E58"/>
    <w:rsid w:val="00782590"/>
    <w:rsid w:val="00782A8E"/>
    <w:rsid w:val="007838AA"/>
    <w:rsid w:val="00785227"/>
    <w:rsid w:val="00785671"/>
    <w:rsid w:val="00786BFD"/>
    <w:rsid w:val="007876E5"/>
    <w:rsid w:val="0079029B"/>
    <w:rsid w:val="007915CA"/>
    <w:rsid w:val="007929A0"/>
    <w:rsid w:val="00793694"/>
    <w:rsid w:val="0079413E"/>
    <w:rsid w:val="00794503"/>
    <w:rsid w:val="007966B3"/>
    <w:rsid w:val="00797BAE"/>
    <w:rsid w:val="007A269E"/>
    <w:rsid w:val="007A48CB"/>
    <w:rsid w:val="007A59CF"/>
    <w:rsid w:val="007A63BF"/>
    <w:rsid w:val="007B01E5"/>
    <w:rsid w:val="007B4BD9"/>
    <w:rsid w:val="007B559C"/>
    <w:rsid w:val="007B6559"/>
    <w:rsid w:val="007B75EE"/>
    <w:rsid w:val="007C1649"/>
    <w:rsid w:val="007C23EA"/>
    <w:rsid w:val="007C3165"/>
    <w:rsid w:val="007C494E"/>
    <w:rsid w:val="007C4B40"/>
    <w:rsid w:val="007C4FA1"/>
    <w:rsid w:val="007C5911"/>
    <w:rsid w:val="007C5A42"/>
    <w:rsid w:val="007C5B1F"/>
    <w:rsid w:val="007D202A"/>
    <w:rsid w:val="007D2125"/>
    <w:rsid w:val="007D2576"/>
    <w:rsid w:val="007D3952"/>
    <w:rsid w:val="007D7343"/>
    <w:rsid w:val="007D78B5"/>
    <w:rsid w:val="007E279A"/>
    <w:rsid w:val="007E41F0"/>
    <w:rsid w:val="007E6130"/>
    <w:rsid w:val="007F1359"/>
    <w:rsid w:val="007F15BB"/>
    <w:rsid w:val="007F250C"/>
    <w:rsid w:val="007F2AF5"/>
    <w:rsid w:val="007F2E10"/>
    <w:rsid w:val="007F31B2"/>
    <w:rsid w:val="007F7487"/>
    <w:rsid w:val="008009B5"/>
    <w:rsid w:val="00803760"/>
    <w:rsid w:val="008059E5"/>
    <w:rsid w:val="008064BA"/>
    <w:rsid w:val="008072E7"/>
    <w:rsid w:val="00814652"/>
    <w:rsid w:val="00816793"/>
    <w:rsid w:val="00816C93"/>
    <w:rsid w:val="00816D40"/>
    <w:rsid w:val="008177C6"/>
    <w:rsid w:val="00823747"/>
    <w:rsid w:val="008330A9"/>
    <w:rsid w:val="00834C49"/>
    <w:rsid w:val="00835293"/>
    <w:rsid w:val="00835BAA"/>
    <w:rsid w:val="008365CE"/>
    <w:rsid w:val="00836778"/>
    <w:rsid w:val="00837578"/>
    <w:rsid w:val="00837E29"/>
    <w:rsid w:val="00840D2B"/>
    <w:rsid w:val="00842DC5"/>
    <w:rsid w:val="00843556"/>
    <w:rsid w:val="00844FCC"/>
    <w:rsid w:val="008452B3"/>
    <w:rsid w:val="00853939"/>
    <w:rsid w:val="00854809"/>
    <w:rsid w:val="00855D6F"/>
    <w:rsid w:val="008560FF"/>
    <w:rsid w:val="00856258"/>
    <w:rsid w:val="0086002E"/>
    <w:rsid w:val="00860793"/>
    <w:rsid w:val="0086298D"/>
    <w:rsid w:val="00865646"/>
    <w:rsid w:val="00865737"/>
    <w:rsid w:val="00865BFC"/>
    <w:rsid w:val="00866BB5"/>
    <w:rsid w:val="00872818"/>
    <w:rsid w:val="00872FD7"/>
    <w:rsid w:val="008769EA"/>
    <w:rsid w:val="00877638"/>
    <w:rsid w:val="00885459"/>
    <w:rsid w:val="00886867"/>
    <w:rsid w:val="00890EDE"/>
    <w:rsid w:val="00891237"/>
    <w:rsid w:val="00896AD1"/>
    <w:rsid w:val="008A1748"/>
    <w:rsid w:val="008A4008"/>
    <w:rsid w:val="008A5128"/>
    <w:rsid w:val="008A746D"/>
    <w:rsid w:val="008A7600"/>
    <w:rsid w:val="008A7E4F"/>
    <w:rsid w:val="008B01F0"/>
    <w:rsid w:val="008B0D21"/>
    <w:rsid w:val="008B215E"/>
    <w:rsid w:val="008B2F22"/>
    <w:rsid w:val="008B4F6A"/>
    <w:rsid w:val="008B6E47"/>
    <w:rsid w:val="008B7987"/>
    <w:rsid w:val="008C077E"/>
    <w:rsid w:val="008C1DA8"/>
    <w:rsid w:val="008C282F"/>
    <w:rsid w:val="008C52BA"/>
    <w:rsid w:val="008C7497"/>
    <w:rsid w:val="008C79CF"/>
    <w:rsid w:val="008D1D5D"/>
    <w:rsid w:val="008D2611"/>
    <w:rsid w:val="008D3B43"/>
    <w:rsid w:val="008D42DB"/>
    <w:rsid w:val="008D5531"/>
    <w:rsid w:val="008D560A"/>
    <w:rsid w:val="008D56BD"/>
    <w:rsid w:val="008D5CF2"/>
    <w:rsid w:val="008D6D48"/>
    <w:rsid w:val="008E2C51"/>
    <w:rsid w:val="008E3392"/>
    <w:rsid w:val="008E6C30"/>
    <w:rsid w:val="008E6F32"/>
    <w:rsid w:val="008F0393"/>
    <w:rsid w:val="008F0894"/>
    <w:rsid w:val="008F2BE9"/>
    <w:rsid w:val="008F2F0E"/>
    <w:rsid w:val="008F4DD7"/>
    <w:rsid w:val="008F57C4"/>
    <w:rsid w:val="008F7790"/>
    <w:rsid w:val="00901CE0"/>
    <w:rsid w:val="00901E86"/>
    <w:rsid w:val="00902A0F"/>
    <w:rsid w:val="0090364E"/>
    <w:rsid w:val="00903759"/>
    <w:rsid w:val="00903A47"/>
    <w:rsid w:val="00903F51"/>
    <w:rsid w:val="00904CBE"/>
    <w:rsid w:val="009055DC"/>
    <w:rsid w:val="00905B65"/>
    <w:rsid w:val="00907A2A"/>
    <w:rsid w:val="009110C2"/>
    <w:rsid w:val="009133F6"/>
    <w:rsid w:val="00915348"/>
    <w:rsid w:val="00916558"/>
    <w:rsid w:val="009211D8"/>
    <w:rsid w:val="0092505C"/>
    <w:rsid w:val="0092509D"/>
    <w:rsid w:val="00930DE5"/>
    <w:rsid w:val="00931FD0"/>
    <w:rsid w:val="00932801"/>
    <w:rsid w:val="00937086"/>
    <w:rsid w:val="009371F9"/>
    <w:rsid w:val="009426FA"/>
    <w:rsid w:val="00946573"/>
    <w:rsid w:val="00946CD3"/>
    <w:rsid w:val="00953D97"/>
    <w:rsid w:val="009551D7"/>
    <w:rsid w:val="009559C0"/>
    <w:rsid w:val="0096330D"/>
    <w:rsid w:val="009652B2"/>
    <w:rsid w:val="009659FD"/>
    <w:rsid w:val="00965E33"/>
    <w:rsid w:val="00970DEC"/>
    <w:rsid w:val="00975DC8"/>
    <w:rsid w:val="00981067"/>
    <w:rsid w:val="00984A31"/>
    <w:rsid w:val="0099070C"/>
    <w:rsid w:val="0099200F"/>
    <w:rsid w:val="0099377A"/>
    <w:rsid w:val="00993D39"/>
    <w:rsid w:val="009955E1"/>
    <w:rsid w:val="00996C09"/>
    <w:rsid w:val="009A1376"/>
    <w:rsid w:val="009A25EB"/>
    <w:rsid w:val="009A4025"/>
    <w:rsid w:val="009A57A4"/>
    <w:rsid w:val="009A6E95"/>
    <w:rsid w:val="009A7881"/>
    <w:rsid w:val="009A7DFE"/>
    <w:rsid w:val="009B0F48"/>
    <w:rsid w:val="009B30CC"/>
    <w:rsid w:val="009B5D71"/>
    <w:rsid w:val="009C2A45"/>
    <w:rsid w:val="009C2F09"/>
    <w:rsid w:val="009C41FF"/>
    <w:rsid w:val="009C581C"/>
    <w:rsid w:val="009C6E04"/>
    <w:rsid w:val="009D2BD2"/>
    <w:rsid w:val="009D2D47"/>
    <w:rsid w:val="009D38C7"/>
    <w:rsid w:val="009D5C44"/>
    <w:rsid w:val="009D6083"/>
    <w:rsid w:val="009E14C9"/>
    <w:rsid w:val="009E177A"/>
    <w:rsid w:val="009E5334"/>
    <w:rsid w:val="009E712C"/>
    <w:rsid w:val="009E7E80"/>
    <w:rsid w:val="009F143F"/>
    <w:rsid w:val="009F172B"/>
    <w:rsid w:val="009F3169"/>
    <w:rsid w:val="009F5146"/>
    <w:rsid w:val="009F7DA3"/>
    <w:rsid w:val="00A00B01"/>
    <w:rsid w:val="00A00BF9"/>
    <w:rsid w:val="00A00EA3"/>
    <w:rsid w:val="00A023A4"/>
    <w:rsid w:val="00A03084"/>
    <w:rsid w:val="00A05ABC"/>
    <w:rsid w:val="00A05CAC"/>
    <w:rsid w:val="00A07586"/>
    <w:rsid w:val="00A10551"/>
    <w:rsid w:val="00A106DF"/>
    <w:rsid w:val="00A1091D"/>
    <w:rsid w:val="00A1460E"/>
    <w:rsid w:val="00A1641F"/>
    <w:rsid w:val="00A17259"/>
    <w:rsid w:val="00A227F2"/>
    <w:rsid w:val="00A231B8"/>
    <w:rsid w:val="00A2452F"/>
    <w:rsid w:val="00A31355"/>
    <w:rsid w:val="00A33DC0"/>
    <w:rsid w:val="00A3410E"/>
    <w:rsid w:val="00A376FB"/>
    <w:rsid w:val="00A37993"/>
    <w:rsid w:val="00A408FF"/>
    <w:rsid w:val="00A41B17"/>
    <w:rsid w:val="00A41CBB"/>
    <w:rsid w:val="00A43574"/>
    <w:rsid w:val="00A43D3B"/>
    <w:rsid w:val="00A45FE0"/>
    <w:rsid w:val="00A4699A"/>
    <w:rsid w:val="00A51368"/>
    <w:rsid w:val="00A52360"/>
    <w:rsid w:val="00A52B12"/>
    <w:rsid w:val="00A53C5D"/>
    <w:rsid w:val="00A55599"/>
    <w:rsid w:val="00A55A36"/>
    <w:rsid w:val="00A57721"/>
    <w:rsid w:val="00A57F2A"/>
    <w:rsid w:val="00A61217"/>
    <w:rsid w:val="00A61B21"/>
    <w:rsid w:val="00A61CB9"/>
    <w:rsid w:val="00A65778"/>
    <w:rsid w:val="00A6581E"/>
    <w:rsid w:val="00A67A5E"/>
    <w:rsid w:val="00A67D88"/>
    <w:rsid w:val="00A7138B"/>
    <w:rsid w:val="00A73BE9"/>
    <w:rsid w:val="00A754E4"/>
    <w:rsid w:val="00A76B2F"/>
    <w:rsid w:val="00A77BD0"/>
    <w:rsid w:val="00A77FFE"/>
    <w:rsid w:val="00A8056A"/>
    <w:rsid w:val="00A80AA5"/>
    <w:rsid w:val="00A80D1F"/>
    <w:rsid w:val="00A81514"/>
    <w:rsid w:val="00A81AB6"/>
    <w:rsid w:val="00A858E2"/>
    <w:rsid w:val="00A8732B"/>
    <w:rsid w:val="00A87EF7"/>
    <w:rsid w:val="00A917FA"/>
    <w:rsid w:val="00A922F8"/>
    <w:rsid w:val="00A9261C"/>
    <w:rsid w:val="00A92C00"/>
    <w:rsid w:val="00A935BA"/>
    <w:rsid w:val="00A9392D"/>
    <w:rsid w:val="00A95B0F"/>
    <w:rsid w:val="00A971A7"/>
    <w:rsid w:val="00AA1B5E"/>
    <w:rsid w:val="00AA49DC"/>
    <w:rsid w:val="00AA5BB6"/>
    <w:rsid w:val="00AA7EDA"/>
    <w:rsid w:val="00AB2746"/>
    <w:rsid w:val="00AB2D5B"/>
    <w:rsid w:val="00AB4162"/>
    <w:rsid w:val="00AB4890"/>
    <w:rsid w:val="00AB5BC6"/>
    <w:rsid w:val="00AB710C"/>
    <w:rsid w:val="00AB73C1"/>
    <w:rsid w:val="00AC1835"/>
    <w:rsid w:val="00AC298F"/>
    <w:rsid w:val="00AC3BDB"/>
    <w:rsid w:val="00AC4161"/>
    <w:rsid w:val="00AC47E6"/>
    <w:rsid w:val="00AC492B"/>
    <w:rsid w:val="00AC61D6"/>
    <w:rsid w:val="00AC7527"/>
    <w:rsid w:val="00AC7F16"/>
    <w:rsid w:val="00AD07E3"/>
    <w:rsid w:val="00AD187F"/>
    <w:rsid w:val="00AD18F4"/>
    <w:rsid w:val="00AD4D89"/>
    <w:rsid w:val="00AE01BA"/>
    <w:rsid w:val="00AE27D5"/>
    <w:rsid w:val="00AE2EF4"/>
    <w:rsid w:val="00AE6B15"/>
    <w:rsid w:val="00AF7D25"/>
    <w:rsid w:val="00B02149"/>
    <w:rsid w:val="00B03028"/>
    <w:rsid w:val="00B0465C"/>
    <w:rsid w:val="00B05D44"/>
    <w:rsid w:val="00B06B7B"/>
    <w:rsid w:val="00B10D1A"/>
    <w:rsid w:val="00B1139A"/>
    <w:rsid w:val="00B115B3"/>
    <w:rsid w:val="00B11B07"/>
    <w:rsid w:val="00B12EE2"/>
    <w:rsid w:val="00B13B0E"/>
    <w:rsid w:val="00B13EF6"/>
    <w:rsid w:val="00B14645"/>
    <w:rsid w:val="00B17AFB"/>
    <w:rsid w:val="00B201D2"/>
    <w:rsid w:val="00B22C20"/>
    <w:rsid w:val="00B22E4D"/>
    <w:rsid w:val="00B2491B"/>
    <w:rsid w:val="00B2635E"/>
    <w:rsid w:val="00B27AED"/>
    <w:rsid w:val="00B31542"/>
    <w:rsid w:val="00B31690"/>
    <w:rsid w:val="00B31BBF"/>
    <w:rsid w:val="00B32707"/>
    <w:rsid w:val="00B37548"/>
    <w:rsid w:val="00B42618"/>
    <w:rsid w:val="00B43E4A"/>
    <w:rsid w:val="00B44CEB"/>
    <w:rsid w:val="00B47E8A"/>
    <w:rsid w:val="00B52AF3"/>
    <w:rsid w:val="00B5371E"/>
    <w:rsid w:val="00B53C4D"/>
    <w:rsid w:val="00B544BB"/>
    <w:rsid w:val="00B54622"/>
    <w:rsid w:val="00B546DB"/>
    <w:rsid w:val="00B575C2"/>
    <w:rsid w:val="00B57ADB"/>
    <w:rsid w:val="00B60913"/>
    <w:rsid w:val="00B61244"/>
    <w:rsid w:val="00B61A44"/>
    <w:rsid w:val="00B63AAE"/>
    <w:rsid w:val="00B65331"/>
    <w:rsid w:val="00B66583"/>
    <w:rsid w:val="00B6753E"/>
    <w:rsid w:val="00B67BF7"/>
    <w:rsid w:val="00B7112E"/>
    <w:rsid w:val="00B71215"/>
    <w:rsid w:val="00B737FD"/>
    <w:rsid w:val="00B74621"/>
    <w:rsid w:val="00B74B57"/>
    <w:rsid w:val="00B750F0"/>
    <w:rsid w:val="00B77AE4"/>
    <w:rsid w:val="00B83791"/>
    <w:rsid w:val="00B83D1F"/>
    <w:rsid w:val="00B841E2"/>
    <w:rsid w:val="00B87655"/>
    <w:rsid w:val="00B877FA"/>
    <w:rsid w:val="00B94DF0"/>
    <w:rsid w:val="00B958AC"/>
    <w:rsid w:val="00B96C7E"/>
    <w:rsid w:val="00B97812"/>
    <w:rsid w:val="00BA02F6"/>
    <w:rsid w:val="00BA14E9"/>
    <w:rsid w:val="00BA2C52"/>
    <w:rsid w:val="00BA4361"/>
    <w:rsid w:val="00BA5187"/>
    <w:rsid w:val="00BA5ADE"/>
    <w:rsid w:val="00BB09D5"/>
    <w:rsid w:val="00BB160B"/>
    <w:rsid w:val="00BB5B41"/>
    <w:rsid w:val="00BC04F2"/>
    <w:rsid w:val="00BC16D8"/>
    <w:rsid w:val="00BC1A18"/>
    <w:rsid w:val="00BC257B"/>
    <w:rsid w:val="00BC2C51"/>
    <w:rsid w:val="00BC5E86"/>
    <w:rsid w:val="00BD10AE"/>
    <w:rsid w:val="00BD36EB"/>
    <w:rsid w:val="00BD3A63"/>
    <w:rsid w:val="00BD42F6"/>
    <w:rsid w:val="00BD6F8D"/>
    <w:rsid w:val="00BD7B76"/>
    <w:rsid w:val="00BD7E04"/>
    <w:rsid w:val="00BE0BB7"/>
    <w:rsid w:val="00BE326D"/>
    <w:rsid w:val="00BE5688"/>
    <w:rsid w:val="00BE61DC"/>
    <w:rsid w:val="00BE6775"/>
    <w:rsid w:val="00BE77F0"/>
    <w:rsid w:val="00BF0D77"/>
    <w:rsid w:val="00BF63C5"/>
    <w:rsid w:val="00BF72CB"/>
    <w:rsid w:val="00BF7412"/>
    <w:rsid w:val="00C01472"/>
    <w:rsid w:val="00C01489"/>
    <w:rsid w:val="00C03796"/>
    <w:rsid w:val="00C07AD6"/>
    <w:rsid w:val="00C12484"/>
    <w:rsid w:val="00C1377A"/>
    <w:rsid w:val="00C13D90"/>
    <w:rsid w:val="00C1486C"/>
    <w:rsid w:val="00C14F89"/>
    <w:rsid w:val="00C16590"/>
    <w:rsid w:val="00C16EFF"/>
    <w:rsid w:val="00C20792"/>
    <w:rsid w:val="00C2183B"/>
    <w:rsid w:val="00C30461"/>
    <w:rsid w:val="00C31552"/>
    <w:rsid w:val="00C32DEC"/>
    <w:rsid w:val="00C3314C"/>
    <w:rsid w:val="00C3390E"/>
    <w:rsid w:val="00C37DB6"/>
    <w:rsid w:val="00C40175"/>
    <w:rsid w:val="00C457B2"/>
    <w:rsid w:val="00C52582"/>
    <w:rsid w:val="00C52792"/>
    <w:rsid w:val="00C52CA3"/>
    <w:rsid w:val="00C53378"/>
    <w:rsid w:val="00C55DD9"/>
    <w:rsid w:val="00C56827"/>
    <w:rsid w:val="00C607AF"/>
    <w:rsid w:val="00C6261F"/>
    <w:rsid w:val="00C6291A"/>
    <w:rsid w:val="00C63759"/>
    <w:rsid w:val="00C639D8"/>
    <w:rsid w:val="00C6454A"/>
    <w:rsid w:val="00C64A87"/>
    <w:rsid w:val="00C66FDA"/>
    <w:rsid w:val="00C6771B"/>
    <w:rsid w:val="00C67CFF"/>
    <w:rsid w:val="00C70590"/>
    <w:rsid w:val="00C722B0"/>
    <w:rsid w:val="00C72DE0"/>
    <w:rsid w:val="00C75BF3"/>
    <w:rsid w:val="00C77C73"/>
    <w:rsid w:val="00C80477"/>
    <w:rsid w:val="00C80F3B"/>
    <w:rsid w:val="00C837B6"/>
    <w:rsid w:val="00C85681"/>
    <w:rsid w:val="00C85CF5"/>
    <w:rsid w:val="00C91957"/>
    <w:rsid w:val="00C95B58"/>
    <w:rsid w:val="00C96FDF"/>
    <w:rsid w:val="00C97AD5"/>
    <w:rsid w:val="00CA468E"/>
    <w:rsid w:val="00CA6AD7"/>
    <w:rsid w:val="00CA6EBA"/>
    <w:rsid w:val="00CB0205"/>
    <w:rsid w:val="00CB0A5E"/>
    <w:rsid w:val="00CB105D"/>
    <w:rsid w:val="00CB384C"/>
    <w:rsid w:val="00CB50FD"/>
    <w:rsid w:val="00CC013C"/>
    <w:rsid w:val="00CC097B"/>
    <w:rsid w:val="00CC6EB7"/>
    <w:rsid w:val="00CC6F03"/>
    <w:rsid w:val="00CD2EF8"/>
    <w:rsid w:val="00CD3358"/>
    <w:rsid w:val="00CD6727"/>
    <w:rsid w:val="00CE18F1"/>
    <w:rsid w:val="00CE484E"/>
    <w:rsid w:val="00CE5586"/>
    <w:rsid w:val="00CE603B"/>
    <w:rsid w:val="00CF2D4D"/>
    <w:rsid w:val="00CF2EEE"/>
    <w:rsid w:val="00CF4BE8"/>
    <w:rsid w:val="00CF54B5"/>
    <w:rsid w:val="00CF652C"/>
    <w:rsid w:val="00CF7812"/>
    <w:rsid w:val="00CF7EB5"/>
    <w:rsid w:val="00D0180B"/>
    <w:rsid w:val="00D03421"/>
    <w:rsid w:val="00D03EE4"/>
    <w:rsid w:val="00D047CE"/>
    <w:rsid w:val="00D121A8"/>
    <w:rsid w:val="00D14E0D"/>
    <w:rsid w:val="00D15EFB"/>
    <w:rsid w:val="00D15FEE"/>
    <w:rsid w:val="00D22D85"/>
    <w:rsid w:val="00D2459A"/>
    <w:rsid w:val="00D2556C"/>
    <w:rsid w:val="00D27CBC"/>
    <w:rsid w:val="00D27ECD"/>
    <w:rsid w:val="00D302DB"/>
    <w:rsid w:val="00D343B1"/>
    <w:rsid w:val="00D354B0"/>
    <w:rsid w:val="00D35C59"/>
    <w:rsid w:val="00D375B7"/>
    <w:rsid w:val="00D405F1"/>
    <w:rsid w:val="00D4277A"/>
    <w:rsid w:val="00D43209"/>
    <w:rsid w:val="00D43CEE"/>
    <w:rsid w:val="00D44338"/>
    <w:rsid w:val="00D443BB"/>
    <w:rsid w:val="00D45841"/>
    <w:rsid w:val="00D467E0"/>
    <w:rsid w:val="00D5051B"/>
    <w:rsid w:val="00D52044"/>
    <w:rsid w:val="00D522C9"/>
    <w:rsid w:val="00D52641"/>
    <w:rsid w:val="00D527E1"/>
    <w:rsid w:val="00D54B64"/>
    <w:rsid w:val="00D54CC0"/>
    <w:rsid w:val="00D55150"/>
    <w:rsid w:val="00D56850"/>
    <w:rsid w:val="00D56F66"/>
    <w:rsid w:val="00D57838"/>
    <w:rsid w:val="00D62524"/>
    <w:rsid w:val="00D63801"/>
    <w:rsid w:val="00D639F7"/>
    <w:rsid w:val="00D64B8F"/>
    <w:rsid w:val="00D6742D"/>
    <w:rsid w:val="00D67845"/>
    <w:rsid w:val="00D70B8D"/>
    <w:rsid w:val="00D720F6"/>
    <w:rsid w:val="00D72E46"/>
    <w:rsid w:val="00D75FFC"/>
    <w:rsid w:val="00D7758E"/>
    <w:rsid w:val="00D77DD2"/>
    <w:rsid w:val="00D808A9"/>
    <w:rsid w:val="00D85021"/>
    <w:rsid w:val="00D8653D"/>
    <w:rsid w:val="00D86AD2"/>
    <w:rsid w:val="00D9265F"/>
    <w:rsid w:val="00D934B0"/>
    <w:rsid w:val="00D976ED"/>
    <w:rsid w:val="00D9782F"/>
    <w:rsid w:val="00DA1A3B"/>
    <w:rsid w:val="00DA1C67"/>
    <w:rsid w:val="00DA2805"/>
    <w:rsid w:val="00DA4E3F"/>
    <w:rsid w:val="00DA60C3"/>
    <w:rsid w:val="00DB1956"/>
    <w:rsid w:val="00DB3488"/>
    <w:rsid w:val="00DB4014"/>
    <w:rsid w:val="00DB42A4"/>
    <w:rsid w:val="00DB4498"/>
    <w:rsid w:val="00DB712D"/>
    <w:rsid w:val="00DC6130"/>
    <w:rsid w:val="00DD150A"/>
    <w:rsid w:val="00DD609C"/>
    <w:rsid w:val="00DD76C6"/>
    <w:rsid w:val="00DE0776"/>
    <w:rsid w:val="00DE2328"/>
    <w:rsid w:val="00DE4E39"/>
    <w:rsid w:val="00DE7055"/>
    <w:rsid w:val="00DE7B9B"/>
    <w:rsid w:val="00DF0172"/>
    <w:rsid w:val="00DF26CD"/>
    <w:rsid w:val="00DF3598"/>
    <w:rsid w:val="00DF63E8"/>
    <w:rsid w:val="00DF644F"/>
    <w:rsid w:val="00E02D95"/>
    <w:rsid w:val="00E03476"/>
    <w:rsid w:val="00E0496E"/>
    <w:rsid w:val="00E059DF"/>
    <w:rsid w:val="00E126BC"/>
    <w:rsid w:val="00E137C5"/>
    <w:rsid w:val="00E1459C"/>
    <w:rsid w:val="00E15A7B"/>
    <w:rsid w:val="00E17667"/>
    <w:rsid w:val="00E20E8F"/>
    <w:rsid w:val="00E217BC"/>
    <w:rsid w:val="00E2325E"/>
    <w:rsid w:val="00E24000"/>
    <w:rsid w:val="00E25F98"/>
    <w:rsid w:val="00E27B4B"/>
    <w:rsid w:val="00E31F1A"/>
    <w:rsid w:val="00E32349"/>
    <w:rsid w:val="00E33F97"/>
    <w:rsid w:val="00E34037"/>
    <w:rsid w:val="00E34C6F"/>
    <w:rsid w:val="00E40C87"/>
    <w:rsid w:val="00E4227F"/>
    <w:rsid w:val="00E45DEC"/>
    <w:rsid w:val="00E50D19"/>
    <w:rsid w:val="00E51487"/>
    <w:rsid w:val="00E51F0A"/>
    <w:rsid w:val="00E55BDF"/>
    <w:rsid w:val="00E566D6"/>
    <w:rsid w:val="00E579C4"/>
    <w:rsid w:val="00E60641"/>
    <w:rsid w:val="00E65F3D"/>
    <w:rsid w:val="00E67332"/>
    <w:rsid w:val="00E673C2"/>
    <w:rsid w:val="00E7027E"/>
    <w:rsid w:val="00E70B53"/>
    <w:rsid w:val="00E71255"/>
    <w:rsid w:val="00E71285"/>
    <w:rsid w:val="00E71E3E"/>
    <w:rsid w:val="00E74210"/>
    <w:rsid w:val="00E7433D"/>
    <w:rsid w:val="00E74D9A"/>
    <w:rsid w:val="00E7640C"/>
    <w:rsid w:val="00E764C6"/>
    <w:rsid w:val="00E82949"/>
    <w:rsid w:val="00E8479B"/>
    <w:rsid w:val="00E90A0B"/>
    <w:rsid w:val="00E94268"/>
    <w:rsid w:val="00E95D95"/>
    <w:rsid w:val="00E96B59"/>
    <w:rsid w:val="00E977B6"/>
    <w:rsid w:val="00E9785C"/>
    <w:rsid w:val="00EA1D2F"/>
    <w:rsid w:val="00EA2B0E"/>
    <w:rsid w:val="00EA3AB8"/>
    <w:rsid w:val="00EA5EF8"/>
    <w:rsid w:val="00EA5FDB"/>
    <w:rsid w:val="00EA676C"/>
    <w:rsid w:val="00EB0C8E"/>
    <w:rsid w:val="00EB374D"/>
    <w:rsid w:val="00EB4068"/>
    <w:rsid w:val="00EB40FB"/>
    <w:rsid w:val="00EB472A"/>
    <w:rsid w:val="00EB7765"/>
    <w:rsid w:val="00EC12AC"/>
    <w:rsid w:val="00EC19E3"/>
    <w:rsid w:val="00EC38A7"/>
    <w:rsid w:val="00EC4AF5"/>
    <w:rsid w:val="00EC58E4"/>
    <w:rsid w:val="00EC58FF"/>
    <w:rsid w:val="00EC7FF0"/>
    <w:rsid w:val="00ED1771"/>
    <w:rsid w:val="00ED2A01"/>
    <w:rsid w:val="00ED3BBF"/>
    <w:rsid w:val="00EE0AC4"/>
    <w:rsid w:val="00EE1323"/>
    <w:rsid w:val="00EE18F5"/>
    <w:rsid w:val="00EE2F37"/>
    <w:rsid w:val="00EE3AEA"/>
    <w:rsid w:val="00EE472F"/>
    <w:rsid w:val="00EE4D92"/>
    <w:rsid w:val="00EE6345"/>
    <w:rsid w:val="00EE7586"/>
    <w:rsid w:val="00EE7B69"/>
    <w:rsid w:val="00EE7DB0"/>
    <w:rsid w:val="00EE7E6D"/>
    <w:rsid w:val="00EF0645"/>
    <w:rsid w:val="00EF1DE7"/>
    <w:rsid w:val="00EF301F"/>
    <w:rsid w:val="00EF42CB"/>
    <w:rsid w:val="00EF49B6"/>
    <w:rsid w:val="00EF60DF"/>
    <w:rsid w:val="00EF7092"/>
    <w:rsid w:val="00F012B0"/>
    <w:rsid w:val="00F025D0"/>
    <w:rsid w:val="00F04BA0"/>
    <w:rsid w:val="00F13AF8"/>
    <w:rsid w:val="00F13C12"/>
    <w:rsid w:val="00F14DAF"/>
    <w:rsid w:val="00F161FE"/>
    <w:rsid w:val="00F168C6"/>
    <w:rsid w:val="00F22336"/>
    <w:rsid w:val="00F231ED"/>
    <w:rsid w:val="00F3188E"/>
    <w:rsid w:val="00F32454"/>
    <w:rsid w:val="00F34BEF"/>
    <w:rsid w:val="00F3502F"/>
    <w:rsid w:val="00F36C8F"/>
    <w:rsid w:val="00F4034D"/>
    <w:rsid w:val="00F426CC"/>
    <w:rsid w:val="00F42F90"/>
    <w:rsid w:val="00F43354"/>
    <w:rsid w:val="00F442E5"/>
    <w:rsid w:val="00F446EB"/>
    <w:rsid w:val="00F5065F"/>
    <w:rsid w:val="00F513B2"/>
    <w:rsid w:val="00F57C43"/>
    <w:rsid w:val="00F61129"/>
    <w:rsid w:val="00F6722C"/>
    <w:rsid w:val="00F70601"/>
    <w:rsid w:val="00F72757"/>
    <w:rsid w:val="00F752F7"/>
    <w:rsid w:val="00F7654E"/>
    <w:rsid w:val="00F830C7"/>
    <w:rsid w:val="00F84E32"/>
    <w:rsid w:val="00F85033"/>
    <w:rsid w:val="00F90935"/>
    <w:rsid w:val="00F91D81"/>
    <w:rsid w:val="00F92C74"/>
    <w:rsid w:val="00F947FC"/>
    <w:rsid w:val="00FA0752"/>
    <w:rsid w:val="00FA298E"/>
    <w:rsid w:val="00FA320D"/>
    <w:rsid w:val="00FA5174"/>
    <w:rsid w:val="00FA65B1"/>
    <w:rsid w:val="00FA7312"/>
    <w:rsid w:val="00FB225D"/>
    <w:rsid w:val="00FB2C73"/>
    <w:rsid w:val="00FB34D6"/>
    <w:rsid w:val="00FB527A"/>
    <w:rsid w:val="00FC372C"/>
    <w:rsid w:val="00FC4716"/>
    <w:rsid w:val="00FC69B7"/>
    <w:rsid w:val="00FD093B"/>
    <w:rsid w:val="00FD0B99"/>
    <w:rsid w:val="00FD0FA7"/>
    <w:rsid w:val="00FD19C8"/>
    <w:rsid w:val="00FD1B1E"/>
    <w:rsid w:val="00FD4046"/>
    <w:rsid w:val="00FD55C7"/>
    <w:rsid w:val="00FE3B9C"/>
    <w:rsid w:val="00FE3C43"/>
    <w:rsid w:val="00FE48E1"/>
    <w:rsid w:val="00FE4D05"/>
    <w:rsid w:val="00FE4E8F"/>
    <w:rsid w:val="00FE5657"/>
    <w:rsid w:val="00FF0EAB"/>
    <w:rsid w:val="00FF2144"/>
    <w:rsid w:val="00FF5B5D"/>
    <w:rsid w:val="00FF6094"/>
    <w:rsid w:val="00FF73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61DC"/>
    <w:pPr>
      <w:spacing w:after="200" w:line="276" w:lineRule="auto"/>
    </w:pPr>
    <w:rPr>
      <w:sz w:val="22"/>
      <w:szCs w:val="22"/>
    </w:rPr>
  </w:style>
  <w:style w:type="paragraph" w:styleId="11">
    <w:name w:val="heading 1"/>
    <w:basedOn w:val="a"/>
    <w:next w:val="a"/>
    <w:link w:val="12"/>
    <w:qFormat/>
    <w:rsid w:val="004C045E"/>
    <w:pPr>
      <w:keepNext/>
      <w:keepLines/>
      <w:tabs>
        <w:tab w:val="num" w:pos="0"/>
      </w:tabs>
      <w:suppressAutoHyphens/>
      <w:spacing w:before="600" w:after="240" w:line="288" w:lineRule="auto"/>
      <w:jc w:val="center"/>
      <w:outlineLvl w:val="0"/>
    </w:pPr>
    <w:rPr>
      <w:rFonts w:ascii="Arial" w:hAnsi="Arial"/>
      <w:b/>
      <w:bCs/>
      <w:kern w:val="28"/>
      <w:sz w:val="36"/>
      <w:szCs w:val="40"/>
    </w:rPr>
  </w:style>
  <w:style w:type="paragraph" w:styleId="21">
    <w:name w:val="heading 2"/>
    <w:basedOn w:val="a"/>
    <w:next w:val="a"/>
    <w:link w:val="22"/>
    <w:qFormat/>
    <w:rsid w:val="00B877FA"/>
    <w:pPr>
      <w:keepNext/>
      <w:spacing w:before="240" w:after="60" w:line="240" w:lineRule="auto"/>
      <w:outlineLvl w:val="1"/>
    </w:pPr>
    <w:rPr>
      <w:rFonts w:ascii="Arial" w:eastAsia="Calibri" w:hAnsi="Arial" w:cs="Arial"/>
      <w:b/>
      <w:bCs/>
      <w:i/>
      <w:iCs/>
      <w:sz w:val="28"/>
      <w:szCs w:val="28"/>
    </w:rPr>
  </w:style>
  <w:style w:type="paragraph" w:styleId="31">
    <w:name w:val="heading 3"/>
    <w:basedOn w:val="a"/>
    <w:next w:val="a"/>
    <w:link w:val="32"/>
    <w:uiPriority w:val="9"/>
    <w:semiHidden/>
    <w:unhideWhenUsed/>
    <w:qFormat/>
    <w:rsid w:val="00D6742D"/>
    <w:pPr>
      <w:keepNext/>
      <w:keepLines/>
      <w:spacing w:before="200" w:after="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70B53"/>
    <w:rPr>
      <w:sz w:val="22"/>
      <w:szCs w:val="22"/>
    </w:rPr>
  </w:style>
  <w:style w:type="paragraph" w:styleId="a4">
    <w:name w:val="header"/>
    <w:basedOn w:val="a"/>
    <w:link w:val="a5"/>
    <w:unhideWhenUsed/>
    <w:rsid w:val="00EF7092"/>
    <w:pPr>
      <w:tabs>
        <w:tab w:val="center" w:pos="4677"/>
        <w:tab w:val="right" w:pos="9355"/>
      </w:tabs>
      <w:spacing w:after="0" w:line="240" w:lineRule="auto"/>
    </w:pPr>
  </w:style>
  <w:style w:type="character" w:customStyle="1" w:styleId="a5">
    <w:name w:val="Верхний колонтитул Знак"/>
    <w:basedOn w:val="a0"/>
    <w:link w:val="a4"/>
    <w:rsid w:val="00EF7092"/>
  </w:style>
  <w:style w:type="paragraph" w:styleId="a6">
    <w:name w:val="footer"/>
    <w:basedOn w:val="a"/>
    <w:link w:val="a7"/>
    <w:uiPriority w:val="99"/>
    <w:unhideWhenUsed/>
    <w:rsid w:val="00EF709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F7092"/>
  </w:style>
  <w:style w:type="paragraph" w:styleId="a8">
    <w:name w:val="Balloon Text"/>
    <w:basedOn w:val="a"/>
    <w:link w:val="a9"/>
    <w:uiPriority w:val="99"/>
    <w:semiHidden/>
    <w:unhideWhenUsed/>
    <w:rsid w:val="00EF709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F7092"/>
    <w:rPr>
      <w:rFonts w:ascii="Tahoma" w:hAnsi="Tahoma" w:cs="Tahoma"/>
      <w:sz w:val="16"/>
      <w:szCs w:val="16"/>
    </w:rPr>
  </w:style>
  <w:style w:type="character" w:styleId="aa">
    <w:name w:val="page number"/>
    <w:basedOn w:val="a0"/>
    <w:rsid w:val="00EF7092"/>
  </w:style>
  <w:style w:type="character" w:styleId="ab">
    <w:name w:val="Hyperlink"/>
    <w:basedOn w:val="a0"/>
    <w:rsid w:val="00D62524"/>
    <w:rPr>
      <w:color w:val="0000FF"/>
      <w:sz w:val="28"/>
      <w:u w:val="single"/>
    </w:rPr>
  </w:style>
  <w:style w:type="paragraph" w:styleId="13">
    <w:name w:val="toc 1"/>
    <w:basedOn w:val="a"/>
    <w:next w:val="a"/>
    <w:semiHidden/>
    <w:rsid w:val="00D62524"/>
    <w:pPr>
      <w:keepNext/>
      <w:tabs>
        <w:tab w:val="left" w:pos="1134"/>
        <w:tab w:val="right" w:leader="dot" w:pos="9072"/>
      </w:tabs>
      <w:spacing w:before="120" w:after="80" w:line="240" w:lineRule="auto"/>
      <w:ind w:left="1134" w:right="1134" w:hanging="567"/>
    </w:pPr>
    <w:rPr>
      <w:rFonts w:ascii="Times New Roman" w:hAnsi="Times New Roman"/>
      <w:b/>
      <w:noProof/>
      <w:snapToGrid w:val="0"/>
      <w:sz w:val="24"/>
      <w:szCs w:val="20"/>
    </w:rPr>
  </w:style>
  <w:style w:type="paragraph" w:styleId="23">
    <w:name w:val="toc 2"/>
    <w:basedOn w:val="a"/>
    <w:next w:val="a"/>
    <w:autoRedefine/>
    <w:semiHidden/>
    <w:rsid w:val="00D62524"/>
    <w:pPr>
      <w:tabs>
        <w:tab w:val="left" w:pos="1701"/>
        <w:tab w:val="right" w:leader="dot" w:pos="9072"/>
      </w:tabs>
      <w:spacing w:after="0" w:line="240" w:lineRule="auto"/>
      <w:ind w:left="1701" w:right="1133" w:hanging="567"/>
    </w:pPr>
    <w:rPr>
      <w:rFonts w:ascii="Times New Roman" w:hAnsi="Times New Roman"/>
      <w:noProof/>
      <w:snapToGrid w:val="0"/>
      <w:sz w:val="24"/>
      <w:szCs w:val="20"/>
    </w:rPr>
  </w:style>
  <w:style w:type="paragraph" w:styleId="ac">
    <w:name w:val="List Paragraph"/>
    <w:basedOn w:val="a"/>
    <w:uiPriority w:val="34"/>
    <w:qFormat/>
    <w:rsid w:val="00D62524"/>
    <w:pPr>
      <w:ind w:left="720"/>
      <w:contextualSpacing/>
    </w:pPr>
  </w:style>
  <w:style w:type="paragraph" w:customStyle="1" w:styleId="20">
    <w:name w:val="Пункт_2"/>
    <w:basedOn w:val="a"/>
    <w:rsid w:val="00487D87"/>
    <w:pPr>
      <w:numPr>
        <w:ilvl w:val="1"/>
        <w:numId w:val="4"/>
      </w:numPr>
      <w:spacing w:after="0" w:line="360" w:lineRule="auto"/>
      <w:jc w:val="both"/>
    </w:pPr>
    <w:rPr>
      <w:rFonts w:ascii="Times New Roman" w:hAnsi="Times New Roman"/>
      <w:snapToGrid w:val="0"/>
      <w:sz w:val="28"/>
      <w:szCs w:val="20"/>
    </w:rPr>
  </w:style>
  <w:style w:type="paragraph" w:customStyle="1" w:styleId="3">
    <w:name w:val="Пункт_3"/>
    <w:basedOn w:val="20"/>
    <w:rsid w:val="00487D87"/>
    <w:pPr>
      <w:numPr>
        <w:ilvl w:val="2"/>
      </w:numPr>
    </w:pPr>
  </w:style>
  <w:style w:type="paragraph" w:customStyle="1" w:styleId="4">
    <w:name w:val="Пункт_4"/>
    <w:basedOn w:val="3"/>
    <w:link w:val="40"/>
    <w:rsid w:val="00487D87"/>
    <w:pPr>
      <w:numPr>
        <w:ilvl w:val="3"/>
      </w:numPr>
    </w:pPr>
    <w:rPr>
      <w:snapToGrid/>
    </w:rPr>
  </w:style>
  <w:style w:type="paragraph" w:customStyle="1" w:styleId="5ABCD">
    <w:name w:val="Пункт_5_ABCD"/>
    <w:basedOn w:val="a"/>
    <w:rsid w:val="00487D87"/>
    <w:pPr>
      <w:numPr>
        <w:ilvl w:val="4"/>
        <w:numId w:val="4"/>
      </w:numPr>
      <w:spacing w:after="0" w:line="360" w:lineRule="auto"/>
      <w:jc w:val="both"/>
    </w:pPr>
    <w:rPr>
      <w:rFonts w:ascii="Times New Roman" w:hAnsi="Times New Roman"/>
      <w:snapToGrid w:val="0"/>
      <w:sz w:val="28"/>
      <w:szCs w:val="20"/>
    </w:rPr>
  </w:style>
  <w:style w:type="paragraph" w:customStyle="1" w:styleId="1">
    <w:name w:val="Пункт_1"/>
    <w:basedOn w:val="a"/>
    <w:rsid w:val="00487D87"/>
    <w:pPr>
      <w:keepNext/>
      <w:numPr>
        <w:numId w:val="4"/>
      </w:numPr>
      <w:spacing w:before="480" w:after="240" w:line="240" w:lineRule="auto"/>
      <w:ind w:left="567" w:hanging="567"/>
      <w:jc w:val="center"/>
      <w:outlineLvl w:val="0"/>
    </w:pPr>
    <w:rPr>
      <w:rFonts w:ascii="Arial" w:hAnsi="Arial"/>
      <w:b/>
      <w:snapToGrid w:val="0"/>
      <w:sz w:val="32"/>
      <w:szCs w:val="28"/>
    </w:rPr>
  </w:style>
  <w:style w:type="paragraph" w:styleId="ad">
    <w:name w:val="annotation text"/>
    <w:basedOn w:val="a"/>
    <w:link w:val="ae"/>
    <w:semiHidden/>
    <w:rsid w:val="00254FCF"/>
    <w:pPr>
      <w:spacing w:after="0" w:line="240" w:lineRule="auto"/>
    </w:pPr>
    <w:rPr>
      <w:rFonts w:ascii="Times New Roman" w:hAnsi="Times New Roman"/>
      <w:sz w:val="20"/>
      <w:szCs w:val="20"/>
    </w:rPr>
  </w:style>
  <w:style w:type="character" w:customStyle="1" w:styleId="ae">
    <w:name w:val="Текст примечания Знак"/>
    <w:basedOn w:val="a0"/>
    <w:link w:val="ad"/>
    <w:semiHidden/>
    <w:rsid w:val="00254FCF"/>
    <w:rPr>
      <w:rFonts w:ascii="Times New Roman" w:eastAsia="Times New Roman" w:hAnsi="Times New Roman" w:cs="Times New Roman"/>
      <w:sz w:val="20"/>
      <w:szCs w:val="20"/>
    </w:rPr>
  </w:style>
  <w:style w:type="paragraph" w:customStyle="1" w:styleId="ConsPlusNormal">
    <w:name w:val="ConsPlusNormal"/>
    <w:rsid w:val="00F70601"/>
    <w:pPr>
      <w:widowControl w:val="0"/>
      <w:autoSpaceDE w:val="0"/>
      <w:autoSpaceDN w:val="0"/>
      <w:adjustRightInd w:val="0"/>
      <w:ind w:firstLine="720"/>
    </w:pPr>
    <w:rPr>
      <w:rFonts w:ascii="Arial" w:hAnsi="Arial" w:cs="Arial"/>
    </w:rPr>
  </w:style>
  <w:style w:type="paragraph" w:customStyle="1" w:styleId="af">
    <w:name w:val="Пункт_б/н"/>
    <w:basedOn w:val="a"/>
    <w:rsid w:val="00B77AE4"/>
    <w:pPr>
      <w:spacing w:after="0" w:line="360" w:lineRule="auto"/>
      <w:ind w:left="1134"/>
      <w:jc w:val="both"/>
    </w:pPr>
    <w:rPr>
      <w:rFonts w:ascii="Times New Roman" w:hAnsi="Times New Roman"/>
      <w:snapToGrid w:val="0"/>
      <w:sz w:val="28"/>
      <w:szCs w:val="28"/>
    </w:rPr>
  </w:style>
  <w:style w:type="paragraph" w:customStyle="1" w:styleId="14">
    <w:name w:val="Абзац списка1"/>
    <w:basedOn w:val="a"/>
    <w:qFormat/>
    <w:rsid w:val="00586A5E"/>
    <w:pPr>
      <w:ind w:left="720"/>
    </w:pPr>
    <w:rPr>
      <w:lang w:eastAsia="en-US"/>
    </w:rPr>
  </w:style>
  <w:style w:type="paragraph" w:customStyle="1" w:styleId="24">
    <w:name w:val="Абзац списка2"/>
    <w:basedOn w:val="a"/>
    <w:rsid w:val="00C6771B"/>
    <w:pPr>
      <w:ind w:left="720"/>
    </w:pPr>
    <w:rPr>
      <w:lang w:eastAsia="en-US"/>
    </w:rPr>
  </w:style>
  <w:style w:type="paragraph" w:styleId="af0">
    <w:name w:val="Normal (Web)"/>
    <w:basedOn w:val="a"/>
    <w:unhideWhenUsed/>
    <w:rsid w:val="00BA4361"/>
    <w:pPr>
      <w:spacing w:before="100" w:beforeAutospacing="1" w:after="100" w:afterAutospacing="1" w:line="240" w:lineRule="auto"/>
    </w:pPr>
    <w:rPr>
      <w:rFonts w:ascii="Times New Roman" w:hAnsi="Times New Roman"/>
      <w:sz w:val="24"/>
      <w:szCs w:val="24"/>
    </w:rPr>
  </w:style>
  <w:style w:type="paragraph" w:customStyle="1" w:styleId="-6">
    <w:name w:val="пункт-6"/>
    <w:basedOn w:val="a"/>
    <w:rsid w:val="00091E86"/>
    <w:pPr>
      <w:numPr>
        <w:numId w:val="14"/>
      </w:numPr>
      <w:spacing w:after="0" w:line="288" w:lineRule="auto"/>
      <w:jc w:val="both"/>
    </w:pPr>
    <w:rPr>
      <w:rFonts w:ascii="Times New Roman" w:eastAsia="Calibri" w:hAnsi="Times New Roman"/>
      <w:sz w:val="28"/>
      <w:szCs w:val="28"/>
    </w:rPr>
  </w:style>
  <w:style w:type="paragraph" w:customStyle="1" w:styleId="33">
    <w:name w:val="Абзац списка3"/>
    <w:basedOn w:val="a"/>
    <w:rsid w:val="006B63D8"/>
    <w:pPr>
      <w:ind w:left="720"/>
    </w:pPr>
    <w:rPr>
      <w:lang w:eastAsia="en-US"/>
    </w:rPr>
  </w:style>
  <w:style w:type="character" w:customStyle="1" w:styleId="22">
    <w:name w:val="Заголовок 2 Знак"/>
    <w:basedOn w:val="a0"/>
    <w:link w:val="21"/>
    <w:rsid w:val="00B877FA"/>
    <w:rPr>
      <w:rFonts w:ascii="Arial" w:eastAsia="Calibri" w:hAnsi="Arial" w:cs="Arial"/>
      <w:b/>
      <w:bCs/>
      <w:i/>
      <w:iCs/>
      <w:sz w:val="28"/>
      <w:szCs w:val="28"/>
    </w:rPr>
  </w:style>
  <w:style w:type="paragraph" w:styleId="af1">
    <w:name w:val="Body Text Indent"/>
    <w:basedOn w:val="a"/>
    <w:link w:val="af2"/>
    <w:rsid w:val="00E34C6F"/>
    <w:pPr>
      <w:spacing w:after="120" w:line="240" w:lineRule="auto"/>
      <w:ind w:firstLine="900"/>
      <w:jc w:val="both"/>
    </w:pPr>
    <w:rPr>
      <w:rFonts w:ascii="Times New Roman" w:hAnsi="Times New Roman"/>
      <w:sz w:val="24"/>
      <w:szCs w:val="24"/>
    </w:rPr>
  </w:style>
  <w:style w:type="character" w:customStyle="1" w:styleId="af2">
    <w:name w:val="Основной текст с отступом Знак"/>
    <w:basedOn w:val="a0"/>
    <w:link w:val="af1"/>
    <w:rsid w:val="00E34C6F"/>
    <w:rPr>
      <w:rFonts w:ascii="Times New Roman" w:eastAsia="Times New Roman" w:hAnsi="Times New Roman" w:cs="Times New Roman"/>
      <w:sz w:val="24"/>
      <w:szCs w:val="24"/>
    </w:rPr>
  </w:style>
  <w:style w:type="character" w:customStyle="1" w:styleId="FontStyle13">
    <w:name w:val="Font Style13"/>
    <w:basedOn w:val="a0"/>
    <w:uiPriority w:val="99"/>
    <w:rsid w:val="008064BA"/>
    <w:rPr>
      <w:rFonts w:ascii="Times New Roman" w:hAnsi="Times New Roman" w:cs="Times New Roman"/>
      <w:sz w:val="24"/>
      <w:szCs w:val="24"/>
    </w:rPr>
  </w:style>
  <w:style w:type="paragraph" w:customStyle="1" w:styleId="Oaeno">
    <w:name w:val="Oaeno"/>
    <w:basedOn w:val="a"/>
    <w:rsid w:val="00A2452F"/>
    <w:pPr>
      <w:spacing w:after="0" w:line="240" w:lineRule="auto"/>
    </w:pPr>
    <w:rPr>
      <w:rFonts w:ascii="Courier New" w:hAnsi="Courier New" w:cs="Courier New"/>
      <w:sz w:val="20"/>
      <w:szCs w:val="20"/>
    </w:rPr>
  </w:style>
  <w:style w:type="paragraph" w:customStyle="1" w:styleId="Default">
    <w:name w:val="Default"/>
    <w:rsid w:val="00A43574"/>
    <w:pPr>
      <w:autoSpaceDE w:val="0"/>
      <w:autoSpaceDN w:val="0"/>
      <w:adjustRightInd w:val="0"/>
    </w:pPr>
    <w:rPr>
      <w:rFonts w:cs="Calibri"/>
      <w:color w:val="000000"/>
      <w:sz w:val="24"/>
      <w:szCs w:val="24"/>
    </w:rPr>
  </w:style>
  <w:style w:type="character" w:customStyle="1" w:styleId="12">
    <w:name w:val="Заголовок 1 Знак"/>
    <w:basedOn w:val="a0"/>
    <w:link w:val="11"/>
    <w:rsid w:val="004C045E"/>
    <w:rPr>
      <w:rFonts w:ascii="Arial" w:eastAsia="Times New Roman" w:hAnsi="Arial" w:cs="Times New Roman"/>
      <w:b/>
      <w:bCs/>
      <w:kern w:val="28"/>
      <w:sz w:val="36"/>
      <w:szCs w:val="40"/>
    </w:rPr>
  </w:style>
  <w:style w:type="paragraph" w:customStyle="1" w:styleId="-3">
    <w:name w:val="Пункт-3"/>
    <w:basedOn w:val="a"/>
    <w:rsid w:val="004C045E"/>
    <w:pPr>
      <w:tabs>
        <w:tab w:val="left" w:pos="1701"/>
        <w:tab w:val="num" w:pos="1844"/>
      </w:tabs>
      <w:spacing w:after="0" w:line="288" w:lineRule="auto"/>
      <w:ind w:firstLine="567"/>
      <w:jc w:val="both"/>
    </w:pPr>
    <w:rPr>
      <w:rFonts w:ascii="Times New Roman" w:hAnsi="Times New Roman"/>
      <w:sz w:val="28"/>
      <w:szCs w:val="24"/>
    </w:rPr>
  </w:style>
  <w:style w:type="paragraph" w:customStyle="1" w:styleId="-4">
    <w:name w:val="Пункт-4"/>
    <w:basedOn w:val="a"/>
    <w:rsid w:val="004C045E"/>
    <w:pPr>
      <w:tabs>
        <w:tab w:val="num" w:pos="1701"/>
      </w:tabs>
      <w:spacing w:after="0" w:line="288" w:lineRule="auto"/>
      <w:ind w:firstLine="567"/>
      <w:jc w:val="both"/>
    </w:pPr>
    <w:rPr>
      <w:rFonts w:ascii="Times New Roman" w:hAnsi="Times New Roman"/>
      <w:sz w:val="28"/>
      <w:szCs w:val="24"/>
    </w:rPr>
  </w:style>
  <w:style w:type="paragraph" w:customStyle="1" w:styleId="-5">
    <w:name w:val="Пункт-5"/>
    <w:basedOn w:val="a"/>
    <w:rsid w:val="004C045E"/>
    <w:pPr>
      <w:tabs>
        <w:tab w:val="num" w:pos="1701"/>
      </w:tabs>
      <w:spacing w:after="0" w:line="288" w:lineRule="auto"/>
      <w:ind w:firstLine="567"/>
      <w:jc w:val="both"/>
    </w:pPr>
    <w:rPr>
      <w:rFonts w:ascii="Times New Roman" w:hAnsi="Times New Roman"/>
      <w:sz w:val="28"/>
      <w:szCs w:val="24"/>
    </w:rPr>
  </w:style>
  <w:style w:type="paragraph" w:customStyle="1" w:styleId="-60">
    <w:name w:val="Пункт-6"/>
    <w:basedOn w:val="a"/>
    <w:rsid w:val="004C045E"/>
    <w:pPr>
      <w:tabs>
        <w:tab w:val="num" w:pos="1702"/>
      </w:tabs>
      <w:spacing w:after="0" w:line="288" w:lineRule="auto"/>
      <w:ind w:left="1" w:firstLine="567"/>
      <w:jc w:val="both"/>
    </w:pPr>
    <w:rPr>
      <w:rFonts w:ascii="Times New Roman" w:hAnsi="Times New Roman"/>
      <w:sz w:val="28"/>
      <w:szCs w:val="24"/>
    </w:rPr>
  </w:style>
  <w:style w:type="paragraph" w:customStyle="1" w:styleId="-7">
    <w:name w:val="Пункт-7"/>
    <w:basedOn w:val="a"/>
    <w:rsid w:val="004C045E"/>
    <w:pPr>
      <w:tabs>
        <w:tab w:val="num" w:pos="1701"/>
      </w:tabs>
      <w:spacing w:after="0" w:line="288" w:lineRule="auto"/>
      <w:ind w:firstLine="567"/>
      <w:jc w:val="both"/>
    </w:pPr>
    <w:rPr>
      <w:rFonts w:ascii="Times New Roman" w:hAnsi="Times New Roman"/>
      <w:sz w:val="28"/>
      <w:szCs w:val="24"/>
    </w:rPr>
  </w:style>
  <w:style w:type="paragraph" w:customStyle="1" w:styleId="af3">
    <w:name w:val="Пункт"/>
    <w:basedOn w:val="a"/>
    <w:rsid w:val="002E7A94"/>
    <w:pPr>
      <w:spacing w:after="0" w:line="360" w:lineRule="auto"/>
      <w:jc w:val="both"/>
    </w:pPr>
    <w:rPr>
      <w:rFonts w:ascii="Times New Roman" w:hAnsi="Times New Roman"/>
      <w:snapToGrid w:val="0"/>
      <w:sz w:val="28"/>
      <w:szCs w:val="20"/>
    </w:rPr>
  </w:style>
  <w:style w:type="paragraph" w:customStyle="1" w:styleId="text-1">
    <w:name w:val="text-1"/>
    <w:basedOn w:val="a"/>
    <w:rsid w:val="00094B1E"/>
    <w:pPr>
      <w:spacing w:before="100" w:beforeAutospacing="1" w:after="100" w:afterAutospacing="1" w:line="240" w:lineRule="auto"/>
    </w:pPr>
    <w:rPr>
      <w:rFonts w:ascii="Times New Roman" w:hAnsi="Times New Roman"/>
      <w:sz w:val="24"/>
      <w:szCs w:val="24"/>
    </w:rPr>
  </w:style>
  <w:style w:type="paragraph" w:customStyle="1" w:styleId="af4">
    <w:name w:val="Пункт Знак"/>
    <w:basedOn w:val="a"/>
    <w:rsid w:val="00094B1E"/>
    <w:pPr>
      <w:tabs>
        <w:tab w:val="left" w:pos="851"/>
        <w:tab w:val="left" w:pos="1134"/>
        <w:tab w:val="num" w:pos="1702"/>
      </w:tabs>
      <w:spacing w:after="0" w:line="360" w:lineRule="auto"/>
      <w:ind w:left="1702" w:hanging="567"/>
      <w:jc w:val="both"/>
    </w:pPr>
    <w:rPr>
      <w:rFonts w:ascii="Times New Roman" w:hAnsi="Times New Roman"/>
      <w:snapToGrid w:val="0"/>
      <w:sz w:val="28"/>
      <w:szCs w:val="20"/>
    </w:rPr>
  </w:style>
  <w:style w:type="paragraph" w:customStyle="1" w:styleId="af5">
    <w:name w:val="Подпункт"/>
    <w:basedOn w:val="af4"/>
    <w:rsid w:val="00094B1E"/>
    <w:pPr>
      <w:tabs>
        <w:tab w:val="clear" w:pos="1134"/>
        <w:tab w:val="clear" w:pos="1702"/>
        <w:tab w:val="num" w:pos="851"/>
      </w:tabs>
      <w:ind w:left="851" w:hanging="851"/>
    </w:pPr>
  </w:style>
  <w:style w:type="paragraph" w:customStyle="1" w:styleId="af6">
    <w:name w:val="Подподпункт"/>
    <w:basedOn w:val="af5"/>
    <w:rsid w:val="00094B1E"/>
    <w:pPr>
      <w:tabs>
        <w:tab w:val="clear" w:pos="851"/>
        <w:tab w:val="left" w:pos="1134"/>
        <w:tab w:val="left" w:pos="1418"/>
        <w:tab w:val="num" w:pos="2127"/>
      </w:tabs>
      <w:ind w:left="2127" w:hanging="567"/>
    </w:pPr>
    <w:rPr>
      <w:snapToGrid/>
    </w:rPr>
  </w:style>
  <w:style w:type="paragraph" w:customStyle="1" w:styleId="af7">
    <w:name w:val="Подподподпункт"/>
    <w:basedOn w:val="a"/>
    <w:rsid w:val="00094B1E"/>
    <w:pPr>
      <w:tabs>
        <w:tab w:val="left" w:pos="1134"/>
        <w:tab w:val="num" w:pos="1576"/>
        <w:tab w:val="left" w:pos="1701"/>
      </w:tabs>
      <w:spacing w:after="0" w:line="360" w:lineRule="auto"/>
      <w:ind w:left="1576" w:hanging="1008"/>
      <w:jc w:val="both"/>
    </w:pPr>
    <w:rPr>
      <w:rFonts w:ascii="Times New Roman" w:hAnsi="Times New Roman"/>
      <w:snapToGrid w:val="0"/>
      <w:sz w:val="28"/>
      <w:szCs w:val="20"/>
    </w:rPr>
  </w:style>
  <w:style w:type="paragraph" w:customStyle="1" w:styleId="15">
    <w:name w:val="Пункт1"/>
    <w:basedOn w:val="a"/>
    <w:rsid w:val="00094B1E"/>
    <w:pPr>
      <w:tabs>
        <w:tab w:val="num" w:pos="567"/>
      </w:tabs>
      <w:spacing w:before="240" w:after="0" w:line="360" w:lineRule="auto"/>
      <w:ind w:left="567" w:hanging="279"/>
      <w:jc w:val="center"/>
    </w:pPr>
    <w:rPr>
      <w:rFonts w:ascii="Arial" w:hAnsi="Arial"/>
      <w:b/>
      <w:snapToGrid w:val="0"/>
      <w:sz w:val="28"/>
      <w:szCs w:val="28"/>
    </w:rPr>
  </w:style>
  <w:style w:type="paragraph" w:customStyle="1" w:styleId="10">
    <w:name w:val="Стиль1"/>
    <w:basedOn w:val="a"/>
    <w:rsid w:val="00094B1E"/>
    <w:pPr>
      <w:keepNext/>
      <w:keepLines/>
      <w:widowControl w:val="0"/>
      <w:numPr>
        <w:numId w:val="31"/>
      </w:numPr>
      <w:suppressLineNumbers/>
      <w:suppressAutoHyphens/>
      <w:spacing w:after="60" w:line="240" w:lineRule="auto"/>
    </w:pPr>
    <w:rPr>
      <w:rFonts w:ascii="Times New Roman" w:hAnsi="Times New Roman"/>
      <w:b/>
      <w:sz w:val="28"/>
      <w:szCs w:val="24"/>
    </w:rPr>
  </w:style>
  <w:style w:type="paragraph" w:customStyle="1" w:styleId="25">
    <w:name w:val="Стиль2"/>
    <w:basedOn w:val="26"/>
    <w:rsid w:val="00094B1E"/>
    <w:pPr>
      <w:keepNext/>
      <w:keepLines/>
      <w:widowControl w:val="0"/>
      <w:numPr>
        <w:ilvl w:val="1"/>
      </w:numPr>
      <w:suppressLineNumbers/>
      <w:tabs>
        <w:tab w:val="num" w:pos="432"/>
      </w:tabs>
      <w:suppressAutoHyphens/>
      <w:spacing w:after="60" w:line="240" w:lineRule="auto"/>
      <w:ind w:left="432" w:hanging="432"/>
      <w:contextualSpacing w:val="0"/>
      <w:jc w:val="both"/>
    </w:pPr>
    <w:rPr>
      <w:rFonts w:ascii="Times New Roman" w:hAnsi="Times New Roman"/>
      <w:b/>
      <w:sz w:val="24"/>
      <w:szCs w:val="20"/>
    </w:rPr>
  </w:style>
  <w:style w:type="paragraph" w:customStyle="1" w:styleId="30">
    <w:name w:val="Стиль3"/>
    <w:basedOn w:val="27"/>
    <w:link w:val="34"/>
    <w:rsid w:val="00094B1E"/>
    <w:pPr>
      <w:widowControl w:val="0"/>
      <w:numPr>
        <w:ilvl w:val="2"/>
        <w:numId w:val="31"/>
      </w:numPr>
      <w:adjustRightInd w:val="0"/>
      <w:spacing w:after="0" w:line="240" w:lineRule="auto"/>
      <w:jc w:val="both"/>
      <w:textAlignment w:val="baseline"/>
    </w:pPr>
    <w:rPr>
      <w:rFonts w:ascii="Times New Roman" w:hAnsi="Times New Roman"/>
      <w:sz w:val="24"/>
      <w:szCs w:val="20"/>
    </w:rPr>
  </w:style>
  <w:style w:type="character" w:customStyle="1" w:styleId="34">
    <w:name w:val="Стиль3 Знак"/>
    <w:basedOn w:val="a0"/>
    <w:link w:val="30"/>
    <w:rsid w:val="00094B1E"/>
    <w:rPr>
      <w:rFonts w:ascii="Times New Roman" w:eastAsia="Times New Roman" w:hAnsi="Times New Roman" w:cs="Times New Roman"/>
      <w:sz w:val="24"/>
      <w:szCs w:val="20"/>
    </w:rPr>
  </w:style>
  <w:style w:type="paragraph" w:styleId="26">
    <w:name w:val="List Number 2"/>
    <w:basedOn w:val="a"/>
    <w:uiPriority w:val="99"/>
    <w:semiHidden/>
    <w:unhideWhenUsed/>
    <w:rsid w:val="00094B1E"/>
    <w:pPr>
      <w:tabs>
        <w:tab w:val="num" w:pos="432"/>
      </w:tabs>
      <w:ind w:left="432" w:hanging="432"/>
      <w:contextualSpacing/>
    </w:pPr>
  </w:style>
  <w:style w:type="paragraph" w:styleId="27">
    <w:name w:val="Body Text Indent 2"/>
    <w:basedOn w:val="a"/>
    <w:link w:val="28"/>
    <w:uiPriority w:val="99"/>
    <w:semiHidden/>
    <w:unhideWhenUsed/>
    <w:rsid w:val="00094B1E"/>
    <w:pPr>
      <w:spacing w:after="120" w:line="480" w:lineRule="auto"/>
      <w:ind w:left="283"/>
    </w:pPr>
  </w:style>
  <w:style w:type="character" w:customStyle="1" w:styleId="28">
    <w:name w:val="Основной текст с отступом 2 Знак"/>
    <w:basedOn w:val="a0"/>
    <w:link w:val="27"/>
    <w:uiPriority w:val="99"/>
    <w:semiHidden/>
    <w:rsid w:val="00094B1E"/>
  </w:style>
  <w:style w:type="paragraph" w:customStyle="1" w:styleId="5">
    <w:name w:val="Пункт_5"/>
    <w:basedOn w:val="a"/>
    <w:uiPriority w:val="99"/>
    <w:rsid w:val="00F91D81"/>
    <w:pPr>
      <w:spacing w:after="0" w:line="240" w:lineRule="auto"/>
      <w:ind w:left="720" w:hanging="360"/>
      <w:jc w:val="both"/>
    </w:pPr>
    <w:rPr>
      <w:rFonts w:ascii="Times New Roman" w:hAnsi="Times New Roman"/>
      <w:sz w:val="28"/>
      <w:szCs w:val="24"/>
    </w:rPr>
  </w:style>
  <w:style w:type="character" w:customStyle="1" w:styleId="40">
    <w:name w:val="Пункт_4 Знак"/>
    <w:link w:val="4"/>
    <w:locked/>
    <w:rsid w:val="00F91D81"/>
    <w:rPr>
      <w:rFonts w:ascii="Times New Roman" w:eastAsia="Times New Roman" w:hAnsi="Times New Roman" w:cs="Times New Roman"/>
      <w:sz w:val="28"/>
      <w:szCs w:val="20"/>
    </w:rPr>
  </w:style>
  <w:style w:type="character" w:customStyle="1" w:styleId="32">
    <w:name w:val="Заголовок 3 Знак"/>
    <w:basedOn w:val="a0"/>
    <w:link w:val="31"/>
    <w:uiPriority w:val="9"/>
    <w:semiHidden/>
    <w:rsid w:val="00D6742D"/>
    <w:rPr>
      <w:rFonts w:ascii="Cambria" w:eastAsia="Times New Roman" w:hAnsi="Cambria" w:cs="Times New Roman"/>
      <w:b/>
      <w:bCs/>
      <w:color w:val="4F81BD"/>
    </w:rPr>
  </w:style>
  <w:style w:type="paragraph" w:customStyle="1" w:styleId="af8">
    <w:name w:val="Часть"/>
    <w:basedOn w:val="a"/>
    <w:link w:val="af9"/>
    <w:rsid w:val="00CE18F1"/>
    <w:pPr>
      <w:tabs>
        <w:tab w:val="num" w:pos="1134"/>
      </w:tabs>
      <w:spacing w:after="0" w:line="288" w:lineRule="auto"/>
      <w:ind w:firstLine="567"/>
      <w:jc w:val="both"/>
    </w:pPr>
    <w:rPr>
      <w:rFonts w:ascii="Times New Roman" w:hAnsi="Times New Roman"/>
      <w:sz w:val="28"/>
      <w:szCs w:val="24"/>
    </w:rPr>
  </w:style>
  <w:style w:type="character" w:customStyle="1" w:styleId="af9">
    <w:name w:val="Часть Знак"/>
    <w:basedOn w:val="a0"/>
    <w:link w:val="af8"/>
    <w:locked/>
    <w:rsid w:val="00CE18F1"/>
    <w:rPr>
      <w:rFonts w:ascii="Times New Roman" w:eastAsia="Times New Roman" w:hAnsi="Times New Roman" w:cs="Times New Roman"/>
      <w:sz w:val="28"/>
      <w:szCs w:val="24"/>
    </w:rPr>
  </w:style>
  <w:style w:type="paragraph" w:customStyle="1" w:styleId="afa">
    <w:name w:val="Примечание"/>
    <w:basedOn w:val="a"/>
    <w:rsid w:val="001352ED"/>
    <w:pPr>
      <w:numPr>
        <w:ilvl w:val="1"/>
      </w:numPr>
      <w:spacing w:before="120" w:after="240" w:line="360" w:lineRule="auto"/>
      <w:ind w:left="1701" w:right="567"/>
      <w:jc w:val="both"/>
    </w:pPr>
    <w:rPr>
      <w:rFonts w:ascii="Times New Roman" w:hAnsi="Times New Roman"/>
      <w:snapToGrid w:val="0"/>
      <w:spacing w:val="20"/>
      <w:sz w:val="20"/>
      <w:szCs w:val="20"/>
    </w:rPr>
  </w:style>
  <w:style w:type="paragraph" w:customStyle="1" w:styleId="2">
    <w:name w:val="Пункт_2_заглав"/>
    <w:basedOn w:val="20"/>
    <w:next w:val="20"/>
    <w:rsid w:val="007300CE"/>
    <w:pPr>
      <w:keepNext/>
      <w:numPr>
        <w:numId w:val="5"/>
      </w:numPr>
      <w:suppressAutoHyphens/>
      <w:spacing w:before="360" w:after="120"/>
      <w:outlineLvl w:val="1"/>
    </w:pPr>
    <w:rPr>
      <w:b/>
    </w:rPr>
  </w:style>
  <w:style w:type="paragraph" w:customStyle="1" w:styleId="afb">
    <w:name w:val="Пункт б/н"/>
    <w:basedOn w:val="a"/>
    <w:rsid w:val="00937086"/>
    <w:pPr>
      <w:tabs>
        <w:tab w:val="left" w:pos="1134"/>
      </w:tabs>
      <w:spacing w:after="0" w:line="360" w:lineRule="auto"/>
      <w:ind w:firstLine="567"/>
      <w:jc w:val="both"/>
    </w:pPr>
    <w:rPr>
      <w:rFonts w:ascii="Times New Roman" w:hAnsi="Times New Roman"/>
      <w:snapToGrid w:val="0"/>
      <w:sz w:val="28"/>
      <w:szCs w:val="20"/>
    </w:rPr>
  </w:style>
  <w:style w:type="paragraph" w:styleId="afc">
    <w:name w:val="Plain Text"/>
    <w:basedOn w:val="a"/>
    <w:link w:val="afd"/>
    <w:rsid w:val="00937086"/>
    <w:pPr>
      <w:spacing w:after="0" w:line="240" w:lineRule="auto"/>
      <w:ind w:firstLine="709"/>
      <w:jc w:val="both"/>
    </w:pPr>
    <w:rPr>
      <w:rFonts w:ascii="Times New Roman" w:hAnsi="Times New Roman" w:cs="Courier New"/>
      <w:sz w:val="20"/>
      <w:szCs w:val="20"/>
    </w:rPr>
  </w:style>
  <w:style w:type="character" w:customStyle="1" w:styleId="afd">
    <w:name w:val="Текст Знак"/>
    <w:basedOn w:val="a0"/>
    <w:link w:val="afc"/>
    <w:rsid w:val="00937086"/>
    <w:rPr>
      <w:rFonts w:ascii="Times New Roman" w:hAnsi="Times New Roman" w:cs="Courier New"/>
    </w:rPr>
  </w:style>
  <w:style w:type="table" w:styleId="afe">
    <w:name w:val="Table Grid"/>
    <w:basedOn w:val="a1"/>
    <w:uiPriority w:val="59"/>
    <w:rsid w:val="006F5AE0"/>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annotation reference"/>
    <w:basedOn w:val="a0"/>
    <w:uiPriority w:val="99"/>
    <w:semiHidden/>
    <w:unhideWhenUsed/>
    <w:rsid w:val="000B0C03"/>
    <w:rPr>
      <w:sz w:val="16"/>
      <w:szCs w:val="16"/>
    </w:rPr>
  </w:style>
  <w:style w:type="paragraph" w:styleId="aff0">
    <w:name w:val="annotation subject"/>
    <w:basedOn w:val="ad"/>
    <w:next w:val="ad"/>
    <w:link w:val="aff1"/>
    <w:uiPriority w:val="99"/>
    <w:semiHidden/>
    <w:unhideWhenUsed/>
    <w:rsid w:val="000B0C03"/>
    <w:pPr>
      <w:spacing w:after="200"/>
    </w:pPr>
    <w:rPr>
      <w:rFonts w:ascii="Calibri" w:hAnsi="Calibri"/>
      <w:b/>
      <w:bCs/>
    </w:rPr>
  </w:style>
  <w:style w:type="character" w:customStyle="1" w:styleId="aff1">
    <w:name w:val="Тема примечания Знак"/>
    <w:basedOn w:val="ae"/>
    <w:link w:val="aff0"/>
    <w:uiPriority w:val="99"/>
    <w:semiHidden/>
    <w:rsid w:val="000B0C03"/>
    <w:rPr>
      <w:rFonts w:ascii="Times New Roman" w:eastAsia="Times New Roman" w:hAnsi="Times New Roman" w:cs="Times New Roman"/>
      <w:b/>
      <w:bCs/>
      <w:sz w:val="20"/>
      <w:szCs w:val="20"/>
    </w:rPr>
  </w:style>
  <w:style w:type="character" w:customStyle="1" w:styleId="apple-converted-space">
    <w:name w:val="apple-converted-space"/>
    <w:basedOn w:val="a0"/>
    <w:rsid w:val="00577D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61DC"/>
    <w:pPr>
      <w:spacing w:after="200" w:line="276" w:lineRule="auto"/>
    </w:pPr>
    <w:rPr>
      <w:sz w:val="22"/>
      <w:szCs w:val="22"/>
    </w:rPr>
  </w:style>
  <w:style w:type="paragraph" w:styleId="11">
    <w:name w:val="heading 1"/>
    <w:basedOn w:val="a"/>
    <w:next w:val="a"/>
    <w:link w:val="12"/>
    <w:qFormat/>
    <w:rsid w:val="004C045E"/>
    <w:pPr>
      <w:keepNext/>
      <w:keepLines/>
      <w:tabs>
        <w:tab w:val="num" w:pos="0"/>
      </w:tabs>
      <w:suppressAutoHyphens/>
      <w:spacing w:before="600" w:after="240" w:line="288" w:lineRule="auto"/>
      <w:jc w:val="center"/>
      <w:outlineLvl w:val="0"/>
    </w:pPr>
    <w:rPr>
      <w:rFonts w:ascii="Arial" w:hAnsi="Arial"/>
      <w:b/>
      <w:bCs/>
      <w:kern w:val="28"/>
      <w:sz w:val="36"/>
      <w:szCs w:val="40"/>
    </w:rPr>
  </w:style>
  <w:style w:type="paragraph" w:styleId="21">
    <w:name w:val="heading 2"/>
    <w:basedOn w:val="a"/>
    <w:next w:val="a"/>
    <w:link w:val="22"/>
    <w:qFormat/>
    <w:rsid w:val="00B877FA"/>
    <w:pPr>
      <w:keepNext/>
      <w:spacing w:before="240" w:after="60" w:line="240" w:lineRule="auto"/>
      <w:outlineLvl w:val="1"/>
    </w:pPr>
    <w:rPr>
      <w:rFonts w:ascii="Arial" w:eastAsia="Calibri" w:hAnsi="Arial" w:cs="Arial"/>
      <w:b/>
      <w:bCs/>
      <w:i/>
      <w:iCs/>
      <w:sz w:val="28"/>
      <w:szCs w:val="28"/>
    </w:rPr>
  </w:style>
  <w:style w:type="paragraph" w:styleId="31">
    <w:name w:val="heading 3"/>
    <w:basedOn w:val="a"/>
    <w:next w:val="a"/>
    <w:link w:val="32"/>
    <w:uiPriority w:val="9"/>
    <w:semiHidden/>
    <w:unhideWhenUsed/>
    <w:qFormat/>
    <w:rsid w:val="00D6742D"/>
    <w:pPr>
      <w:keepNext/>
      <w:keepLines/>
      <w:spacing w:before="200" w:after="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70B53"/>
    <w:rPr>
      <w:sz w:val="22"/>
      <w:szCs w:val="22"/>
    </w:rPr>
  </w:style>
  <w:style w:type="paragraph" w:styleId="a4">
    <w:name w:val="header"/>
    <w:basedOn w:val="a"/>
    <w:link w:val="a5"/>
    <w:unhideWhenUsed/>
    <w:rsid w:val="00EF7092"/>
    <w:pPr>
      <w:tabs>
        <w:tab w:val="center" w:pos="4677"/>
        <w:tab w:val="right" w:pos="9355"/>
      </w:tabs>
      <w:spacing w:after="0" w:line="240" w:lineRule="auto"/>
    </w:pPr>
  </w:style>
  <w:style w:type="character" w:customStyle="1" w:styleId="a5">
    <w:name w:val="Верхний колонтитул Знак"/>
    <w:basedOn w:val="a0"/>
    <w:link w:val="a4"/>
    <w:rsid w:val="00EF7092"/>
  </w:style>
  <w:style w:type="paragraph" w:styleId="a6">
    <w:name w:val="footer"/>
    <w:basedOn w:val="a"/>
    <w:link w:val="a7"/>
    <w:uiPriority w:val="99"/>
    <w:unhideWhenUsed/>
    <w:rsid w:val="00EF709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F7092"/>
  </w:style>
  <w:style w:type="paragraph" w:styleId="a8">
    <w:name w:val="Balloon Text"/>
    <w:basedOn w:val="a"/>
    <w:link w:val="a9"/>
    <w:uiPriority w:val="99"/>
    <w:semiHidden/>
    <w:unhideWhenUsed/>
    <w:rsid w:val="00EF709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F7092"/>
    <w:rPr>
      <w:rFonts w:ascii="Tahoma" w:hAnsi="Tahoma" w:cs="Tahoma"/>
      <w:sz w:val="16"/>
      <w:szCs w:val="16"/>
    </w:rPr>
  </w:style>
  <w:style w:type="character" w:styleId="aa">
    <w:name w:val="page number"/>
    <w:basedOn w:val="a0"/>
    <w:rsid w:val="00EF7092"/>
  </w:style>
  <w:style w:type="character" w:styleId="ab">
    <w:name w:val="Hyperlink"/>
    <w:basedOn w:val="a0"/>
    <w:rsid w:val="00D62524"/>
    <w:rPr>
      <w:color w:val="0000FF"/>
      <w:sz w:val="28"/>
      <w:u w:val="single"/>
    </w:rPr>
  </w:style>
  <w:style w:type="paragraph" w:styleId="13">
    <w:name w:val="toc 1"/>
    <w:basedOn w:val="a"/>
    <w:next w:val="a"/>
    <w:semiHidden/>
    <w:rsid w:val="00D62524"/>
    <w:pPr>
      <w:keepNext/>
      <w:tabs>
        <w:tab w:val="left" w:pos="1134"/>
        <w:tab w:val="right" w:leader="dot" w:pos="9072"/>
      </w:tabs>
      <w:spacing w:before="120" w:after="80" w:line="240" w:lineRule="auto"/>
      <w:ind w:left="1134" w:right="1134" w:hanging="567"/>
    </w:pPr>
    <w:rPr>
      <w:rFonts w:ascii="Times New Roman" w:hAnsi="Times New Roman"/>
      <w:b/>
      <w:noProof/>
      <w:snapToGrid w:val="0"/>
      <w:sz w:val="24"/>
      <w:szCs w:val="20"/>
    </w:rPr>
  </w:style>
  <w:style w:type="paragraph" w:styleId="23">
    <w:name w:val="toc 2"/>
    <w:basedOn w:val="a"/>
    <w:next w:val="a"/>
    <w:autoRedefine/>
    <w:semiHidden/>
    <w:rsid w:val="00D62524"/>
    <w:pPr>
      <w:tabs>
        <w:tab w:val="left" w:pos="1701"/>
        <w:tab w:val="right" w:leader="dot" w:pos="9072"/>
      </w:tabs>
      <w:spacing w:after="0" w:line="240" w:lineRule="auto"/>
      <w:ind w:left="1701" w:right="1133" w:hanging="567"/>
    </w:pPr>
    <w:rPr>
      <w:rFonts w:ascii="Times New Roman" w:hAnsi="Times New Roman"/>
      <w:noProof/>
      <w:snapToGrid w:val="0"/>
      <w:sz w:val="24"/>
      <w:szCs w:val="20"/>
    </w:rPr>
  </w:style>
  <w:style w:type="paragraph" w:styleId="ac">
    <w:name w:val="List Paragraph"/>
    <w:basedOn w:val="a"/>
    <w:uiPriority w:val="34"/>
    <w:qFormat/>
    <w:rsid w:val="00D62524"/>
    <w:pPr>
      <w:ind w:left="720"/>
      <w:contextualSpacing/>
    </w:pPr>
  </w:style>
  <w:style w:type="paragraph" w:customStyle="1" w:styleId="20">
    <w:name w:val="Пункт_2"/>
    <w:basedOn w:val="a"/>
    <w:rsid w:val="00487D87"/>
    <w:pPr>
      <w:numPr>
        <w:ilvl w:val="1"/>
        <w:numId w:val="4"/>
      </w:numPr>
      <w:spacing w:after="0" w:line="360" w:lineRule="auto"/>
      <w:jc w:val="both"/>
    </w:pPr>
    <w:rPr>
      <w:rFonts w:ascii="Times New Roman" w:hAnsi="Times New Roman"/>
      <w:snapToGrid w:val="0"/>
      <w:sz w:val="28"/>
      <w:szCs w:val="20"/>
    </w:rPr>
  </w:style>
  <w:style w:type="paragraph" w:customStyle="1" w:styleId="3">
    <w:name w:val="Пункт_3"/>
    <w:basedOn w:val="20"/>
    <w:rsid w:val="00487D87"/>
    <w:pPr>
      <w:numPr>
        <w:ilvl w:val="2"/>
      </w:numPr>
    </w:pPr>
  </w:style>
  <w:style w:type="paragraph" w:customStyle="1" w:styleId="4">
    <w:name w:val="Пункт_4"/>
    <w:basedOn w:val="3"/>
    <w:link w:val="40"/>
    <w:rsid w:val="00487D87"/>
    <w:pPr>
      <w:numPr>
        <w:ilvl w:val="3"/>
      </w:numPr>
    </w:pPr>
    <w:rPr>
      <w:snapToGrid/>
    </w:rPr>
  </w:style>
  <w:style w:type="paragraph" w:customStyle="1" w:styleId="5ABCD">
    <w:name w:val="Пункт_5_ABCD"/>
    <w:basedOn w:val="a"/>
    <w:rsid w:val="00487D87"/>
    <w:pPr>
      <w:numPr>
        <w:ilvl w:val="4"/>
        <w:numId w:val="4"/>
      </w:numPr>
      <w:spacing w:after="0" w:line="360" w:lineRule="auto"/>
      <w:jc w:val="both"/>
    </w:pPr>
    <w:rPr>
      <w:rFonts w:ascii="Times New Roman" w:hAnsi="Times New Roman"/>
      <w:snapToGrid w:val="0"/>
      <w:sz w:val="28"/>
      <w:szCs w:val="20"/>
    </w:rPr>
  </w:style>
  <w:style w:type="paragraph" w:customStyle="1" w:styleId="1">
    <w:name w:val="Пункт_1"/>
    <w:basedOn w:val="a"/>
    <w:rsid w:val="00487D87"/>
    <w:pPr>
      <w:keepNext/>
      <w:numPr>
        <w:numId w:val="4"/>
      </w:numPr>
      <w:spacing w:before="480" w:after="240" w:line="240" w:lineRule="auto"/>
      <w:ind w:left="567" w:hanging="567"/>
      <w:jc w:val="center"/>
      <w:outlineLvl w:val="0"/>
    </w:pPr>
    <w:rPr>
      <w:rFonts w:ascii="Arial" w:hAnsi="Arial"/>
      <w:b/>
      <w:snapToGrid w:val="0"/>
      <w:sz w:val="32"/>
      <w:szCs w:val="28"/>
    </w:rPr>
  </w:style>
  <w:style w:type="paragraph" w:styleId="ad">
    <w:name w:val="annotation text"/>
    <w:basedOn w:val="a"/>
    <w:link w:val="ae"/>
    <w:semiHidden/>
    <w:rsid w:val="00254FCF"/>
    <w:pPr>
      <w:spacing w:after="0" w:line="240" w:lineRule="auto"/>
    </w:pPr>
    <w:rPr>
      <w:rFonts w:ascii="Times New Roman" w:hAnsi="Times New Roman"/>
      <w:sz w:val="20"/>
      <w:szCs w:val="20"/>
    </w:rPr>
  </w:style>
  <w:style w:type="character" w:customStyle="1" w:styleId="ae">
    <w:name w:val="Текст примечания Знак"/>
    <w:basedOn w:val="a0"/>
    <w:link w:val="ad"/>
    <w:semiHidden/>
    <w:rsid w:val="00254FCF"/>
    <w:rPr>
      <w:rFonts w:ascii="Times New Roman" w:eastAsia="Times New Roman" w:hAnsi="Times New Roman" w:cs="Times New Roman"/>
      <w:sz w:val="20"/>
      <w:szCs w:val="20"/>
    </w:rPr>
  </w:style>
  <w:style w:type="paragraph" w:customStyle="1" w:styleId="ConsPlusNormal">
    <w:name w:val="ConsPlusNormal"/>
    <w:rsid w:val="00F70601"/>
    <w:pPr>
      <w:widowControl w:val="0"/>
      <w:autoSpaceDE w:val="0"/>
      <w:autoSpaceDN w:val="0"/>
      <w:adjustRightInd w:val="0"/>
      <w:ind w:firstLine="720"/>
    </w:pPr>
    <w:rPr>
      <w:rFonts w:ascii="Arial" w:hAnsi="Arial" w:cs="Arial"/>
    </w:rPr>
  </w:style>
  <w:style w:type="paragraph" w:customStyle="1" w:styleId="af">
    <w:name w:val="Пункт_б/н"/>
    <w:basedOn w:val="a"/>
    <w:rsid w:val="00B77AE4"/>
    <w:pPr>
      <w:spacing w:after="0" w:line="360" w:lineRule="auto"/>
      <w:ind w:left="1134"/>
      <w:jc w:val="both"/>
    </w:pPr>
    <w:rPr>
      <w:rFonts w:ascii="Times New Roman" w:hAnsi="Times New Roman"/>
      <w:snapToGrid w:val="0"/>
      <w:sz w:val="28"/>
      <w:szCs w:val="28"/>
    </w:rPr>
  </w:style>
  <w:style w:type="paragraph" w:customStyle="1" w:styleId="14">
    <w:name w:val="Абзац списка1"/>
    <w:basedOn w:val="a"/>
    <w:qFormat/>
    <w:rsid w:val="00586A5E"/>
    <w:pPr>
      <w:ind w:left="720"/>
    </w:pPr>
    <w:rPr>
      <w:lang w:eastAsia="en-US"/>
    </w:rPr>
  </w:style>
  <w:style w:type="paragraph" w:customStyle="1" w:styleId="24">
    <w:name w:val="Абзац списка2"/>
    <w:basedOn w:val="a"/>
    <w:rsid w:val="00C6771B"/>
    <w:pPr>
      <w:ind w:left="720"/>
    </w:pPr>
    <w:rPr>
      <w:lang w:eastAsia="en-US"/>
    </w:rPr>
  </w:style>
  <w:style w:type="paragraph" w:styleId="af0">
    <w:name w:val="Normal (Web)"/>
    <w:basedOn w:val="a"/>
    <w:unhideWhenUsed/>
    <w:rsid w:val="00BA4361"/>
    <w:pPr>
      <w:spacing w:before="100" w:beforeAutospacing="1" w:after="100" w:afterAutospacing="1" w:line="240" w:lineRule="auto"/>
    </w:pPr>
    <w:rPr>
      <w:rFonts w:ascii="Times New Roman" w:hAnsi="Times New Roman"/>
      <w:sz w:val="24"/>
      <w:szCs w:val="24"/>
    </w:rPr>
  </w:style>
  <w:style w:type="paragraph" w:customStyle="1" w:styleId="-6">
    <w:name w:val="пункт-6"/>
    <w:basedOn w:val="a"/>
    <w:rsid w:val="00091E86"/>
    <w:pPr>
      <w:numPr>
        <w:numId w:val="14"/>
      </w:numPr>
      <w:spacing w:after="0" w:line="288" w:lineRule="auto"/>
      <w:jc w:val="both"/>
    </w:pPr>
    <w:rPr>
      <w:rFonts w:ascii="Times New Roman" w:eastAsia="Calibri" w:hAnsi="Times New Roman"/>
      <w:sz w:val="28"/>
      <w:szCs w:val="28"/>
    </w:rPr>
  </w:style>
  <w:style w:type="paragraph" w:customStyle="1" w:styleId="33">
    <w:name w:val="Абзац списка3"/>
    <w:basedOn w:val="a"/>
    <w:rsid w:val="006B63D8"/>
    <w:pPr>
      <w:ind w:left="720"/>
    </w:pPr>
    <w:rPr>
      <w:lang w:eastAsia="en-US"/>
    </w:rPr>
  </w:style>
  <w:style w:type="character" w:customStyle="1" w:styleId="22">
    <w:name w:val="Заголовок 2 Знак"/>
    <w:basedOn w:val="a0"/>
    <w:link w:val="21"/>
    <w:rsid w:val="00B877FA"/>
    <w:rPr>
      <w:rFonts w:ascii="Arial" w:eastAsia="Calibri" w:hAnsi="Arial" w:cs="Arial"/>
      <w:b/>
      <w:bCs/>
      <w:i/>
      <w:iCs/>
      <w:sz w:val="28"/>
      <w:szCs w:val="28"/>
    </w:rPr>
  </w:style>
  <w:style w:type="paragraph" w:styleId="af1">
    <w:name w:val="Body Text Indent"/>
    <w:basedOn w:val="a"/>
    <w:link w:val="af2"/>
    <w:rsid w:val="00E34C6F"/>
    <w:pPr>
      <w:spacing w:after="120" w:line="240" w:lineRule="auto"/>
      <w:ind w:firstLine="900"/>
      <w:jc w:val="both"/>
    </w:pPr>
    <w:rPr>
      <w:rFonts w:ascii="Times New Roman" w:hAnsi="Times New Roman"/>
      <w:sz w:val="24"/>
      <w:szCs w:val="24"/>
    </w:rPr>
  </w:style>
  <w:style w:type="character" w:customStyle="1" w:styleId="af2">
    <w:name w:val="Основной текст с отступом Знак"/>
    <w:basedOn w:val="a0"/>
    <w:link w:val="af1"/>
    <w:rsid w:val="00E34C6F"/>
    <w:rPr>
      <w:rFonts w:ascii="Times New Roman" w:eastAsia="Times New Roman" w:hAnsi="Times New Roman" w:cs="Times New Roman"/>
      <w:sz w:val="24"/>
      <w:szCs w:val="24"/>
    </w:rPr>
  </w:style>
  <w:style w:type="character" w:customStyle="1" w:styleId="FontStyle13">
    <w:name w:val="Font Style13"/>
    <w:basedOn w:val="a0"/>
    <w:uiPriority w:val="99"/>
    <w:rsid w:val="008064BA"/>
    <w:rPr>
      <w:rFonts w:ascii="Times New Roman" w:hAnsi="Times New Roman" w:cs="Times New Roman"/>
      <w:sz w:val="24"/>
      <w:szCs w:val="24"/>
    </w:rPr>
  </w:style>
  <w:style w:type="paragraph" w:customStyle="1" w:styleId="Oaeno">
    <w:name w:val="Oaeno"/>
    <w:basedOn w:val="a"/>
    <w:rsid w:val="00A2452F"/>
    <w:pPr>
      <w:spacing w:after="0" w:line="240" w:lineRule="auto"/>
    </w:pPr>
    <w:rPr>
      <w:rFonts w:ascii="Courier New" w:hAnsi="Courier New" w:cs="Courier New"/>
      <w:sz w:val="20"/>
      <w:szCs w:val="20"/>
    </w:rPr>
  </w:style>
  <w:style w:type="paragraph" w:customStyle="1" w:styleId="Default">
    <w:name w:val="Default"/>
    <w:rsid w:val="00A43574"/>
    <w:pPr>
      <w:autoSpaceDE w:val="0"/>
      <w:autoSpaceDN w:val="0"/>
      <w:adjustRightInd w:val="0"/>
    </w:pPr>
    <w:rPr>
      <w:rFonts w:cs="Calibri"/>
      <w:color w:val="000000"/>
      <w:sz w:val="24"/>
      <w:szCs w:val="24"/>
    </w:rPr>
  </w:style>
  <w:style w:type="character" w:customStyle="1" w:styleId="12">
    <w:name w:val="Заголовок 1 Знак"/>
    <w:basedOn w:val="a0"/>
    <w:link w:val="11"/>
    <w:rsid w:val="004C045E"/>
    <w:rPr>
      <w:rFonts w:ascii="Arial" w:eastAsia="Times New Roman" w:hAnsi="Arial" w:cs="Times New Roman"/>
      <w:b/>
      <w:bCs/>
      <w:kern w:val="28"/>
      <w:sz w:val="36"/>
      <w:szCs w:val="40"/>
    </w:rPr>
  </w:style>
  <w:style w:type="paragraph" w:customStyle="1" w:styleId="-3">
    <w:name w:val="Пункт-3"/>
    <w:basedOn w:val="a"/>
    <w:rsid w:val="004C045E"/>
    <w:pPr>
      <w:tabs>
        <w:tab w:val="left" w:pos="1701"/>
        <w:tab w:val="num" w:pos="1844"/>
      </w:tabs>
      <w:spacing w:after="0" w:line="288" w:lineRule="auto"/>
      <w:ind w:firstLine="567"/>
      <w:jc w:val="both"/>
    </w:pPr>
    <w:rPr>
      <w:rFonts w:ascii="Times New Roman" w:hAnsi="Times New Roman"/>
      <w:sz w:val="28"/>
      <w:szCs w:val="24"/>
    </w:rPr>
  </w:style>
  <w:style w:type="paragraph" w:customStyle="1" w:styleId="-4">
    <w:name w:val="Пункт-4"/>
    <w:basedOn w:val="a"/>
    <w:rsid w:val="004C045E"/>
    <w:pPr>
      <w:tabs>
        <w:tab w:val="num" w:pos="1701"/>
      </w:tabs>
      <w:spacing w:after="0" w:line="288" w:lineRule="auto"/>
      <w:ind w:firstLine="567"/>
      <w:jc w:val="both"/>
    </w:pPr>
    <w:rPr>
      <w:rFonts w:ascii="Times New Roman" w:hAnsi="Times New Roman"/>
      <w:sz w:val="28"/>
      <w:szCs w:val="24"/>
    </w:rPr>
  </w:style>
  <w:style w:type="paragraph" w:customStyle="1" w:styleId="-5">
    <w:name w:val="Пункт-5"/>
    <w:basedOn w:val="a"/>
    <w:rsid w:val="004C045E"/>
    <w:pPr>
      <w:tabs>
        <w:tab w:val="num" w:pos="1701"/>
      </w:tabs>
      <w:spacing w:after="0" w:line="288" w:lineRule="auto"/>
      <w:ind w:firstLine="567"/>
      <w:jc w:val="both"/>
    </w:pPr>
    <w:rPr>
      <w:rFonts w:ascii="Times New Roman" w:hAnsi="Times New Roman"/>
      <w:sz w:val="28"/>
      <w:szCs w:val="24"/>
    </w:rPr>
  </w:style>
  <w:style w:type="paragraph" w:customStyle="1" w:styleId="-60">
    <w:name w:val="Пункт-6"/>
    <w:basedOn w:val="a"/>
    <w:rsid w:val="004C045E"/>
    <w:pPr>
      <w:tabs>
        <w:tab w:val="num" w:pos="1702"/>
      </w:tabs>
      <w:spacing w:after="0" w:line="288" w:lineRule="auto"/>
      <w:ind w:left="1" w:firstLine="567"/>
      <w:jc w:val="both"/>
    </w:pPr>
    <w:rPr>
      <w:rFonts w:ascii="Times New Roman" w:hAnsi="Times New Roman"/>
      <w:sz w:val="28"/>
      <w:szCs w:val="24"/>
    </w:rPr>
  </w:style>
  <w:style w:type="paragraph" w:customStyle="1" w:styleId="-7">
    <w:name w:val="Пункт-7"/>
    <w:basedOn w:val="a"/>
    <w:rsid w:val="004C045E"/>
    <w:pPr>
      <w:tabs>
        <w:tab w:val="num" w:pos="1701"/>
      </w:tabs>
      <w:spacing w:after="0" w:line="288" w:lineRule="auto"/>
      <w:ind w:firstLine="567"/>
      <w:jc w:val="both"/>
    </w:pPr>
    <w:rPr>
      <w:rFonts w:ascii="Times New Roman" w:hAnsi="Times New Roman"/>
      <w:sz w:val="28"/>
      <w:szCs w:val="24"/>
    </w:rPr>
  </w:style>
  <w:style w:type="paragraph" w:customStyle="1" w:styleId="af3">
    <w:name w:val="Пункт"/>
    <w:basedOn w:val="a"/>
    <w:rsid w:val="002E7A94"/>
    <w:pPr>
      <w:spacing w:after="0" w:line="360" w:lineRule="auto"/>
      <w:jc w:val="both"/>
    </w:pPr>
    <w:rPr>
      <w:rFonts w:ascii="Times New Roman" w:hAnsi="Times New Roman"/>
      <w:snapToGrid w:val="0"/>
      <w:sz w:val="28"/>
      <w:szCs w:val="20"/>
    </w:rPr>
  </w:style>
  <w:style w:type="paragraph" w:customStyle="1" w:styleId="text-1">
    <w:name w:val="text-1"/>
    <w:basedOn w:val="a"/>
    <w:rsid w:val="00094B1E"/>
    <w:pPr>
      <w:spacing w:before="100" w:beforeAutospacing="1" w:after="100" w:afterAutospacing="1" w:line="240" w:lineRule="auto"/>
    </w:pPr>
    <w:rPr>
      <w:rFonts w:ascii="Times New Roman" w:hAnsi="Times New Roman"/>
      <w:sz w:val="24"/>
      <w:szCs w:val="24"/>
    </w:rPr>
  </w:style>
  <w:style w:type="paragraph" w:customStyle="1" w:styleId="af4">
    <w:name w:val="Пункт Знак"/>
    <w:basedOn w:val="a"/>
    <w:rsid w:val="00094B1E"/>
    <w:pPr>
      <w:tabs>
        <w:tab w:val="left" w:pos="851"/>
        <w:tab w:val="left" w:pos="1134"/>
        <w:tab w:val="num" w:pos="1702"/>
      </w:tabs>
      <w:spacing w:after="0" w:line="360" w:lineRule="auto"/>
      <w:ind w:left="1702" w:hanging="567"/>
      <w:jc w:val="both"/>
    </w:pPr>
    <w:rPr>
      <w:rFonts w:ascii="Times New Roman" w:hAnsi="Times New Roman"/>
      <w:snapToGrid w:val="0"/>
      <w:sz w:val="28"/>
      <w:szCs w:val="20"/>
    </w:rPr>
  </w:style>
  <w:style w:type="paragraph" w:customStyle="1" w:styleId="af5">
    <w:name w:val="Подпункт"/>
    <w:basedOn w:val="af4"/>
    <w:rsid w:val="00094B1E"/>
    <w:pPr>
      <w:tabs>
        <w:tab w:val="clear" w:pos="1134"/>
        <w:tab w:val="clear" w:pos="1702"/>
        <w:tab w:val="num" w:pos="851"/>
      </w:tabs>
      <w:ind w:left="851" w:hanging="851"/>
    </w:pPr>
  </w:style>
  <w:style w:type="paragraph" w:customStyle="1" w:styleId="af6">
    <w:name w:val="Подподпункт"/>
    <w:basedOn w:val="af5"/>
    <w:rsid w:val="00094B1E"/>
    <w:pPr>
      <w:tabs>
        <w:tab w:val="clear" w:pos="851"/>
        <w:tab w:val="left" w:pos="1134"/>
        <w:tab w:val="left" w:pos="1418"/>
        <w:tab w:val="num" w:pos="2127"/>
      </w:tabs>
      <w:ind w:left="2127" w:hanging="567"/>
    </w:pPr>
    <w:rPr>
      <w:snapToGrid/>
    </w:rPr>
  </w:style>
  <w:style w:type="paragraph" w:customStyle="1" w:styleId="af7">
    <w:name w:val="Подподподпункт"/>
    <w:basedOn w:val="a"/>
    <w:rsid w:val="00094B1E"/>
    <w:pPr>
      <w:tabs>
        <w:tab w:val="left" w:pos="1134"/>
        <w:tab w:val="num" w:pos="1576"/>
        <w:tab w:val="left" w:pos="1701"/>
      </w:tabs>
      <w:spacing w:after="0" w:line="360" w:lineRule="auto"/>
      <w:ind w:left="1576" w:hanging="1008"/>
      <w:jc w:val="both"/>
    </w:pPr>
    <w:rPr>
      <w:rFonts w:ascii="Times New Roman" w:hAnsi="Times New Roman"/>
      <w:snapToGrid w:val="0"/>
      <w:sz w:val="28"/>
      <w:szCs w:val="20"/>
    </w:rPr>
  </w:style>
  <w:style w:type="paragraph" w:customStyle="1" w:styleId="15">
    <w:name w:val="Пункт1"/>
    <w:basedOn w:val="a"/>
    <w:rsid w:val="00094B1E"/>
    <w:pPr>
      <w:tabs>
        <w:tab w:val="num" w:pos="567"/>
      </w:tabs>
      <w:spacing w:before="240" w:after="0" w:line="360" w:lineRule="auto"/>
      <w:ind w:left="567" w:hanging="279"/>
      <w:jc w:val="center"/>
    </w:pPr>
    <w:rPr>
      <w:rFonts w:ascii="Arial" w:hAnsi="Arial"/>
      <w:b/>
      <w:snapToGrid w:val="0"/>
      <w:sz w:val="28"/>
      <w:szCs w:val="28"/>
    </w:rPr>
  </w:style>
  <w:style w:type="paragraph" w:customStyle="1" w:styleId="10">
    <w:name w:val="Стиль1"/>
    <w:basedOn w:val="a"/>
    <w:rsid w:val="00094B1E"/>
    <w:pPr>
      <w:keepNext/>
      <w:keepLines/>
      <w:widowControl w:val="0"/>
      <w:numPr>
        <w:numId w:val="31"/>
      </w:numPr>
      <w:suppressLineNumbers/>
      <w:suppressAutoHyphens/>
      <w:spacing w:after="60" w:line="240" w:lineRule="auto"/>
    </w:pPr>
    <w:rPr>
      <w:rFonts w:ascii="Times New Roman" w:hAnsi="Times New Roman"/>
      <w:b/>
      <w:sz w:val="28"/>
      <w:szCs w:val="24"/>
    </w:rPr>
  </w:style>
  <w:style w:type="paragraph" w:customStyle="1" w:styleId="25">
    <w:name w:val="Стиль2"/>
    <w:basedOn w:val="26"/>
    <w:rsid w:val="00094B1E"/>
    <w:pPr>
      <w:keepNext/>
      <w:keepLines/>
      <w:widowControl w:val="0"/>
      <w:numPr>
        <w:ilvl w:val="1"/>
      </w:numPr>
      <w:suppressLineNumbers/>
      <w:tabs>
        <w:tab w:val="num" w:pos="432"/>
      </w:tabs>
      <w:suppressAutoHyphens/>
      <w:spacing w:after="60" w:line="240" w:lineRule="auto"/>
      <w:ind w:left="432" w:hanging="432"/>
      <w:contextualSpacing w:val="0"/>
      <w:jc w:val="both"/>
    </w:pPr>
    <w:rPr>
      <w:rFonts w:ascii="Times New Roman" w:hAnsi="Times New Roman"/>
      <w:b/>
      <w:sz w:val="24"/>
      <w:szCs w:val="20"/>
    </w:rPr>
  </w:style>
  <w:style w:type="paragraph" w:customStyle="1" w:styleId="30">
    <w:name w:val="Стиль3"/>
    <w:basedOn w:val="27"/>
    <w:link w:val="34"/>
    <w:rsid w:val="00094B1E"/>
    <w:pPr>
      <w:widowControl w:val="0"/>
      <w:numPr>
        <w:ilvl w:val="2"/>
        <w:numId w:val="31"/>
      </w:numPr>
      <w:adjustRightInd w:val="0"/>
      <w:spacing w:after="0" w:line="240" w:lineRule="auto"/>
      <w:jc w:val="both"/>
      <w:textAlignment w:val="baseline"/>
    </w:pPr>
    <w:rPr>
      <w:rFonts w:ascii="Times New Roman" w:hAnsi="Times New Roman"/>
      <w:sz w:val="24"/>
      <w:szCs w:val="20"/>
    </w:rPr>
  </w:style>
  <w:style w:type="character" w:customStyle="1" w:styleId="34">
    <w:name w:val="Стиль3 Знак"/>
    <w:basedOn w:val="a0"/>
    <w:link w:val="30"/>
    <w:rsid w:val="00094B1E"/>
    <w:rPr>
      <w:rFonts w:ascii="Times New Roman" w:eastAsia="Times New Roman" w:hAnsi="Times New Roman" w:cs="Times New Roman"/>
      <w:sz w:val="24"/>
      <w:szCs w:val="20"/>
    </w:rPr>
  </w:style>
  <w:style w:type="paragraph" w:styleId="26">
    <w:name w:val="List Number 2"/>
    <w:basedOn w:val="a"/>
    <w:uiPriority w:val="99"/>
    <w:semiHidden/>
    <w:unhideWhenUsed/>
    <w:rsid w:val="00094B1E"/>
    <w:pPr>
      <w:tabs>
        <w:tab w:val="num" w:pos="432"/>
      </w:tabs>
      <w:ind w:left="432" w:hanging="432"/>
      <w:contextualSpacing/>
    </w:pPr>
  </w:style>
  <w:style w:type="paragraph" w:styleId="27">
    <w:name w:val="Body Text Indent 2"/>
    <w:basedOn w:val="a"/>
    <w:link w:val="28"/>
    <w:uiPriority w:val="99"/>
    <w:semiHidden/>
    <w:unhideWhenUsed/>
    <w:rsid w:val="00094B1E"/>
    <w:pPr>
      <w:spacing w:after="120" w:line="480" w:lineRule="auto"/>
      <w:ind w:left="283"/>
    </w:pPr>
  </w:style>
  <w:style w:type="character" w:customStyle="1" w:styleId="28">
    <w:name w:val="Основной текст с отступом 2 Знак"/>
    <w:basedOn w:val="a0"/>
    <w:link w:val="27"/>
    <w:uiPriority w:val="99"/>
    <w:semiHidden/>
    <w:rsid w:val="00094B1E"/>
  </w:style>
  <w:style w:type="paragraph" w:customStyle="1" w:styleId="5">
    <w:name w:val="Пункт_5"/>
    <w:basedOn w:val="a"/>
    <w:uiPriority w:val="99"/>
    <w:rsid w:val="00F91D81"/>
    <w:pPr>
      <w:spacing w:after="0" w:line="240" w:lineRule="auto"/>
      <w:ind w:left="720" w:hanging="360"/>
      <w:jc w:val="both"/>
    </w:pPr>
    <w:rPr>
      <w:rFonts w:ascii="Times New Roman" w:hAnsi="Times New Roman"/>
      <w:sz w:val="28"/>
      <w:szCs w:val="24"/>
    </w:rPr>
  </w:style>
  <w:style w:type="character" w:customStyle="1" w:styleId="40">
    <w:name w:val="Пункт_4 Знак"/>
    <w:link w:val="4"/>
    <w:locked/>
    <w:rsid w:val="00F91D81"/>
    <w:rPr>
      <w:rFonts w:ascii="Times New Roman" w:eastAsia="Times New Roman" w:hAnsi="Times New Roman" w:cs="Times New Roman"/>
      <w:sz w:val="28"/>
      <w:szCs w:val="20"/>
    </w:rPr>
  </w:style>
  <w:style w:type="character" w:customStyle="1" w:styleId="32">
    <w:name w:val="Заголовок 3 Знак"/>
    <w:basedOn w:val="a0"/>
    <w:link w:val="31"/>
    <w:uiPriority w:val="9"/>
    <w:semiHidden/>
    <w:rsid w:val="00D6742D"/>
    <w:rPr>
      <w:rFonts w:ascii="Cambria" w:eastAsia="Times New Roman" w:hAnsi="Cambria" w:cs="Times New Roman"/>
      <w:b/>
      <w:bCs/>
      <w:color w:val="4F81BD"/>
    </w:rPr>
  </w:style>
  <w:style w:type="paragraph" w:customStyle="1" w:styleId="af8">
    <w:name w:val="Часть"/>
    <w:basedOn w:val="a"/>
    <w:link w:val="af9"/>
    <w:rsid w:val="00CE18F1"/>
    <w:pPr>
      <w:tabs>
        <w:tab w:val="num" w:pos="1134"/>
      </w:tabs>
      <w:spacing w:after="0" w:line="288" w:lineRule="auto"/>
      <w:ind w:firstLine="567"/>
      <w:jc w:val="both"/>
    </w:pPr>
    <w:rPr>
      <w:rFonts w:ascii="Times New Roman" w:hAnsi="Times New Roman"/>
      <w:sz w:val="28"/>
      <w:szCs w:val="24"/>
    </w:rPr>
  </w:style>
  <w:style w:type="character" w:customStyle="1" w:styleId="af9">
    <w:name w:val="Часть Знак"/>
    <w:basedOn w:val="a0"/>
    <w:link w:val="af8"/>
    <w:locked/>
    <w:rsid w:val="00CE18F1"/>
    <w:rPr>
      <w:rFonts w:ascii="Times New Roman" w:eastAsia="Times New Roman" w:hAnsi="Times New Roman" w:cs="Times New Roman"/>
      <w:sz w:val="28"/>
      <w:szCs w:val="24"/>
    </w:rPr>
  </w:style>
  <w:style w:type="paragraph" w:customStyle="1" w:styleId="afa">
    <w:name w:val="Примечание"/>
    <w:basedOn w:val="a"/>
    <w:rsid w:val="001352ED"/>
    <w:pPr>
      <w:numPr>
        <w:ilvl w:val="1"/>
      </w:numPr>
      <w:spacing w:before="120" w:after="240" w:line="360" w:lineRule="auto"/>
      <w:ind w:left="1701" w:right="567"/>
      <w:jc w:val="both"/>
    </w:pPr>
    <w:rPr>
      <w:rFonts w:ascii="Times New Roman" w:hAnsi="Times New Roman"/>
      <w:snapToGrid w:val="0"/>
      <w:spacing w:val="20"/>
      <w:sz w:val="20"/>
      <w:szCs w:val="20"/>
    </w:rPr>
  </w:style>
  <w:style w:type="paragraph" w:customStyle="1" w:styleId="2">
    <w:name w:val="Пункт_2_заглав"/>
    <w:basedOn w:val="20"/>
    <w:next w:val="20"/>
    <w:rsid w:val="007300CE"/>
    <w:pPr>
      <w:keepNext/>
      <w:numPr>
        <w:numId w:val="5"/>
      </w:numPr>
      <w:suppressAutoHyphens/>
      <w:spacing w:before="360" w:after="120"/>
      <w:outlineLvl w:val="1"/>
    </w:pPr>
    <w:rPr>
      <w:b/>
    </w:rPr>
  </w:style>
  <w:style w:type="paragraph" w:customStyle="1" w:styleId="afb">
    <w:name w:val="Пункт б/н"/>
    <w:basedOn w:val="a"/>
    <w:rsid w:val="00937086"/>
    <w:pPr>
      <w:tabs>
        <w:tab w:val="left" w:pos="1134"/>
      </w:tabs>
      <w:spacing w:after="0" w:line="360" w:lineRule="auto"/>
      <w:ind w:firstLine="567"/>
      <w:jc w:val="both"/>
    </w:pPr>
    <w:rPr>
      <w:rFonts w:ascii="Times New Roman" w:hAnsi="Times New Roman"/>
      <w:snapToGrid w:val="0"/>
      <w:sz w:val="28"/>
      <w:szCs w:val="20"/>
    </w:rPr>
  </w:style>
  <w:style w:type="paragraph" w:styleId="afc">
    <w:name w:val="Plain Text"/>
    <w:basedOn w:val="a"/>
    <w:link w:val="afd"/>
    <w:rsid w:val="00937086"/>
    <w:pPr>
      <w:spacing w:after="0" w:line="240" w:lineRule="auto"/>
      <w:ind w:firstLine="709"/>
      <w:jc w:val="both"/>
    </w:pPr>
    <w:rPr>
      <w:rFonts w:ascii="Times New Roman" w:hAnsi="Times New Roman" w:cs="Courier New"/>
      <w:sz w:val="20"/>
      <w:szCs w:val="20"/>
    </w:rPr>
  </w:style>
  <w:style w:type="character" w:customStyle="1" w:styleId="afd">
    <w:name w:val="Текст Знак"/>
    <w:basedOn w:val="a0"/>
    <w:link w:val="afc"/>
    <w:rsid w:val="00937086"/>
    <w:rPr>
      <w:rFonts w:ascii="Times New Roman" w:hAnsi="Times New Roman" w:cs="Courier New"/>
    </w:rPr>
  </w:style>
  <w:style w:type="table" w:styleId="afe">
    <w:name w:val="Table Grid"/>
    <w:basedOn w:val="a1"/>
    <w:uiPriority w:val="59"/>
    <w:rsid w:val="006F5AE0"/>
    <w:rPr>
      <w:rFonts w:eastAsia="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annotation reference"/>
    <w:basedOn w:val="a0"/>
    <w:uiPriority w:val="99"/>
    <w:semiHidden/>
    <w:unhideWhenUsed/>
    <w:rsid w:val="000B0C03"/>
    <w:rPr>
      <w:sz w:val="16"/>
      <w:szCs w:val="16"/>
    </w:rPr>
  </w:style>
  <w:style w:type="paragraph" w:styleId="aff0">
    <w:name w:val="annotation subject"/>
    <w:basedOn w:val="ad"/>
    <w:next w:val="ad"/>
    <w:link w:val="aff1"/>
    <w:uiPriority w:val="99"/>
    <w:semiHidden/>
    <w:unhideWhenUsed/>
    <w:rsid w:val="000B0C03"/>
    <w:pPr>
      <w:spacing w:after="200"/>
    </w:pPr>
    <w:rPr>
      <w:rFonts w:ascii="Calibri" w:hAnsi="Calibri"/>
      <w:b/>
      <w:bCs/>
    </w:rPr>
  </w:style>
  <w:style w:type="character" w:customStyle="1" w:styleId="aff1">
    <w:name w:val="Тема примечания Знак"/>
    <w:basedOn w:val="ae"/>
    <w:link w:val="aff0"/>
    <w:uiPriority w:val="99"/>
    <w:semiHidden/>
    <w:rsid w:val="000B0C03"/>
    <w:rPr>
      <w:rFonts w:ascii="Times New Roman" w:eastAsia="Times New Roman" w:hAnsi="Times New Roman" w:cs="Times New Roman"/>
      <w:b/>
      <w:bCs/>
      <w:sz w:val="20"/>
      <w:szCs w:val="20"/>
    </w:rPr>
  </w:style>
  <w:style w:type="character" w:customStyle="1" w:styleId="apple-converted-space">
    <w:name w:val="apple-converted-space"/>
    <w:basedOn w:val="a0"/>
    <w:rsid w:val="00577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507">
      <w:bodyDiv w:val="1"/>
      <w:marLeft w:val="0"/>
      <w:marRight w:val="0"/>
      <w:marTop w:val="0"/>
      <w:marBottom w:val="0"/>
      <w:divBdr>
        <w:top w:val="none" w:sz="0" w:space="0" w:color="auto"/>
        <w:left w:val="none" w:sz="0" w:space="0" w:color="auto"/>
        <w:bottom w:val="none" w:sz="0" w:space="0" w:color="auto"/>
        <w:right w:val="none" w:sz="0" w:space="0" w:color="auto"/>
      </w:divBdr>
    </w:div>
    <w:div w:id="116222351">
      <w:bodyDiv w:val="1"/>
      <w:marLeft w:val="0"/>
      <w:marRight w:val="0"/>
      <w:marTop w:val="0"/>
      <w:marBottom w:val="0"/>
      <w:divBdr>
        <w:top w:val="none" w:sz="0" w:space="0" w:color="auto"/>
        <w:left w:val="none" w:sz="0" w:space="0" w:color="auto"/>
        <w:bottom w:val="none" w:sz="0" w:space="0" w:color="auto"/>
        <w:right w:val="none" w:sz="0" w:space="0" w:color="auto"/>
      </w:divBdr>
      <w:divsChild>
        <w:div w:id="217320401">
          <w:marLeft w:val="547"/>
          <w:marRight w:val="0"/>
          <w:marTop w:val="96"/>
          <w:marBottom w:val="0"/>
          <w:divBdr>
            <w:top w:val="none" w:sz="0" w:space="0" w:color="auto"/>
            <w:left w:val="none" w:sz="0" w:space="0" w:color="auto"/>
            <w:bottom w:val="none" w:sz="0" w:space="0" w:color="auto"/>
            <w:right w:val="none" w:sz="0" w:space="0" w:color="auto"/>
          </w:divBdr>
        </w:div>
        <w:div w:id="1663510510">
          <w:marLeft w:val="547"/>
          <w:marRight w:val="0"/>
          <w:marTop w:val="96"/>
          <w:marBottom w:val="0"/>
          <w:divBdr>
            <w:top w:val="none" w:sz="0" w:space="0" w:color="auto"/>
            <w:left w:val="none" w:sz="0" w:space="0" w:color="auto"/>
            <w:bottom w:val="none" w:sz="0" w:space="0" w:color="auto"/>
            <w:right w:val="none" w:sz="0" w:space="0" w:color="auto"/>
          </w:divBdr>
        </w:div>
        <w:div w:id="1716932917">
          <w:marLeft w:val="547"/>
          <w:marRight w:val="0"/>
          <w:marTop w:val="96"/>
          <w:marBottom w:val="0"/>
          <w:divBdr>
            <w:top w:val="none" w:sz="0" w:space="0" w:color="auto"/>
            <w:left w:val="none" w:sz="0" w:space="0" w:color="auto"/>
            <w:bottom w:val="none" w:sz="0" w:space="0" w:color="auto"/>
            <w:right w:val="none" w:sz="0" w:space="0" w:color="auto"/>
          </w:divBdr>
        </w:div>
      </w:divsChild>
    </w:div>
    <w:div w:id="419063855">
      <w:bodyDiv w:val="1"/>
      <w:marLeft w:val="0"/>
      <w:marRight w:val="0"/>
      <w:marTop w:val="0"/>
      <w:marBottom w:val="0"/>
      <w:divBdr>
        <w:top w:val="none" w:sz="0" w:space="0" w:color="auto"/>
        <w:left w:val="none" w:sz="0" w:space="0" w:color="auto"/>
        <w:bottom w:val="none" w:sz="0" w:space="0" w:color="auto"/>
        <w:right w:val="none" w:sz="0" w:space="0" w:color="auto"/>
      </w:divBdr>
    </w:div>
    <w:div w:id="728457657">
      <w:bodyDiv w:val="1"/>
      <w:marLeft w:val="0"/>
      <w:marRight w:val="0"/>
      <w:marTop w:val="0"/>
      <w:marBottom w:val="0"/>
      <w:divBdr>
        <w:top w:val="none" w:sz="0" w:space="0" w:color="auto"/>
        <w:left w:val="none" w:sz="0" w:space="0" w:color="auto"/>
        <w:bottom w:val="none" w:sz="0" w:space="0" w:color="auto"/>
        <w:right w:val="none" w:sz="0" w:space="0" w:color="auto"/>
      </w:divBdr>
    </w:div>
    <w:div w:id="1096485854">
      <w:bodyDiv w:val="1"/>
      <w:marLeft w:val="0"/>
      <w:marRight w:val="0"/>
      <w:marTop w:val="0"/>
      <w:marBottom w:val="0"/>
      <w:divBdr>
        <w:top w:val="none" w:sz="0" w:space="0" w:color="auto"/>
        <w:left w:val="none" w:sz="0" w:space="0" w:color="auto"/>
        <w:bottom w:val="none" w:sz="0" w:space="0" w:color="auto"/>
        <w:right w:val="none" w:sz="0" w:space="0" w:color="auto"/>
      </w:divBdr>
      <w:divsChild>
        <w:div w:id="47606666">
          <w:marLeft w:val="965"/>
          <w:marRight w:val="0"/>
          <w:marTop w:val="77"/>
          <w:marBottom w:val="0"/>
          <w:divBdr>
            <w:top w:val="none" w:sz="0" w:space="0" w:color="auto"/>
            <w:left w:val="none" w:sz="0" w:space="0" w:color="auto"/>
            <w:bottom w:val="none" w:sz="0" w:space="0" w:color="auto"/>
            <w:right w:val="none" w:sz="0" w:space="0" w:color="auto"/>
          </w:divBdr>
        </w:div>
        <w:div w:id="249433609">
          <w:marLeft w:val="965"/>
          <w:marRight w:val="0"/>
          <w:marTop w:val="77"/>
          <w:marBottom w:val="0"/>
          <w:divBdr>
            <w:top w:val="none" w:sz="0" w:space="0" w:color="auto"/>
            <w:left w:val="none" w:sz="0" w:space="0" w:color="auto"/>
            <w:bottom w:val="none" w:sz="0" w:space="0" w:color="auto"/>
            <w:right w:val="none" w:sz="0" w:space="0" w:color="auto"/>
          </w:divBdr>
        </w:div>
        <w:div w:id="1416705038">
          <w:marLeft w:val="965"/>
          <w:marRight w:val="0"/>
          <w:marTop w:val="77"/>
          <w:marBottom w:val="0"/>
          <w:divBdr>
            <w:top w:val="none" w:sz="0" w:space="0" w:color="auto"/>
            <w:left w:val="none" w:sz="0" w:space="0" w:color="auto"/>
            <w:bottom w:val="none" w:sz="0" w:space="0" w:color="auto"/>
            <w:right w:val="none" w:sz="0" w:space="0" w:color="auto"/>
          </w:divBdr>
        </w:div>
      </w:divsChild>
    </w:div>
    <w:div w:id="1220365536">
      <w:bodyDiv w:val="1"/>
      <w:marLeft w:val="0"/>
      <w:marRight w:val="0"/>
      <w:marTop w:val="0"/>
      <w:marBottom w:val="0"/>
      <w:divBdr>
        <w:top w:val="none" w:sz="0" w:space="0" w:color="auto"/>
        <w:left w:val="none" w:sz="0" w:space="0" w:color="auto"/>
        <w:bottom w:val="none" w:sz="0" w:space="0" w:color="auto"/>
        <w:right w:val="none" w:sz="0" w:space="0" w:color="auto"/>
      </w:divBdr>
      <w:divsChild>
        <w:div w:id="1159345728">
          <w:marLeft w:val="547"/>
          <w:marRight w:val="0"/>
          <w:marTop w:val="106"/>
          <w:marBottom w:val="0"/>
          <w:divBdr>
            <w:top w:val="none" w:sz="0" w:space="0" w:color="auto"/>
            <w:left w:val="none" w:sz="0" w:space="0" w:color="auto"/>
            <w:bottom w:val="none" w:sz="0" w:space="0" w:color="auto"/>
            <w:right w:val="none" w:sz="0" w:space="0" w:color="auto"/>
          </w:divBdr>
        </w:div>
        <w:div w:id="1327906122">
          <w:marLeft w:val="547"/>
          <w:marRight w:val="0"/>
          <w:marTop w:val="106"/>
          <w:marBottom w:val="0"/>
          <w:divBdr>
            <w:top w:val="none" w:sz="0" w:space="0" w:color="auto"/>
            <w:left w:val="none" w:sz="0" w:space="0" w:color="auto"/>
            <w:bottom w:val="none" w:sz="0" w:space="0" w:color="auto"/>
            <w:right w:val="none" w:sz="0" w:space="0" w:color="auto"/>
          </w:divBdr>
        </w:div>
        <w:div w:id="1364672345">
          <w:marLeft w:val="547"/>
          <w:marRight w:val="0"/>
          <w:marTop w:val="106"/>
          <w:marBottom w:val="0"/>
          <w:divBdr>
            <w:top w:val="none" w:sz="0" w:space="0" w:color="auto"/>
            <w:left w:val="none" w:sz="0" w:space="0" w:color="auto"/>
            <w:bottom w:val="none" w:sz="0" w:space="0" w:color="auto"/>
            <w:right w:val="none" w:sz="0" w:space="0" w:color="auto"/>
          </w:divBdr>
        </w:div>
      </w:divsChild>
    </w:div>
    <w:div w:id="1352536921">
      <w:bodyDiv w:val="1"/>
      <w:marLeft w:val="0"/>
      <w:marRight w:val="0"/>
      <w:marTop w:val="0"/>
      <w:marBottom w:val="0"/>
      <w:divBdr>
        <w:top w:val="none" w:sz="0" w:space="0" w:color="auto"/>
        <w:left w:val="none" w:sz="0" w:space="0" w:color="auto"/>
        <w:bottom w:val="none" w:sz="0" w:space="0" w:color="auto"/>
        <w:right w:val="none" w:sz="0" w:space="0" w:color="auto"/>
      </w:divBdr>
    </w:div>
    <w:div w:id="1683314342">
      <w:bodyDiv w:val="1"/>
      <w:marLeft w:val="0"/>
      <w:marRight w:val="0"/>
      <w:marTop w:val="0"/>
      <w:marBottom w:val="0"/>
      <w:divBdr>
        <w:top w:val="none" w:sz="0" w:space="0" w:color="auto"/>
        <w:left w:val="none" w:sz="0" w:space="0" w:color="auto"/>
        <w:bottom w:val="none" w:sz="0" w:space="0" w:color="auto"/>
        <w:right w:val="none" w:sz="0" w:space="0" w:color="auto"/>
      </w:divBdr>
      <w:divsChild>
        <w:div w:id="653532828">
          <w:marLeft w:val="547"/>
          <w:marRight w:val="0"/>
          <w:marTop w:val="120"/>
          <w:marBottom w:val="0"/>
          <w:divBdr>
            <w:top w:val="none" w:sz="0" w:space="0" w:color="auto"/>
            <w:left w:val="none" w:sz="0" w:space="0" w:color="auto"/>
            <w:bottom w:val="none" w:sz="0" w:space="0" w:color="auto"/>
            <w:right w:val="none" w:sz="0" w:space="0" w:color="auto"/>
          </w:divBdr>
        </w:div>
        <w:div w:id="1151558569">
          <w:marLeft w:val="547"/>
          <w:marRight w:val="0"/>
          <w:marTop w:val="120"/>
          <w:marBottom w:val="0"/>
          <w:divBdr>
            <w:top w:val="none" w:sz="0" w:space="0" w:color="auto"/>
            <w:left w:val="none" w:sz="0" w:space="0" w:color="auto"/>
            <w:bottom w:val="none" w:sz="0" w:space="0" w:color="auto"/>
            <w:right w:val="none" w:sz="0" w:space="0" w:color="auto"/>
          </w:divBdr>
        </w:div>
        <w:div w:id="1893693116">
          <w:marLeft w:val="547"/>
          <w:marRight w:val="0"/>
          <w:marTop w:val="120"/>
          <w:marBottom w:val="0"/>
          <w:divBdr>
            <w:top w:val="none" w:sz="0" w:space="0" w:color="auto"/>
            <w:left w:val="none" w:sz="0" w:space="0" w:color="auto"/>
            <w:bottom w:val="none" w:sz="0" w:space="0" w:color="auto"/>
            <w:right w:val="none" w:sz="0" w:space="0" w:color="auto"/>
          </w:divBdr>
        </w:div>
      </w:divsChild>
    </w:div>
    <w:div w:id="196164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271F2D8B9353DA8B826D219D3772915F5E1B153992B438DD996DF1E5821CA0E6097D8522850FIBhBN" TargetMode="External"/><Relationship Id="rId18" Type="http://schemas.openxmlformats.org/officeDocument/2006/relationships/hyperlink" Target="consultantplus://offline/ref=4922A8C904A007820E501032AAA6FC1E11D07D060E3E2E4962E0384297FB0C1B6DBA9A79C2859A7Eq7L6J"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consultantplus://offline/ref=2D81FD744973D08E986BDF55DEA458284571F686B5EF02F69E0F998E67G0sFL" TargetMode="External"/><Relationship Id="rId17" Type="http://schemas.openxmlformats.org/officeDocument/2006/relationships/hyperlink" Target="consultantplus://offline/main?base=LAW;n=77552;fld=134;dst=100009" TargetMode="External"/><Relationship Id="rId2" Type="http://schemas.openxmlformats.org/officeDocument/2006/relationships/numbering" Target="numbering.xml"/><Relationship Id="rId16" Type="http://schemas.openxmlformats.org/officeDocument/2006/relationships/hyperlink" Target="consultantplus://offline/ref=63813BD4601F1C96CBE062EB1C667877F3EAAA0C91833C11DBB20C08AAj4Z8O" TargetMode="External"/><Relationship Id="rId20" Type="http://schemas.openxmlformats.org/officeDocument/2006/relationships/hyperlink" Target="http://www.nnt&#1077;.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2D81FD744973D08E986BDF55DEA458284571F98CB7E302F69E0F998E67G0sFL" TargetMode="External"/><Relationship Id="rId5" Type="http://schemas.openxmlformats.org/officeDocument/2006/relationships/settings" Target="settings.xml"/><Relationship Id="rId15" Type="http://schemas.openxmlformats.org/officeDocument/2006/relationships/hyperlink" Target="consultantplus://offline/ref=271F2D8B9353DA8B826D219D3772915F5E1B193490B038DD996DF1E5821CA0E6097D8522840CBCFDIBh0N" TargetMode="External"/><Relationship Id="rId23" Type="http://schemas.openxmlformats.org/officeDocument/2006/relationships/theme" Target="theme/theme1.xml"/><Relationship Id="rId10" Type="http://schemas.openxmlformats.org/officeDocument/2006/relationships/hyperlink" Target="consultantplus://offline/ref=2D81FD744973D08E986BDF55DEA458284571F58DB0E902F69E0F998E67G0sFL" TargetMode="External"/><Relationship Id="rId19" Type="http://schemas.openxmlformats.org/officeDocument/2006/relationships/hyperlink" Target="http://www.zakupki.gov.ru/" TargetMode="External"/><Relationship Id="rId4" Type="http://schemas.microsoft.com/office/2007/relationships/stylesWithEffects" Target="stylesWithEffects.xml"/><Relationship Id="rId9" Type="http://schemas.openxmlformats.org/officeDocument/2006/relationships/hyperlink" Target="consultantplus://offline/ref=2D81FD744973D08E986BDF55DEA458284572F684B4EB02F69E0F998E67G0sFL" TargetMode="External"/><Relationship Id="rId14" Type="http://schemas.openxmlformats.org/officeDocument/2006/relationships/hyperlink" Target="consultantplus://offline/ref=271F2D8B9353DA8B826D219D3772915F5E1B153992B438DD996DF1E5821CA0E6097D8522850DIBhC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18D1B-6433-4ED3-A1DF-E0545BA24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31161</Words>
  <Characters>177622</Characters>
  <Application>Microsoft Office Word</Application>
  <DocSecurity>0</DocSecurity>
  <Lines>1480</Lines>
  <Paragraphs>416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208367</CharactersWithSpaces>
  <SharedDoc>false</SharedDoc>
  <HLinks>
    <vt:vector size="18" baseType="variant">
      <vt:variant>
        <vt:i4>393231</vt:i4>
      </vt:variant>
      <vt:variant>
        <vt:i4>6</vt:i4>
      </vt:variant>
      <vt:variant>
        <vt:i4>0</vt:i4>
      </vt:variant>
      <vt:variant>
        <vt:i4>5</vt:i4>
      </vt:variant>
      <vt:variant>
        <vt:lpwstr>http://www.teploenergo-nn.ru/</vt:lpwstr>
      </vt:variant>
      <vt:variant>
        <vt:lpwstr/>
      </vt:variant>
      <vt:variant>
        <vt:i4>7274549</vt:i4>
      </vt:variant>
      <vt:variant>
        <vt:i4>3</vt:i4>
      </vt:variant>
      <vt:variant>
        <vt:i4>0</vt:i4>
      </vt:variant>
      <vt:variant>
        <vt:i4>5</vt:i4>
      </vt:variant>
      <vt:variant>
        <vt:lpwstr>http://www.zakupki.gov.ru/</vt:lpwstr>
      </vt:variant>
      <vt:variant>
        <vt:lpwstr/>
      </vt:variant>
      <vt:variant>
        <vt:i4>786515</vt:i4>
      </vt:variant>
      <vt:variant>
        <vt:i4>0</vt:i4>
      </vt:variant>
      <vt:variant>
        <vt:i4>0</vt:i4>
      </vt:variant>
      <vt:variant>
        <vt:i4>5</vt:i4>
      </vt:variant>
      <vt:variant>
        <vt:lpwstr>consultantplus://offline/main?base=LAW;n=77552;fld=134;dst=100009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Лилия</dc:creator>
  <cp:lastModifiedBy>Lenovo</cp:lastModifiedBy>
  <cp:revision>2</cp:revision>
  <cp:lastPrinted>2015-05-15T12:00:00Z</cp:lastPrinted>
  <dcterms:created xsi:type="dcterms:W3CDTF">2016-01-19T14:00:00Z</dcterms:created>
  <dcterms:modified xsi:type="dcterms:W3CDTF">2016-01-19T14:00:00Z</dcterms:modified>
</cp:coreProperties>
</file>