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lang w:val="en-GB"/>
          <w14:ligatures w14:val="standardContextual"/>
        </w:rPr>
        <w:id w:val="1905800851"/>
        <w:docPartObj>
          <w:docPartGallery w:val="Table of Contents"/>
          <w:docPartUnique/>
        </w:docPartObj>
      </w:sdtPr>
      <w:sdtEndPr>
        <w:rPr>
          <w:b/>
          <w:bCs/>
          <w:noProof/>
        </w:rPr>
      </w:sdtEndPr>
      <w:sdtContent>
        <w:p w14:paraId="6C3F318C" w14:textId="299AF598" w:rsidR="00886B18" w:rsidRDefault="00886B18">
          <w:pPr>
            <w:pStyle w:val="TOCHeading"/>
          </w:pPr>
          <w:r>
            <w:t>Contents</w:t>
          </w:r>
        </w:p>
        <w:p w14:paraId="5B761639" w14:textId="4EF4E3A0" w:rsidR="00886B18" w:rsidRDefault="00886B18">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25476641" w:history="1">
            <w:r w:rsidRPr="00460EE2">
              <w:rPr>
                <w:rStyle w:val="Hyperlink"/>
                <w:noProof/>
              </w:rPr>
              <w:t>XML Editor Tool</w:t>
            </w:r>
            <w:r>
              <w:rPr>
                <w:noProof/>
                <w:webHidden/>
              </w:rPr>
              <w:tab/>
            </w:r>
            <w:r>
              <w:rPr>
                <w:noProof/>
                <w:webHidden/>
              </w:rPr>
              <w:fldChar w:fldCharType="begin"/>
            </w:r>
            <w:r>
              <w:rPr>
                <w:noProof/>
                <w:webHidden/>
              </w:rPr>
              <w:instrText xml:space="preserve"> PAGEREF _Toc225476641 \h </w:instrText>
            </w:r>
            <w:r>
              <w:rPr>
                <w:noProof/>
                <w:webHidden/>
              </w:rPr>
            </w:r>
            <w:r>
              <w:rPr>
                <w:noProof/>
                <w:webHidden/>
              </w:rPr>
              <w:fldChar w:fldCharType="separate"/>
            </w:r>
            <w:r>
              <w:rPr>
                <w:noProof/>
                <w:webHidden/>
              </w:rPr>
              <w:t>2</w:t>
            </w:r>
            <w:r>
              <w:rPr>
                <w:noProof/>
                <w:webHidden/>
              </w:rPr>
              <w:fldChar w:fldCharType="end"/>
            </w:r>
          </w:hyperlink>
        </w:p>
        <w:p w14:paraId="5C3F62FF" w14:textId="18EF32CE" w:rsidR="00886B18" w:rsidRDefault="00886B18">
          <w:pPr>
            <w:pStyle w:val="TOC1"/>
            <w:tabs>
              <w:tab w:val="right" w:leader="dot" w:pos="9016"/>
            </w:tabs>
            <w:rPr>
              <w:rFonts w:eastAsiaTheme="minorEastAsia"/>
              <w:noProof/>
              <w:lang w:eastAsia="en-GB"/>
            </w:rPr>
          </w:pPr>
          <w:hyperlink w:anchor="_Toc225476642" w:history="1">
            <w:r w:rsidRPr="00460EE2">
              <w:rPr>
                <w:rStyle w:val="Hyperlink"/>
                <w:noProof/>
              </w:rPr>
              <w:t>Technical Case Study and Development Documentation</w:t>
            </w:r>
            <w:r>
              <w:rPr>
                <w:noProof/>
                <w:webHidden/>
              </w:rPr>
              <w:tab/>
            </w:r>
            <w:r>
              <w:rPr>
                <w:noProof/>
                <w:webHidden/>
              </w:rPr>
              <w:fldChar w:fldCharType="begin"/>
            </w:r>
            <w:r>
              <w:rPr>
                <w:noProof/>
                <w:webHidden/>
              </w:rPr>
              <w:instrText xml:space="preserve"> PAGEREF _Toc225476642 \h </w:instrText>
            </w:r>
            <w:r>
              <w:rPr>
                <w:noProof/>
                <w:webHidden/>
              </w:rPr>
            </w:r>
            <w:r>
              <w:rPr>
                <w:noProof/>
                <w:webHidden/>
              </w:rPr>
              <w:fldChar w:fldCharType="separate"/>
            </w:r>
            <w:r>
              <w:rPr>
                <w:noProof/>
                <w:webHidden/>
              </w:rPr>
              <w:t>2</w:t>
            </w:r>
            <w:r>
              <w:rPr>
                <w:noProof/>
                <w:webHidden/>
              </w:rPr>
              <w:fldChar w:fldCharType="end"/>
            </w:r>
          </w:hyperlink>
        </w:p>
        <w:p w14:paraId="06C5A5C2" w14:textId="6EB253CE" w:rsidR="00886B18" w:rsidRDefault="00886B18">
          <w:pPr>
            <w:pStyle w:val="TOC1"/>
            <w:tabs>
              <w:tab w:val="right" w:leader="dot" w:pos="9016"/>
            </w:tabs>
            <w:rPr>
              <w:rFonts w:eastAsiaTheme="minorEastAsia"/>
              <w:noProof/>
              <w:lang w:eastAsia="en-GB"/>
            </w:rPr>
          </w:pPr>
          <w:hyperlink w:anchor="_Toc225476643" w:history="1">
            <w:r w:rsidRPr="00460EE2">
              <w:rPr>
                <w:rStyle w:val="Hyperlink"/>
                <w:noProof/>
              </w:rPr>
              <w:t>1. Introduction</w:t>
            </w:r>
            <w:r>
              <w:rPr>
                <w:noProof/>
                <w:webHidden/>
              </w:rPr>
              <w:tab/>
            </w:r>
            <w:r>
              <w:rPr>
                <w:noProof/>
                <w:webHidden/>
              </w:rPr>
              <w:fldChar w:fldCharType="begin"/>
            </w:r>
            <w:r>
              <w:rPr>
                <w:noProof/>
                <w:webHidden/>
              </w:rPr>
              <w:instrText xml:space="preserve"> PAGEREF _Toc225476643 \h </w:instrText>
            </w:r>
            <w:r>
              <w:rPr>
                <w:noProof/>
                <w:webHidden/>
              </w:rPr>
            </w:r>
            <w:r>
              <w:rPr>
                <w:noProof/>
                <w:webHidden/>
              </w:rPr>
              <w:fldChar w:fldCharType="separate"/>
            </w:r>
            <w:r>
              <w:rPr>
                <w:noProof/>
                <w:webHidden/>
              </w:rPr>
              <w:t>2</w:t>
            </w:r>
            <w:r>
              <w:rPr>
                <w:noProof/>
                <w:webHidden/>
              </w:rPr>
              <w:fldChar w:fldCharType="end"/>
            </w:r>
          </w:hyperlink>
        </w:p>
        <w:p w14:paraId="6774C423" w14:textId="7965B658" w:rsidR="00886B18" w:rsidRDefault="00886B18">
          <w:pPr>
            <w:pStyle w:val="TOC1"/>
            <w:tabs>
              <w:tab w:val="right" w:leader="dot" w:pos="9016"/>
            </w:tabs>
            <w:rPr>
              <w:rFonts w:eastAsiaTheme="minorEastAsia"/>
              <w:noProof/>
              <w:lang w:eastAsia="en-GB"/>
            </w:rPr>
          </w:pPr>
          <w:hyperlink w:anchor="_Toc225476644" w:history="1">
            <w:r w:rsidRPr="00460EE2">
              <w:rPr>
                <w:rStyle w:val="Hyperlink"/>
                <w:noProof/>
              </w:rPr>
              <w:t>2. Objective</w:t>
            </w:r>
            <w:r>
              <w:rPr>
                <w:noProof/>
                <w:webHidden/>
              </w:rPr>
              <w:tab/>
            </w:r>
            <w:r>
              <w:rPr>
                <w:noProof/>
                <w:webHidden/>
              </w:rPr>
              <w:fldChar w:fldCharType="begin"/>
            </w:r>
            <w:r>
              <w:rPr>
                <w:noProof/>
                <w:webHidden/>
              </w:rPr>
              <w:instrText xml:space="preserve"> PAGEREF _Toc225476644 \h </w:instrText>
            </w:r>
            <w:r>
              <w:rPr>
                <w:noProof/>
                <w:webHidden/>
              </w:rPr>
            </w:r>
            <w:r>
              <w:rPr>
                <w:noProof/>
                <w:webHidden/>
              </w:rPr>
              <w:fldChar w:fldCharType="separate"/>
            </w:r>
            <w:r>
              <w:rPr>
                <w:noProof/>
                <w:webHidden/>
              </w:rPr>
              <w:t>2</w:t>
            </w:r>
            <w:r>
              <w:rPr>
                <w:noProof/>
                <w:webHidden/>
              </w:rPr>
              <w:fldChar w:fldCharType="end"/>
            </w:r>
          </w:hyperlink>
        </w:p>
        <w:p w14:paraId="0595698E" w14:textId="054A89D7" w:rsidR="00886B18" w:rsidRDefault="00886B18">
          <w:pPr>
            <w:pStyle w:val="TOC1"/>
            <w:tabs>
              <w:tab w:val="right" w:leader="dot" w:pos="9016"/>
            </w:tabs>
            <w:rPr>
              <w:rFonts w:eastAsiaTheme="minorEastAsia"/>
              <w:noProof/>
              <w:lang w:eastAsia="en-GB"/>
            </w:rPr>
          </w:pPr>
          <w:hyperlink w:anchor="_Toc225476645" w:history="1">
            <w:r w:rsidRPr="00460EE2">
              <w:rPr>
                <w:rStyle w:val="Hyperlink"/>
                <w:noProof/>
              </w:rPr>
              <w:t>3. Problem Statement</w:t>
            </w:r>
            <w:r>
              <w:rPr>
                <w:noProof/>
                <w:webHidden/>
              </w:rPr>
              <w:tab/>
            </w:r>
            <w:r>
              <w:rPr>
                <w:noProof/>
                <w:webHidden/>
              </w:rPr>
              <w:fldChar w:fldCharType="begin"/>
            </w:r>
            <w:r>
              <w:rPr>
                <w:noProof/>
                <w:webHidden/>
              </w:rPr>
              <w:instrText xml:space="preserve"> PAGEREF _Toc225476645 \h </w:instrText>
            </w:r>
            <w:r>
              <w:rPr>
                <w:noProof/>
                <w:webHidden/>
              </w:rPr>
            </w:r>
            <w:r>
              <w:rPr>
                <w:noProof/>
                <w:webHidden/>
              </w:rPr>
              <w:fldChar w:fldCharType="separate"/>
            </w:r>
            <w:r>
              <w:rPr>
                <w:noProof/>
                <w:webHidden/>
              </w:rPr>
              <w:t>2</w:t>
            </w:r>
            <w:r>
              <w:rPr>
                <w:noProof/>
                <w:webHidden/>
              </w:rPr>
              <w:fldChar w:fldCharType="end"/>
            </w:r>
          </w:hyperlink>
        </w:p>
        <w:p w14:paraId="4FFF2335" w14:textId="0C852458" w:rsidR="00886B18" w:rsidRDefault="00886B18">
          <w:pPr>
            <w:pStyle w:val="TOC1"/>
            <w:tabs>
              <w:tab w:val="right" w:leader="dot" w:pos="9016"/>
            </w:tabs>
            <w:rPr>
              <w:rFonts w:eastAsiaTheme="minorEastAsia"/>
              <w:noProof/>
              <w:lang w:eastAsia="en-GB"/>
            </w:rPr>
          </w:pPr>
          <w:hyperlink w:anchor="_Toc225476646" w:history="1">
            <w:r w:rsidRPr="00460EE2">
              <w:rPr>
                <w:rStyle w:val="Hyperlink"/>
                <w:noProof/>
              </w:rPr>
              <w:t>4. Minimum Viable Product (MVP)</w:t>
            </w:r>
            <w:r>
              <w:rPr>
                <w:noProof/>
                <w:webHidden/>
              </w:rPr>
              <w:tab/>
            </w:r>
            <w:r>
              <w:rPr>
                <w:noProof/>
                <w:webHidden/>
              </w:rPr>
              <w:fldChar w:fldCharType="begin"/>
            </w:r>
            <w:r>
              <w:rPr>
                <w:noProof/>
                <w:webHidden/>
              </w:rPr>
              <w:instrText xml:space="preserve"> PAGEREF _Toc225476646 \h </w:instrText>
            </w:r>
            <w:r>
              <w:rPr>
                <w:noProof/>
                <w:webHidden/>
              </w:rPr>
            </w:r>
            <w:r>
              <w:rPr>
                <w:noProof/>
                <w:webHidden/>
              </w:rPr>
              <w:fldChar w:fldCharType="separate"/>
            </w:r>
            <w:r>
              <w:rPr>
                <w:noProof/>
                <w:webHidden/>
              </w:rPr>
              <w:t>3</w:t>
            </w:r>
            <w:r>
              <w:rPr>
                <w:noProof/>
                <w:webHidden/>
              </w:rPr>
              <w:fldChar w:fldCharType="end"/>
            </w:r>
          </w:hyperlink>
        </w:p>
        <w:p w14:paraId="09F6920E" w14:textId="4A2061E2" w:rsidR="00886B18" w:rsidRDefault="00886B18">
          <w:pPr>
            <w:pStyle w:val="TOC1"/>
            <w:tabs>
              <w:tab w:val="right" w:leader="dot" w:pos="9016"/>
            </w:tabs>
            <w:rPr>
              <w:rFonts w:eastAsiaTheme="minorEastAsia"/>
              <w:noProof/>
              <w:lang w:eastAsia="en-GB"/>
            </w:rPr>
          </w:pPr>
          <w:hyperlink w:anchor="_Toc225476647" w:history="1">
            <w:r w:rsidRPr="00460EE2">
              <w:rPr>
                <w:rStyle w:val="Hyperlink"/>
                <w:noProof/>
              </w:rPr>
              <w:t>5. Final Solution</w:t>
            </w:r>
            <w:r>
              <w:rPr>
                <w:noProof/>
                <w:webHidden/>
              </w:rPr>
              <w:tab/>
            </w:r>
            <w:r>
              <w:rPr>
                <w:noProof/>
                <w:webHidden/>
              </w:rPr>
              <w:fldChar w:fldCharType="begin"/>
            </w:r>
            <w:r>
              <w:rPr>
                <w:noProof/>
                <w:webHidden/>
              </w:rPr>
              <w:instrText xml:space="preserve"> PAGEREF _Toc225476647 \h </w:instrText>
            </w:r>
            <w:r>
              <w:rPr>
                <w:noProof/>
                <w:webHidden/>
              </w:rPr>
            </w:r>
            <w:r>
              <w:rPr>
                <w:noProof/>
                <w:webHidden/>
              </w:rPr>
              <w:fldChar w:fldCharType="separate"/>
            </w:r>
            <w:r>
              <w:rPr>
                <w:noProof/>
                <w:webHidden/>
              </w:rPr>
              <w:t>3</w:t>
            </w:r>
            <w:r>
              <w:rPr>
                <w:noProof/>
                <w:webHidden/>
              </w:rPr>
              <w:fldChar w:fldCharType="end"/>
            </w:r>
          </w:hyperlink>
        </w:p>
        <w:p w14:paraId="534DE8D8" w14:textId="65C1032F" w:rsidR="00886B18" w:rsidRDefault="00886B18">
          <w:pPr>
            <w:pStyle w:val="TOC2"/>
            <w:tabs>
              <w:tab w:val="right" w:leader="dot" w:pos="9016"/>
            </w:tabs>
            <w:rPr>
              <w:rFonts w:eastAsiaTheme="minorEastAsia"/>
              <w:noProof/>
              <w:lang w:eastAsia="en-GB"/>
            </w:rPr>
          </w:pPr>
          <w:hyperlink w:anchor="_Toc225476648" w:history="1">
            <w:r w:rsidRPr="00460EE2">
              <w:rPr>
                <w:rStyle w:val="Hyperlink"/>
                <w:noProof/>
              </w:rPr>
              <w:t>5.1 Dynamic XML Rendering</w:t>
            </w:r>
            <w:r>
              <w:rPr>
                <w:noProof/>
                <w:webHidden/>
              </w:rPr>
              <w:tab/>
            </w:r>
            <w:r>
              <w:rPr>
                <w:noProof/>
                <w:webHidden/>
              </w:rPr>
              <w:fldChar w:fldCharType="begin"/>
            </w:r>
            <w:r>
              <w:rPr>
                <w:noProof/>
                <w:webHidden/>
              </w:rPr>
              <w:instrText xml:space="preserve"> PAGEREF _Toc225476648 \h </w:instrText>
            </w:r>
            <w:r>
              <w:rPr>
                <w:noProof/>
                <w:webHidden/>
              </w:rPr>
            </w:r>
            <w:r>
              <w:rPr>
                <w:noProof/>
                <w:webHidden/>
              </w:rPr>
              <w:fldChar w:fldCharType="separate"/>
            </w:r>
            <w:r>
              <w:rPr>
                <w:noProof/>
                <w:webHidden/>
              </w:rPr>
              <w:t>3</w:t>
            </w:r>
            <w:r>
              <w:rPr>
                <w:noProof/>
                <w:webHidden/>
              </w:rPr>
              <w:fldChar w:fldCharType="end"/>
            </w:r>
          </w:hyperlink>
        </w:p>
        <w:p w14:paraId="6EEA846D" w14:textId="09DB2574" w:rsidR="00886B18" w:rsidRDefault="00886B18">
          <w:pPr>
            <w:pStyle w:val="TOC2"/>
            <w:tabs>
              <w:tab w:val="right" w:leader="dot" w:pos="9016"/>
            </w:tabs>
            <w:rPr>
              <w:rFonts w:eastAsiaTheme="minorEastAsia"/>
              <w:noProof/>
              <w:lang w:eastAsia="en-GB"/>
            </w:rPr>
          </w:pPr>
          <w:hyperlink w:anchor="_Toc225476649" w:history="1">
            <w:r w:rsidRPr="00460EE2">
              <w:rPr>
                <w:rStyle w:val="Hyperlink"/>
                <w:noProof/>
              </w:rPr>
              <w:t>5.2 Editable Interface</w:t>
            </w:r>
            <w:r>
              <w:rPr>
                <w:noProof/>
                <w:webHidden/>
              </w:rPr>
              <w:tab/>
            </w:r>
            <w:r>
              <w:rPr>
                <w:noProof/>
                <w:webHidden/>
              </w:rPr>
              <w:fldChar w:fldCharType="begin"/>
            </w:r>
            <w:r>
              <w:rPr>
                <w:noProof/>
                <w:webHidden/>
              </w:rPr>
              <w:instrText xml:space="preserve"> PAGEREF _Toc225476649 \h </w:instrText>
            </w:r>
            <w:r>
              <w:rPr>
                <w:noProof/>
                <w:webHidden/>
              </w:rPr>
            </w:r>
            <w:r>
              <w:rPr>
                <w:noProof/>
                <w:webHidden/>
              </w:rPr>
              <w:fldChar w:fldCharType="separate"/>
            </w:r>
            <w:r>
              <w:rPr>
                <w:noProof/>
                <w:webHidden/>
              </w:rPr>
              <w:t>3</w:t>
            </w:r>
            <w:r>
              <w:rPr>
                <w:noProof/>
                <w:webHidden/>
              </w:rPr>
              <w:fldChar w:fldCharType="end"/>
            </w:r>
          </w:hyperlink>
        </w:p>
        <w:p w14:paraId="35E74142" w14:textId="10011C85" w:rsidR="00886B18" w:rsidRDefault="00886B18">
          <w:pPr>
            <w:pStyle w:val="TOC2"/>
            <w:tabs>
              <w:tab w:val="right" w:leader="dot" w:pos="9016"/>
            </w:tabs>
            <w:rPr>
              <w:rFonts w:eastAsiaTheme="minorEastAsia"/>
              <w:noProof/>
              <w:lang w:eastAsia="en-GB"/>
            </w:rPr>
          </w:pPr>
          <w:hyperlink w:anchor="_Toc225476650" w:history="1">
            <w:r w:rsidRPr="00460EE2">
              <w:rPr>
                <w:rStyle w:val="Hyperlink"/>
                <w:noProof/>
              </w:rPr>
              <w:t>5.3 Collapsible Sections</w:t>
            </w:r>
            <w:r>
              <w:rPr>
                <w:noProof/>
                <w:webHidden/>
              </w:rPr>
              <w:tab/>
            </w:r>
            <w:r>
              <w:rPr>
                <w:noProof/>
                <w:webHidden/>
              </w:rPr>
              <w:fldChar w:fldCharType="begin"/>
            </w:r>
            <w:r>
              <w:rPr>
                <w:noProof/>
                <w:webHidden/>
              </w:rPr>
              <w:instrText xml:space="preserve"> PAGEREF _Toc225476650 \h </w:instrText>
            </w:r>
            <w:r>
              <w:rPr>
                <w:noProof/>
                <w:webHidden/>
              </w:rPr>
            </w:r>
            <w:r>
              <w:rPr>
                <w:noProof/>
                <w:webHidden/>
              </w:rPr>
              <w:fldChar w:fldCharType="separate"/>
            </w:r>
            <w:r>
              <w:rPr>
                <w:noProof/>
                <w:webHidden/>
              </w:rPr>
              <w:t>3</w:t>
            </w:r>
            <w:r>
              <w:rPr>
                <w:noProof/>
                <w:webHidden/>
              </w:rPr>
              <w:fldChar w:fldCharType="end"/>
            </w:r>
          </w:hyperlink>
        </w:p>
        <w:p w14:paraId="03BF5DF7" w14:textId="15D566A5" w:rsidR="00886B18" w:rsidRDefault="00886B18">
          <w:pPr>
            <w:pStyle w:val="TOC2"/>
            <w:tabs>
              <w:tab w:val="right" w:leader="dot" w:pos="9016"/>
            </w:tabs>
            <w:rPr>
              <w:rFonts w:eastAsiaTheme="minorEastAsia"/>
              <w:noProof/>
              <w:lang w:eastAsia="en-GB"/>
            </w:rPr>
          </w:pPr>
          <w:hyperlink w:anchor="_Toc225476651" w:history="1">
            <w:r w:rsidRPr="00460EE2">
              <w:rPr>
                <w:rStyle w:val="Hyperlink"/>
                <w:noProof/>
              </w:rPr>
              <w:t>5.4 Search and Filtering</w:t>
            </w:r>
            <w:r>
              <w:rPr>
                <w:noProof/>
                <w:webHidden/>
              </w:rPr>
              <w:tab/>
            </w:r>
            <w:r>
              <w:rPr>
                <w:noProof/>
                <w:webHidden/>
              </w:rPr>
              <w:fldChar w:fldCharType="begin"/>
            </w:r>
            <w:r>
              <w:rPr>
                <w:noProof/>
                <w:webHidden/>
              </w:rPr>
              <w:instrText xml:space="preserve"> PAGEREF _Toc225476651 \h </w:instrText>
            </w:r>
            <w:r>
              <w:rPr>
                <w:noProof/>
                <w:webHidden/>
              </w:rPr>
            </w:r>
            <w:r>
              <w:rPr>
                <w:noProof/>
                <w:webHidden/>
              </w:rPr>
              <w:fldChar w:fldCharType="separate"/>
            </w:r>
            <w:r>
              <w:rPr>
                <w:noProof/>
                <w:webHidden/>
              </w:rPr>
              <w:t>3</w:t>
            </w:r>
            <w:r>
              <w:rPr>
                <w:noProof/>
                <w:webHidden/>
              </w:rPr>
              <w:fldChar w:fldCharType="end"/>
            </w:r>
          </w:hyperlink>
        </w:p>
        <w:p w14:paraId="5F84902A" w14:textId="5012114D" w:rsidR="00886B18" w:rsidRDefault="00886B18">
          <w:pPr>
            <w:pStyle w:val="TOC2"/>
            <w:tabs>
              <w:tab w:val="right" w:leader="dot" w:pos="9016"/>
            </w:tabs>
            <w:rPr>
              <w:rFonts w:eastAsiaTheme="minorEastAsia"/>
              <w:noProof/>
              <w:lang w:eastAsia="en-GB"/>
            </w:rPr>
          </w:pPr>
          <w:hyperlink w:anchor="_Toc225476652" w:history="1">
            <w:r w:rsidRPr="00460EE2">
              <w:rPr>
                <w:rStyle w:val="Hyperlink"/>
                <w:noProof/>
              </w:rPr>
              <w:t>5.5 JSON-Based Automation</w:t>
            </w:r>
            <w:r>
              <w:rPr>
                <w:noProof/>
                <w:webHidden/>
              </w:rPr>
              <w:tab/>
            </w:r>
            <w:r>
              <w:rPr>
                <w:noProof/>
                <w:webHidden/>
              </w:rPr>
              <w:fldChar w:fldCharType="begin"/>
            </w:r>
            <w:r>
              <w:rPr>
                <w:noProof/>
                <w:webHidden/>
              </w:rPr>
              <w:instrText xml:space="preserve"> PAGEREF _Toc225476652 \h </w:instrText>
            </w:r>
            <w:r>
              <w:rPr>
                <w:noProof/>
                <w:webHidden/>
              </w:rPr>
            </w:r>
            <w:r>
              <w:rPr>
                <w:noProof/>
                <w:webHidden/>
              </w:rPr>
              <w:fldChar w:fldCharType="separate"/>
            </w:r>
            <w:r>
              <w:rPr>
                <w:noProof/>
                <w:webHidden/>
              </w:rPr>
              <w:t>3</w:t>
            </w:r>
            <w:r>
              <w:rPr>
                <w:noProof/>
                <w:webHidden/>
              </w:rPr>
              <w:fldChar w:fldCharType="end"/>
            </w:r>
          </w:hyperlink>
        </w:p>
        <w:p w14:paraId="7B9B8760" w14:textId="77F47085" w:rsidR="00886B18" w:rsidRDefault="00886B18">
          <w:pPr>
            <w:pStyle w:val="TOC2"/>
            <w:tabs>
              <w:tab w:val="right" w:leader="dot" w:pos="9016"/>
            </w:tabs>
            <w:rPr>
              <w:rFonts w:eastAsiaTheme="minorEastAsia"/>
              <w:noProof/>
              <w:lang w:eastAsia="en-GB"/>
            </w:rPr>
          </w:pPr>
          <w:hyperlink w:anchor="_Toc225476653" w:history="1">
            <w:r w:rsidRPr="00460EE2">
              <w:rPr>
                <w:rStyle w:val="Hyperlink"/>
                <w:noProof/>
              </w:rPr>
              <w:t>5.6 Diff Preview System</w:t>
            </w:r>
            <w:r>
              <w:rPr>
                <w:noProof/>
                <w:webHidden/>
              </w:rPr>
              <w:tab/>
            </w:r>
            <w:r>
              <w:rPr>
                <w:noProof/>
                <w:webHidden/>
              </w:rPr>
              <w:fldChar w:fldCharType="begin"/>
            </w:r>
            <w:r>
              <w:rPr>
                <w:noProof/>
                <w:webHidden/>
              </w:rPr>
              <w:instrText xml:space="preserve"> PAGEREF _Toc225476653 \h </w:instrText>
            </w:r>
            <w:r>
              <w:rPr>
                <w:noProof/>
                <w:webHidden/>
              </w:rPr>
            </w:r>
            <w:r>
              <w:rPr>
                <w:noProof/>
                <w:webHidden/>
              </w:rPr>
              <w:fldChar w:fldCharType="separate"/>
            </w:r>
            <w:r>
              <w:rPr>
                <w:noProof/>
                <w:webHidden/>
              </w:rPr>
              <w:t>4</w:t>
            </w:r>
            <w:r>
              <w:rPr>
                <w:noProof/>
                <w:webHidden/>
              </w:rPr>
              <w:fldChar w:fldCharType="end"/>
            </w:r>
          </w:hyperlink>
        </w:p>
        <w:p w14:paraId="18A57233" w14:textId="0FD61CC1" w:rsidR="00886B18" w:rsidRDefault="00886B18">
          <w:pPr>
            <w:pStyle w:val="TOC2"/>
            <w:tabs>
              <w:tab w:val="right" w:leader="dot" w:pos="9016"/>
            </w:tabs>
            <w:rPr>
              <w:rFonts w:eastAsiaTheme="minorEastAsia"/>
              <w:noProof/>
              <w:lang w:eastAsia="en-GB"/>
            </w:rPr>
          </w:pPr>
          <w:hyperlink w:anchor="_Toc225476654" w:history="1">
            <w:r w:rsidRPr="00460EE2">
              <w:rPr>
                <w:rStyle w:val="Hyperlink"/>
                <w:noProof/>
              </w:rPr>
              <w:t>5.7 Cross-Window Interaction</w:t>
            </w:r>
            <w:r>
              <w:rPr>
                <w:noProof/>
                <w:webHidden/>
              </w:rPr>
              <w:tab/>
            </w:r>
            <w:r>
              <w:rPr>
                <w:noProof/>
                <w:webHidden/>
              </w:rPr>
              <w:fldChar w:fldCharType="begin"/>
            </w:r>
            <w:r>
              <w:rPr>
                <w:noProof/>
                <w:webHidden/>
              </w:rPr>
              <w:instrText xml:space="preserve"> PAGEREF _Toc225476654 \h </w:instrText>
            </w:r>
            <w:r>
              <w:rPr>
                <w:noProof/>
                <w:webHidden/>
              </w:rPr>
            </w:r>
            <w:r>
              <w:rPr>
                <w:noProof/>
                <w:webHidden/>
              </w:rPr>
              <w:fldChar w:fldCharType="separate"/>
            </w:r>
            <w:r>
              <w:rPr>
                <w:noProof/>
                <w:webHidden/>
              </w:rPr>
              <w:t>4</w:t>
            </w:r>
            <w:r>
              <w:rPr>
                <w:noProof/>
                <w:webHidden/>
              </w:rPr>
              <w:fldChar w:fldCharType="end"/>
            </w:r>
          </w:hyperlink>
        </w:p>
        <w:p w14:paraId="1E1ADFFA" w14:textId="0F281490" w:rsidR="00886B18" w:rsidRDefault="00886B18">
          <w:pPr>
            <w:pStyle w:val="TOC2"/>
            <w:tabs>
              <w:tab w:val="right" w:leader="dot" w:pos="9016"/>
            </w:tabs>
            <w:rPr>
              <w:rFonts w:eastAsiaTheme="minorEastAsia"/>
              <w:noProof/>
              <w:lang w:eastAsia="en-GB"/>
            </w:rPr>
          </w:pPr>
          <w:hyperlink w:anchor="_Toc225476655" w:history="1">
            <w:r w:rsidRPr="00460EE2">
              <w:rPr>
                <w:rStyle w:val="Hyperlink"/>
                <w:noProof/>
              </w:rPr>
              <w:t>5.8 Scroll Management</w:t>
            </w:r>
            <w:r>
              <w:rPr>
                <w:noProof/>
                <w:webHidden/>
              </w:rPr>
              <w:tab/>
            </w:r>
            <w:r>
              <w:rPr>
                <w:noProof/>
                <w:webHidden/>
              </w:rPr>
              <w:fldChar w:fldCharType="begin"/>
            </w:r>
            <w:r>
              <w:rPr>
                <w:noProof/>
                <w:webHidden/>
              </w:rPr>
              <w:instrText xml:space="preserve"> PAGEREF _Toc225476655 \h </w:instrText>
            </w:r>
            <w:r>
              <w:rPr>
                <w:noProof/>
                <w:webHidden/>
              </w:rPr>
            </w:r>
            <w:r>
              <w:rPr>
                <w:noProof/>
                <w:webHidden/>
              </w:rPr>
              <w:fldChar w:fldCharType="separate"/>
            </w:r>
            <w:r>
              <w:rPr>
                <w:noProof/>
                <w:webHidden/>
              </w:rPr>
              <w:t>4</w:t>
            </w:r>
            <w:r>
              <w:rPr>
                <w:noProof/>
                <w:webHidden/>
              </w:rPr>
              <w:fldChar w:fldCharType="end"/>
            </w:r>
          </w:hyperlink>
        </w:p>
        <w:p w14:paraId="080F3E4F" w14:textId="75F75AF7" w:rsidR="00886B18" w:rsidRDefault="00886B18">
          <w:pPr>
            <w:pStyle w:val="TOC1"/>
            <w:tabs>
              <w:tab w:val="right" w:leader="dot" w:pos="9016"/>
            </w:tabs>
            <w:rPr>
              <w:rFonts w:eastAsiaTheme="minorEastAsia"/>
              <w:noProof/>
              <w:lang w:eastAsia="en-GB"/>
            </w:rPr>
          </w:pPr>
          <w:hyperlink w:anchor="_Toc225476656" w:history="1">
            <w:r w:rsidRPr="00460EE2">
              <w:rPr>
                <w:rStyle w:val="Hyperlink"/>
                <w:noProof/>
              </w:rPr>
              <w:t>6. System Architecture</w:t>
            </w:r>
            <w:r>
              <w:rPr>
                <w:noProof/>
                <w:webHidden/>
              </w:rPr>
              <w:tab/>
            </w:r>
            <w:r>
              <w:rPr>
                <w:noProof/>
                <w:webHidden/>
              </w:rPr>
              <w:fldChar w:fldCharType="begin"/>
            </w:r>
            <w:r>
              <w:rPr>
                <w:noProof/>
                <w:webHidden/>
              </w:rPr>
              <w:instrText xml:space="preserve"> PAGEREF _Toc225476656 \h </w:instrText>
            </w:r>
            <w:r>
              <w:rPr>
                <w:noProof/>
                <w:webHidden/>
              </w:rPr>
            </w:r>
            <w:r>
              <w:rPr>
                <w:noProof/>
                <w:webHidden/>
              </w:rPr>
              <w:fldChar w:fldCharType="separate"/>
            </w:r>
            <w:r>
              <w:rPr>
                <w:noProof/>
                <w:webHidden/>
              </w:rPr>
              <w:t>4</w:t>
            </w:r>
            <w:r>
              <w:rPr>
                <w:noProof/>
                <w:webHidden/>
              </w:rPr>
              <w:fldChar w:fldCharType="end"/>
            </w:r>
          </w:hyperlink>
        </w:p>
        <w:p w14:paraId="4BD610ED" w14:textId="4BDCDEEA" w:rsidR="00886B18" w:rsidRDefault="00886B18">
          <w:pPr>
            <w:pStyle w:val="TOC1"/>
            <w:tabs>
              <w:tab w:val="right" w:leader="dot" w:pos="9016"/>
            </w:tabs>
            <w:rPr>
              <w:rFonts w:eastAsiaTheme="minorEastAsia"/>
              <w:noProof/>
              <w:lang w:eastAsia="en-GB"/>
            </w:rPr>
          </w:pPr>
          <w:hyperlink w:anchor="_Toc225476657" w:history="1">
            <w:r w:rsidRPr="00460EE2">
              <w:rPr>
                <w:rStyle w:val="Hyperlink"/>
                <w:noProof/>
              </w:rPr>
              <w:t>7. Development Challenges and Solutions</w:t>
            </w:r>
            <w:r>
              <w:rPr>
                <w:noProof/>
                <w:webHidden/>
              </w:rPr>
              <w:tab/>
            </w:r>
            <w:r>
              <w:rPr>
                <w:noProof/>
                <w:webHidden/>
              </w:rPr>
              <w:fldChar w:fldCharType="begin"/>
            </w:r>
            <w:r>
              <w:rPr>
                <w:noProof/>
                <w:webHidden/>
              </w:rPr>
              <w:instrText xml:space="preserve"> PAGEREF _Toc225476657 \h </w:instrText>
            </w:r>
            <w:r>
              <w:rPr>
                <w:noProof/>
                <w:webHidden/>
              </w:rPr>
            </w:r>
            <w:r>
              <w:rPr>
                <w:noProof/>
                <w:webHidden/>
              </w:rPr>
              <w:fldChar w:fldCharType="separate"/>
            </w:r>
            <w:r>
              <w:rPr>
                <w:noProof/>
                <w:webHidden/>
              </w:rPr>
              <w:t>4</w:t>
            </w:r>
            <w:r>
              <w:rPr>
                <w:noProof/>
                <w:webHidden/>
              </w:rPr>
              <w:fldChar w:fldCharType="end"/>
            </w:r>
          </w:hyperlink>
        </w:p>
        <w:p w14:paraId="6E541EB9" w14:textId="5C5F3275" w:rsidR="00886B18" w:rsidRDefault="00886B18">
          <w:pPr>
            <w:pStyle w:val="TOC2"/>
            <w:tabs>
              <w:tab w:val="right" w:leader="dot" w:pos="9016"/>
            </w:tabs>
            <w:rPr>
              <w:rFonts w:eastAsiaTheme="minorEastAsia"/>
              <w:noProof/>
              <w:lang w:eastAsia="en-GB"/>
            </w:rPr>
          </w:pPr>
          <w:hyperlink w:anchor="_Toc225476658" w:history="1">
            <w:r w:rsidRPr="00460EE2">
              <w:rPr>
                <w:rStyle w:val="Hyperlink"/>
                <w:noProof/>
              </w:rPr>
              <w:t>7.1 Handling Arbitrary XML Structures</w:t>
            </w:r>
            <w:r>
              <w:rPr>
                <w:noProof/>
                <w:webHidden/>
              </w:rPr>
              <w:tab/>
            </w:r>
            <w:r>
              <w:rPr>
                <w:noProof/>
                <w:webHidden/>
              </w:rPr>
              <w:fldChar w:fldCharType="begin"/>
            </w:r>
            <w:r>
              <w:rPr>
                <w:noProof/>
                <w:webHidden/>
              </w:rPr>
              <w:instrText xml:space="preserve"> PAGEREF _Toc225476658 \h </w:instrText>
            </w:r>
            <w:r>
              <w:rPr>
                <w:noProof/>
                <w:webHidden/>
              </w:rPr>
            </w:r>
            <w:r>
              <w:rPr>
                <w:noProof/>
                <w:webHidden/>
              </w:rPr>
              <w:fldChar w:fldCharType="separate"/>
            </w:r>
            <w:r>
              <w:rPr>
                <w:noProof/>
                <w:webHidden/>
              </w:rPr>
              <w:t>4</w:t>
            </w:r>
            <w:r>
              <w:rPr>
                <w:noProof/>
                <w:webHidden/>
              </w:rPr>
              <w:fldChar w:fldCharType="end"/>
            </w:r>
          </w:hyperlink>
        </w:p>
        <w:p w14:paraId="2C2B9C1D" w14:textId="164C0724" w:rsidR="00886B18" w:rsidRDefault="00886B18">
          <w:pPr>
            <w:pStyle w:val="TOC2"/>
            <w:tabs>
              <w:tab w:val="right" w:leader="dot" w:pos="9016"/>
            </w:tabs>
            <w:rPr>
              <w:rFonts w:eastAsiaTheme="minorEastAsia"/>
              <w:noProof/>
              <w:lang w:eastAsia="en-GB"/>
            </w:rPr>
          </w:pPr>
          <w:hyperlink w:anchor="_Toc225476659" w:history="1">
            <w:r w:rsidRPr="00460EE2">
              <w:rPr>
                <w:rStyle w:val="Hyperlink"/>
                <w:noProof/>
              </w:rPr>
              <w:t>7.2 Managing UI Complexity</w:t>
            </w:r>
            <w:r>
              <w:rPr>
                <w:noProof/>
                <w:webHidden/>
              </w:rPr>
              <w:tab/>
            </w:r>
            <w:r>
              <w:rPr>
                <w:noProof/>
                <w:webHidden/>
              </w:rPr>
              <w:fldChar w:fldCharType="begin"/>
            </w:r>
            <w:r>
              <w:rPr>
                <w:noProof/>
                <w:webHidden/>
              </w:rPr>
              <w:instrText xml:space="preserve"> PAGEREF _Toc225476659 \h </w:instrText>
            </w:r>
            <w:r>
              <w:rPr>
                <w:noProof/>
                <w:webHidden/>
              </w:rPr>
            </w:r>
            <w:r>
              <w:rPr>
                <w:noProof/>
                <w:webHidden/>
              </w:rPr>
              <w:fldChar w:fldCharType="separate"/>
            </w:r>
            <w:r>
              <w:rPr>
                <w:noProof/>
                <w:webHidden/>
              </w:rPr>
              <w:t>5</w:t>
            </w:r>
            <w:r>
              <w:rPr>
                <w:noProof/>
                <w:webHidden/>
              </w:rPr>
              <w:fldChar w:fldCharType="end"/>
            </w:r>
          </w:hyperlink>
        </w:p>
        <w:p w14:paraId="2010D695" w14:textId="7DD63C99" w:rsidR="00886B18" w:rsidRDefault="00886B18">
          <w:pPr>
            <w:pStyle w:val="TOC2"/>
            <w:tabs>
              <w:tab w:val="right" w:leader="dot" w:pos="9016"/>
            </w:tabs>
            <w:rPr>
              <w:rFonts w:eastAsiaTheme="minorEastAsia"/>
              <w:noProof/>
              <w:lang w:eastAsia="en-GB"/>
            </w:rPr>
          </w:pPr>
          <w:hyperlink w:anchor="_Toc225476660" w:history="1">
            <w:r w:rsidRPr="00460EE2">
              <w:rPr>
                <w:rStyle w:val="Hyperlink"/>
                <w:noProof/>
              </w:rPr>
              <w:t>7.3 Performance Limitations</w:t>
            </w:r>
            <w:r>
              <w:rPr>
                <w:noProof/>
                <w:webHidden/>
              </w:rPr>
              <w:tab/>
            </w:r>
            <w:r>
              <w:rPr>
                <w:noProof/>
                <w:webHidden/>
              </w:rPr>
              <w:fldChar w:fldCharType="begin"/>
            </w:r>
            <w:r>
              <w:rPr>
                <w:noProof/>
                <w:webHidden/>
              </w:rPr>
              <w:instrText xml:space="preserve"> PAGEREF _Toc225476660 \h </w:instrText>
            </w:r>
            <w:r>
              <w:rPr>
                <w:noProof/>
                <w:webHidden/>
              </w:rPr>
            </w:r>
            <w:r>
              <w:rPr>
                <w:noProof/>
                <w:webHidden/>
              </w:rPr>
              <w:fldChar w:fldCharType="separate"/>
            </w:r>
            <w:r>
              <w:rPr>
                <w:noProof/>
                <w:webHidden/>
              </w:rPr>
              <w:t>5</w:t>
            </w:r>
            <w:r>
              <w:rPr>
                <w:noProof/>
                <w:webHidden/>
              </w:rPr>
              <w:fldChar w:fldCharType="end"/>
            </w:r>
          </w:hyperlink>
        </w:p>
        <w:p w14:paraId="4104E7FF" w14:textId="05F8BC04" w:rsidR="00886B18" w:rsidRDefault="00886B18">
          <w:pPr>
            <w:pStyle w:val="TOC2"/>
            <w:tabs>
              <w:tab w:val="right" w:leader="dot" w:pos="9016"/>
            </w:tabs>
            <w:rPr>
              <w:rFonts w:eastAsiaTheme="minorEastAsia"/>
              <w:noProof/>
              <w:lang w:eastAsia="en-GB"/>
            </w:rPr>
          </w:pPr>
          <w:hyperlink w:anchor="_Toc225476661" w:history="1">
            <w:r w:rsidRPr="00460EE2">
              <w:rPr>
                <w:rStyle w:val="Hyperlink"/>
                <w:noProof/>
              </w:rPr>
              <w:t>7.4 Multi-Window Scroll Behaviour</w:t>
            </w:r>
            <w:r>
              <w:rPr>
                <w:noProof/>
                <w:webHidden/>
              </w:rPr>
              <w:tab/>
            </w:r>
            <w:r>
              <w:rPr>
                <w:noProof/>
                <w:webHidden/>
              </w:rPr>
              <w:fldChar w:fldCharType="begin"/>
            </w:r>
            <w:r>
              <w:rPr>
                <w:noProof/>
                <w:webHidden/>
              </w:rPr>
              <w:instrText xml:space="preserve"> PAGEREF _Toc225476661 \h </w:instrText>
            </w:r>
            <w:r>
              <w:rPr>
                <w:noProof/>
                <w:webHidden/>
              </w:rPr>
            </w:r>
            <w:r>
              <w:rPr>
                <w:noProof/>
                <w:webHidden/>
              </w:rPr>
              <w:fldChar w:fldCharType="separate"/>
            </w:r>
            <w:r>
              <w:rPr>
                <w:noProof/>
                <w:webHidden/>
              </w:rPr>
              <w:t>5</w:t>
            </w:r>
            <w:r>
              <w:rPr>
                <w:noProof/>
                <w:webHidden/>
              </w:rPr>
              <w:fldChar w:fldCharType="end"/>
            </w:r>
          </w:hyperlink>
        </w:p>
        <w:p w14:paraId="7445019E" w14:textId="7D5C6B8A" w:rsidR="00886B18" w:rsidRDefault="00886B18">
          <w:pPr>
            <w:pStyle w:val="TOC2"/>
            <w:tabs>
              <w:tab w:val="right" w:leader="dot" w:pos="9016"/>
            </w:tabs>
            <w:rPr>
              <w:rFonts w:eastAsiaTheme="minorEastAsia"/>
              <w:noProof/>
              <w:lang w:eastAsia="en-GB"/>
            </w:rPr>
          </w:pPr>
          <w:hyperlink w:anchor="_Toc225476662" w:history="1">
            <w:r w:rsidRPr="00460EE2">
              <w:rPr>
                <w:rStyle w:val="Hyperlink"/>
                <w:noProof/>
              </w:rPr>
              <w:t>7.5 Bulk Editing Efficiency</w:t>
            </w:r>
            <w:r>
              <w:rPr>
                <w:noProof/>
                <w:webHidden/>
              </w:rPr>
              <w:tab/>
            </w:r>
            <w:r>
              <w:rPr>
                <w:noProof/>
                <w:webHidden/>
              </w:rPr>
              <w:fldChar w:fldCharType="begin"/>
            </w:r>
            <w:r>
              <w:rPr>
                <w:noProof/>
                <w:webHidden/>
              </w:rPr>
              <w:instrText xml:space="preserve"> PAGEREF _Toc225476662 \h </w:instrText>
            </w:r>
            <w:r>
              <w:rPr>
                <w:noProof/>
                <w:webHidden/>
              </w:rPr>
            </w:r>
            <w:r>
              <w:rPr>
                <w:noProof/>
                <w:webHidden/>
              </w:rPr>
              <w:fldChar w:fldCharType="separate"/>
            </w:r>
            <w:r>
              <w:rPr>
                <w:noProof/>
                <w:webHidden/>
              </w:rPr>
              <w:t>5</w:t>
            </w:r>
            <w:r>
              <w:rPr>
                <w:noProof/>
                <w:webHidden/>
              </w:rPr>
              <w:fldChar w:fldCharType="end"/>
            </w:r>
          </w:hyperlink>
        </w:p>
        <w:p w14:paraId="165BFE64" w14:textId="7074738C" w:rsidR="00886B18" w:rsidRDefault="00886B18">
          <w:pPr>
            <w:pStyle w:val="TOC2"/>
            <w:tabs>
              <w:tab w:val="right" w:leader="dot" w:pos="9016"/>
            </w:tabs>
            <w:rPr>
              <w:rFonts w:eastAsiaTheme="minorEastAsia"/>
              <w:noProof/>
              <w:lang w:eastAsia="en-GB"/>
            </w:rPr>
          </w:pPr>
          <w:hyperlink w:anchor="_Toc225476663" w:history="1">
            <w:r w:rsidRPr="00460EE2">
              <w:rPr>
                <w:rStyle w:val="Hyperlink"/>
                <w:noProof/>
              </w:rPr>
              <w:t>7.6 Risk of Incorrect Changes</w:t>
            </w:r>
            <w:r>
              <w:rPr>
                <w:noProof/>
                <w:webHidden/>
              </w:rPr>
              <w:tab/>
            </w:r>
            <w:r>
              <w:rPr>
                <w:noProof/>
                <w:webHidden/>
              </w:rPr>
              <w:fldChar w:fldCharType="begin"/>
            </w:r>
            <w:r>
              <w:rPr>
                <w:noProof/>
                <w:webHidden/>
              </w:rPr>
              <w:instrText xml:space="preserve"> PAGEREF _Toc225476663 \h </w:instrText>
            </w:r>
            <w:r>
              <w:rPr>
                <w:noProof/>
                <w:webHidden/>
              </w:rPr>
            </w:r>
            <w:r>
              <w:rPr>
                <w:noProof/>
                <w:webHidden/>
              </w:rPr>
              <w:fldChar w:fldCharType="separate"/>
            </w:r>
            <w:r>
              <w:rPr>
                <w:noProof/>
                <w:webHidden/>
              </w:rPr>
              <w:t>6</w:t>
            </w:r>
            <w:r>
              <w:rPr>
                <w:noProof/>
                <w:webHidden/>
              </w:rPr>
              <w:fldChar w:fldCharType="end"/>
            </w:r>
          </w:hyperlink>
        </w:p>
        <w:p w14:paraId="623AFCB2" w14:textId="0EAC036E" w:rsidR="00886B18" w:rsidRDefault="00886B18">
          <w:pPr>
            <w:pStyle w:val="TOC2"/>
            <w:tabs>
              <w:tab w:val="right" w:leader="dot" w:pos="9016"/>
            </w:tabs>
            <w:rPr>
              <w:rFonts w:eastAsiaTheme="minorEastAsia"/>
              <w:noProof/>
              <w:lang w:eastAsia="en-GB"/>
            </w:rPr>
          </w:pPr>
          <w:hyperlink w:anchor="_Toc225476664" w:history="1">
            <w:r w:rsidRPr="00460EE2">
              <w:rPr>
                <w:rStyle w:val="Hyperlink"/>
                <w:noProof/>
              </w:rPr>
              <w:t>7.7 Data Type Handling</w:t>
            </w:r>
            <w:r>
              <w:rPr>
                <w:noProof/>
                <w:webHidden/>
              </w:rPr>
              <w:tab/>
            </w:r>
            <w:r>
              <w:rPr>
                <w:noProof/>
                <w:webHidden/>
              </w:rPr>
              <w:fldChar w:fldCharType="begin"/>
            </w:r>
            <w:r>
              <w:rPr>
                <w:noProof/>
                <w:webHidden/>
              </w:rPr>
              <w:instrText xml:space="preserve"> PAGEREF _Toc225476664 \h </w:instrText>
            </w:r>
            <w:r>
              <w:rPr>
                <w:noProof/>
                <w:webHidden/>
              </w:rPr>
            </w:r>
            <w:r>
              <w:rPr>
                <w:noProof/>
                <w:webHidden/>
              </w:rPr>
              <w:fldChar w:fldCharType="separate"/>
            </w:r>
            <w:r>
              <w:rPr>
                <w:noProof/>
                <w:webHidden/>
              </w:rPr>
              <w:t>6</w:t>
            </w:r>
            <w:r>
              <w:rPr>
                <w:noProof/>
                <w:webHidden/>
              </w:rPr>
              <w:fldChar w:fldCharType="end"/>
            </w:r>
          </w:hyperlink>
        </w:p>
        <w:p w14:paraId="0BFD259D" w14:textId="084ABBA2" w:rsidR="00886B18" w:rsidRDefault="00886B18">
          <w:pPr>
            <w:pStyle w:val="TOC1"/>
            <w:tabs>
              <w:tab w:val="right" w:leader="dot" w:pos="9016"/>
            </w:tabs>
            <w:rPr>
              <w:rFonts w:eastAsiaTheme="minorEastAsia"/>
              <w:noProof/>
              <w:lang w:eastAsia="en-GB"/>
            </w:rPr>
          </w:pPr>
          <w:hyperlink w:anchor="_Toc225476665" w:history="1">
            <w:r w:rsidRPr="00460EE2">
              <w:rPr>
                <w:rStyle w:val="Hyperlink"/>
                <w:noProof/>
              </w:rPr>
              <w:t>8. Data Flow</w:t>
            </w:r>
            <w:r>
              <w:rPr>
                <w:noProof/>
                <w:webHidden/>
              </w:rPr>
              <w:tab/>
            </w:r>
            <w:r>
              <w:rPr>
                <w:noProof/>
                <w:webHidden/>
              </w:rPr>
              <w:fldChar w:fldCharType="begin"/>
            </w:r>
            <w:r>
              <w:rPr>
                <w:noProof/>
                <w:webHidden/>
              </w:rPr>
              <w:instrText xml:space="preserve"> PAGEREF _Toc225476665 \h </w:instrText>
            </w:r>
            <w:r>
              <w:rPr>
                <w:noProof/>
                <w:webHidden/>
              </w:rPr>
            </w:r>
            <w:r>
              <w:rPr>
                <w:noProof/>
                <w:webHidden/>
              </w:rPr>
              <w:fldChar w:fldCharType="separate"/>
            </w:r>
            <w:r>
              <w:rPr>
                <w:noProof/>
                <w:webHidden/>
              </w:rPr>
              <w:t>6</w:t>
            </w:r>
            <w:r>
              <w:rPr>
                <w:noProof/>
                <w:webHidden/>
              </w:rPr>
              <w:fldChar w:fldCharType="end"/>
            </w:r>
          </w:hyperlink>
        </w:p>
        <w:p w14:paraId="0998AF90" w14:textId="285A4D73" w:rsidR="00886B18" w:rsidRDefault="00886B18">
          <w:pPr>
            <w:pStyle w:val="TOC1"/>
            <w:tabs>
              <w:tab w:val="right" w:leader="dot" w:pos="9016"/>
            </w:tabs>
            <w:rPr>
              <w:rFonts w:eastAsiaTheme="minorEastAsia"/>
              <w:noProof/>
              <w:lang w:eastAsia="en-GB"/>
            </w:rPr>
          </w:pPr>
          <w:hyperlink w:anchor="_Toc225476666" w:history="1">
            <w:r w:rsidRPr="00460EE2">
              <w:rPr>
                <w:rStyle w:val="Hyperlink"/>
                <w:noProof/>
              </w:rPr>
              <w:t>9. Benefits of the Solution</w:t>
            </w:r>
            <w:r>
              <w:rPr>
                <w:noProof/>
                <w:webHidden/>
              </w:rPr>
              <w:tab/>
            </w:r>
            <w:r>
              <w:rPr>
                <w:noProof/>
                <w:webHidden/>
              </w:rPr>
              <w:fldChar w:fldCharType="begin"/>
            </w:r>
            <w:r>
              <w:rPr>
                <w:noProof/>
                <w:webHidden/>
              </w:rPr>
              <w:instrText xml:space="preserve"> PAGEREF _Toc225476666 \h </w:instrText>
            </w:r>
            <w:r>
              <w:rPr>
                <w:noProof/>
                <w:webHidden/>
              </w:rPr>
            </w:r>
            <w:r>
              <w:rPr>
                <w:noProof/>
                <w:webHidden/>
              </w:rPr>
              <w:fldChar w:fldCharType="separate"/>
            </w:r>
            <w:r>
              <w:rPr>
                <w:noProof/>
                <w:webHidden/>
              </w:rPr>
              <w:t>7</w:t>
            </w:r>
            <w:r>
              <w:rPr>
                <w:noProof/>
                <w:webHidden/>
              </w:rPr>
              <w:fldChar w:fldCharType="end"/>
            </w:r>
          </w:hyperlink>
        </w:p>
        <w:p w14:paraId="4193CB47" w14:textId="345AC9D6" w:rsidR="00886B18" w:rsidRDefault="00886B18">
          <w:pPr>
            <w:pStyle w:val="TOC1"/>
            <w:tabs>
              <w:tab w:val="right" w:leader="dot" w:pos="9016"/>
            </w:tabs>
            <w:rPr>
              <w:rFonts w:eastAsiaTheme="minorEastAsia"/>
              <w:noProof/>
              <w:lang w:eastAsia="en-GB"/>
            </w:rPr>
          </w:pPr>
          <w:hyperlink w:anchor="_Toc225476667" w:history="1">
            <w:r w:rsidRPr="00460EE2">
              <w:rPr>
                <w:rStyle w:val="Hyperlink"/>
                <w:noProof/>
              </w:rPr>
              <w:t>10. Reflection</w:t>
            </w:r>
            <w:r>
              <w:rPr>
                <w:noProof/>
                <w:webHidden/>
              </w:rPr>
              <w:tab/>
            </w:r>
            <w:r>
              <w:rPr>
                <w:noProof/>
                <w:webHidden/>
              </w:rPr>
              <w:fldChar w:fldCharType="begin"/>
            </w:r>
            <w:r>
              <w:rPr>
                <w:noProof/>
                <w:webHidden/>
              </w:rPr>
              <w:instrText xml:space="preserve"> PAGEREF _Toc225476667 \h </w:instrText>
            </w:r>
            <w:r>
              <w:rPr>
                <w:noProof/>
                <w:webHidden/>
              </w:rPr>
            </w:r>
            <w:r>
              <w:rPr>
                <w:noProof/>
                <w:webHidden/>
              </w:rPr>
              <w:fldChar w:fldCharType="separate"/>
            </w:r>
            <w:r>
              <w:rPr>
                <w:noProof/>
                <w:webHidden/>
              </w:rPr>
              <w:t>7</w:t>
            </w:r>
            <w:r>
              <w:rPr>
                <w:noProof/>
                <w:webHidden/>
              </w:rPr>
              <w:fldChar w:fldCharType="end"/>
            </w:r>
          </w:hyperlink>
        </w:p>
        <w:p w14:paraId="5DEA43D3" w14:textId="3CF521F5" w:rsidR="00886B18" w:rsidRDefault="00886B18">
          <w:pPr>
            <w:pStyle w:val="TOC1"/>
            <w:tabs>
              <w:tab w:val="right" w:leader="dot" w:pos="9016"/>
            </w:tabs>
            <w:rPr>
              <w:rFonts w:eastAsiaTheme="minorEastAsia"/>
              <w:noProof/>
              <w:lang w:eastAsia="en-GB"/>
            </w:rPr>
          </w:pPr>
          <w:hyperlink w:anchor="_Toc225476668" w:history="1">
            <w:r w:rsidRPr="00460EE2">
              <w:rPr>
                <w:rStyle w:val="Hyperlink"/>
                <w:noProof/>
              </w:rPr>
              <w:t>11. Future Improvements</w:t>
            </w:r>
            <w:r>
              <w:rPr>
                <w:noProof/>
                <w:webHidden/>
              </w:rPr>
              <w:tab/>
            </w:r>
            <w:r>
              <w:rPr>
                <w:noProof/>
                <w:webHidden/>
              </w:rPr>
              <w:fldChar w:fldCharType="begin"/>
            </w:r>
            <w:r>
              <w:rPr>
                <w:noProof/>
                <w:webHidden/>
              </w:rPr>
              <w:instrText xml:space="preserve"> PAGEREF _Toc225476668 \h </w:instrText>
            </w:r>
            <w:r>
              <w:rPr>
                <w:noProof/>
                <w:webHidden/>
              </w:rPr>
            </w:r>
            <w:r>
              <w:rPr>
                <w:noProof/>
                <w:webHidden/>
              </w:rPr>
              <w:fldChar w:fldCharType="separate"/>
            </w:r>
            <w:r>
              <w:rPr>
                <w:noProof/>
                <w:webHidden/>
              </w:rPr>
              <w:t>7</w:t>
            </w:r>
            <w:r>
              <w:rPr>
                <w:noProof/>
                <w:webHidden/>
              </w:rPr>
              <w:fldChar w:fldCharType="end"/>
            </w:r>
          </w:hyperlink>
        </w:p>
        <w:p w14:paraId="7F38D81B" w14:textId="4CE0E373" w:rsidR="00886B18" w:rsidRDefault="00886B18">
          <w:pPr>
            <w:pStyle w:val="TOC1"/>
            <w:tabs>
              <w:tab w:val="right" w:leader="dot" w:pos="9016"/>
            </w:tabs>
            <w:rPr>
              <w:rFonts w:eastAsiaTheme="minorEastAsia"/>
              <w:noProof/>
              <w:lang w:eastAsia="en-GB"/>
            </w:rPr>
          </w:pPr>
          <w:hyperlink w:anchor="_Toc225476669" w:history="1">
            <w:r w:rsidRPr="00460EE2">
              <w:rPr>
                <w:rStyle w:val="Hyperlink"/>
                <w:noProof/>
              </w:rPr>
              <w:t>12. Conclusion</w:t>
            </w:r>
            <w:r>
              <w:rPr>
                <w:noProof/>
                <w:webHidden/>
              </w:rPr>
              <w:tab/>
            </w:r>
            <w:r>
              <w:rPr>
                <w:noProof/>
                <w:webHidden/>
              </w:rPr>
              <w:fldChar w:fldCharType="begin"/>
            </w:r>
            <w:r>
              <w:rPr>
                <w:noProof/>
                <w:webHidden/>
              </w:rPr>
              <w:instrText xml:space="preserve"> PAGEREF _Toc225476669 \h </w:instrText>
            </w:r>
            <w:r>
              <w:rPr>
                <w:noProof/>
                <w:webHidden/>
              </w:rPr>
            </w:r>
            <w:r>
              <w:rPr>
                <w:noProof/>
                <w:webHidden/>
              </w:rPr>
              <w:fldChar w:fldCharType="separate"/>
            </w:r>
            <w:r>
              <w:rPr>
                <w:noProof/>
                <w:webHidden/>
              </w:rPr>
              <w:t>8</w:t>
            </w:r>
            <w:r>
              <w:rPr>
                <w:noProof/>
                <w:webHidden/>
              </w:rPr>
              <w:fldChar w:fldCharType="end"/>
            </w:r>
          </w:hyperlink>
        </w:p>
        <w:p w14:paraId="4F5CBA6D" w14:textId="42C77793" w:rsidR="00886B18" w:rsidRDefault="00886B18">
          <w:r>
            <w:rPr>
              <w:b/>
              <w:bCs/>
              <w:noProof/>
            </w:rPr>
            <w:fldChar w:fldCharType="end"/>
          </w:r>
        </w:p>
      </w:sdtContent>
    </w:sdt>
    <w:p w14:paraId="3F0F0E87" w14:textId="77777777" w:rsidR="00886B18" w:rsidRDefault="00886B18" w:rsidP="00886B18"/>
    <w:p w14:paraId="12FABB4B" w14:textId="5B03E257" w:rsidR="0090759F" w:rsidRPr="0090759F" w:rsidRDefault="0090759F" w:rsidP="0090759F">
      <w:pPr>
        <w:pStyle w:val="Heading1"/>
      </w:pPr>
      <w:bookmarkStart w:id="0" w:name="_Toc225476641"/>
      <w:r w:rsidRPr="0090759F">
        <w:t>XML Editor Tool</w:t>
      </w:r>
      <w:bookmarkEnd w:id="0"/>
    </w:p>
    <w:p w14:paraId="09102641" w14:textId="11066B65" w:rsidR="0090759F" w:rsidRPr="0090759F" w:rsidRDefault="0090759F" w:rsidP="0090759F">
      <w:pPr>
        <w:pStyle w:val="Heading1"/>
      </w:pPr>
      <w:bookmarkStart w:id="1" w:name="_Toc225476642"/>
      <w:r w:rsidRPr="0090759F">
        <w:t>Technical Case Study and Development Documentation</w:t>
      </w:r>
      <w:bookmarkEnd w:id="1"/>
    </w:p>
    <w:p w14:paraId="4B9831AD" w14:textId="77777777" w:rsidR="0090759F" w:rsidRPr="0090759F" w:rsidRDefault="0090759F" w:rsidP="0090759F">
      <w:pPr>
        <w:pStyle w:val="Heading1"/>
      </w:pPr>
      <w:bookmarkStart w:id="2" w:name="_Toc225476643"/>
      <w:r w:rsidRPr="0090759F">
        <w:t>1. Introduction</w:t>
      </w:r>
      <w:bookmarkEnd w:id="2"/>
    </w:p>
    <w:p w14:paraId="70C1CEF5" w14:textId="77777777" w:rsidR="008D7C11" w:rsidRDefault="008D7C11" w:rsidP="008D7C11">
      <w:bookmarkStart w:id="3" w:name="_Toc225476644"/>
      <w:r>
        <w:t>XML Editor is a Python-based desktop application designed to reduce the effort and risk involved in editing complex XML documents. The original concept focused on rendering XML into a GUI so that values could be edited without manually navigating raw markup. Since then, the project has expanded into a broader XML tooling suite that now supports guided bulk updates, structured comparisons, generator-style XML creation, and extensible tool development.</w:t>
      </w:r>
    </w:p>
    <w:p w14:paraId="562D72AE" w14:textId="77777777" w:rsidR="008D7C11" w:rsidRDefault="008D7C11" w:rsidP="008D7C11">
      <w:r>
        <w:t>Release 1.2.6 reflects a more mature phase of the project. The application now retains the original XML Editor as the core experience while introducing a modular Tools system that allows specialist features to be launched without overcrowding the main editing workflow.</w:t>
      </w:r>
    </w:p>
    <w:p w14:paraId="0CEB7A6E" w14:textId="77777777" w:rsidR="0090759F" w:rsidRPr="0090759F" w:rsidRDefault="0090759F" w:rsidP="0090759F">
      <w:pPr>
        <w:pStyle w:val="Heading1"/>
      </w:pPr>
      <w:r w:rsidRPr="0090759F">
        <w:t>2. Objective</w:t>
      </w:r>
      <w:bookmarkEnd w:id="3"/>
    </w:p>
    <w:p w14:paraId="103B4CD0" w14:textId="77777777" w:rsidR="008D7C11" w:rsidRDefault="008D7C11" w:rsidP="008D7C11">
      <w:bookmarkStart w:id="4" w:name="_Toc225476645"/>
      <w:r>
        <w:t>The primary objective of the project was to create a practical XML editing solution that improves usability, supports safer change workflows, and reduces the need to work directly in raw XML text.</w:t>
      </w:r>
    </w:p>
    <w:p w14:paraId="4DFE926A" w14:textId="77777777" w:rsidR="008D7C11" w:rsidRDefault="008D7C11" w:rsidP="008D7C11">
      <w:pPr>
        <w:pStyle w:val="ListBullet"/>
        <w:tabs>
          <w:tab w:val="num" w:pos="360"/>
        </w:tabs>
        <w:spacing w:after="60" w:line="269" w:lineRule="auto"/>
        <w:ind w:left="360" w:hanging="360"/>
      </w:pPr>
      <w:r>
        <w:t>Render arbitrary XML files into a usable graphical interface without requiring a predefined schema.</w:t>
      </w:r>
    </w:p>
    <w:p w14:paraId="3A43D7F5" w14:textId="77777777" w:rsidR="008D7C11" w:rsidRDefault="008D7C11" w:rsidP="008D7C11">
      <w:pPr>
        <w:pStyle w:val="ListBullet"/>
        <w:tabs>
          <w:tab w:val="num" w:pos="360"/>
        </w:tabs>
        <w:spacing w:after="60" w:line="269" w:lineRule="auto"/>
        <w:ind w:left="360" w:hanging="360"/>
      </w:pPr>
      <w:r>
        <w:t>Allow direct editing of element text and attributes.</w:t>
      </w:r>
    </w:p>
    <w:p w14:paraId="57C0979C" w14:textId="77777777" w:rsidR="008D7C11" w:rsidRDefault="008D7C11" w:rsidP="008D7C11">
      <w:pPr>
        <w:pStyle w:val="ListBullet"/>
        <w:tabs>
          <w:tab w:val="num" w:pos="360"/>
        </w:tabs>
        <w:spacing w:after="60" w:line="269" w:lineRule="auto"/>
        <w:ind w:left="360" w:hanging="360"/>
      </w:pPr>
      <w:r>
        <w:t>Support structured automation through reusable JSON configurations.</w:t>
      </w:r>
    </w:p>
    <w:p w14:paraId="12853210" w14:textId="77777777" w:rsidR="008D7C11" w:rsidRDefault="008D7C11" w:rsidP="008D7C11">
      <w:pPr>
        <w:pStyle w:val="ListBullet"/>
        <w:tabs>
          <w:tab w:val="num" w:pos="360"/>
        </w:tabs>
        <w:spacing w:after="60" w:line="269" w:lineRule="auto"/>
        <w:ind w:left="360" w:hanging="360"/>
      </w:pPr>
      <w:r>
        <w:t>Provide safe review mechanisms before bulk changes are applied.</w:t>
      </w:r>
    </w:p>
    <w:p w14:paraId="1ADE42FE" w14:textId="77777777" w:rsidR="008D7C11" w:rsidRDefault="008D7C11" w:rsidP="008D7C11">
      <w:pPr>
        <w:pStyle w:val="ListBullet"/>
        <w:tabs>
          <w:tab w:val="num" w:pos="360"/>
        </w:tabs>
        <w:spacing w:after="60" w:line="269" w:lineRule="auto"/>
        <w:ind w:left="360" w:hanging="360"/>
      </w:pPr>
      <w:r>
        <w:t>Extend the editor with specialist XML tools without compromising the main workflow.</w:t>
      </w:r>
    </w:p>
    <w:p w14:paraId="17EB66E9" w14:textId="77777777" w:rsidR="0090759F" w:rsidRPr="0090759F" w:rsidRDefault="0090759F" w:rsidP="0090759F">
      <w:pPr>
        <w:pStyle w:val="Heading1"/>
      </w:pPr>
      <w:r w:rsidRPr="0090759F">
        <w:t>3. Problem Statement</w:t>
      </w:r>
      <w:bookmarkEnd w:id="4"/>
    </w:p>
    <w:p w14:paraId="22145C36" w14:textId="77777777" w:rsidR="008D7C11" w:rsidRDefault="008D7C11" w:rsidP="008D7C11">
      <w:bookmarkStart w:id="5" w:name="_Toc225476646"/>
      <w:r>
        <w:t>Working with XML files in raw form presents several issues, particularly when files are deeply nested, repetitive, or operationally sensitive.</w:t>
      </w:r>
    </w:p>
    <w:p w14:paraId="02223B71" w14:textId="77777777" w:rsidR="008D7C11" w:rsidRDefault="008D7C11" w:rsidP="008D7C11">
      <w:pPr>
        <w:pStyle w:val="ListBullet"/>
        <w:spacing w:after="60" w:line="269" w:lineRule="auto"/>
      </w:pPr>
      <w:r>
        <w:t>Large and deeply nested files are hard to read and navigate.</w:t>
      </w:r>
    </w:p>
    <w:p w14:paraId="764F1DE3" w14:textId="77777777" w:rsidR="008D7C11" w:rsidRDefault="008D7C11" w:rsidP="008D7C11">
      <w:pPr>
        <w:pStyle w:val="ListBullet"/>
        <w:spacing w:after="60" w:line="269" w:lineRule="auto"/>
      </w:pPr>
      <w:r>
        <w:t>Manual editing requires detailed structural understanding.</w:t>
      </w:r>
    </w:p>
    <w:p w14:paraId="543A8461" w14:textId="77777777" w:rsidR="008D7C11" w:rsidRDefault="008D7C11" w:rsidP="008D7C11">
      <w:pPr>
        <w:pStyle w:val="ListBullet"/>
        <w:spacing w:after="60" w:line="269" w:lineRule="auto"/>
      </w:pPr>
      <w:r>
        <w:t xml:space="preserve">Repeated updates across many nodes are slow and </w:t>
      </w:r>
      <w:proofErr w:type="gramStart"/>
      <w:r>
        <w:t>error-prone</w:t>
      </w:r>
      <w:proofErr w:type="gramEnd"/>
      <w:r>
        <w:t>.</w:t>
      </w:r>
    </w:p>
    <w:p w14:paraId="63F551D5" w14:textId="77777777" w:rsidR="008D7C11" w:rsidRDefault="008D7C11" w:rsidP="008D7C11">
      <w:pPr>
        <w:pStyle w:val="ListBullet"/>
        <w:spacing w:after="60" w:line="269" w:lineRule="auto"/>
      </w:pPr>
      <w:r>
        <w:t>Formatting-sensitive values can be changed incorrectly if handled as raw data rather than exact XML text.</w:t>
      </w:r>
    </w:p>
    <w:p w14:paraId="555134FD" w14:textId="77777777" w:rsidR="008D7C11" w:rsidRDefault="008D7C11" w:rsidP="008D7C11">
      <w:pPr>
        <w:pStyle w:val="ListBullet"/>
        <w:spacing w:after="60" w:line="269" w:lineRule="auto"/>
      </w:pPr>
      <w:r>
        <w:lastRenderedPageBreak/>
        <w:t>Comparing multiple XML versions manually is inefficient, especially when trying to spot outliers or confirm consistency across a batch.</w:t>
      </w:r>
    </w:p>
    <w:p w14:paraId="276ABB3B" w14:textId="77777777" w:rsidR="008D7C11" w:rsidRDefault="008D7C11" w:rsidP="008D7C11">
      <w:pPr>
        <w:pStyle w:val="ListBullet"/>
        <w:spacing w:after="60" w:line="269" w:lineRule="auto"/>
      </w:pPr>
      <w:r>
        <w:t>Traditional editors may show the XML text, but they do not always provide workflow-specific safeguards such as previewing bulk changes or building reusable generators from the XML itself.</w:t>
      </w:r>
    </w:p>
    <w:p w14:paraId="1ED2ABAD" w14:textId="77777777" w:rsidR="0090759F" w:rsidRPr="0090759F" w:rsidRDefault="0090759F" w:rsidP="0090759F">
      <w:pPr>
        <w:pStyle w:val="Heading1"/>
      </w:pPr>
      <w:r w:rsidRPr="0090759F">
        <w:t>4. Minimum Viable Product (MVP)</w:t>
      </w:r>
      <w:bookmarkEnd w:id="5"/>
    </w:p>
    <w:p w14:paraId="06F4734F" w14:textId="77777777" w:rsidR="008D7C11" w:rsidRDefault="008D7C11" w:rsidP="008D7C11">
      <w:bookmarkStart w:id="6" w:name="_Toc225476647"/>
      <w:r>
        <w:t>The initial MVP focused on the simplest end-to-end editing workflow.</w:t>
      </w:r>
    </w:p>
    <w:p w14:paraId="6AF83FF0" w14:textId="77777777" w:rsidR="008D7C11" w:rsidRDefault="008D7C11" w:rsidP="008D7C11">
      <w:pPr>
        <w:pStyle w:val="ListBullet"/>
        <w:spacing w:after="60" w:line="269" w:lineRule="auto"/>
      </w:pPr>
      <w:r>
        <w:t>Load and parse an XML file.</w:t>
      </w:r>
    </w:p>
    <w:p w14:paraId="50B9DAC4" w14:textId="77777777" w:rsidR="008D7C11" w:rsidRDefault="008D7C11" w:rsidP="008D7C11">
      <w:pPr>
        <w:pStyle w:val="ListBullet"/>
        <w:spacing w:after="60" w:line="269" w:lineRule="auto"/>
      </w:pPr>
      <w:r>
        <w:t>Display the structure in a basic GUI.</w:t>
      </w:r>
    </w:p>
    <w:p w14:paraId="050A5F5B" w14:textId="77777777" w:rsidR="008D7C11" w:rsidRDefault="008D7C11" w:rsidP="008D7C11">
      <w:pPr>
        <w:pStyle w:val="ListBullet"/>
        <w:spacing w:after="60" w:line="269" w:lineRule="auto"/>
      </w:pPr>
      <w:r>
        <w:t>Allow editing of element values.</w:t>
      </w:r>
    </w:p>
    <w:p w14:paraId="79F8EAD7" w14:textId="77777777" w:rsidR="008D7C11" w:rsidRDefault="008D7C11" w:rsidP="008D7C11">
      <w:pPr>
        <w:pStyle w:val="ListBullet"/>
        <w:spacing w:after="60" w:line="269" w:lineRule="auto"/>
      </w:pPr>
      <w:r>
        <w:t>Write updated values back to the XML file.</w:t>
      </w:r>
    </w:p>
    <w:p w14:paraId="5D563091" w14:textId="77777777" w:rsidR="008D7C11" w:rsidRDefault="008D7C11" w:rsidP="008D7C11">
      <w:r>
        <w:t>At this point, the application did not yet include a JSON editor, diff preview, tool discovery, XML generation, or comparison tooling.</w:t>
      </w:r>
    </w:p>
    <w:p w14:paraId="77B976E1" w14:textId="77777777" w:rsidR="0090759F" w:rsidRPr="0090759F" w:rsidRDefault="0090759F" w:rsidP="0090759F">
      <w:pPr>
        <w:pStyle w:val="Heading1"/>
      </w:pPr>
      <w:r w:rsidRPr="0090759F">
        <w:t>5. Final Solution</w:t>
      </w:r>
      <w:bookmarkEnd w:id="6"/>
    </w:p>
    <w:p w14:paraId="19DE711B" w14:textId="77777777" w:rsidR="008D7C11" w:rsidRDefault="008D7C11" w:rsidP="008D7C11">
      <w:bookmarkStart w:id="7" w:name="_Toc225476656"/>
      <w:r>
        <w:t>The completed solution now goes well beyond the MVP and should be viewed as a modular XML tooling suite built around a central editor.</w:t>
      </w:r>
    </w:p>
    <w:p w14:paraId="05A5DC9F" w14:textId="77777777" w:rsidR="008D7C11" w:rsidRDefault="008D7C11" w:rsidP="008D7C11">
      <w:pPr>
        <w:pStyle w:val="Heading2"/>
      </w:pPr>
      <w:r>
        <w:t>5.1 Dynamic XML Rendering</w:t>
      </w:r>
    </w:p>
    <w:p w14:paraId="470D8200" w14:textId="77777777" w:rsidR="008D7C11" w:rsidRDefault="008D7C11" w:rsidP="008D7C11">
      <w:r>
        <w:t>The application interprets XML structure recursively and generates a hierarchical GUI without requiring a schema. This enables the editor to work across very different XML shapes while still producing a usable layout.</w:t>
      </w:r>
    </w:p>
    <w:p w14:paraId="6C41035A" w14:textId="77777777" w:rsidR="008D7C11" w:rsidRDefault="008D7C11" w:rsidP="008D7C11">
      <w:pPr>
        <w:pStyle w:val="Heading2"/>
      </w:pPr>
      <w:r>
        <w:t>5.2 Editable Interface</w:t>
      </w:r>
    </w:p>
    <w:p w14:paraId="152A8D3B" w14:textId="77777777" w:rsidR="008D7C11" w:rsidRDefault="008D7C11" w:rsidP="008D7C11">
      <w:r>
        <w:t>Both text nodes and attributes can be edited directly through entry or text widgets. Changes are written back into the parsed XML tree before save operations are performed.</w:t>
      </w:r>
    </w:p>
    <w:p w14:paraId="1C78DBE4" w14:textId="77777777" w:rsidR="008D7C11" w:rsidRDefault="008D7C11" w:rsidP="008D7C11">
      <w:pPr>
        <w:pStyle w:val="Heading2"/>
      </w:pPr>
      <w:r>
        <w:t>5.3 Collapsible Sections and Search</w:t>
      </w:r>
    </w:p>
    <w:p w14:paraId="639869EE" w14:textId="77777777" w:rsidR="008D7C11" w:rsidRDefault="008D7C11" w:rsidP="008D7C11">
      <w:r>
        <w:t xml:space="preserve">Nested content is organised into collapsible sections so large structures remain readable. Real-time search and filtering </w:t>
      </w:r>
      <w:proofErr w:type="gramStart"/>
      <w:r>
        <w:t>reduces</w:t>
      </w:r>
      <w:proofErr w:type="gramEnd"/>
      <w:r>
        <w:t xml:space="preserve"> visible noise and helps surface relevant nodes quickly.</w:t>
      </w:r>
    </w:p>
    <w:p w14:paraId="6924C0D3" w14:textId="77777777" w:rsidR="008D7C11" w:rsidRDefault="008D7C11" w:rsidP="008D7C11">
      <w:pPr>
        <w:pStyle w:val="Heading2"/>
      </w:pPr>
      <w:r>
        <w:t>5.4 JSON-Based Automation</w:t>
      </w:r>
    </w:p>
    <w:p w14:paraId="42065809" w14:textId="77777777" w:rsidR="008D7C11" w:rsidRDefault="008D7C11" w:rsidP="008D7C11">
      <w:r>
        <w:t>A built-in JSON Editor allows path-based replacement rules to be created, saved, loaded, and reused. These rules support structured bulk updates rather than one-off manual edits.</w:t>
      </w:r>
    </w:p>
    <w:p w14:paraId="086C3501" w14:textId="77777777" w:rsidR="008D7C11" w:rsidRDefault="008D7C11" w:rsidP="008D7C11">
      <w:pPr>
        <w:pStyle w:val="Heading2"/>
      </w:pPr>
      <w:r>
        <w:lastRenderedPageBreak/>
        <w:t>5.5 Diff Preview and Safer Change Application</w:t>
      </w:r>
    </w:p>
    <w:p w14:paraId="3A3A11C6" w14:textId="77777777" w:rsidR="008D7C11" w:rsidRDefault="008D7C11" w:rsidP="008D7C11">
      <w:r>
        <w:t>Before automated replacements are applied, the application produces a preview of the proposed differences. This provides a validation step that reduces the risk of unintended modifications.</w:t>
      </w:r>
    </w:p>
    <w:p w14:paraId="60C8AB6D" w14:textId="77777777" w:rsidR="008D7C11" w:rsidRDefault="008D7C11" w:rsidP="008D7C11">
      <w:pPr>
        <w:pStyle w:val="Heading2"/>
      </w:pPr>
      <w:r>
        <w:t>5.6 Cross-Window Interaction</w:t>
      </w:r>
    </w:p>
    <w:p w14:paraId="0D654DEA" w14:textId="77777777" w:rsidR="008D7C11" w:rsidRDefault="008D7C11" w:rsidP="008D7C11">
      <w:r>
        <w:t>The main editor and JSON Editor share selection context. A user can select an XML value in the main editor and then push the path or current value into a JSON replacement row, reducing manual path entry.</w:t>
      </w:r>
    </w:p>
    <w:p w14:paraId="026AD145" w14:textId="77777777" w:rsidR="008D7C11" w:rsidRDefault="008D7C11" w:rsidP="008D7C11">
      <w:pPr>
        <w:pStyle w:val="Heading2"/>
      </w:pPr>
      <w:r>
        <w:t>5.7 Tools System and Modular Expansion</w:t>
      </w:r>
    </w:p>
    <w:p w14:paraId="56EAED93" w14:textId="77777777" w:rsidR="008D7C11" w:rsidRDefault="008D7C11" w:rsidP="008D7C11">
      <w:r>
        <w:t>The application now includes a Tools menu and a modular tool architecture. New tools can be implemented as separate modules and launched independently of the core editor, making the project easier to scale and maintain.</w:t>
      </w:r>
    </w:p>
    <w:p w14:paraId="0DA91260" w14:textId="77777777" w:rsidR="008D7C11" w:rsidRDefault="008D7C11" w:rsidP="008D7C11">
      <w:pPr>
        <w:pStyle w:val="Heading2"/>
      </w:pPr>
      <w:r>
        <w:t>5.8 Standard XML Comparison</w:t>
      </w:r>
    </w:p>
    <w:p w14:paraId="2A329B8F" w14:textId="77777777" w:rsidR="008D7C11" w:rsidRDefault="008D7C11" w:rsidP="008D7C11">
      <w:r>
        <w:t>The two-file comparison tool supports direct side-by-side analysis of XML structures and values. It also includes heuristic mapping so likely equivalent nodes can still be compared when structures differ.</w:t>
      </w:r>
    </w:p>
    <w:p w14:paraId="728676A4" w14:textId="77777777" w:rsidR="008D7C11" w:rsidRDefault="008D7C11" w:rsidP="008D7C11">
      <w:pPr>
        <w:pStyle w:val="Heading2"/>
      </w:pPr>
      <w:r>
        <w:t>5.9 XML Multi-Compare</w:t>
      </w:r>
    </w:p>
    <w:p w14:paraId="2B826C89" w14:textId="77777777" w:rsidR="008D7C11" w:rsidRDefault="008D7C11" w:rsidP="008D7C11">
      <w:r>
        <w:t>A dedicated batch comparison tool supports loading multiple XML files into a single session, comparing them either across the group or against a chosen baseline. Summary views and CSV export make it useful for spotting outliers and validating generated batches.</w:t>
      </w:r>
    </w:p>
    <w:p w14:paraId="458AA075" w14:textId="77777777" w:rsidR="008D7C11" w:rsidRDefault="008D7C11" w:rsidP="008D7C11">
      <w:pPr>
        <w:pStyle w:val="Heading2"/>
      </w:pPr>
      <w:r>
        <w:t>5.10 XML Generator</w:t>
      </w:r>
    </w:p>
    <w:p w14:paraId="723A766D" w14:textId="77777777" w:rsidR="008D7C11" w:rsidRDefault="008D7C11" w:rsidP="008D7C11">
      <w:r>
        <w:t>The XML Generator can take an existing XML file and turn it into a reusable generator definition. The generator stores an XML snapshot and editable fields so new XML outputs can be produced later while preserving original formatting-sensitive values unless explicit type conversion is chosen.</w:t>
      </w:r>
    </w:p>
    <w:p w14:paraId="47DE3034" w14:textId="77777777" w:rsidR="008D7C11" w:rsidRDefault="008D7C11" w:rsidP="008D7C11">
      <w:pPr>
        <w:pStyle w:val="Heading2"/>
      </w:pPr>
      <w:r>
        <w:t>5.11 Developer Extensibility</w:t>
      </w:r>
    </w:p>
    <w:p w14:paraId="31EC176E" w14:textId="77777777" w:rsidR="008D7C11" w:rsidRDefault="008D7C11" w:rsidP="008D7C11">
      <w:r>
        <w:t>The project now includes contributor guidance for implementing additional tools. This formalises the tool contract and makes it feasible for other developers to extend the suite in a controlled way.</w:t>
      </w:r>
    </w:p>
    <w:p w14:paraId="1DC9B098" w14:textId="77777777" w:rsidR="0090759F" w:rsidRPr="0090759F" w:rsidRDefault="0090759F" w:rsidP="0090759F">
      <w:pPr>
        <w:pStyle w:val="Heading1"/>
      </w:pPr>
      <w:r w:rsidRPr="0090759F">
        <w:lastRenderedPageBreak/>
        <w:t>6. System Architecture</w:t>
      </w:r>
      <w:bookmarkEnd w:id="7"/>
    </w:p>
    <w:p w14:paraId="4BB17F45" w14:textId="77777777" w:rsidR="008D7C11" w:rsidRDefault="008D7C11" w:rsidP="008D7C11">
      <w:bookmarkStart w:id="8" w:name="_Toc225476657"/>
      <w:r>
        <w:t>The architecture is modular, with the main editor retaining responsibility for core XML editing and shared state while specialist functions are moved into separate tool modules.</w:t>
      </w:r>
    </w:p>
    <w:p w14:paraId="736C6549" w14:textId="77777777" w:rsidR="008D7C11" w:rsidRDefault="008D7C11" w:rsidP="008D7C11">
      <w:pPr>
        <w:pStyle w:val="ListBullet"/>
        <w:spacing w:after="60" w:line="269" w:lineRule="auto"/>
      </w:pPr>
      <w:r>
        <w:t>main.py – application entry point and launch.</w:t>
      </w:r>
    </w:p>
    <w:p w14:paraId="20769EF4" w14:textId="77777777" w:rsidR="008D7C11" w:rsidRDefault="008D7C11" w:rsidP="008D7C11">
      <w:pPr>
        <w:pStyle w:val="ListBullet"/>
        <w:spacing w:after="60" w:line="269" w:lineRule="auto"/>
      </w:pPr>
      <w:r>
        <w:t>app.py – core XML editor logic, rendering, saving, search, selection state, and JSON workflow integration.</w:t>
      </w:r>
    </w:p>
    <w:p w14:paraId="01BCACD1" w14:textId="77777777" w:rsidR="008D7C11" w:rsidRDefault="008D7C11" w:rsidP="008D7C11">
      <w:pPr>
        <w:pStyle w:val="ListBullet"/>
        <w:spacing w:after="60" w:line="269" w:lineRule="auto"/>
      </w:pPr>
      <w:r>
        <w:t>json_editor.py – built-in JSON replacement rule editor.</w:t>
      </w:r>
    </w:p>
    <w:p w14:paraId="3E3E8DEA" w14:textId="77777777" w:rsidR="008D7C11" w:rsidRDefault="008D7C11" w:rsidP="008D7C11">
      <w:pPr>
        <w:pStyle w:val="ListBullet"/>
        <w:spacing w:after="60" w:line="269" w:lineRule="auto"/>
      </w:pPr>
      <w:r>
        <w:t>xml_utils.py – XML path handling, child grouping, filtering, and traversal helpers.</w:t>
      </w:r>
    </w:p>
    <w:p w14:paraId="00D72880" w14:textId="77777777" w:rsidR="008D7C11" w:rsidRDefault="008D7C11" w:rsidP="008D7C11">
      <w:pPr>
        <w:pStyle w:val="ListBullet"/>
        <w:spacing w:after="60" w:line="269" w:lineRule="auto"/>
      </w:pPr>
      <w:r>
        <w:t>json_utils.py – type parsing and conversion logic used by JSON-based workflows.</w:t>
      </w:r>
    </w:p>
    <w:p w14:paraId="59395C7D" w14:textId="77777777" w:rsidR="008D7C11" w:rsidRDefault="008D7C11" w:rsidP="008D7C11">
      <w:pPr>
        <w:pStyle w:val="ListBullet"/>
        <w:spacing w:after="60" w:line="269" w:lineRule="auto"/>
      </w:pPr>
      <w:r>
        <w:t xml:space="preserve">theme.py – shared </w:t>
      </w:r>
      <w:proofErr w:type="spellStart"/>
      <w:r>
        <w:t>colours</w:t>
      </w:r>
      <w:proofErr w:type="spellEnd"/>
      <w:r>
        <w:t>, fonts, and visual constants.</w:t>
      </w:r>
    </w:p>
    <w:p w14:paraId="089E04C7" w14:textId="77777777" w:rsidR="008D7C11" w:rsidRDefault="008D7C11" w:rsidP="008D7C11">
      <w:pPr>
        <w:pStyle w:val="ListBullet"/>
        <w:spacing w:after="60" w:line="269" w:lineRule="auto"/>
      </w:pPr>
      <w:r>
        <w:t>tools/ – modular feature folder containing standalone tools such as XML Comparison, XML Multi-Compare, and XML Generator.</w:t>
      </w:r>
    </w:p>
    <w:p w14:paraId="3129EB4F" w14:textId="77777777" w:rsidR="008D7C11" w:rsidRDefault="008D7C11" w:rsidP="008D7C11">
      <w:pPr>
        <w:pStyle w:val="ListBullet"/>
        <w:spacing w:after="60" w:line="269" w:lineRule="auto"/>
      </w:pPr>
      <w:r>
        <w:t>TOOLS.md – developer documentation describing how additional tools should be implemented and integrated.</w:t>
      </w:r>
    </w:p>
    <w:p w14:paraId="30350533" w14:textId="77777777" w:rsidR="008D7C11" w:rsidRDefault="008D7C11" w:rsidP="008D7C11">
      <w:r>
        <w:t>This split keeps the main program stable while allowing feature growth through dedicated tool modules.</w:t>
      </w:r>
    </w:p>
    <w:p w14:paraId="115BF2FD" w14:textId="77777777" w:rsidR="0090759F" w:rsidRPr="0090759F" w:rsidRDefault="0090759F" w:rsidP="0090759F">
      <w:pPr>
        <w:pStyle w:val="Heading1"/>
      </w:pPr>
      <w:r w:rsidRPr="0090759F">
        <w:t>7. Development Challenges and Solutions</w:t>
      </w:r>
      <w:bookmarkEnd w:id="8"/>
    </w:p>
    <w:p w14:paraId="23CCC3FD" w14:textId="77777777" w:rsidR="008D7C11" w:rsidRDefault="008D7C11" w:rsidP="008D7C11">
      <w:pPr>
        <w:pStyle w:val="Heading2"/>
      </w:pPr>
      <w:bookmarkStart w:id="9" w:name="_Toc225476665"/>
      <w:r>
        <w:t>7.1 Handling Arbitrary XML Structures</w:t>
      </w:r>
    </w:p>
    <w:p w14:paraId="01877A16" w14:textId="77777777" w:rsidR="008D7C11" w:rsidRDefault="008D7C11" w:rsidP="008D7C11">
      <w:r>
        <w:t>A recursive rendering approach was used so the editor could display unknown XML hierarchies without prior schema knowledge.</w:t>
      </w:r>
    </w:p>
    <w:p w14:paraId="456341CF" w14:textId="77777777" w:rsidR="008D7C11" w:rsidRDefault="008D7C11" w:rsidP="008D7C11">
      <w:pPr>
        <w:pStyle w:val="Heading2"/>
      </w:pPr>
      <w:r>
        <w:t>7.2 Managing UI Complexity</w:t>
      </w:r>
    </w:p>
    <w:p w14:paraId="0BE0754D" w14:textId="77777777" w:rsidR="008D7C11" w:rsidRDefault="008D7C11" w:rsidP="008D7C11">
      <w:r>
        <w:t>Collapsible cards, grouping of repeated elements, and search filtering were added to reduce clutter and improve readability.</w:t>
      </w:r>
    </w:p>
    <w:p w14:paraId="3D00B469" w14:textId="77777777" w:rsidR="008D7C11" w:rsidRDefault="008D7C11" w:rsidP="008D7C11">
      <w:pPr>
        <w:pStyle w:val="Heading2"/>
      </w:pPr>
      <w:r>
        <w:t>7.3 Performance on Larger XML Files</w:t>
      </w:r>
    </w:p>
    <w:p w14:paraId="5F15E4C7" w14:textId="77777777" w:rsidR="008D7C11" w:rsidRDefault="008D7C11" w:rsidP="008D7C11">
      <w:r>
        <w:t>Lazy loading and selective rendering techniques were introduced so the interface remained responsive when navigating large XML files.</w:t>
      </w:r>
    </w:p>
    <w:p w14:paraId="65F68ED1" w14:textId="77777777" w:rsidR="008D7C11" w:rsidRDefault="008D7C11" w:rsidP="008D7C11">
      <w:pPr>
        <w:pStyle w:val="Heading2"/>
      </w:pPr>
      <w:r>
        <w:t>7.4 Multi-Window Interaction</w:t>
      </w:r>
    </w:p>
    <w:p w14:paraId="3ED1D0AD" w14:textId="77777777" w:rsidR="008D7C11" w:rsidRDefault="008D7C11" w:rsidP="008D7C11">
      <w:r>
        <w:t>The project now contains multiple windows and tool modules. Context-sharing through the main app object made it possible to reuse current XML state and selected XML values safely across tools.</w:t>
      </w:r>
    </w:p>
    <w:p w14:paraId="123F5424" w14:textId="77777777" w:rsidR="008D7C11" w:rsidRDefault="008D7C11" w:rsidP="008D7C11">
      <w:pPr>
        <w:pStyle w:val="Heading2"/>
      </w:pPr>
      <w:r>
        <w:t>7.5 Safer Bulk Editing</w:t>
      </w:r>
    </w:p>
    <w:p w14:paraId="228BB402" w14:textId="77777777" w:rsidR="008D7C11" w:rsidRDefault="008D7C11" w:rsidP="008D7C11">
      <w:r>
        <w:t>A JSON-based automation layer plus a diff preview step made repeated updates faster while giving the user a confirmation checkpoint.</w:t>
      </w:r>
    </w:p>
    <w:p w14:paraId="64857CC7" w14:textId="77777777" w:rsidR="008D7C11" w:rsidRDefault="008D7C11" w:rsidP="008D7C11">
      <w:pPr>
        <w:pStyle w:val="Heading2"/>
      </w:pPr>
      <w:r>
        <w:lastRenderedPageBreak/>
        <w:t>7.6 Formatting-Sensitive XML Values</w:t>
      </w:r>
    </w:p>
    <w:p w14:paraId="7010C624" w14:textId="77777777" w:rsidR="008D7C11" w:rsidRDefault="008D7C11" w:rsidP="008D7C11">
      <w:r>
        <w:t>Generator development highlighted that some XML values must remain exact text rather than being normalised as numbers or floats. The solution was to preserve literal XML text by default and only convert types when explicitly requested.</w:t>
      </w:r>
    </w:p>
    <w:p w14:paraId="4E8E49D7" w14:textId="77777777" w:rsidR="008D7C11" w:rsidRDefault="008D7C11" w:rsidP="008D7C11">
      <w:pPr>
        <w:pStyle w:val="Heading2"/>
      </w:pPr>
      <w:r>
        <w:t>7.7 Extensibility Without Breaking the Core Editor</w:t>
      </w:r>
    </w:p>
    <w:p w14:paraId="43B39333" w14:textId="77777777" w:rsidR="008D7C11" w:rsidRDefault="008D7C11" w:rsidP="008D7C11">
      <w:r>
        <w:t>Introducing new features through a Tools system avoided turning the main XML window into an overloaded interface. This also made the codebase easier for future contributors to understand.</w:t>
      </w:r>
    </w:p>
    <w:p w14:paraId="5B22DA0D" w14:textId="77777777" w:rsidR="008D7C11" w:rsidRDefault="008D7C11" w:rsidP="008D7C11">
      <w:pPr>
        <w:pStyle w:val="Heading2"/>
      </w:pPr>
      <w:r>
        <w:t>7.8 Comparing Multiple XML Files</w:t>
      </w:r>
    </w:p>
    <w:p w14:paraId="28AF6FE5" w14:textId="1C855659" w:rsidR="008D7C11" w:rsidRDefault="008D7C11" w:rsidP="008D7C11">
      <w:r>
        <w:t>Single-file editing and two-file comparison did not address batch validation use cases. A dedicated XML Multi-Compare tool was created to provide baseline and summary-driven comparison across many XML files in one session.</w:t>
      </w:r>
    </w:p>
    <w:p w14:paraId="18383FD6" w14:textId="4AAEA2FC" w:rsidR="0090759F" w:rsidRPr="0090759F" w:rsidRDefault="0090759F" w:rsidP="008D7C11">
      <w:pPr>
        <w:pStyle w:val="Heading1"/>
      </w:pPr>
      <w:r w:rsidRPr="0090759F">
        <w:t>8. Data Flow</w:t>
      </w:r>
      <w:bookmarkEnd w:id="9"/>
    </w:p>
    <w:p w14:paraId="29C849D2" w14:textId="77777777" w:rsidR="008D7C11" w:rsidRDefault="008D7C11" w:rsidP="008D7C11">
      <w:pPr>
        <w:pStyle w:val="Heading2"/>
      </w:pPr>
      <w:bookmarkStart w:id="10" w:name="_Toc225476666"/>
      <w:r>
        <w:t>8.1 Main XML Editing Flow</w:t>
      </w:r>
    </w:p>
    <w:p w14:paraId="03C4CC31" w14:textId="77777777" w:rsidR="008D7C11" w:rsidRDefault="008D7C11" w:rsidP="008D7C11">
      <w:pPr>
        <w:pStyle w:val="ListBullet"/>
        <w:spacing w:after="60" w:line="269" w:lineRule="auto"/>
      </w:pPr>
      <w:r>
        <w:t>Open XML file.</w:t>
      </w:r>
    </w:p>
    <w:p w14:paraId="2FDA318B" w14:textId="77777777" w:rsidR="008D7C11" w:rsidRDefault="008D7C11" w:rsidP="008D7C11">
      <w:pPr>
        <w:pStyle w:val="ListBullet"/>
        <w:spacing w:after="60" w:line="269" w:lineRule="auto"/>
      </w:pPr>
      <w:r>
        <w:t xml:space="preserve">Parse into an </w:t>
      </w:r>
      <w:proofErr w:type="spellStart"/>
      <w:r>
        <w:t>ElementTree</w:t>
      </w:r>
      <w:proofErr w:type="spellEnd"/>
      <w:r>
        <w:t xml:space="preserve"> structure.</w:t>
      </w:r>
    </w:p>
    <w:p w14:paraId="60AB6EBF" w14:textId="77777777" w:rsidR="008D7C11" w:rsidRDefault="008D7C11" w:rsidP="008D7C11">
      <w:pPr>
        <w:pStyle w:val="ListBullet"/>
        <w:spacing w:after="60" w:line="269" w:lineRule="auto"/>
      </w:pPr>
      <w:r>
        <w:t>Render the structure into the GUI.</w:t>
      </w:r>
    </w:p>
    <w:p w14:paraId="2BC479A4" w14:textId="77777777" w:rsidR="008D7C11" w:rsidRDefault="008D7C11" w:rsidP="008D7C11">
      <w:pPr>
        <w:pStyle w:val="ListBullet"/>
        <w:spacing w:after="60" w:line="269" w:lineRule="auto"/>
      </w:pPr>
      <w:r>
        <w:t>Allow direct value editing and node selection.</w:t>
      </w:r>
    </w:p>
    <w:p w14:paraId="2B7B63C4" w14:textId="77777777" w:rsidR="008D7C11" w:rsidRDefault="008D7C11" w:rsidP="008D7C11">
      <w:pPr>
        <w:pStyle w:val="ListBullet"/>
        <w:spacing w:after="60" w:line="269" w:lineRule="auto"/>
      </w:pPr>
      <w:r>
        <w:t>Write widget values back into the XML tree.</w:t>
      </w:r>
    </w:p>
    <w:p w14:paraId="37AF3237" w14:textId="77777777" w:rsidR="008D7C11" w:rsidRDefault="008D7C11" w:rsidP="008D7C11">
      <w:pPr>
        <w:pStyle w:val="ListBullet"/>
        <w:spacing w:after="60" w:line="269" w:lineRule="auto"/>
      </w:pPr>
      <w:r>
        <w:t>Save to the original file or to a new path.</w:t>
      </w:r>
    </w:p>
    <w:p w14:paraId="572643EB" w14:textId="77777777" w:rsidR="008D7C11" w:rsidRDefault="008D7C11" w:rsidP="008D7C11">
      <w:pPr>
        <w:pStyle w:val="Heading2"/>
      </w:pPr>
      <w:r>
        <w:t>8.2 Automation Flow</w:t>
      </w:r>
    </w:p>
    <w:p w14:paraId="72086356" w14:textId="77777777" w:rsidR="008D7C11" w:rsidRDefault="008D7C11" w:rsidP="008D7C11">
      <w:pPr>
        <w:pStyle w:val="ListBullet"/>
        <w:spacing w:after="60" w:line="269" w:lineRule="auto"/>
      </w:pPr>
      <w:r>
        <w:t>Load or create a JSON configuration.</w:t>
      </w:r>
    </w:p>
    <w:p w14:paraId="46D7D9B2" w14:textId="77777777" w:rsidR="008D7C11" w:rsidRDefault="008D7C11" w:rsidP="008D7C11">
      <w:pPr>
        <w:pStyle w:val="ListBullet"/>
        <w:spacing w:after="60" w:line="269" w:lineRule="auto"/>
      </w:pPr>
      <w:r>
        <w:t>Define replacement rules using XML paths and optional attributes.</w:t>
      </w:r>
    </w:p>
    <w:p w14:paraId="61C75A74" w14:textId="77777777" w:rsidR="008D7C11" w:rsidRDefault="008D7C11" w:rsidP="008D7C11">
      <w:pPr>
        <w:pStyle w:val="ListBullet"/>
        <w:spacing w:after="60" w:line="269" w:lineRule="auto"/>
      </w:pPr>
      <w:r>
        <w:t>Generate a diff preview.</w:t>
      </w:r>
    </w:p>
    <w:p w14:paraId="37E5F759" w14:textId="77777777" w:rsidR="008D7C11" w:rsidRDefault="008D7C11" w:rsidP="008D7C11">
      <w:pPr>
        <w:pStyle w:val="ListBullet"/>
        <w:spacing w:after="60" w:line="269" w:lineRule="auto"/>
      </w:pPr>
      <w:r>
        <w:t>Confirm proposed changes.</w:t>
      </w:r>
    </w:p>
    <w:p w14:paraId="0C4ED7B1" w14:textId="77777777" w:rsidR="008D7C11" w:rsidRDefault="008D7C11" w:rsidP="008D7C11">
      <w:pPr>
        <w:pStyle w:val="ListBullet"/>
        <w:spacing w:after="60" w:line="269" w:lineRule="auto"/>
      </w:pPr>
      <w:r>
        <w:t>Apply replacements and refresh the view.</w:t>
      </w:r>
    </w:p>
    <w:p w14:paraId="47B56A48" w14:textId="77777777" w:rsidR="008D7C11" w:rsidRDefault="008D7C11" w:rsidP="008D7C11">
      <w:pPr>
        <w:pStyle w:val="Heading2"/>
      </w:pPr>
      <w:r>
        <w:t>8.3 Generator Flow</w:t>
      </w:r>
    </w:p>
    <w:p w14:paraId="15BB22DA" w14:textId="77777777" w:rsidR="008D7C11" w:rsidRDefault="008D7C11" w:rsidP="008D7C11">
      <w:pPr>
        <w:pStyle w:val="ListBullet"/>
        <w:spacing w:after="60" w:line="269" w:lineRule="auto"/>
      </w:pPr>
      <w:r>
        <w:t>Load current XML or browse for a source XML.</w:t>
      </w:r>
    </w:p>
    <w:p w14:paraId="4734BEBD" w14:textId="77777777" w:rsidR="008D7C11" w:rsidRDefault="008D7C11" w:rsidP="008D7C11">
      <w:pPr>
        <w:pStyle w:val="ListBullet"/>
        <w:spacing w:after="60" w:line="269" w:lineRule="auto"/>
      </w:pPr>
      <w:r>
        <w:t>Generate editable fields from the XML snapshot.</w:t>
      </w:r>
    </w:p>
    <w:p w14:paraId="4D8645AE" w14:textId="77777777" w:rsidR="008D7C11" w:rsidRDefault="008D7C11" w:rsidP="008D7C11">
      <w:pPr>
        <w:pStyle w:val="ListBullet"/>
        <w:spacing w:after="60" w:line="269" w:lineRule="auto"/>
      </w:pPr>
      <w:r>
        <w:t>Save the generator definition for later reuse.</w:t>
      </w:r>
    </w:p>
    <w:p w14:paraId="332C0911" w14:textId="77777777" w:rsidR="008D7C11" w:rsidRDefault="008D7C11" w:rsidP="008D7C11">
      <w:pPr>
        <w:pStyle w:val="ListBullet"/>
        <w:spacing w:after="60" w:line="269" w:lineRule="auto"/>
      </w:pPr>
      <w:r>
        <w:t>Edit stored field values.</w:t>
      </w:r>
    </w:p>
    <w:p w14:paraId="3B649762" w14:textId="77777777" w:rsidR="008D7C11" w:rsidRDefault="008D7C11" w:rsidP="008D7C11">
      <w:pPr>
        <w:pStyle w:val="ListBullet"/>
        <w:spacing w:after="60" w:line="269" w:lineRule="auto"/>
      </w:pPr>
      <w:r>
        <w:t>Generate a new XML output file from the stored structure and current field values.</w:t>
      </w:r>
    </w:p>
    <w:p w14:paraId="1D106C03" w14:textId="77777777" w:rsidR="008D7C11" w:rsidRDefault="008D7C11" w:rsidP="008D7C11">
      <w:pPr>
        <w:pStyle w:val="Heading2"/>
      </w:pPr>
      <w:r>
        <w:t>8.4 Comparison Flow</w:t>
      </w:r>
    </w:p>
    <w:p w14:paraId="1A0C67AA" w14:textId="77777777" w:rsidR="008D7C11" w:rsidRDefault="008D7C11" w:rsidP="008D7C11">
      <w:pPr>
        <w:pStyle w:val="ListBullet"/>
        <w:spacing w:after="60" w:line="269" w:lineRule="auto"/>
      </w:pPr>
      <w:r>
        <w:t>Load two XML files into the standard comparison tool for detailed side-by-side analysis, optionally using heuristic mapping.</w:t>
      </w:r>
    </w:p>
    <w:p w14:paraId="3A9949DC" w14:textId="77777777" w:rsidR="008D7C11" w:rsidRDefault="008D7C11" w:rsidP="008D7C11">
      <w:r>
        <w:lastRenderedPageBreak/>
        <w:t>Load multiple XML files into XML Multi-</w:t>
      </w:r>
      <w:proofErr w:type="gramStart"/>
      <w:r>
        <w:t>Compare</w:t>
      </w:r>
      <w:proofErr w:type="gramEnd"/>
      <w:r>
        <w:t xml:space="preserve"> to identify differences, missing values, and outliers across a set.</w:t>
      </w:r>
    </w:p>
    <w:p w14:paraId="7ACF72C3" w14:textId="264B877B" w:rsidR="0090759F" w:rsidRPr="0090759F" w:rsidRDefault="0090759F" w:rsidP="008D7C11">
      <w:pPr>
        <w:pStyle w:val="Heading1"/>
      </w:pPr>
      <w:r w:rsidRPr="0090759F">
        <w:t>9. Benefits of the Solution</w:t>
      </w:r>
      <w:bookmarkEnd w:id="10"/>
    </w:p>
    <w:p w14:paraId="0E344D55" w14:textId="77777777" w:rsidR="008D7C11" w:rsidRDefault="008D7C11" w:rsidP="008D7C11">
      <w:pPr>
        <w:pStyle w:val="ListBullet"/>
        <w:spacing w:after="60" w:line="269" w:lineRule="auto"/>
      </w:pPr>
      <w:bookmarkStart w:id="11" w:name="_Toc225476667"/>
      <w:r>
        <w:t>Improved readability of XML data through structured visual rendering.</w:t>
      </w:r>
    </w:p>
    <w:p w14:paraId="0787652A" w14:textId="77777777" w:rsidR="008D7C11" w:rsidRDefault="008D7C11" w:rsidP="008D7C11">
      <w:pPr>
        <w:pStyle w:val="ListBullet"/>
        <w:spacing w:after="60" w:line="269" w:lineRule="auto"/>
      </w:pPr>
      <w:r>
        <w:t>Faster editing workflows compared with raw-text editing.</w:t>
      </w:r>
    </w:p>
    <w:p w14:paraId="7040A0F8" w14:textId="77777777" w:rsidR="008D7C11" w:rsidRDefault="008D7C11" w:rsidP="008D7C11">
      <w:pPr>
        <w:pStyle w:val="ListBullet"/>
        <w:spacing w:after="60" w:line="269" w:lineRule="auto"/>
      </w:pPr>
      <w:r>
        <w:t>Reduced manual effort for repeated changes.</w:t>
      </w:r>
    </w:p>
    <w:p w14:paraId="7A6C4A71" w14:textId="77777777" w:rsidR="008D7C11" w:rsidRDefault="008D7C11" w:rsidP="008D7C11">
      <w:pPr>
        <w:pStyle w:val="ListBullet"/>
        <w:spacing w:after="60" w:line="269" w:lineRule="auto"/>
      </w:pPr>
      <w:r>
        <w:t>Safer automation through preview-based confirmation.</w:t>
      </w:r>
    </w:p>
    <w:p w14:paraId="2770D719" w14:textId="77777777" w:rsidR="008D7C11" w:rsidRDefault="008D7C11" w:rsidP="008D7C11">
      <w:pPr>
        <w:pStyle w:val="ListBullet"/>
        <w:spacing w:after="60" w:line="269" w:lineRule="auto"/>
      </w:pPr>
      <w:r>
        <w:t>Reusable JSON configurations and generator definitions.</w:t>
      </w:r>
    </w:p>
    <w:p w14:paraId="2EF8B246" w14:textId="77777777" w:rsidR="008D7C11" w:rsidRDefault="008D7C11" w:rsidP="008D7C11">
      <w:pPr>
        <w:pStyle w:val="ListBullet"/>
        <w:spacing w:after="60" w:line="269" w:lineRule="auto"/>
      </w:pPr>
      <w:r>
        <w:t>Better validation options through both standard comparison and batch comparison tools.</w:t>
      </w:r>
    </w:p>
    <w:p w14:paraId="15DBF941" w14:textId="5563C6AF" w:rsidR="008D7C11" w:rsidRDefault="008D7C11" w:rsidP="008D7C11">
      <w:pPr>
        <w:pStyle w:val="ListBullet"/>
        <w:spacing w:after="60" w:line="269" w:lineRule="auto"/>
      </w:pPr>
      <w:r>
        <w:t xml:space="preserve">A scalable architecture that supports future specialist tools without </w:t>
      </w:r>
      <w:r>
        <w:t>destabilizing</w:t>
      </w:r>
      <w:r>
        <w:t xml:space="preserve"> the main editor.</w:t>
      </w:r>
    </w:p>
    <w:p w14:paraId="2A2DD0D5" w14:textId="77777777" w:rsidR="0090759F" w:rsidRPr="0090759F" w:rsidRDefault="0090759F" w:rsidP="0090759F">
      <w:pPr>
        <w:pStyle w:val="Heading1"/>
      </w:pPr>
      <w:r w:rsidRPr="0090759F">
        <w:t>10. Reflection</w:t>
      </w:r>
      <w:bookmarkEnd w:id="11"/>
    </w:p>
    <w:p w14:paraId="3A7CBAE6" w14:textId="77777777" w:rsidR="008D7C11" w:rsidRDefault="008D7C11" w:rsidP="008D7C11">
      <w:pPr>
        <w:pStyle w:val="Heading2"/>
      </w:pPr>
      <w:bookmarkStart w:id="12" w:name="_Toc225476668"/>
      <w:r>
        <w:t>10.1 What Worked Well</w:t>
      </w:r>
    </w:p>
    <w:p w14:paraId="5E1AD6CE" w14:textId="77777777" w:rsidR="008D7C11" w:rsidRDefault="008D7C11" w:rsidP="008D7C11">
      <w:pPr>
        <w:pStyle w:val="ListBullet"/>
        <w:spacing w:after="60" w:line="269" w:lineRule="auto"/>
      </w:pPr>
      <w:r>
        <w:t>The modular design made it possible to expand the application significantly without replacing the original editor.</w:t>
      </w:r>
    </w:p>
    <w:p w14:paraId="46AF8117" w14:textId="77777777" w:rsidR="008D7C11" w:rsidRDefault="008D7C11" w:rsidP="008D7C11">
      <w:pPr>
        <w:pStyle w:val="ListBullet"/>
        <w:spacing w:after="60" w:line="269" w:lineRule="auto"/>
      </w:pPr>
      <w:r>
        <w:t>Recursive rendering and structured grouping proved effective for handling complex XML.</w:t>
      </w:r>
    </w:p>
    <w:p w14:paraId="55F82A8B" w14:textId="77777777" w:rsidR="008D7C11" w:rsidRDefault="008D7C11" w:rsidP="008D7C11">
      <w:pPr>
        <w:pStyle w:val="ListBullet"/>
        <w:spacing w:after="60" w:line="269" w:lineRule="auto"/>
      </w:pPr>
      <w:r>
        <w:t>Diff preview improved trust in bulk-edit workflows.</w:t>
      </w:r>
    </w:p>
    <w:p w14:paraId="2C84F282" w14:textId="77777777" w:rsidR="008D7C11" w:rsidRDefault="008D7C11" w:rsidP="008D7C11">
      <w:pPr>
        <w:pStyle w:val="ListBullet"/>
        <w:spacing w:after="60" w:line="269" w:lineRule="auto"/>
      </w:pPr>
      <w:r>
        <w:t>The Tools system provided a cleaner path for expanding the project into a suite rather than a single overloaded window.</w:t>
      </w:r>
    </w:p>
    <w:p w14:paraId="0358412B" w14:textId="77777777" w:rsidR="008D7C11" w:rsidRDefault="008D7C11" w:rsidP="008D7C11">
      <w:pPr>
        <w:pStyle w:val="Heading2"/>
      </w:pPr>
      <w:r>
        <w:t>10.2 Challenges Encountered</w:t>
      </w:r>
    </w:p>
    <w:p w14:paraId="6BC8BD39" w14:textId="77777777" w:rsidR="008D7C11" w:rsidRDefault="008D7C11" w:rsidP="008D7C11">
      <w:pPr>
        <w:pStyle w:val="ListBullet"/>
        <w:spacing w:after="60" w:line="269" w:lineRule="auto"/>
      </w:pPr>
      <w:r>
        <w:t>Balancing flexibility with usability for arbitrary XML structures.</w:t>
      </w:r>
    </w:p>
    <w:p w14:paraId="0F10332A" w14:textId="77777777" w:rsidR="008D7C11" w:rsidRDefault="008D7C11" w:rsidP="008D7C11">
      <w:pPr>
        <w:pStyle w:val="ListBullet"/>
        <w:spacing w:after="60" w:line="269" w:lineRule="auto"/>
      </w:pPr>
      <w:r>
        <w:t>Keeping the UI responsive as more capabilities were added.</w:t>
      </w:r>
    </w:p>
    <w:p w14:paraId="7B8784AE" w14:textId="77777777" w:rsidR="008D7C11" w:rsidRDefault="008D7C11" w:rsidP="008D7C11">
      <w:pPr>
        <w:pStyle w:val="ListBullet"/>
        <w:spacing w:after="60" w:line="269" w:lineRule="auto"/>
      </w:pPr>
      <w:r>
        <w:t>Ensuring generator outputs preserved exact XML text formatting where required.</w:t>
      </w:r>
    </w:p>
    <w:p w14:paraId="18FA10C8" w14:textId="77777777" w:rsidR="008D7C11" w:rsidRDefault="008D7C11" w:rsidP="008D7C11">
      <w:pPr>
        <w:pStyle w:val="ListBullet"/>
        <w:spacing w:after="60" w:line="269" w:lineRule="auto"/>
      </w:pPr>
      <w:r>
        <w:t>Designing comparison workflows that remain readable when moving from two files to many files.</w:t>
      </w:r>
    </w:p>
    <w:p w14:paraId="40B3799E" w14:textId="77777777" w:rsidR="0090759F" w:rsidRPr="0090759F" w:rsidRDefault="0090759F" w:rsidP="0090759F">
      <w:pPr>
        <w:pStyle w:val="Heading1"/>
      </w:pPr>
      <w:r w:rsidRPr="0090759F">
        <w:t>11. Future Improvements</w:t>
      </w:r>
      <w:bookmarkEnd w:id="12"/>
    </w:p>
    <w:p w14:paraId="7A807691" w14:textId="77777777" w:rsidR="008D7C11" w:rsidRDefault="008D7C11" w:rsidP="008D7C11">
      <w:pPr>
        <w:pStyle w:val="ListBullet"/>
        <w:spacing w:after="60" w:line="269" w:lineRule="auto"/>
      </w:pPr>
      <w:bookmarkStart w:id="13" w:name="_Toc225476669"/>
      <w:r>
        <w:t>Further refine heuristic mapping, especially in more complex repeated or structurally shifted XML scenarios.</w:t>
      </w:r>
    </w:p>
    <w:p w14:paraId="2D519416" w14:textId="77777777" w:rsidR="008D7C11" w:rsidRDefault="008D7C11" w:rsidP="008D7C11">
      <w:pPr>
        <w:pStyle w:val="ListBullet"/>
        <w:spacing w:after="60" w:line="269" w:lineRule="auto"/>
      </w:pPr>
      <w:r>
        <w:t>Introduce undo/redo support for manual editing workflows.</w:t>
      </w:r>
    </w:p>
    <w:p w14:paraId="2DAAC9C3" w14:textId="77777777" w:rsidR="008D7C11" w:rsidRDefault="008D7C11" w:rsidP="008D7C11">
      <w:pPr>
        <w:pStyle w:val="ListBullet"/>
        <w:spacing w:after="60" w:line="269" w:lineRule="auto"/>
      </w:pPr>
      <w:r>
        <w:t>Add XML schema validation where appropriate.</w:t>
      </w:r>
    </w:p>
    <w:p w14:paraId="0C0B1968" w14:textId="77777777" w:rsidR="008D7C11" w:rsidRDefault="008D7C11" w:rsidP="008D7C11">
      <w:pPr>
        <w:pStyle w:val="ListBullet"/>
        <w:spacing w:after="60" w:line="269" w:lineRule="auto"/>
      </w:pPr>
      <w:r>
        <w:t>Expand reporting and export options for comparison tools.</w:t>
      </w:r>
    </w:p>
    <w:p w14:paraId="20DA5CE9" w14:textId="77777777" w:rsidR="008D7C11" w:rsidRDefault="008D7C11" w:rsidP="008D7C11">
      <w:pPr>
        <w:pStyle w:val="ListBullet"/>
        <w:spacing w:after="60" w:line="269" w:lineRule="auto"/>
      </w:pPr>
      <w:r>
        <w:t>Add user settings and preferences such as remembered folders, window sizes, and default compare modes.</w:t>
      </w:r>
    </w:p>
    <w:p w14:paraId="742B1DF9" w14:textId="77777777" w:rsidR="008D7C11" w:rsidRDefault="008D7C11" w:rsidP="008D7C11">
      <w:pPr>
        <w:pStyle w:val="ListBullet"/>
        <w:spacing w:after="60" w:line="269" w:lineRule="auto"/>
      </w:pPr>
      <w:r>
        <w:t>Continue improving developer onboarding and extension patterns for new tools.</w:t>
      </w:r>
    </w:p>
    <w:p w14:paraId="1E91F199" w14:textId="77777777" w:rsidR="0090759F" w:rsidRPr="0090759F" w:rsidRDefault="0090759F" w:rsidP="00886B18">
      <w:pPr>
        <w:pStyle w:val="Heading1"/>
      </w:pPr>
      <w:r w:rsidRPr="0090759F">
        <w:lastRenderedPageBreak/>
        <w:t>12. Conclusion</w:t>
      </w:r>
      <w:bookmarkEnd w:id="13"/>
    </w:p>
    <w:p w14:paraId="0E3AF6B8" w14:textId="77777777" w:rsidR="008D7C11" w:rsidRDefault="008D7C11" w:rsidP="008D7C11">
      <w:r>
        <w:t>XML Editor has evolved from a focused XML editing utility into a broader XML tooling platform. The core editor still addresses the original need for safer, more usable XML editing, while the wider tool ecosystem extends that value into automation, comparison, generation, and developer extensibility.</w:t>
      </w:r>
    </w:p>
    <w:p w14:paraId="757FFD66" w14:textId="77777777" w:rsidR="002A0B54" w:rsidRPr="0090759F" w:rsidRDefault="002A0B54" w:rsidP="0090759F"/>
    <w:sectPr w:rsidR="002A0B54" w:rsidRPr="0090759F">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2FD79" w14:textId="77777777" w:rsidR="00982A13" w:rsidRDefault="00982A13" w:rsidP="002636AC">
      <w:pPr>
        <w:spacing w:after="0" w:line="240" w:lineRule="auto"/>
      </w:pPr>
      <w:r>
        <w:separator/>
      </w:r>
    </w:p>
  </w:endnote>
  <w:endnote w:type="continuationSeparator" w:id="0">
    <w:p w14:paraId="67CD53A8" w14:textId="77777777" w:rsidR="00982A13" w:rsidRDefault="00982A13" w:rsidP="002636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8AF1F" w14:textId="77777777" w:rsidR="002636AC" w:rsidRDefault="002636AC">
    <w:pPr>
      <w:pStyle w:val="Footer"/>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1323496E" w14:textId="77777777" w:rsidR="002636AC" w:rsidRDefault="002636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14CD0" w14:textId="77777777" w:rsidR="00982A13" w:rsidRDefault="00982A13" w:rsidP="002636AC">
      <w:pPr>
        <w:spacing w:after="0" w:line="240" w:lineRule="auto"/>
      </w:pPr>
      <w:r>
        <w:separator/>
      </w:r>
    </w:p>
  </w:footnote>
  <w:footnote w:type="continuationSeparator" w:id="0">
    <w:p w14:paraId="23B41211" w14:textId="77777777" w:rsidR="00982A13" w:rsidRDefault="00982A13" w:rsidP="002636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D9EF0" w14:textId="6E35B9EF" w:rsidR="002636AC" w:rsidRDefault="002636AC">
    <w:pPr>
      <w:pStyle w:val="Header"/>
    </w:pPr>
    <w:r>
      <w:rPr>
        <w:noProof/>
      </w:rPr>
      <mc:AlternateContent>
        <mc:Choice Requires="wps">
          <w:drawing>
            <wp:anchor distT="0" distB="0" distL="118745" distR="118745" simplePos="0" relativeHeight="251659264" behindDoc="1" locked="0" layoutInCell="1" allowOverlap="0" wp14:anchorId="1E2AFD30" wp14:editId="723FDB8C">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257C7EA7" w14:textId="61EBC19B" w:rsidR="002636AC" w:rsidRDefault="002636AC">
                              <w:pPr>
                                <w:pStyle w:val="Header"/>
                                <w:jc w:val="center"/>
                                <w:rPr>
                                  <w:caps/>
                                  <w:color w:val="FFFFFF" w:themeColor="background1"/>
                                </w:rPr>
                              </w:pPr>
                              <w:r>
                                <w:rPr>
                                  <w:caps/>
                                  <w:color w:val="FFFFFF" w:themeColor="background1"/>
                                </w:rPr>
                                <w:t>.XML Editor</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1E2AFD30" id="Rectangle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" o:allowoverlap="f" fillcolor="#156082 [3204]" stroked="f" strokeweight="1.5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257C7EA7" w14:textId="61EBC19B" w:rsidR="002636AC" w:rsidRDefault="002636AC">
                        <w:pPr>
                          <w:pStyle w:val="Header"/>
                          <w:jc w:val="center"/>
                          <w:rPr>
                            <w:caps/>
                            <w:color w:val="FFFFFF" w:themeColor="background1"/>
                          </w:rPr>
                        </w:pPr>
                        <w:r>
                          <w:rPr>
                            <w:caps/>
                            <w:color w:val="FFFFFF" w:themeColor="background1"/>
                          </w:rPr>
                          <w:t>.XML Editor</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C9CDE8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D1787A"/>
    <w:multiLevelType w:val="multilevel"/>
    <w:tmpl w:val="8B1C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E0560"/>
    <w:multiLevelType w:val="multilevel"/>
    <w:tmpl w:val="ED00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B391D"/>
    <w:multiLevelType w:val="multilevel"/>
    <w:tmpl w:val="B944F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C34A0F"/>
    <w:multiLevelType w:val="multilevel"/>
    <w:tmpl w:val="A82E8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163AF6"/>
    <w:multiLevelType w:val="multilevel"/>
    <w:tmpl w:val="8384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A03AAB"/>
    <w:multiLevelType w:val="multilevel"/>
    <w:tmpl w:val="DA069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5D63DB"/>
    <w:multiLevelType w:val="multilevel"/>
    <w:tmpl w:val="0EE60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F31F1D"/>
    <w:multiLevelType w:val="multilevel"/>
    <w:tmpl w:val="915AA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091C2F"/>
    <w:multiLevelType w:val="multilevel"/>
    <w:tmpl w:val="DDB88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9A514A"/>
    <w:multiLevelType w:val="multilevel"/>
    <w:tmpl w:val="74C8A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B45079"/>
    <w:multiLevelType w:val="multilevel"/>
    <w:tmpl w:val="E6F63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B60BF8"/>
    <w:multiLevelType w:val="multilevel"/>
    <w:tmpl w:val="D7520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D119D4"/>
    <w:multiLevelType w:val="multilevel"/>
    <w:tmpl w:val="0E8A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CB6E6A"/>
    <w:multiLevelType w:val="multilevel"/>
    <w:tmpl w:val="2D94F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1C2789"/>
    <w:multiLevelType w:val="multilevel"/>
    <w:tmpl w:val="CDD0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78597B"/>
    <w:multiLevelType w:val="multilevel"/>
    <w:tmpl w:val="3880F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777BC9"/>
    <w:multiLevelType w:val="multilevel"/>
    <w:tmpl w:val="6770D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D03552"/>
    <w:multiLevelType w:val="multilevel"/>
    <w:tmpl w:val="A8F07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6901B4"/>
    <w:multiLevelType w:val="multilevel"/>
    <w:tmpl w:val="E44A8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EE6AB5"/>
    <w:multiLevelType w:val="multilevel"/>
    <w:tmpl w:val="E6AA9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E91024"/>
    <w:multiLevelType w:val="multilevel"/>
    <w:tmpl w:val="C590B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FA68E2"/>
    <w:multiLevelType w:val="multilevel"/>
    <w:tmpl w:val="E51A9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512425"/>
    <w:multiLevelType w:val="multilevel"/>
    <w:tmpl w:val="C8B8C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C51E64"/>
    <w:multiLevelType w:val="multilevel"/>
    <w:tmpl w:val="3870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752B7F"/>
    <w:multiLevelType w:val="multilevel"/>
    <w:tmpl w:val="E36E6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3A57AF"/>
    <w:multiLevelType w:val="multilevel"/>
    <w:tmpl w:val="5E508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CF1D88"/>
    <w:multiLevelType w:val="multilevel"/>
    <w:tmpl w:val="2EDC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55616D"/>
    <w:multiLevelType w:val="multilevel"/>
    <w:tmpl w:val="CE482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675622"/>
    <w:multiLevelType w:val="multilevel"/>
    <w:tmpl w:val="43BA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DF3931"/>
    <w:multiLevelType w:val="multilevel"/>
    <w:tmpl w:val="A3989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1078AE"/>
    <w:multiLevelType w:val="multilevel"/>
    <w:tmpl w:val="0548F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25545D"/>
    <w:multiLevelType w:val="multilevel"/>
    <w:tmpl w:val="7E46A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5F2361"/>
    <w:multiLevelType w:val="multilevel"/>
    <w:tmpl w:val="E56C0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504415"/>
    <w:multiLevelType w:val="multilevel"/>
    <w:tmpl w:val="22EE8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555C90"/>
    <w:multiLevelType w:val="multilevel"/>
    <w:tmpl w:val="8F1E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862076"/>
    <w:multiLevelType w:val="multilevel"/>
    <w:tmpl w:val="274E3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0B7432"/>
    <w:multiLevelType w:val="multilevel"/>
    <w:tmpl w:val="D57E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D60F47"/>
    <w:multiLevelType w:val="multilevel"/>
    <w:tmpl w:val="7B54E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311591"/>
    <w:multiLevelType w:val="multilevel"/>
    <w:tmpl w:val="FDD80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7A1521"/>
    <w:multiLevelType w:val="multilevel"/>
    <w:tmpl w:val="A37EC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DC192F"/>
    <w:multiLevelType w:val="multilevel"/>
    <w:tmpl w:val="8D44D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AD7405"/>
    <w:multiLevelType w:val="multilevel"/>
    <w:tmpl w:val="799E1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5410B0"/>
    <w:multiLevelType w:val="multilevel"/>
    <w:tmpl w:val="A72CD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1512266">
    <w:abstractNumId w:val="38"/>
  </w:num>
  <w:num w:numId="2" w16cid:durableId="2010670181">
    <w:abstractNumId w:val="3"/>
  </w:num>
  <w:num w:numId="3" w16cid:durableId="403720044">
    <w:abstractNumId w:val="18"/>
  </w:num>
  <w:num w:numId="4" w16cid:durableId="1173956053">
    <w:abstractNumId w:val="21"/>
  </w:num>
  <w:num w:numId="5" w16cid:durableId="1259172145">
    <w:abstractNumId w:val="5"/>
  </w:num>
  <w:num w:numId="6" w16cid:durableId="1246458132">
    <w:abstractNumId w:val="20"/>
  </w:num>
  <w:num w:numId="7" w16cid:durableId="1293752523">
    <w:abstractNumId w:val="32"/>
  </w:num>
  <w:num w:numId="8" w16cid:durableId="1668751792">
    <w:abstractNumId w:val="34"/>
  </w:num>
  <w:num w:numId="9" w16cid:durableId="1956209707">
    <w:abstractNumId w:val="14"/>
  </w:num>
  <w:num w:numId="10" w16cid:durableId="467092484">
    <w:abstractNumId w:val="4"/>
  </w:num>
  <w:num w:numId="11" w16cid:durableId="670639945">
    <w:abstractNumId w:val="12"/>
  </w:num>
  <w:num w:numId="12" w16cid:durableId="1461262144">
    <w:abstractNumId w:val="24"/>
  </w:num>
  <w:num w:numId="13" w16cid:durableId="2003774377">
    <w:abstractNumId w:val="9"/>
  </w:num>
  <w:num w:numId="14" w16cid:durableId="605383324">
    <w:abstractNumId w:val="15"/>
  </w:num>
  <w:num w:numId="15" w16cid:durableId="265113567">
    <w:abstractNumId w:val="17"/>
  </w:num>
  <w:num w:numId="16" w16cid:durableId="1010520842">
    <w:abstractNumId w:val="39"/>
  </w:num>
  <w:num w:numId="17" w16cid:durableId="1121608301">
    <w:abstractNumId w:val="1"/>
  </w:num>
  <w:num w:numId="18" w16cid:durableId="913785248">
    <w:abstractNumId w:val="16"/>
  </w:num>
  <w:num w:numId="19" w16cid:durableId="705717157">
    <w:abstractNumId w:val="28"/>
  </w:num>
  <w:num w:numId="20" w16cid:durableId="36123291">
    <w:abstractNumId w:val="2"/>
  </w:num>
  <w:num w:numId="21" w16cid:durableId="1887524935">
    <w:abstractNumId w:val="13"/>
  </w:num>
  <w:num w:numId="22" w16cid:durableId="1314290384">
    <w:abstractNumId w:val="26"/>
  </w:num>
  <w:num w:numId="23" w16cid:durableId="286351725">
    <w:abstractNumId w:val="27"/>
  </w:num>
  <w:num w:numId="24" w16cid:durableId="1590774383">
    <w:abstractNumId w:val="40"/>
  </w:num>
  <w:num w:numId="25" w16cid:durableId="1023095302">
    <w:abstractNumId w:val="29"/>
  </w:num>
  <w:num w:numId="26" w16cid:durableId="930696983">
    <w:abstractNumId w:val="22"/>
  </w:num>
  <w:num w:numId="27" w16cid:durableId="1693534113">
    <w:abstractNumId w:val="36"/>
  </w:num>
  <w:num w:numId="28" w16cid:durableId="1571039213">
    <w:abstractNumId w:val="19"/>
  </w:num>
  <w:num w:numId="29" w16cid:durableId="436825874">
    <w:abstractNumId w:val="41"/>
  </w:num>
  <w:num w:numId="30" w16cid:durableId="2120829408">
    <w:abstractNumId w:val="33"/>
  </w:num>
  <w:num w:numId="31" w16cid:durableId="693267518">
    <w:abstractNumId w:val="25"/>
  </w:num>
  <w:num w:numId="32" w16cid:durableId="1793750089">
    <w:abstractNumId w:val="31"/>
  </w:num>
  <w:num w:numId="33" w16cid:durableId="1169100629">
    <w:abstractNumId w:val="37"/>
  </w:num>
  <w:num w:numId="34" w16cid:durableId="1424572452">
    <w:abstractNumId w:val="35"/>
  </w:num>
  <w:num w:numId="35" w16cid:durableId="1210190995">
    <w:abstractNumId w:val="30"/>
  </w:num>
  <w:num w:numId="36" w16cid:durableId="1459833543">
    <w:abstractNumId w:val="7"/>
  </w:num>
  <w:num w:numId="37" w16cid:durableId="1458447308">
    <w:abstractNumId w:val="42"/>
  </w:num>
  <w:num w:numId="38" w16cid:durableId="928460979">
    <w:abstractNumId w:val="43"/>
  </w:num>
  <w:num w:numId="39" w16cid:durableId="616984303">
    <w:abstractNumId w:val="6"/>
  </w:num>
  <w:num w:numId="40" w16cid:durableId="1845971537">
    <w:abstractNumId w:val="10"/>
  </w:num>
  <w:num w:numId="41" w16cid:durableId="1002977807">
    <w:abstractNumId w:val="23"/>
  </w:num>
  <w:num w:numId="42" w16cid:durableId="1850680576">
    <w:abstractNumId w:val="8"/>
  </w:num>
  <w:num w:numId="43" w16cid:durableId="1792624814">
    <w:abstractNumId w:val="11"/>
  </w:num>
  <w:num w:numId="44" w16cid:durableId="1875920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8B3"/>
    <w:rsid w:val="000D60FD"/>
    <w:rsid w:val="002358AA"/>
    <w:rsid w:val="002636AC"/>
    <w:rsid w:val="002828B3"/>
    <w:rsid w:val="002A0B54"/>
    <w:rsid w:val="004111D4"/>
    <w:rsid w:val="00886B18"/>
    <w:rsid w:val="008D7C11"/>
    <w:rsid w:val="0090759F"/>
    <w:rsid w:val="00916C7D"/>
    <w:rsid w:val="00982A13"/>
    <w:rsid w:val="00F4213D"/>
    <w:rsid w:val="00F9740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DB5B70"/>
  <w15:chartTrackingRefBased/>
  <w15:docId w15:val="{1DE802CB-3E08-425B-BA8F-44427EF08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28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828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28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28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28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28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28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28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28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28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828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28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28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28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28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28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28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28B3"/>
    <w:rPr>
      <w:rFonts w:eastAsiaTheme="majorEastAsia" w:cstheme="majorBidi"/>
      <w:color w:val="272727" w:themeColor="text1" w:themeTint="D8"/>
    </w:rPr>
  </w:style>
  <w:style w:type="paragraph" w:styleId="Title">
    <w:name w:val="Title"/>
    <w:basedOn w:val="Normal"/>
    <w:next w:val="Normal"/>
    <w:link w:val="TitleChar"/>
    <w:uiPriority w:val="10"/>
    <w:qFormat/>
    <w:rsid w:val="002828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28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28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28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28B3"/>
    <w:pPr>
      <w:spacing w:before="160"/>
      <w:jc w:val="center"/>
    </w:pPr>
    <w:rPr>
      <w:i/>
      <w:iCs/>
      <w:color w:val="404040" w:themeColor="text1" w:themeTint="BF"/>
    </w:rPr>
  </w:style>
  <w:style w:type="character" w:customStyle="1" w:styleId="QuoteChar">
    <w:name w:val="Quote Char"/>
    <w:basedOn w:val="DefaultParagraphFont"/>
    <w:link w:val="Quote"/>
    <w:uiPriority w:val="29"/>
    <w:rsid w:val="002828B3"/>
    <w:rPr>
      <w:i/>
      <w:iCs/>
      <w:color w:val="404040" w:themeColor="text1" w:themeTint="BF"/>
    </w:rPr>
  </w:style>
  <w:style w:type="paragraph" w:styleId="ListParagraph">
    <w:name w:val="List Paragraph"/>
    <w:basedOn w:val="Normal"/>
    <w:uiPriority w:val="34"/>
    <w:qFormat/>
    <w:rsid w:val="002828B3"/>
    <w:pPr>
      <w:ind w:left="720"/>
      <w:contextualSpacing/>
    </w:pPr>
  </w:style>
  <w:style w:type="character" w:styleId="IntenseEmphasis">
    <w:name w:val="Intense Emphasis"/>
    <w:basedOn w:val="DefaultParagraphFont"/>
    <w:uiPriority w:val="21"/>
    <w:qFormat/>
    <w:rsid w:val="002828B3"/>
    <w:rPr>
      <w:i/>
      <w:iCs/>
      <w:color w:val="0F4761" w:themeColor="accent1" w:themeShade="BF"/>
    </w:rPr>
  </w:style>
  <w:style w:type="paragraph" w:styleId="IntenseQuote">
    <w:name w:val="Intense Quote"/>
    <w:basedOn w:val="Normal"/>
    <w:next w:val="Normal"/>
    <w:link w:val="IntenseQuoteChar"/>
    <w:uiPriority w:val="30"/>
    <w:qFormat/>
    <w:rsid w:val="002828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28B3"/>
    <w:rPr>
      <w:i/>
      <w:iCs/>
      <w:color w:val="0F4761" w:themeColor="accent1" w:themeShade="BF"/>
    </w:rPr>
  </w:style>
  <w:style w:type="character" w:styleId="IntenseReference">
    <w:name w:val="Intense Reference"/>
    <w:basedOn w:val="DefaultParagraphFont"/>
    <w:uiPriority w:val="32"/>
    <w:qFormat/>
    <w:rsid w:val="002828B3"/>
    <w:rPr>
      <w:b/>
      <w:bCs/>
      <w:smallCaps/>
      <w:color w:val="0F4761" w:themeColor="accent1" w:themeShade="BF"/>
      <w:spacing w:val="5"/>
    </w:rPr>
  </w:style>
  <w:style w:type="paragraph" w:styleId="TOCHeading">
    <w:name w:val="TOC Heading"/>
    <w:basedOn w:val="Heading1"/>
    <w:next w:val="Normal"/>
    <w:uiPriority w:val="39"/>
    <w:unhideWhenUsed/>
    <w:qFormat/>
    <w:rsid w:val="00886B18"/>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886B18"/>
    <w:pPr>
      <w:spacing w:after="100"/>
    </w:pPr>
  </w:style>
  <w:style w:type="paragraph" w:styleId="TOC2">
    <w:name w:val="toc 2"/>
    <w:basedOn w:val="Normal"/>
    <w:next w:val="Normal"/>
    <w:autoRedefine/>
    <w:uiPriority w:val="39"/>
    <w:unhideWhenUsed/>
    <w:rsid w:val="00886B18"/>
    <w:pPr>
      <w:spacing w:after="100"/>
      <w:ind w:left="240"/>
    </w:pPr>
  </w:style>
  <w:style w:type="character" w:styleId="Hyperlink">
    <w:name w:val="Hyperlink"/>
    <w:basedOn w:val="DefaultParagraphFont"/>
    <w:uiPriority w:val="99"/>
    <w:unhideWhenUsed/>
    <w:rsid w:val="00886B18"/>
    <w:rPr>
      <w:color w:val="467886" w:themeColor="hyperlink"/>
      <w:u w:val="single"/>
    </w:rPr>
  </w:style>
  <w:style w:type="paragraph" w:styleId="Header">
    <w:name w:val="header"/>
    <w:basedOn w:val="Normal"/>
    <w:link w:val="HeaderChar"/>
    <w:uiPriority w:val="99"/>
    <w:unhideWhenUsed/>
    <w:rsid w:val="002636AC"/>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36AC"/>
  </w:style>
  <w:style w:type="paragraph" w:styleId="Footer">
    <w:name w:val="footer"/>
    <w:basedOn w:val="Normal"/>
    <w:link w:val="FooterChar"/>
    <w:uiPriority w:val="99"/>
    <w:unhideWhenUsed/>
    <w:rsid w:val="002636AC"/>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36AC"/>
  </w:style>
  <w:style w:type="paragraph" w:styleId="ListBullet">
    <w:name w:val="List Bullet"/>
    <w:basedOn w:val="Normal"/>
    <w:uiPriority w:val="99"/>
    <w:unhideWhenUsed/>
    <w:rsid w:val="008D7C11"/>
    <w:pPr>
      <w:numPr>
        <w:numId w:val="44"/>
      </w:numPr>
      <w:tabs>
        <w:tab w:val="clear" w:pos="360"/>
      </w:tabs>
      <w:spacing w:after="200" w:line="276" w:lineRule="auto"/>
      <w:ind w:left="0" w:firstLine="0"/>
      <w:contextualSpacing/>
    </w:pPr>
    <w:rPr>
      <w:rFonts w:ascii="Arial" w:eastAsiaTheme="minorEastAsia" w:hAnsi="Arial"/>
      <w:kern w:val="0"/>
      <w:sz w:val="21"/>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18A209-8AD6-433D-B043-C7DEDF53C0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8</Pages>
  <Words>2034</Words>
  <Characters>11598</Characters>
  <Application>Microsoft Office Word</Application>
  <DocSecurity>0</DocSecurity>
  <Lines>96</Lines>
  <Paragraphs>27</Paragraphs>
  <ScaleCrop>false</ScaleCrop>
  <Company/>
  <LinksUpToDate>false</LinksUpToDate>
  <CharactersWithSpaces>13605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.XML Editor</dc:title>
  <dc:subject/>
  <dc:creator>isaac king</dc:creator>
  <cp:keywords/>
  <dc:description/>
  <cp:lastModifiedBy>isaac king</cp:lastModifiedBy>
  <cp:revision>5</cp:revision>
  <dcterms:created xsi:type="dcterms:W3CDTF">2026-03-27T03:53:00Z</dcterms:created>
  <dcterms:modified xsi:type="dcterms:W3CDTF">2026-03-31T13:47:00Z</dcterms:modified>
</cp:coreProperties>
</file>