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C171" w14:textId="0739F7DA" w:rsidR="00216C3C" w:rsidRPr="00C41A59" w:rsidRDefault="00216C3C" w:rsidP="00C41A59">
      <w:pPr>
        <w:widowControl/>
        <w:jc w:val="center"/>
      </w:pPr>
      <w:r w:rsidRPr="00216C3C">
        <w:rPr>
          <w:sz w:val="32"/>
          <w:szCs w:val="32"/>
          <w:u w:val="single"/>
        </w:rPr>
        <w:t>Minutes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6354"/>
        <w:gridCol w:w="2451"/>
      </w:tblGrid>
      <w:tr w:rsidR="008B10AD" w14:paraId="53C7DC49" w14:textId="059447FF" w:rsidTr="008B10AD">
        <w:trPr>
          <w:trHeight w:val="404"/>
        </w:trPr>
        <w:tc>
          <w:tcPr>
            <w:tcW w:w="1440" w:type="dxa"/>
            <w:tcBorders>
              <w:right w:val="single" w:sz="4" w:space="0" w:color="auto"/>
            </w:tcBorders>
          </w:tcPr>
          <w:p w14:paraId="6A16D5DA" w14:textId="25368186" w:rsidR="008B10AD" w:rsidRDefault="008B10AD" w:rsidP="00D207F5">
            <w:r>
              <w:t>Date / time: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7092E" w14:textId="64EE6D4B" w:rsidR="008B10AD" w:rsidRDefault="008B10AD" w:rsidP="00D207F5">
            <w:r>
              <w:t>2023-12-06 / 2045 – 2100 hrs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B8A3" w14:textId="77777777" w:rsidR="008B10AD" w:rsidRDefault="008B10AD" w:rsidP="00D207F5"/>
        </w:tc>
      </w:tr>
      <w:tr w:rsidR="008B10AD" w14:paraId="04DE4B1C" w14:textId="5EAA0521" w:rsidTr="008B10AD">
        <w:trPr>
          <w:trHeight w:val="440"/>
        </w:trPr>
        <w:tc>
          <w:tcPr>
            <w:tcW w:w="1440" w:type="dxa"/>
            <w:tcBorders>
              <w:right w:val="single" w:sz="4" w:space="0" w:color="auto"/>
            </w:tcBorders>
          </w:tcPr>
          <w:p w14:paraId="355ACDAA" w14:textId="01EBAEF5" w:rsidR="008B10AD" w:rsidRDefault="008B10AD" w:rsidP="00D207F5">
            <w:r>
              <w:t>Location: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90B0DF" w14:textId="558FDD56" w:rsidR="008B10AD" w:rsidRDefault="008B10AD" w:rsidP="00D207F5">
            <w:pPr>
              <w:spacing w:after="160" w:line="259" w:lineRule="auto"/>
            </w:pPr>
            <w:r>
              <w:t xml:space="preserve">Room 203, </w:t>
            </w:r>
            <w:r w:rsidRPr="00216C3C">
              <w:t>Admiralty</w:t>
            </w:r>
            <w:r>
              <w:t xml:space="preserve"> Centre, HKUSPACE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39A81" w14:textId="77777777" w:rsidR="008B10AD" w:rsidRDefault="008B10AD" w:rsidP="00D207F5"/>
        </w:tc>
      </w:tr>
      <w:tr w:rsidR="008B10AD" w14:paraId="2305A015" w14:textId="289B26B3" w:rsidTr="008B10AD">
        <w:trPr>
          <w:trHeight w:val="701"/>
        </w:trPr>
        <w:tc>
          <w:tcPr>
            <w:tcW w:w="1440" w:type="dxa"/>
            <w:tcBorders>
              <w:right w:val="single" w:sz="4" w:space="0" w:color="auto"/>
            </w:tcBorders>
          </w:tcPr>
          <w:p w14:paraId="5EF41A75" w14:textId="599F14A1" w:rsidR="008B10AD" w:rsidRDefault="008B10AD" w:rsidP="007E6212">
            <w:r>
              <w:t>Present: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EC82D" w14:textId="77777777" w:rsidR="008B10AD" w:rsidRDefault="008B10AD" w:rsidP="007E6212">
            <w:r>
              <w:t>Client Representative, Dr. Ivy WONG</w:t>
            </w:r>
          </w:p>
          <w:p w14:paraId="726C366E" w14:textId="77777777" w:rsidR="008B10AD" w:rsidRDefault="008B10AD" w:rsidP="007E6212">
            <w:r>
              <w:t xml:space="preserve">Design Team03: Mr. CHEUNG Chi wai Ray, </w:t>
            </w:r>
          </w:p>
          <w:p w14:paraId="55A7D790" w14:textId="550BE004" w:rsidR="008B10AD" w:rsidRDefault="008B10AD" w:rsidP="008B10AD">
            <w:pPr>
              <w:ind w:left="1422"/>
            </w:pPr>
            <w:r>
              <w:t>Mr. IP Ka wah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860B7" w14:textId="77777777" w:rsidR="008B10AD" w:rsidRDefault="008B10AD" w:rsidP="007E6212"/>
        </w:tc>
      </w:tr>
      <w:tr w:rsidR="008B10AD" w14:paraId="73A8747C" w14:textId="1F133575" w:rsidTr="008B10AD">
        <w:trPr>
          <w:trHeight w:val="422"/>
        </w:trPr>
        <w:tc>
          <w:tcPr>
            <w:tcW w:w="1440" w:type="dxa"/>
            <w:tcBorders>
              <w:right w:val="single" w:sz="4" w:space="0" w:color="auto"/>
            </w:tcBorders>
          </w:tcPr>
          <w:p w14:paraId="741F6AA2" w14:textId="4D7D8C1C" w:rsidR="008B10AD" w:rsidRDefault="008B10AD" w:rsidP="007E6212">
            <w:r w:rsidRPr="008B10AD">
              <w:t>Apologies</w:t>
            </w:r>
            <w:r>
              <w:t xml:space="preserve"> 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4AC65B" w14:textId="3D1ED4DE" w:rsidR="008B10AD" w:rsidRDefault="008B10AD" w:rsidP="007E6212">
            <w:r>
              <w:t>Nil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68F56" w14:textId="77777777" w:rsidR="008B10AD" w:rsidRDefault="008B10AD" w:rsidP="007E6212"/>
        </w:tc>
      </w:tr>
      <w:tr w:rsidR="008B10AD" w14:paraId="3C939471" w14:textId="13E5BB2C" w:rsidTr="008B10AD">
        <w:tc>
          <w:tcPr>
            <w:tcW w:w="1440" w:type="dxa"/>
            <w:tcBorders>
              <w:right w:val="single" w:sz="4" w:space="0" w:color="auto"/>
            </w:tcBorders>
          </w:tcPr>
          <w:p w14:paraId="0AB65079" w14:textId="64B21655" w:rsidR="008B10AD" w:rsidRPr="008B10AD" w:rsidRDefault="008B10AD" w:rsidP="007E6212">
            <w:r w:rsidRPr="008B10AD">
              <w:t>Meeting Purpose: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9EF07" w14:textId="6A3F8810" w:rsidR="008B10AD" w:rsidRDefault="008B10AD" w:rsidP="008B10AD">
            <w:r w:rsidRPr="008B10AD">
              <w:t>Standard team meeting to d</w:t>
            </w:r>
            <w:r>
              <w:t>iscuss</w:t>
            </w:r>
            <w:r w:rsidRPr="008B10AD">
              <w:t xml:space="preserve"> project</w:t>
            </w:r>
            <w:r>
              <w:t xml:space="preserve"> details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A5428" w14:textId="77777777" w:rsidR="008B10AD" w:rsidRPr="008B10AD" w:rsidRDefault="008B10AD" w:rsidP="008B10AD"/>
        </w:tc>
      </w:tr>
      <w:tr w:rsidR="008B10AD" w14:paraId="2A8777C5" w14:textId="118B862F" w:rsidTr="008B10AD">
        <w:tc>
          <w:tcPr>
            <w:tcW w:w="1440" w:type="dxa"/>
            <w:vMerge w:val="restart"/>
          </w:tcPr>
          <w:p w14:paraId="07153F94" w14:textId="5534D327" w:rsidR="008B10AD" w:rsidRDefault="008B10AD" w:rsidP="008B10AD">
            <w:r>
              <w:t>Previous actions</w:t>
            </w:r>
            <w:r>
              <w:t>:</w:t>
            </w:r>
          </w:p>
          <w:p w14:paraId="5C2EE3C7" w14:textId="77777777" w:rsidR="008B10AD" w:rsidRPr="008B10AD" w:rsidRDefault="008B10AD" w:rsidP="008B10AD"/>
        </w:tc>
        <w:tc>
          <w:tcPr>
            <w:tcW w:w="6354" w:type="dxa"/>
            <w:tcBorders>
              <w:top w:val="single" w:sz="4" w:space="0" w:color="auto"/>
            </w:tcBorders>
          </w:tcPr>
          <w:p w14:paraId="77B9C1E9" w14:textId="77777777" w:rsidR="008B10AD" w:rsidRDefault="008B10AD" w:rsidP="008B10AD">
            <w:r>
              <w:t>Mr. IP to report on the mechanism to protect personal data.</w:t>
            </w:r>
          </w:p>
          <w:p w14:paraId="0DE5234A" w14:textId="77777777" w:rsidR="008B10AD" w:rsidRPr="008B10AD" w:rsidRDefault="008B10AD" w:rsidP="008B10AD"/>
        </w:tc>
        <w:tc>
          <w:tcPr>
            <w:tcW w:w="2451" w:type="dxa"/>
            <w:tcBorders>
              <w:top w:val="single" w:sz="4" w:space="0" w:color="auto"/>
            </w:tcBorders>
          </w:tcPr>
          <w:p w14:paraId="30A77219" w14:textId="1B103F35" w:rsidR="008B10AD" w:rsidRDefault="008B10AD" w:rsidP="008B10AD">
            <w:r>
              <w:t>No follow up action</w:t>
            </w:r>
          </w:p>
        </w:tc>
      </w:tr>
      <w:tr w:rsidR="008B10AD" w14:paraId="03BA53C1" w14:textId="22D0E554" w:rsidTr="008B10AD">
        <w:tc>
          <w:tcPr>
            <w:tcW w:w="1440" w:type="dxa"/>
            <w:vMerge/>
          </w:tcPr>
          <w:p w14:paraId="3BE960E8" w14:textId="77777777" w:rsidR="008B10AD" w:rsidRDefault="008B10AD" w:rsidP="008B10AD"/>
        </w:tc>
        <w:tc>
          <w:tcPr>
            <w:tcW w:w="6354" w:type="dxa"/>
          </w:tcPr>
          <w:p w14:paraId="2C50F857" w14:textId="77777777" w:rsidR="008B10AD" w:rsidRDefault="008B10AD" w:rsidP="008B10AD">
            <w:r>
              <w:t>Mr. IP to explain the blockchain from hacker sending invalid ballots.</w:t>
            </w:r>
          </w:p>
          <w:p w14:paraId="03378372" w14:textId="77777777" w:rsidR="008B10AD" w:rsidRPr="008B10AD" w:rsidRDefault="008B10AD" w:rsidP="008B10AD"/>
        </w:tc>
        <w:tc>
          <w:tcPr>
            <w:tcW w:w="2451" w:type="dxa"/>
          </w:tcPr>
          <w:p w14:paraId="42FA7C7D" w14:textId="5955948B" w:rsidR="008B10AD" w:rsidRDefault="008B10AD" w:rsidP="008B10AD">
            <w:r>
              <w:t>No follow up action</w:t>
            </w:r>
          </w:p>
        </w:tc>
      </w:tr>
      <w:tr w:rsidR="008B10AD" w14:paraId="49F17B44" w14:textId="1E86B15C" w:rsidTr="008B10AD">
        <w:tc>
          <w:tcPr>
            <w:tcW w:w="1440" w:type="dxa"/>
          </w:tcPr>
          <w:p w14:paraId="7B0A10DD" w14:textId="7FCCBA39" w:rsidR="008B10AD" w:rsidRDefault="008B10AD" w:rsidP="008B10AD">
            <w:r>
              <w:t>Regular Items</w:t>
            </w:r>
            <w:r>
              <w:t xml:space="preserve"> :</w:t>
            </w:r>
          </w:p>
        </w:tc>
        <w:tc>
          <w:tcPr>
            <w:tcW w:w="6354" w:type="dxa"/>
          </w:tcPr>
          <w:p w14:paraId="4C35E07A" w14:textId="0130FC63" w:rsidR="008B10AD" w:rsidRDefault="008B10AD" w:rsidP="008B10AD">
            <w:r w:rsidRPr="008B10AD">
              <w:t>Project generally progressing well.</w:t>
            </w:r>
          </w:p>
        </w:tc>
        <w:tc>
          <w:tcPr>
            <w:tcW w:w="2451" w:type="dxa"/>
          </w:tcPr>
          <w:p w14:paraId="304EEA1E" w14:textId="27DF62C3" w:rsidR="008B10AD" w:rsidRDefault="008B10AD" w:rsidP="008B10AD">
            <w:r>
              <w:t>No follow up action</w:t>
            </w:r>
          </w:p>
        </w:tc>
      </w:tr>
      <w:tr w:rsidR="008B10AD" w14:paraId="09A585A6" w14:textId="5E78569D" w:rsidTr="008B10AD">
        <w:tc>
          <w:tcPr>
            <w:tcW w:w="1440" w:type="dxa"/>
            <w:vMerge w:val="restart"/>
          </w:tcPr>
          <w:p w14:paraId="79F2FBBE" w14:textId="1DF909DA" w:rsidR="008B10AD" w:rsidRDefault="008B10AD" w:rsidP="008B10AD">
            <w:r>
              <w:t>New Items</w:t>
            </w:r>
            <w:r>
              <w:t xml:space="preserve"> :</w:t>
            </w:r>
          </w:p>
        </w:tc>
        <w:tc>
          <w:tcPr>
            <w:tcW w:w="6354" w:type="dxa"/>
          </w:tcPr>
          <w:p w14:paraId="79B0AB38" w14:textId="61E54040" w:rsidR="008B10AD" w:rsidRDefault="008B10AD" w:rsidP="008B10AD">
            <w:r>
              <w:t>Introduce two Personas and Scenarios</w:t>
            </w:r>
          </w:p>
        </w:tc>
        <w:tc>
          <w:tcPr>
            <w:tcW w:w="2451" w:type="dxa"/>
          </w:tcPr>
          <w:p w14:paraId="499FBD72" w14:textId="27A95407" w:rsidR="008B10AD" w:rsidRDefault="008B10AD" w:rsidP="008B10AD">
            <w:r>
              <w:t>Not follow up action</w:t>
            </w:r>
          </w:p>
        </w:tc>
      </w:tr>
      <w:tr w:rsidR="008B10AD" w14:paraId="55A1932B" w14:textId="77777777" w:rsidTr="008B10AD">
        <w:tc>
          <w:tcPr>
            <w:tcW w:w="1440" w:type="dxa"/>
            <w:vMerge/>
          </w:tcPr>
          <w:p w14:paraId="5959C707" w14:textId="77777777" w:rsidR="008B10AD" w:rsidRDefault="008B10AD" w:rsidP="008B10AD"/>
        </w:tc>
        <w:tc>
          <w:tcPr>
            <w:tcW w:w="6354" w:type="dxa"/>
          </w:tcPr>
          <w:p w14:paraId="32DEC7DE" w14:textId="77777777" w:rsidR="008B10AD" w:rsidRDefault="008B10AD" w:rsidP="008B10AD">
            <w:r>
              <w:t>Compare with the e-voting from Manual voting</w:t>
            </w:r>
          </w:p>
          <w:p w14:paraId="64354037" w14:textId="77777777" w:rsidR="008B10AD" w:rsidRDefault="008B10AD" w:rsidP="008B10AD"/>
        </w:tc>
        <w:tc>
          <w:tcPr>
            <w:tcW w:w="2451" w:type="dxa"/>
          </w:tcPr>
          <w:p w14:paraId="69ED74AA" w14:textId="26095687" w:rsidR="008B10AD" w:rsidRDefault="008B10AD" w:rsidP="008B10AD">
            <w:r>
              <w:t>Not follow up action</w:t>
            </w:r>
          </w:p>
        </w:tc>
      </w:tr>
      <w:tr w:rsidR="008B10AD" w14:paraId="681FC7BB" w14:textId="77777777" w:rsidTr="008B10AD">
        <w:tc>
          <w:tcPr>
            <w:tcW w:w="1440" w:type="dxa"/>
            <w:vMerge/>
          </w:tcPr>
          <w:p w14:paraId="1F1B1967" w14:textId="77777777" w:rsidR="008B10AD" w:rsidRDefault="008B10AD" w:rsidP="008B10AD"/>
        </w:tc>
        <w:tc>
          <w:tcPr>
            <w:tcW w:w="6354" w:type="dxa"/>
          </w:tcPr>
          <w:p w14:paraId="27A669B7" w14:textId="77777777" w:rsidR="008B10AD" w:rsidRDefault="008B10AD" w:rsidP="008B10AD">
            <w:r>
              <w:t>Compare with Overseas practice in e-voting</w:t>
            </w:r>
          </w:p>
          <w:p w14:paraId="363251B2" w14:textId="77777777" w:rsidR="008B10AD" w:rsidRDefault="008B10AD" w:rsidP="008B10AD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 xml:space="preserve">Client would like to know the reason that the overseas practice separated these two processes. </w:t>
            </w:r>
          </w:p>
          <w:p w14:paraId="4374E6B1" w14:textId="77777777" w:rsidR="008B10AD" w:rsidRDefault="008B10AD" w:rsidP="008B10AD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>Client concerns about general impression on tracking the voters’ choice during the voting process.</w:t>
            </w:r>
          </w:p>
          <w:p w14:paraId="6DAA3738" w14:textId="77777777" w:rsidR="008B10AD" w:rsidRDefault="008B10AD" w:rsidP="008B10AD"/>
        </w:tc>
        <w:tc>
          <w:tcPr>
            <w:tcW w:w="2451" w:type="dxa"/>
            <w:tcBorders>
              <w:bottom w:val="single" w:sz="4" w:space="0" w:color="auto"/>
            </w:tcBorders>
          </w:tcPr>
          <w:p w14:paraId="36153F07" w14:textId="4F49458B" w:rsidR="008B10AD" w:rsidRDefault="008B10AD" w:rsidP="008B10AD">
            <w:r>
              <w:t>Follow up by Team03</w:t>
            </w:r>
          </w:p>
        </w:tc>
      </w:tr>
      <w:tr w:rsidR="008B10AD" w14:paraId="119E7E08" w14:textId="77777777" w:rsidTr="008B10AD">
        <w:tc>
          <w:tcPr>
            <w:tcW w:w="1440" w:type="dxa"/>
            <w:vMerge/>
          </w:tcPr>
          <w:p w14:paraId="67BBA396" w14:textId="77777777" w:rsidR="008B10AD" w:rsidRDefault="008B10AD" w:rsidP="008B10AD"/>
        </w:tc>
        <w:tc>
          <w:tcPr>
            <w:tcW w:w="6354" w:type="dxa"/>
            <w:tcBorders>
              <w:bottom w:val="single" w:sz="4" w:space="0" w:color="auto"/>
            </w:tcBorders>
          </w:tcPr>
          <w:p w14:paraId="76C2E3A6" w14:textId="77777777" w:rsidR="008B10AD" w:rsidRDefault="008B10AD" w:rsidP="008B10AD">
            <w:r>
              <w:t>Security feature</w:t>
            </w:r>
          </w:p>
          <w:p w14:paraId="247F9CDE" w14:textId="2DA43EDB" w:rsidR="008B10AD" w:rsidRDefault="008B10AD" w:rsidP="008B10AD">
            <w:r>
              <w:t>Client concerns the reason why using more than one eth accounts to represent voters for every voting station. Under this circumstance, how many eth accounts is needed for voters.</w:t>
            </w: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4EB1AF4A" w14:textId="48FDD0CB" w:rsidR="008B10AD" w:rsidRDefault="008B10AD" w:rsidP="008B10AD">
            <w:r>
              <w:t>Follow up by Team03</w:t>
            </w:r>
          </w:p>
        </w:tc>
      </w:tr>
      <w:tr w:rsidR="008B10AD" w14:paraId="05E82F80" w14:textId="77777777" w:rsidTr="008B10AD">
        <w:tc>
          <w:tcPr>
            <w:tcW w:w="1440" w:type="dxa"/>
            <w:tcBorders>
              <w:right w:val="single" w:sz="4" w:space="0" w:color="auto"/>
            </w:tcBorders>
          </w:tcPr>
          <w:p w14:paraId="44C274B8" w14:textId="5B4DB8C2" w:rsidR="008B10AD" w:rsidRDefault="008B10AD" w:rsidP="008B10AD">
            <w:r>
              <w:t xml:space="preserve">AOB 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49CF8" w14:textId="1EBE3AAC" w:rsidR="008B10AD" w:rsidRDefault="008B10AD" w:rsidP="008B10AD">
            <w:r>
              <w:t>N/A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6C60A" w14:textId="77777777" w:rsidR="008B10AD" w:rsidRDefault="008B10AD" w:rsidP="008B10AD"/>
        </w:tc>
      </w:tr>
      <w:tr w:rsidR="008B10AD" w14:paraId="4DF439F0" w14:textId="77777777" w:rsidTr="008B10AD">
        <w:tc>
          <w:tcPr>
            <w:tcW w:w="1440" w:type="dxa"/>
            <w:tcBorders>
              <w:right w:val="single" w:sz="4" w:space="0" w:color="auto"/>
            </w:tcBorders>
          </w:tcPr>
          <w:p w14:paraId="224B2168" w14:textId="64C0F5FC" w:rsidR="008B10AD" w:rsidRDefault="008B10AD" w:rsidP="008B10AD">
            <w:r>
              <w:t xml:space="preserve">Next Meeting: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D59F7" w14:textId="19DE55D8" w:rsidR="008B10AD" w:rsidRDefault="00BD71D4" w:rsidP="008B10AD">
            <w:r>
              <w:t>t</w:t>
            </w:r>
            <w:r w:rsidR="008B10AD">
              <w:t>bc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121A3" w14:textId="77777777" w:rsidR="008B10AD" w:rsidRDefault="008B10AD" w:rsidP="008B10AD"/>
        </w:tc>
      </w:tr>
    </w:tbl>
    <w:p w14:paraId="29DB0745" w14:textId="77777777" w:rsidR="00216C3C" w:rsidRDefault="00216C3C" w:rsidP="00216C3C"/>
    <w:p w14:paraId="52B29A09" w14:textId="3FB5B247" w:rsidR="00216C3C" w:rsidRDefault="00216C3C" w:rsidP="00216C3C"/>
    <w:sectPr w:rsidR="00216C3C" w:rsidSect="007C62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D587" w14:textId="77777777" w:rsidR="007C6281" w:rsidRDefault="007C6281" w:rsidP="00E64F5D">
      <w:pPr>
        <w:spacing w:after="0" w:line="240" w:lineRule="auto"/>
      </w:pPr>
      <w:r>
        <w:separator/>
      </w:r>
    </w:p>
  </w:endnote>
  <w:endnote w:type="continuationSeparator" w:id="0">
    <w:p w14:paraId="1D556BDD" w14:textId="77777777" w:rsidR="007C6281" w:rsidRDefault="007C6281" w:rsidP="00E6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D471" w14:textId="77777777" w:rsidR="007C6281" w:rsidRDefault="007C6281" w:rsidP="00E64F5D">
      <w:pPr>
        <w:spacing w:after="0" w:line="240" w:lineRule="auto"/>
      </w:pPr>
      <w:r>
        <w:separator/>
      </w:r>
    </w:p>
  </w:footnote>
  <w:footnote w:type="continuationSeparator" w:id="0">
    <w:p w14:paraId="58B0F112" w14:textId="77777777" w:rsidR="007C6281" w:rsidRDefault="007C6281" w:rsidP="00E64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DA2"/>
    <w:multiLevelType w:val="hybridMultilevel"/>
    <w:tmpl w:val="B27CB5EC"/>
    <w:lvl w:ilvl="0" w:tplc="B2D06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253E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097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0A6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82A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6E6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48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2C45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C73"/>
    <w:multiLevelType w:val="hybridMultilevel"/>
    <w:tmpl w:val="AF6E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54F"/>
    <w:multiLevelType w:val="hybridMultilevel"/>
    <w:tmpl w:val="2984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AD9"/>
    <w:multiLevelType w:val="hybridMultilevel"/>
    <w:tmpl w:val="444A5112"/>
    <w:lvl w:ilvl="0" w:tplc="810E6C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C025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6D3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0FA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E5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631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CEB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4D5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CA3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5199"/>
    <w:multiLevelType w:val="hybridMultilevel"/>
    <w:tmpl w:val="7C4E249E"/>
    <w:lvl w:ilvl="0" w:tplc="13DE91F2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101E1"/>
    <w:multiLevelType w:val="hybridMultilevel"/>
    <w:tmpl w:val="6F4E6C2A"/>
    <w:lvl w:ilvl="0" w:tplc="03CCF0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68D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6F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AE1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A9A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A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6A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880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482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52FD"/>
    <w:multiLevelType w:val="hybridMultilevel"/>
    <w:tmpl w:val="D918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00A2D"/>
    <w:multiLevelType w:val="hybridMultilevel"/>
    <w:tmpl w:val="25DCDA9E"/>
    <w:lvl w:ilvl="0" w:tplc="7F1615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6025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604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C5A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E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060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8C6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2AD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6A7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8896125">
    <w:abstractNumId w:val="4"/>
  </w:num>
  <w:num w:numId="2" w16cid:durableId="601644178">
    <w:abstractNumId w:val="2"/>
  </w:num>
  <w:num w:numId="3" w16cid:durableId="2033608514">
    <w:abstractNumId w:val="0"/>
  </w:num>
  <w:num w:numId="4" w16cid:durableId="1427726254">
    <w:abstractNumId w:val="6"/>
  </w:num>
  <w:num w:numId="5" w16cid:durableId="2116703887">
    <w:abstractNumId w:val="7"/>
  </w:num>
  <w:num w:numId="6" w16cid:durableId="929508197">
    <w:abstractNumId w:val="3"/>
  </w:num>
  <w:num w:numId="7" w16cid:durableId="2067139781">
    <w:abstractNumId w:val="1"/>
  </w:num>
  <w:num w:numId="8" w16cid:durableId="905189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3C"/>
    <w:rsid w:val="00033863"/>
    <w:rsid w:val="00057035"/>
    <w:rsid w:val="000E6A75"/>
    <w:rsid w:val="00183A4B"/>
    <w:rsid w:val="00200AF7"/>
    <w:rsid w:val="00216C3C"/>
    <w:rsid w:val="00285427"/>
    <w:rsid w:val="002F5C98"/>
    <w:rsid w:val="003E35F0"/>
    <w:rsid w:val="003F035F"/>
    <w:rsid w:val="004332AA"/>
    <w:rsid w:val="004854FA"/>
    <w:rsid w:val="00491B70"/>
    <w:rsid w:val="006067AE"/>
    <w:rsid w:val="00615536"/>
    <w:rsid w:val="00635119"/>
    <w:rsid w:val="00664824"/>
    <w:rsid w:val="00676999"/>
    <w:rsid w:val="007C6281"/>
    <w:rsid w:val="007E6212"/>
    <w:rsid w:val="008B10AD"/>
    <w:rsid w:val="008B24A8"/>
    <w:rsid w:val="009231C3"/>
    <w:rsid w:val="00940AC3"/>
    <w:rsid w:val="009502B1"/>
    <w:rsid w:val="009635A0"/>
    <w:rsid w:val="009856BC"/>
    <w:rsid w:val="009C3A81"/>
    <w:rsid w:val="00A13DE6"/>
    <w:rsid w:val="00A94877"/>
    <w:rsid w:val="00AD609E"/>
    <w:rsid w:val="00B1056F"/>
    <w:rsid w:val="00B14380"/>
    <w:rsid w:val="00B65FB6"/>
    <w:rsid w:val="00BD71D4"/>
    <w:rsid w:val="00C02961"/>
    <w:rsid w:val="00C41A59"/>
    <w:rsid w:val="00CD6BA7"/>
    <w:rsid w:val="00D95BF2"/>
    <w:rsid w:val="00D979B8"/>
    <w:rsid w:val="00E068DE"/>
    <w:rsid w:val="00E64F5D"/>
    <w:rsid w:val="00E755CB"/>
    <w:rsid w:val="00F37B23"/>
    <w:rsid w:val="00F84C9A"/>
    <w:rsid w:val="00F9368D"/>
    <w:rsid w:val="00F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3F427"/>
  <w15:chartTrackingRefBased/>
  <w15:docId w15:val="{7CDF9FFB-2ECE-460B-AD30-19634C9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9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F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5D"/>
  </w:style>
  <w:style w:type="paragraph" w:styleId="Footer">
    <w:name w:val="footer"/>
    <w:basedOn w:val="Normal"/>
    <w:link w:val="FooterChar"/>
    <w:uiPriority w:val="99"/>
    <w:unhideWhenUsed/>
    <w:rsid w:val="00E64F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2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7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33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52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kindergarten kindergaten</dc:creator>
  <cp:keywords/>
  <dc:description/>
  <cp:lastModifiedBy>kindergarten kindergaten</cp:lastModifiedBy>
  <cp:revision>17</cp:revision>
  <dcterms:created xsi:type="dcterms:W3CDTF">2024-01-13T10:14:00Z</dcterms:created>
  <dcterms:modified xsi:type="dcterms:W3CDTF">2024-01-14T03:09:00Z</dcterms:modified>
</cp:coreProperties>
</file>