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F71B" w14:textId="77777777" w:rsidR="007838E1" w:rsidRDefault="007838E1" w:rsidP="007838E1">
      <w:pPr>
        <w:pStyle w:val="DESCRIP1"/>
        <w:spacing w:before="120"/>
        <w:ind w:right="-6"/>
        <w:jc w:val="center"/>
        <w:rPr>
          <w:rFonts w:ascii="Verdana" w:hAnsi="Verdana"/>
          <w:b/>
          <w:i/>
          <w:color w:val="404040"/>
          <w:lang w:val="es-ES"/>
        </w:rPr>
      </w:pPr>
    </w:p>
    <w:p w14:paraId="1BCBAB71" w14:textId="77777777" w:rsidR="007838E1" w:rsidRDefault="007838E1" w:rsidP="007838E1">
      <w:pPr>
        <w:pStyle w:val="DESCRIP1"/>
        <w:spacing w:before="120"/>
        <w:ind w:right="-6"/>
        <w:jc w:val="center"/>
        <w:rPr>
          <w:rFonts w:ascii="Verdana" w:hAnsi="Verdana"/>
          <w:b/>
          <w:i/>
          <w:color w:val="404040"/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9A31B" wp14:editId="527315E7">
                <wp:simplePos x="0" y="0"/>
                <wp:positionH relativeFrom="column">
                  <wp:posOffset>-11430</wp:posOffset>
                </wp:positionH>
                <wp:positionV relativeFrom="paragraph">
                  <wp:posOffset>-170180</wp:posOffset>
                </wp:positionV>
                <wp:extent cx="5943600" cy="262255"/>
                <wp:effectExtent l="0" t="0" r="0" b="444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25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BD2FC" w14:textId="4D304A7A" w:rsidR="007838E1" w:rsidRPr="00A4395C" w:rsidRDefault="007838E1" w:rsidP="007838E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20BABB"/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Autenticación a exponer por aceptadores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79A3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9pt;margin-top:-13.4pt;width:468pt;height:20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" fillcolor="#20babb" stroked="f">
                <v:textbox style="mso-fit-shape-to-text:t">
                  <w:txbxContent>
                    <w:p w14:paraId="11BBD2FC" w14:textId="4D304A7A" w:rsidR="007838E1" w:rsidRPr="00A4395C" w:rsidRDefault="007838E1" w:rsidP="007838E1">
                      <w:pPr>
                        <w:numPr>
                          <w:ilvl w:val="0"/>
                          <w:numId w:val="2"/>
                        </w:numPr>
                        <w:shd w:val="clear" w:color="auto" w:fill="20BABB"/>
                        <w:spacing w:after="0" w:line="240" w:lineRule="auto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Autenticación a exponer por aceptadores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7F492ED4" w14:textId="7B6F128D" w:rsidR="007838E1" w:rsidRPr="007838E1" w:rsidRDefault="007838E1" w:rsidP="007838E1">
      <w:pPr>
        <w:keepNext/>
        <w:spacing w:before="160" w:after="0" w:line="240" w:lineRule="auto"/>
        <w:outlineLvl w:val="1"/>
        <w:rPr>
          <w:rFonts w:ascii="Calibri" w:eastAsia="Calibri" w:hAnsi="Calibri" w:cs="Calibri"/>
          <w:b/>
          <w:i/>
          <w:smallCaps/>
        </w:rPr>
      </w:pPr>
      <w:bookmarkStart w:id="0" w:name="_Toc71032758"/>
      <w:r w:rsidRPr="007838E1">
        <w:rPr>
          <w:rFonts w:ascii="Calibri" w:eastAsia="Calibri" w:hAnsi="Calibri" w:cs="Calibri"/>
          <w:b/>
          <w:i/>
          <w:smallCaps/>
        </w:rPr>
        <w:t>Descripción general</w:t>
      </w:r>
      <w:bookmarkEnd w:id="0"/>
      <w:r w:rsidR="004A29A9">
        <w:rPr>
          <w:rFonts w:ascii="Calibri" w:eastAsia="Calibri" w:hAnsi="Calibri" w:cs="Calibri"/>
          <w:b/>
          <w:i/>
          <w:smallCaps/>
        </w:rPr>
        <w:t xml:space="preserve"> para obtención de token</w:t>
      </w:r>
    </w:p>
    <w:p w14:paraId="662D85AE" w14:textId="77777777" w:rsidR="007838E1" w:rsidRDefault="007838E1" w:rsidP="007838E1">
      <w:pPr>
        <w:jc w:val="both"/>
      </w:pPr>
    </w:p>
    <w:p w14:paraId="30AF7DBB" w14:textId="2647FF12" w:rsidR="00B2782A" w:rsidRDefault="00B2782A" w:rsidP="005D31EB">
      <w:pPr>
        <w:jc w:val="both"/>
      </w:pPr>
      <w:r>
        <w:t xml:space="preserve">Se </w:t>
      </w:r>
      <w:r w:rsidR="009172F8">
        <w:t>utilizará</w:t>
      </w:r>
      <w:r>
        <w:t xml:space="preserve"> el esquema de </w:t>
      </w:r>
      <w:proofErr w:type="spellStart"/>
      <w:r>
        <w:t>Oauth</w:t>
      </w:r>
      <w:proofErr w:type="spellEnd"/>
      <w:r>
        <w:t xml:space="preserve"> para autenticación del Administrador.</w:t>
      </w:r>
      <w:r w:rsidR="005D31EB">
        <w:t xml:space="preserve"> </w:t>
      </w:r>
      <w:r>
        <w:t xml:space="preserve">Para ello el aceptador debe proveer de credenciales al Administrador: </w:t>
      </w:r>
      <w:proofErr w:type="spellStart"/>
      <w:r w:rsidRPr="005D31EB">
        <w:rPr>
          <w:i/>
          <w:iCs/>
        </w:rPr>
        <w:t>client</w:t>
      </w:r>
      <w:proofErr w:type="spellEnd"/>
      <w:r w:rsidRPr="005D31EB">
        <w:rPr>
          <w:i/>
          <w:iCs/>
        </w:rPr>
        <w:t xml:space="preserve"> id </w:t>
      </w:r>
      <w:r>
        <w:t xml:space="preserve">+ </w:t>
      </w:r>
      <w:proofErr w:type="spellStart"/>
      <w:r w:rsidRPr="005D31EB">
        <w:rPr>
          <w:i/>
          <w:iCs/>
        </w:rPr>
        <w:t>client</w:t>
      </w:r>
      <w:proofErr w:type="spellEnd"/>
      <w:r w:rsidRPr="005D31EB">
        <w:rPr>
          <w:i/>
          <w:iCs/>
        </w:rPr>
        <w:t xml:space="preserve"> </w:t>
      </w:r>
      <w:proofErr w:type="spellStart"/>
      <w:r w:rsidRPr="005D31EB">
        <w:rPr>
          <w:i/>
          <w:iCs/>
        </w:rPr>
        <w:t>secret</w:t>
      </w:r>
      <w:proofErr w:type="spellEnd"/>
      <w:r w:rsidR="005D31EB">
        <w:rPr>
          <w:i/>
          <w:iCs/>
        </w:rPr>
        <w:t xml:space="preserve">. </w:t>
      </w:r>
      <w:r w:rsidR="00F865C2">
        <w:t>El Administrador cifra estas credenciales en Base64</w:t>
      </w:r>
      <w:r w:rsidR="005D31EB">
        <w:t xml:space="preserve"> y consume el servicio obtención de token expuesto por el aceptador.</w:t>
      </w:r>
    </w:p>
    <w:p w14:paraId="2BA05BFA" w14:textId="7F9954A8" w:rsidR="00F865C2" w:rsidRPr="00B2782A" w:rsidRDefault="005D31EB" w:rsidP="00F865C2">
      <w:pPr>
        <w:rPr>
          <w:b/>
          <w:bCs/>
          <w:lang w:eastAsia="es-AR"/>
        </w:rPr>
      </w:pPr>
      <w:r>
        <w:rPr>
          <w:b/>
          <w:bCs/>
          <w:lang w:eastAsia="es-AR"/>
        </w:rPr>
        <w:t>Ejemplo del método a consumir por el administrador</w:t>
      </w:r>
      <w:r w:rsidR="009172F8" w:rsidRPr="009172F8">
        <w:rPr>
          <w:b/>
          <w:bCs/>
          <w:lang w:eastAsia="es-AR"/>
        </w:rPr>
        <w:t xml:space="preserve"> para obtención de token </w:t>
      </w:r>
      <w:proofErr w:type="spellStart"/>
      <w:r w:rsidR="009172F8" w:rsidRPr="009172F8">
        <w:rPr>
          <w:b/>
          <w:bCs/>
          <w:lang w:eastAsia="es-AR"/>
        </w:rPr>
        <w:t>Oauth</w:t>
      </w:r>
      <w:proofErr w:type="spellEnd"/>
      <w:r w:rsidR="00B2782A" w:rsidRPr="009172F8">
        <w:rPr>
          <w:b/>
          <w:bCs/>
          <w:lang w:eastAsia="es-AR"/>
        </w:rPr>
        <w:t>:</w:t>
      </w:r>
    </w:p>
    <w:p w14:paraId="0A13225D" w14:textId="1182DC9D" w:rsidR="009172F8" w:rsidRPr="005D31EB" w:rsidRDefault="00191B5B" w:rsidP="005D31EB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 w:cs="Segoe UI"/>
          <w:color w:val="FFFFFF"/>
          <w:sz w:val="20"/>
          <w:szCs w:val="20"/>
        </w:rPr>
      </w:pPr>
      <w:r>
        <w:rPr>
          <w:rFonts w:ascii="Consolas" w:hAnsi="Consolas" w:cs="Segoe UI"/>
          <w:b/>
          <w:bCs/>
          <w:color w:val="B5E3E3"/>
          <w:sz w:val="20"/>
          <w:szCs w:val="20"/>
        </w:rPr>
        <w:t>POST</w:t>
      </w:r>
      <w:r w:rsidR="009172F8" w:rsidRPr="005D31EB">
        <w:rPr>
          <w:rFonts w:ascii="Consolas" w:hAnsi="Consolas" w:cs="Segoe UI"/>
          <w:color w:val="B5E3E3"/>
          <w:sz w:val="20"/>
          <w:szCs w:val="20"/>
        </w:rPr>
        <w:t> </w:t>
      </w:r>
      <w:r w:rsidR="009172F8" w:rsidRPr="005D31EB">
        <w:rPr>
          <w:rFonts w:ascii="Consolas" w:hAnsi="Consolas"/>
          <w:color w:val="CE9178"/>
          <w:sz w:val="20"/>
          <w:szCs w:val="20"/>
        </w:rPr>
        <w:t>'https://example-url-acquirer/accesstoken?</w:t>
      </w:r>
      <w:r w:rsidR="009172F8" w:rsidRPr="005D31EB">
        <w:rPr>
          <w:rFonts w:ascii="Consolas" w:hAnsi="Consolas" w:cs="Segoe UI"/>
          <w:color w:val="EDEDED" w:themeColor="accent3" w:themeTint="33"/>
          <w:sz w:val="20"/>
          <w:szCs w:val="20"/>
        </w:rPr>
        <w:t>grant_type=client_credentials</w:t>
      </w:r>
      <w:r w:rsidR="009172F8" w:rsidRPr="005D31EB">
        <w:rPr>
          <w:rFonts w:ascii="Consolas" w:hAnsi="Consolas" w:cs="Segoe UI"/>
          <w:color w:val="E9F77C"/>
          <w:sz w:val="20"/>
          <w:szCs w:val="20"/>
        </w:rPr>
        <w:t>'</w:t>
      </w:r>
      <w:r w:rsidR="009172F8" w:rsidRPr="005D31EB">
        <w:rPr>
          <w:rFonts w:ascii="Consolas" w:hAnsi="Consolas" w:cs="Segoe UI"/>
          <w:color w:val="B5E3E3"/>
          <w:sz w:val="20"/>
          <w:szCs w:val="20"/>
        </w:rPr>
        <w:t> \</w:t>
      </w:r>
    </w:p>
    <w:p w14:paraId="1B19F6AB" w14:textId="77777777" w:rsidR="009172F8" w:rsidRPr="005D31EB" w:rsidRDefault="009172F8" w:rsidP="005D31EB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5D31EB">
        <w:rPr>
          <w:rFonts w:ascii="Consolas" w:hAnsi="Consolas" w:cs="Segoe UI"/>
          <w:color w:val="B5E3E3"/>
          <w:sz w:val="20"/>
          <w:szCs w:val="20"/>
        </w:rPr>
        <w:t>--header </w:t>
      </w:r>
      <w:r w:rsidRPr="005D31EB">
        <w:rPr>
          <w:rFonts w:ascii="Consolas" w:hAnsi="Consolas"/>
          <w:color w:val="CE9178"/>
          <w:sz w:val="20"/>
          <w:szCs w:val="20"/>
        </w:rPr>
        <w:t>'Authorization: Basic MzByVHJ4elZ5ZWtwelhDVzhZM1g4eWF1SG01VERDWjM6SFJBdzRLMk5JNkN6RHJvRA=='</w:t>
      </w:r>
    </w:p>
    <w:p w14:paraId="7A09567C" w14:textId="77777777" w:rsidR="005D31EB" w:rsidRDefault="005D31EB" w:rsidP="009172F8">
      <w:pPr>
        <w:rPr>
          <w:sz w:val="20"/>
          <w:szCs w:val="20"/>
          <w:lang w:eastAsia="es-AR"/>
        </w:rPr>
      </w:pPr>
    </w:p>
    <w:p w14:paraId="3CC6B524" w14:textId="4D3EB743" w:rsidR="005D31EB" w:rsidRPr="005D31EB" w:rsidRDefault="005D31EB" w:rsidP="009172F8">
      <w:pPr>
        <w:rPr>
          <w:sz w:val="20"/>
          <w:szCs w:val="20"/>
          <w:lang w:eastAsia="es-AR"/>
        </w:rPr>
      </w:pPr>
      <w:r w:rsidRPr="005D31EB">
        <w:rPr>
          <w:sz w:val="20"/>
          <w:szCs w:val="20"/>
          <w:lang w:eastAsia="es-AR"/>
        </w:rPr>
        <w:t xml:space="preserve">El </w:t>
      </w:r>
      <w:proofErr w:type="spellStart"/>
      <w:r w:rsidRPr="005D31EB">
        <w:rPr>
          <w:sz w:val="20"/>
          <w:szCs w:val="20"/>
          <w:lang w:eastAsia="es-AR"/>
        </w:rPr>
        <w:t>string</w:t>
      </w:r>
      <w:proofErr w:type="spellEnd"/>
      <w:r w:rsidRPr="005D31EB">
        <w:rPr>
          <w:sz w:val="20"/>
          <w:szCs w:val="20"/>
          <w:lang w:eastAsia="es-AR"/>
        </w:rPr>
        <w:t xml:space="preserve"> del ejemplo </w:t>
      </w:r>
      <w:r w:rsidRPr="005D31EB">
        <w:rPr>
          <w:i/>
          <w:iCs/>
          <w:sz w:val="20"/>
          <w:szCs w:val="20"/>
          <w:lang w:eastAsia="es-AR"/>
        </w:rPr>
        <w:t>MzByVHJ4elZ5ZWtwelhDVzhZM1g4eWF1SG01VERDWjM6SFJBdzRLMk5JNkN6RHJvRA==</w:t>
      </w:r>
      <w:r w:rsidRPr="005D31EB">
        <w:rPr>
          <w:sz w:val="20"/>
          <w:szCs w:val="20"/>
          <w:lang w:eastAsia="es-AR"/>
        </w:rPr>
        <w:t xml:space="preserve"> refiere a las credenciales cifradas en base64</w:t>
      </w:r>
    </w:p>
    <w:p w14:paraId="03DF42D4" w14:textId="77777777" w:rsidR="005D31EB" w:rsidRDefault="005D31EB" w:rsidP="009172F8">
      <w:pPr>
        <w:rPr>
          <w:lang w:eastAsia="es-AR"/>
        </w:rPr>
      </w:pPr>
    </w:p>
    <w:p w14:paraId="64719462" w14:textId="7C74BBA3" w:rsidR="00B2782A" w:rsidRPr="00B2782A" w:rsidRDefault="00B2782A" w:rsidP="009172F8">
      <w:pPr>
        <w:rPr>
          <w:lang w:eastAsia="es-AR"/>
        </w:rPr>
      </w:pPr>
      <w:r w:rsidRPr="00B2782A">
        <w:rPr>
          <w:lang w:eastAsia="es-AR"/>
        </w:rPr>
        <w:t xml:space="preserve">La respuesta </w:t>
      </w:r>
      <w:r w:rsidR="005D31EB">
        <w:rPr>
          <w:lang w:eastAsia="es-AR"/>
        </w:rPr>
        <w:t>debe retornar</w:t>
      </w:r>
      <w:r w:rsidRPr="00B2782A">
        <w:rPr>
          <w:lang w:eastAsia="es-AR"/>
        </w:rPr>
        <w:t xml:space="preserve"> el tipo de Token</w:t>
      </w:r>
      <w:r w:rsidR="005D31EB">
        <w:rPr>
          <w:lang w:eastAsia="es-AR"/>
        </w:rPr>
        <w:t xml:space="preserve"> </w:t>
      </w:r>
      <w:proofErr w:type="spellStart"/>
      <w:r w:rsidR="005D31EB">
        <w:rPr>
          <w:lang w:eastAsia="es-AR"/>
        </w:rPr>
        <w:t>Bearer</w:t>
      </w:r>
      <w:proofErr w:type="spellEnd"/>
      <w:r w:rsidRPr="00B2782A">
        <w:rPr>
          <w:lang w:eastAsia="es-AR"/>
        </w:rPr>
        <w:t>, el Access Token, el tiempo de vida en segundos y el alcance.</w:t>
      </w:r>
    </w:p>
    <w:p w14:paraId="33B3DF93" w14:textId="56EFF097" w:rsidR="009172F8" w:rsidRPr="00B2782A" w:rsidRDefault="00B2782A" w:rsidP="009172F8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AR"/>
        </w:rPr>
      </w:pPr>
      <w:r w:rsidRPr="009172F8">
        <w:rPr>
          <w:b/>
          <w:bCs/>
          <w:lang w:eastAsia="es-AR"/>
        </w:rPr>
        <w:t>Ejemplo de respuesta</w:t>
      </w:r>
      <w:r w:rsidR="009172F8">
        <w:rPr>
          <w:b/>
          <w:bCs/>
          <w:lang w:eastAsia="es-AR"/>
        </w:rPr>
        <w:t xml:space="preserve"> esperada</w:t>
      </w:r>
      <w:r w:rsidRPr="009172F8">
        <w:rPr>
          <w:b/>
          <w:bCs/>
          <w:lang w:eastAsia="es-AR"/>
        </w:rPr>
        <w:t>:</w:t>
      </w:r>
    </w:p>
    <w:p w14:paraId="363F3213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{</w:t>
      </w:r>
    </w:p>
    <w:p w14:paraId="3170D4F3" w14:textId="77777777" w:rsidR="006B59ED" w:rsidRPr="00191B5B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  <w:lang w:val="en-US"/>
        </w:rPr>
      </w:pPr>
      <w:r w:rsidRPr="00191B5B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spellStart"/>
      <w:proofErr w:type="gramStart"/>
      <w:r w:rsidRPr="00191B5B">
        <w:rPr>
          <w:rFonts w:ascii="Consolas" w:hAnsi="Consolas"/>
          <w:color w:val="CE9178"/>
          <w:sz w:val="20"/>
          <w:szCs w:val="20"/>
          <w:lang w:val="en-US"/>
        </w:rPr>
        <w:t>token</w:t>
      </w:r>
      <w:proofErr w:type="gramEnd"/>
      <w:r w:rsidRPr="00191B5B">
        <w:rPr>
          <w:rFonts w:ascii="Consolas" w:hAnsi="Consolas"/>
          <w:color w:val="CE9178"/>
          <w:sz w:val="20"/>
          <w:szCs w:val="20"/>
          <w:lang w:val="en-US"/>
        </w:rPr>
        <w:t>_type</w:t>
      </w:r>
      <w:proofErr w:type="spellEnd"/>
      <w:r w:rsidRPr="00191B5B">
        <w:rPr>
          <w:rFonts w:ascii="Consolas" w:hAnsi="Consolas"/>
          <w:color w:val="CE9178"/>
          <w:sz w:val="20"/>
          <w:szCs w:val="20"/>
          <w:lang w:val="en-US"/>
        </w:rPr>
        <w:t>: "Bearer",</w:t>
      </w:r>
    </w:p>
    <w:p w14:paraId="50A64425" w14:textId="77777777" w:rsidR="006B59ED" w:rsidRPr="00191B5B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  <w:lang w:val="en-US"/>
        </w:rPr>
      </w:pPr>
      <w:r w:rsidRPr="00191B5B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spellStart"/>
      <w:proofErr w:type="gramStart"/>
      <w:r w:rsidRPr="00191B5B">
        <w:rPr>
          <w:rFonts w:ascii="Consolas" w:hAnsi="Consolas"/>
          <w:color w:val="CE9178"/>
          <w:sz w:val="20"/>
          <w:szCs w:val="20"/>
          <w:lang w:val="en-US"/>
        </w:rPr>
        <w:t>access</w:t>
      </w:r>
      <w:proofErr w:type="gramEnd"/>
      <w:r w:rsidRPr="00191B5B">
        <w:rPr>
          <w:rFonts w:ascii="Consolas" w:hAnsi="Consolas"/>
          <w:color w:val="CE9178"/>
          <w:sz w:val="20"/>
          <w:szCs w:val="20"/>
          <w:lang w:val="en-US"/>
        </w:rPr>
        <w:t>_token</w:t>
      </w:r>
      <w:proofErr w:type="spellEnd"/>
      <w:r w:rsidRPr="00191B5B">
        <w:rPr>
          <w:rFonts w:ascii="Consolas" w:hAnsi="Consolas"/>
          <w:color w:val="CE9178"/>
          <w:sz w:val="20"/>
          <w:szCs w:val="20"/>
          <w:lang w:val="en-US"/>
        </w:rPr>
        <w:t>": "kyEEBTJVEurtwUwK9gSPqGUAYApJ",</w:t>
      </w:r>
    </w:p>
    <w:p w14:paraId="15911F6D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"</w:t>
      </w:r>
      <w:proofErr w:type="spellStart"/>
      <w:r w:rsidRPr="006B59ED">
        <w:rPr>
          <w:rFonts w:ascii="Consolas" w:hAnsi="Consolas"/>
          <w:color w:val="CE9178"/>
          <w:sz w:val="20"/>
          <w:szCs w:val="20"/>
        </w:rPr>
        <w:t>expires_in</w:t>
      </w:r>
      <w:proofErr w:type="spellEnd"/>
      <w:r w:rsidRPr="006B59ED">
        <w:rPr>
          <w:rFonts w:ascii="Consolas" w:hAnsi="Consolas"/>
          <w:color w:val="CE9178"/>
          <w:sz w:val="20"/>
          <w:szCs w:val="20"/>
        </w:rPr>
        <w:t>": "3599",</w:t>
      </w:r>
    </w:p>
    <w:p w14:paraId="7B6F6638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"</w:t>
      </w:r>
      <w:proofErr w:type="spellStart"/>
      <w:r w:rsidRPr="006B59ED">
        <w:rPr>
          <w:rFonts w:ascii="Consolas" w:hAnsi="Consolas"/>
          <w:color w:val="CE9178"/>
          <w:sz w:val="20"/>
          <w:szCs w:val="20"/>
        </w:rPr>
        <w:t>scope</w:t>
      </w:r>
      <w:proofErr w:type="spellEnd"/>
      <w:r w:rsidRPr="006B59ED">
        <w:rPr>
          <w:rFonts w:ascii="Consolas" w:hAnsi="Consolas"/>
          <w:color w:val="CE9178"/>
          <w:sz w:val="20"/>
          <w:szCs w:val="20"/>
        </w:rPr>
        <w:t>": "";</w:t>
      </w:r>
    </w:p>
    <w:p w14:paraId="3432A3E3" w14:textId="7BB17970" w:rsidR="009172F8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}</w:t>
      </w:r>
    </w:p>
    <w:p w14:paraId="629E104B" w14:textId="64E4020F" w:rsidR="00983CBE" w:rsidRPr="00191B5B" w:rsidRDefault="00983CBE"/>
    <w:p w14:paraId="2FA1B69D" w14:textId="27BFB056" w:rsidR="005D31EB" w:rsidRPr="00A4395C" w:rsidRDefault="005D31EB" w:rsidP="005D31EB">
      <w:pPr>
        <w:shd w:val="clear" w:color="auto" w:fill="20BABB"/>
        <w:jc w:val="center"/>
        <w:rPr>
          <w:b/>
          <w:color w:val="FFFFFF"/>
        </w:rPr>
      </w:pPr>
      <w:r w:rsidRPr="00A4395C">
        <w:rPr>
          <w:b/>
          <w:color w:val="FFFFFF"/>
        </w:rPr>
        <w:t xml:space="preserve">2.  </w:t>
      </w:r>
      <w:r>
        <w:rPr>
          <w:b/>
          <w:color w:val="FFFFFF"/>
        </w:rPr>
        <w:t>Autenticación expuesta por el Administrador</w:t>
      </w:r>
    </w:p>
    <w:p w14:paraId="51AF0BC3" w14:textId="207CE63C" w:rsidR="005D31EB" w:rsidRPr="007838E1" w:rsidRDefault="005D31EB" w:rsidP="005D31EB">
      <w:pPr>
        <w:keepNext/>
        <w:spacing w:before="160" w:after="0" w:line="240" w:lineRule="auto"/>
        <w:outlineLvl w:val="1"/>
        <w:rPr>
          <w:rFonts w:ascii="Calibri" w:eastAsia="Calibri" w:hAnsi="Calibri" w:cs="Calibri"/>
          <w:b/>
          <w:i/>
          <w:smallCaps/>
        </w:rPr>
      </w:pPr>
      <w:r w:rsidRPr="007838E1">
        <w:rPr>
          <w:rFonts w:ascii="Calibri" w:eastAsia="Calibri" w:hAnsi="Calibri" w:cs="Calibri"/>
          <w:b/>
          <w:i/>
          <w:smallCaps/>
        </w:rPr>
        <w:t>Descripción general</w:t>
      </w:r>
      <w:r w:rsidR="004A29A9">
        <w:rPr>
          <w:rFonts w:ascii="Calibri" w:eastAsia="Calibri" w:hAnsi="Calibri" w:cs="Calibri"/>
          <w:b/>
          <w:i/>
          <w:smallCaps/>
        </w:rPr>
        <w:t xml:space="preserve"> para obtención de token</w:t>
      </w:r>
    </w:p>
    <w:p w14:paraId="4363131A" w14:textId="77777777" w:rsidR="005D31EB" w:rsidRDefault="005D31EB" w:rsidP="005D31EB">
      <w:pPr>
        <w:jc w:val="both"/>
      </w:pPr>
    </w:p>
    <w:p w14:paraId="4AE0AF6D" w14:textId="7B15FB22" w:rsidR="005D31EB" w:rsidRDefault="005D31EB" w:rsidP="005D31EB">
      <w:pPr>
        <w:jc w:val="both"/>
      </w:pPr>
      <w:r>
        <w:t xml:space="preserve">Se utilizará el esquema de </w:t>
      </w:r>
      <w:proofErr w:type="spellStart"/>
      <w:r>
        <w:t>Oauth</w:t>
      </w:r>
      <w:proofErr w:type="spellEnd"/>
      <w:r>
        <w:t xml:space="preserve"> para autenticación del Aceptador. Para ello el Administrador debe proveer de credenciales al Aceptador: </w:t>
      </w:r>
      <w:proofErr w:type="spellStart"/>
      <w:r w:rsidRPr="005D31EB">
        <w:rPr>
          <w:i/>
          <w:iCs/>
        </w:rPr>
        <w:t>client</w:t>
      </w:r>
      <w:proofErr w:type="spellEnd"/>
      <w:r w:rsidRPr="005D31EB">
        <w:rPr>
          <w:i/>
          <w:iCs/>
        </w:rPr>
        <w:t xml:space="preserve"> id </w:t>
      </w:r>
      <w:r>
        <w:t xml:space="preserve">+ </w:t>
      </w:r>
      <w:proofErr w:type="spellStart"/>
      <w:r w:rsidRPr="005D31EB">
        <w:rPr>
          <w:i/>
          <w:iCs/>
        </w:rPr>
        <w:t>client</w:t>
      </w:r>
      <w:proofErr w:type="spellEnd"/>
      <w:r w:rsidRPr="005D31EB">
        <w:rPr>
          <w:i/>
          <w:iCs/>
        </w:rPr>
        <w:t xml:space="preserve"> </w:t>
      </w:r>
      <w:proofErr w:type="spellStart"/>
      <w:r w:rsidRPr="005D31EB">
        <w:rPr>
          <w:i/>
          <w:iCs/>
        </w:rPr>
        <w:t>secret</w:t>
      </w:r>
      <w:proofErr w:type="spellEnd"/>
      <w:r>
        <w:rPr>
          <w:i/>
          <w:iCs/>
        </w:rPr>
        <w:t xml:space="preserve">. </w:t>
      </w:r>
      <w:r>
        <w:t xml:space="preserve">El </w:t>
      </w:r>
      <w:r w:rsidR="0037580A">
        <w:t>aceptador</w:t>
      </w:r>
      <w:r>
        <w:t xml:space="preserve"> cifra estas credenciales en Base64 y consume el servicio obtención de token expuesto por el aceptador.</w:t>
      </w:r>
    </w:p>
    <w:p w14:paraId="28B6C06A" w14:textId="0DCB76B1" w:rsidR="005D31EB" w:rsidRPr="00B2782A" w:rsidRDefault="005D31EB" w:rsidP="005D31EB">
      <w:pPr>
        <w:rPr>
          <w:b/>
          <w:bCs/>
          <w:lang w:eastAsia="es-AR"/>
        </w:rPr>
      </w:pPr>
      <w:r>
        <w:rPr>
          <w:b/>
          <w:bCs/>
          <w:lang w:eastAsia="es-AR"/>
        </w:rPr>
        <w:t xml:space="preserve">Ejemplo del método a consumir por el </w:t>
      </w:r>
      <w:r w:rsidR="0037580A">
        <w:rPr>
          <w:b/>
          <w:bCs/>
          <w:lang w:eastAsia="es-AR"/>
        </w:rPr>
        <w:t>aceptador</w:t>
      </w:r>
      <w:r w:rsidRPr="009172F8">
        <w:rPr>
          <w:b/>
          <w:bCs/>
          <w:lang w:eastAsia="es-AR"/>
        </w:rPr>
        <w:t xml:space="preserve"> para obtención de token </w:t>
      </w:r>
      <w:proofErr w:type="spellStart"/>
      <w:r w:rsidRPr="009172F8">
        <w:rPr>
          <w:b/>
          <w:bCs/>
          <w:lang w:eastAsia="es-AR"/>
        </w:rPr>
        <w:t>Oauth</w:t>
      </w:r>
      <w:proofErr w:type="spellEnd"/>
      <w:r w:rsidRPr="009172F8">
        <w:rPr>
          <w:b/>
          <w:bCs/>
          <w:lang w:eastAsia="es-AR"/>
        </w:rPr>
        <w:t>:</w:t>
      </w:r>
    </w:p>
    <w:p w14:paraId="2723DF4B" w14:textId="49248C8C" w:rsidR="00983CBE" w:rsidRPr="00983CBE" w:rsidRDefault="00983CBE" w:rsidP="00983CBE">
      <w:pPr>
        <w:shd w:val="clear" w:color="auto" w:fill="292929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</w:pPr>
      <w:r w:rsidRPr="00983CBE">
        <w:rPr>
          <w:rFonts w:ascii="Consolas" w:eastAsia="Times New Roman" w:hAnsi="Consolas" w:cs="Segoe UI"/>
          <w:b/>
          <w:bCs/>
          <w:color w:val="B5E3E3"/>
          <w:sz w:val="20"/>
          <w:szCs w:val="20"/>
          <w:lang w:eastAsia="es-AR"/>
        </w:rPr>
        <w:t>POST</w:t>
      </w:r>
      <w:r w:rsidRPr="00983CBE">
        <w:rPr>
          <w:rFonts w:ascii="Segoe UI" w:eastAsia="Times New Roman" w:hAnsi="Segoe UI" w:cs="Segoe UI"/>
          <w:color w:val="FFFFFF"/>
          <w:sz w:val="18"/>
          <w:szCs w:val="18"/>
          <w:lang w:eastAsia="es-AR"/>
        </w:rPr>
        <w:t> </w:t>
      </w:r>
      <w:r w:rsidRPr="00983CBE"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  <w:t>'http://</w:t>
      </w:r>
      <w:r w:rsidR="005D31EB"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  <w:t>example-administrator</w:t>
      </w:r>
      <w:r w:rsidRPr="00983CBE"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  <w:t>/oauth2/token' \</w:t>
      </w:r>
    </w:p>
    <w:p w14:paraId="263A0CE6" w14:textId="77777777" w:rsidR="00983CBE" w:rsidRPr="00983CBE" w:rsidRDefault="00983CBE" w:rsidP="00983CBE">
      <w:pPr>
        <w:shd w:val="clear" w:color="auto" w:fill="292929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</w:pPr>
      <w:r w:rsidRPr="00983CBE"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  <w:t>--header 'Authorization: Basic MnM2bzRiYjZrZWYxbGwycWZmbzBzNGk0bXM6MWdnczBxcjU5MTMxcHRoYzdvaWIzcHRjZzR2YTE3OXNpbzliZjJvcXRkamVqaDNwNjJscw=='</w:t>
      </w:r>
    </w:p>
    <w:p w14:paraId="74042570" w14:textId="0F13B62E" w:rsidR="00983CBE" w:rsidRPr="00191B5B" w:rsidRDefault="00983CBE"/>
    <w:p w14:paraId="07D67E66" w14:textId="70FB66B8" w:rsidR="005D31EB" w:rsidRPr="00191B5B" w:rsidRDefault="005D31EB" w:rsidP="005D31EB">
      <w:pPr>
        <w:rPr>
          <w:sz w:val="20"/>
          <w:szCs w:val="20"/>
          <w:lang w:eastAsia="es-AR"/>
        </w:rPr>
      </w:pPr>
      <w:r w:rsidRPr="00191B5B">
        <w:rPr>
          <w:sz w:val="20"/>
          <w:szCs w:val="20"/>
          <w:lang w:eastAsia="es-AR"/>
        </w:rPr>
        <w:lastRenderedPageBreak/>
        <w:t xml:space="preserve">El </w:t>
      </w:r>
      <w:proofErr w:type="spellStart"/>
      <w:r w:rsidRPr="00191B5B">
        <w:rPr>
          <w:sz w:val="20"/>
          <w:szCs w:val="20"/>
          <w:lang w:eastAsia="es-AR"/>
        </w:rPr>
        <w:t>string</w:t>
      </w:r>
      <w:proofErr w:type="spellEnd"/>
      <w:r w:rsidRPr="00191B5B">
        <w:rPr>
          <w:sz w:val="20"/>
          <w:szCs w:val="20"/>
          <w:lang w:eastAsia="es-AR"/>
        </w:rPr>
        <w:t xml:space="preserve"> del ejemplo </w:t>
      </w:r>
      <w:r w:rsidRPr="00191B5B">
        <w:rPr>
          <w:i/>
          <w:iCs/>
          <w:sz w:val="20"/>
          <w:szCs w:val="20"/>
          <w:lang w:eastAsia="es-AR"/>
        </w:rPr>
        <w:t xml:space="preserve">MnM2bzRiYjZrZWYxbGwycWZmbzBzNGk0bXM6MWdnczBxcjU5MTMxcHRoYzdvaWIzcHRjZzR2YTE3OXNpbzliZjJvcXRkamVqaDNwNjJscw= </w:t>
      </w:r>
      <w:r w:rsidRPr="00191B5B">
        <w:rPr>
          <w:sz w:val="20"/>
          <w:szCs w:val="20"/>
          <w:lang w:eastAsia="es-AR"/>
        </w:rPr>
        <w:t>refiere a las credenciales cifradas en base64</w:t>
      </w:r>
    </w:p>
    <w:p w14:paraId="0240B7C4" w14:textId="1440DE2B" w:rsidR="005D31EB" w:rsidRPr="00191B5B" w:rsidRDefault="005D31EB"/>
    <w:p w14:paraId="1797E2B4" w14:textId="7372F69B" w:rsidR="006B59ED" w:rsidRPr="006B59ED" w:rsidRDefault="006B59ED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AR"/>
        </w:rPr>
      </w:pPr>
      <w:r w:rsidRPr="009172F8">
        <w:rPr>
          <w:b/>
          <w:bCs/>
          <w:lang w:eastAsia="es-AR"/>
        </w:rPr>
        <w:t>Ejemplo de respuesta</w:t>
      </w:r>
      <w:r>
        <w:rPr>
          <w:b/>
          <w:bCs/>
          <w:lang w:eastAsia="es-AR"/>
        </w:rPr>
        <w:t xml:space="preserve"> esperada</w:t>
      </w:r>
      <w:r w:rsidRPr="009172F8">
        <w:rPr>
          <w:b/>
          <w:bCs/>
          <w:lang w:eastAsia="es-AR"/>
        </w:rPr>
        <w:t>:</w:t>
      </w:r>
    </w:p>
    <w:p w14:paraId="236D4E3C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{​​​</w:t>
      </w:r>
    </w:p>
    <w:p w14:paraId="335F083F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"access_token":"eyJraWQiOiJWVmpJNDFydjZiNjhzbGY4c0RtaHczaG9VbkxOYTZURmcxYWMrckFaTUZ3PSIsImFsZyI6IlJTMjU2In0.eyJzdWIiOiIyczZvNGJiNmtlZjFsbDJxZmZvMHM0aTRtcyIsInRva2VuX3VzZSI6ImFjY2VzcyIsInNjb3BlIjoidmlwLWNvZ25pdG8tcmVzb3Vyc2Utc2VydmVyXC9hY3F1aXJlci1vYXV0aC5yZWFkIiwiYXV0aF90aW1lIjoxNjMwMDczMzU5LCJpc3MiOiJodHRwczpcL1wvY29nbml0by1pZHAudXMtZWFzdC0xLmFtYXpvbmF3cy5jb21cL3VzLWVhc3QtMV9qMEw3aEViU1IiLCJleHAiOjE2MzAwNzY5NTksImlhdCI6MTYzMDA3MzM1OSwidmVyc2lvbiI6MiwianRpIjoiMjE4M2U0NmUtNTc0Ny00NzBiLWE3YjQtNWIyZDQ2NTFjMGU5IiwiY2xpZW50X2lkIjoiMnM2bzRiYjZrZWYxbGwycWZmbzBzNGk0bXMifQ.0wlvvlEY_JwUM5jxVDs1uY0vXmtcQNuQELk7oXeGAItmCU6Pdgl2Lj1V5adAdy5Rd8i1zoI-6tLG7rA1K_VuXj2R068FpNCb5kxvkrihW0LvesIR0DkskvYJOSCzUwPfv3lm2NYHLnwS2HjUkFE-iZ9RXBesw8N21LYQ1KXhuJCsPjEvi8L1t57l_FNfrbVqbdPdPH_s-0_BbFODcssklg7BtXJ0ZEaT97RGJoIvcrET0XKpQrYmgF7vcxa0bOfJGgufKm7TV5EhUGz0BvXkIzloZV5-h-YoeGC6SBmlqH663PZmRivPvc2-GsMhCN5tbwSfUfpVufo_Rsbgr8WVtQ",</w:t>
      </w:r>
    </w:p>
    <w:p w14:paraId="5FCC386B" w14:textId="77777777" w:rsidR="006B59ED" w:rsidRPr="00191B5B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  <w:lang w:val="en-US"/>
        </w:rPr>
      </w:pPr>
      <w:r w:rsidRPr="00191B5B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gramStart"/>
      <w:r w:rsidRPr="00191B5B">
        <w:rPr>
          <w:rFonts w:ascii="Consolas" w:hAnsi="Consolas"/>
          <w:color w:val="CE9178"/>
          <w:sz w:val="20"/>
          <w:szCs w:val="20"/>
          <w:lang w:val="en-US"/>
        </w:rPr>
        <w:t>expires</w:t>
      </w:r>
      <w:proofErr w:type="gramEnd"/>
      <w:r w:rsidRPr="00191B5B">
        <w:rPr>
          <w:rFonts w:ascii="Consolas" w:hAnsi="Consolas"/>
          <w:color w:val="CE9178"/>
          <w:sz w:val="20"/>
          <w:szCs w:val="20"/>
          <w:lang w:val="en-US"/>
        </w:rPr>
        <w:t>_in":3600,</w:t>
      </w:r>
    </w:p>
    <w:p w14:paraId="389D516A" w14:textId="77777777" w:rsidR="006B59ED" w:rsidRPr="00191B5B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  <w:lang w:val="en-US"/>
        </w:rPr>
      </w:pPr>
      <w:r w:rsidRPr="00191B5B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spellStart"/>
      <w:proofErr w:type="gramStart"/>
      <w:r w:rsidRPr="00191B5B">
        <w:rPr>
          <w:rFonts w:ascii="Consolas" w:hAnsi="Consolas"/>
          <w:color w:val="CE9178"/>
          <w:sz w:val="20"/>
          <w:szCs w:val="20"/>
          <w:lang w:val="en-US"/>
        </w:rPr>
        <w:t>token</w:t>
      </w:r>
      <w:proofErr w:type="gramEnd"/>
      <w:r w:rsidRPr="00191B5B">
        <w:rPr>
          <w:rFonts w:ascii="Consolas" w:hAnsi="Consolas"/>
          <w:color w:val="CE9178"/>
          <w:sz w:val="20"/>
          <w:szCs w:val="20"/>
          <w:lang w:val="en-US"/>
        </w:rPr>
        <w:t>_type":"Bearer</w:t>
      </w:r>
      <w:proofErr w:type="spellEnd"/>
      <w:r w:rsidRPr="00191B5B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0649229B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}​​​</w:t>
      </w:r>
    </w:p>
    <w:p w14:paraId="420CD8D2" w14:textId="77D2A1EB" w:rsidR="0037580A" w:rsidRPr="0037580A" w:rsidRDefault="0037580A"/>
    <w:sectPr w:rsidR="0037580A" w:rsidRPr="00375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3FB4"/>
    <w:multiLevelType w:val="multilevel"/>
    <w:tmpl w:val="2EA0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B3832"/>
    <w:multiLevelType w:val="hybridMultilevel"/>
    <w:tmpl w:val="FDA2FB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2A"/>
    <w:rsid w:val="00191B5B"/>
    <w:rsid w:val="0037580A"/>
    <w:rsid w:val="004A29A9"/>
    <w:rsid w:val="005D31EB"/>
    <w:rsid w:val="006B59ED"/>
    <w:rsid w:val="007838E1"/>
    <w:rsid w:val="009172F8"/>
    <w:rsid w:val="00983CBE"/>
    <w:rsid w:val="00B2782A"/>
    <w:rsid w:val="00C25B68"/>
    <w:rsid w:val="00E20A4B"/>
    <w:rsid w:val="00F8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374A"/>
  <w15:chartTrackingRefBased/>
  <w15:docId w15:val="{23809D8A-5168-46EF-973F-FA1EC202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3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27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2782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2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9172F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2F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3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SCRIP1">
    <w:name w:val="DESCRIP. 1"/>
    <w:basedOn w:val="Normal"/>
    <w:rsid w:val="007838E1"/>
    <w:pPr>
      <w:tabs>
        <w:tab w:val="left" w:pos="567"/>
      </w:tabs>
      <w:spacing w:before="60" w:after="0" w:line="240" w:lineRule="auto"/>
      <w:jc w:val="both"/>
    </w:pPr>
    <w:rPr>
      <w:rFonts w:ascii="Arial" w:eastAsia="Calibri" w:hAnsi="Arial" w:cs="Calibri"/>
      <w:lang w:val="es-ES_tradnl"/>
    </w:rPr>
  </w:style>
  <w:style w:type="paragraph" w:styleId="Prrafodelista">
    <w:name w:val="List Paragraph"/>
    <w:basedOn w:val="Normal"/>
    <w:uiPriority w:val="34"/>
    <w:qFormat/>
    <w:rsid w:val="005D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478E7C407876429EFEBA1C932E6B9C" ma:contentTypeVersion="10" ma:contentTypeDescription="Crear nuevo documento." ma:contentTypeScope="" ma:versionID="6b4f6c4d8c99794adb4d7c58f892cbb1">
  <xsd:schema xmlns:xsd="http://www.w3.org/2001/XMLSchema" xmlns:xs="http://www.w3.org/2001/XMLSchema" xmlns:p="http://schemas.microsoft.com/office/2006/metadata/properties" xmlns:ns2="2557aa7b-17da-464e-842c-263223720ef7" xmlns:ns3="27b6c164-959a-441c-9e06-4f280ccddb96" targetNamespace="http://schemas.microsoft.com/office/2006/metadata/properties" ma:root="true" ma:fieldsID="3351511b7cbfec3c8a7959a57f4da01a" ns2:_="" ns3:_="">
    <xsd:import namespace="2557aa7b-17da-464e-842c-263223720ef7"/>
    <xsd:import namespace="27b6c164-959a-441c-9e06-4f280ccddb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7aa7b-17da-464e-842c-263223720e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6c164-959a-441c-9e06-4f280ccdd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7E181F-DCFB-417B-AA4D-520DBC4A0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7aa7b-17da-464e-842c-263223720ef7"/>
    <ds:schemaRef ds:uri="27b6c164-959a-441c-9e06-4f280ccdd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A94688-4D3F-4F93-B823-1C660554C8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3CED9F-D960-495D-A3FD-187D2F109C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Niz</dc:creator>
  <cp:keywords/>
  <dc:description/>
  <cp:lastModifiedBy>Franco Niz</cp:lastModifiedBy>
  <cp:revision>4</cp:revision>
  <dcterms:created xsi:type="dcterms:W3CDTF">2021-08-27T18:03:00Z</dcterms:created>
  <dcterms:modified xsi:type="dcterms:W3CDTF">2021-09-14T18:42:00Z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0x010100BC478E7C407876429EFEBA1C932E6B9C</vt:lpwstr>
  </property>
</Properties>
</file>