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04FE" w14:textId="77777777" w:rsidR="002A2151" w:rsidRDefault="007B75EF" w:rsidP="00DA3E4D">
      <w:pPr>
        <w:pStyle w:val="1"/>
        <w:spacing w:line="440" w:lineRule="exact"/>
        <w:jc w:val="center"/>
      </w:pPr>
      <w:r>
        <w:rPr>
          <w:rFonts w:hint="eastAsia"/>
        </w:rPr>
        <w:t>数字图像处理课程设计说明</w:t>
      </w:r>
    </w:p>
    <w:p w14:paraId="35AB53D9" w14:textId="77777777" w:rsidR="002A2151" w:rsidRDefault="007B75EF" w:rsidP="00DA3E4D">
      <w:pPr>
        <w:spacing w:line="44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刘文果</w:t>
      </w:r>
    </w:p>
    <w:p w14:paraId="08BC81EE" w14:textId="61040C08" w:rsidR="002A2151" w:rsidRPr="000831CC" w:rsidRDefault="007B75EF" w:rsidP="000831CC">
      <w:pPr>
        <w:pStyle w:val="1"/>
        <w:numPr>
          <w:ilvl w:val="0"/>
          <w:numId w:val="15"/>
        </w:numPr>
        <w:spacing w:line="440" w:lineRule="exact"/>
        <w:rPr>
          <w:rFonts w:ascii="宋体" w:eastAsia="宋体" w:hAnsi="宋体"/>
          <w:bCs w:val="0"/>
          <w:sz w:val="28"/>
          <w:szCs w:val="48"/>
        </w:rPr>
      </w:pPr>
      <w:r w:rsidRPr="000831CC">
        <w:rPr>
          <w:rFonts w:ascii="宋体" w:eastAsia="宋体" w:hAnsi="宋体" w:hint="eastAsia"/>
          <w:bCs w:val="0"/>
          <w:sz w:val="28"/>
          <w:szCs w:val="48"/>
        </w:rPr>
        <w:t>课程</w:t>
      </w:r>
      <w:r w:rsidRPr="000831CC">
        <w:rPr>
          <w:rFonts w:ascii="宋体" w:eastAsia="宋体" w:hAnsi="宋体"/>
          <w:bCs w:val="0"/>
          <w:sz w:val="28"/>
          <w:szCs w:val="48"/>
        </w:rPr>
        <w:t>设计</w:t>
      </w:r>
      <w:r w:rsidRPr="000831CC">
        <w:rPr>
          <w:rFonts w:ascii="宋体" w:eastAsia="宋体" w:hAnsi="宋体" w:hint="eastAsia"/>
          <w:bCs w:val="0"/>
          <w:sz w:val="28"/>
          <w:szCs w:val="48"/>
        </w:rPr>
        <w:t>任务</w:t>
      </w:r>
    </w:p>
    <w:p w14:paraId="734E83DE" w14:textId="050A2C40" w:rsidR="00A33668" w:rsidRPr="00950657" w:rsidRDefault="00A33668" w:rsidP="00D220E2">
      <w:pPr>
        <w:pStyle w:val="11"/>
        <w:spacing w:line="440" w:lineRule="exact"/>
        <w:ind w:left="0"/>
        <w:jc w:val="center"/>
        <w:outlineLvl w:val="1"/>
        <w:rPr>
          <w:rFonts w:hint="eastAsia"/>
          <w:b/>
          <w:color w:val="FF0000"/>
          <w:sz w:val="24"/>
          <w:szCs w:val="24"/>
          <w:u w:val="single"/>
        </w:rPr>
      </w:pPr>
      <w:r w:rsidRPr="00950657">
        <w:rPr>
          <w:rFonts w:hint="eastAsia"/>
          <w:b/>
          <w:color w:val="FF0000"/>
          <w:sz w:val="24"/>
          <w:szCs w:val="24"/>
          <w:u w:val="single"/>
        </w:rPr>
        <w:t>题目</w:t>
      </w:r>
      <w:r w:rsidRPr="00950657">
        <w:rPr>
          <w:rFonts w:hint="eastAsia"/>
          <w:b/>
          <w:color w:val="FF0000"/>
          <w:sz w:val="24"/>
          <w:szCs w:val="24"/>
          <w:u w:val="single"/>
        </w:rPr>
        <w:t>1</w:t>
      </w:r>
      <w:r w:rsidRPr="00950657">
        <w:rPr>
          <w:rFonts w:hint="eastAsia"/>
          <w:b/>
          <w:color w:val="FF0000"/>
          <w:sz w:val="24"/>
          <w:szCs w:val="24"/>
          <w:u w:val="single"/>
        </w:rPr>
        <w:t>：</w:t>
      </w:r>
      <w:r w:rsidRPr="00950657">
        <w:rPr>
          <w:rFonts w:hint="eastAsia"/>
          <w:color w:val="FF0000"/>
          <w:sz w:val="24"/>
          <w:szCs w:val="24"/>
          <w:u w:val="single"/>
        </w:rPr>
        <w:t>车牌自动识别算法的设计与实现</w:t>
      </w:r>
    </w:p>
    <w:p w14:paraId="42D12F9F" w14:textId="77777777" w:rsidR="002A2151" w:rsidRDefault="007B75EF" w:rsidP="00DA3E4D">
      <w:pPr>
        <w:pStyle w:val="11"/>
        <w:numPr>
          <w:ilvl w:val="0"/>
          <w:numId w:val="2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库和其他开源工具，设计并实现车牌自动识别算法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功能要求：</w:t>
      </w:r>
    </w:p>
    <w:p w14:paraId="6E1CCE63" w14:textId="77777777" w:rsidR="002A2151" w:rsidRDefault="007B75EF" w:rsidP="00D220E2">
      <w:pPr>
        <w:pStyle w:val="11"/>
        <w:numPr>
          <w:ilvl w:val="0"/>
          <w:numId w:val="19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对给定的包含有汽车车牌的照片进行处理，利用图像分割算法将目标从背景中分离出来。</w:t>
      </w:r>
    </w:p>
    <w:p w14:paraId="62268DD2" w14:textId="77777777" w:rsidR="002A2151" w:rsidRDefault="007B75EF" w:rsidP="00D220E2">
      <w:pPr>
        <w:pStyle w:val="11"/>
        <w:numPr>
          <w:ilvl w:val="0"/>
          <w:numId w:val="19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对目标图像进行合适的处理，然后利用</w:t>
      </w:r>
      <w:r>
        <w:rPr>
          <w:rFonts w:hint="eastAsia"/>
          <w:sz w:val="24"/>
          <w:szCs w:val="24"/>
        </w:rPr>
        <w:t>Tesseract</w:t>
      </w:r>
      <w:proofErr w:type="gramStart"/>
      <w:r>
        <w:rPr>
          <w:rFonts w:hint="eastAsia"/>
          <w:sz w:val="24"/>
          <w:szCs w:val="24"/>
        </w:rPr>
        <w:t>库实现</w:t>
      </w:r>
      <w:proofErr w:type="gramEnd"/>
      <w:r>
        <w:rPr>
          <w:rFonts w:hint="eastAsia"/>
          <w:sz w:val="24"/>
          <w:szCs w:val="24"/>
        </w:rPr>
        <w:t>车牌号码的识别，将结果输出。</w:t>
      </w:r>
    </w:p>
    <w:p w14:paraId="7C1B93D1" w14:textId="505F4A5D" w:rsidR="002A2151" w:rsidRDefault="007B75EF" w:rsidP="00D220E2">
      <w:pPr>
        <w:pStyle w:val="11"/>
        <w:numPr>
          <w:ilvl w:val="0"/>
          <w:numId w:val="19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要求提供比较友好的用户接口，可以对新的图片导入到系统中进行处理，并将结果返回给用户。</w:t>
      </w:r>
    </w:p>
    <w:p w14:paraId="07B32241" w14:textId="486D96DE" w:rsidR="002A2151" w:rsidRDefault="007B75EF" w:rsidP="00D220E2">
      <w:pPr>
        <w:pStyle w:val="11"/>
        <w:numPr>
          <w:ilvl w:val="0"/>
          <w:numId w:val="19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要求处理过程的自动化，即输入图像，自动输出车牌信息，无需人去干预。</w:t>
      </w:r>
    </w:p>
    <w:p w14:paraId="7E35D281" w14:textId="67520785" w:rsidR="002A2151" w:rsidRDefault="007B75EF" w:rsidP="00DA3E4D">
      <w:pPr>
        <w:pStyle w:val="11"/>
        <w:numPr>
          <w:ilvl w:val="0"/>
          <w:numId w:val="2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</w:p>
    <w:p w14:paraId="71D99639" w14:textId="3B0F62DD" w:rsidR="002A2151" w:rsidRDefault="007B75EF" w:rsidP="00D220E2">
      <w:pPr>
        <w:pStyle w:val="11"/>
        <w:numPr>
          <w:ilvl w:val="0"/>
          <w:numId w:val="20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官方参考文档</w:t>
      </w:r>
    </w:p>
    <w:p w14:paraId="4364F02F" w14:textId="285A7319" w:rsidR="002A2151" w:rsidRDefault="007B75EF" w:rsidP="00D220E2">
      <w:pPr>
        <w:pStyle w:val="11"/>
        <w:numPr>
          <w:ilvl w:val="0"/>
          <w:numId w:val="20"/>
        </w:numPr>
        <w:spacing w:line="44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网站</w:t>
      </w:r>
    </w:p>
    <w:p w14:paraId="40FB6E25" w14:textId="77777777" w:rsidR="00DA3E4D" w:rsidRDefault="00DA3E4D" w:rsidP="00D220E2">
      <w:pPr>
        <w:pStyle w:val="11"/>
        <w:numPr>
          <w:ilvl w:val="0"/>
          <w:numId w:val="20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文字识别可以用</w:t>
      </w: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库实现，也可以用其他方式实现</w:t>
      </w:r>
    </w:p>
    <w:p w14:paraId="63D1F0C4" w14:textId="1C6C9522" w:rsidR="002A2151" w:rsidRDefault="00DA3E4D" w:rsidP="00DA3E4D">
      <w:pPr>
        <w:pStyle w:val="11"/>
        <w:spacing w:line="440" w:lineRule="exact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F2E80" wp14:editId="418E27B6">
            <wp:simplePos x="0" y="0"/>
            <wp:positionH relativeFrom="column">
              <wp:posOffset>1202418</wp:posOffset>
            </wp:positionH>
            <wp:positionV relativeFrom="paragraph">
              <wp:posOffset>597535</wp:posOffset>
            </wp:positionV>
            <wp:extent cx="3319740" cy="2013857"/>
            <wp:effectExtent l="0" t="0" r="0" b="5715"/>
            <wp:wrapTopAndBottom/>
            <wp:docPr id="2" name="图片 2" descr="843428-20180614115054606-102102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3428-20180614115054606-10210210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40" cy="201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5EF">
        <w:rPr>
          <w:sz w:val="24"/>
          <w:szCs w:val="24"/>
        </w:rPr>
        <w:t xml:space="preserve">c) </w:t>
      </w:r>
      <w:r w:rsidR="007B75EF">
        <w:rPr>
          <w:sz w:val="24"/>
          <w:szCs w:val="24"/>
        </w:rPr>
        <w:t>参考界面布局</w:t>
      </w:r>
    </w:p>
    <w:p w14:paraId="080E7722" w14:textId="05655B4F" w:rsidR="002A2151" w:rsidRDefault="002A2151" w:rsidP="00DA3E4D">
      <w:pPr>
        <w:spacing w:line="440" w:lineRule="exact"/>
        <w:jc w:val="center"/>
      </w:pPr>
    </w:p>
    <w:p w14:paraId="2DFD045B" w14:textId="7D6346D1" w:rsidR="002A2151" w:rsidRPr="00950657" w:rsidRDefault="00A33668" w:rsidP="00D220E2">
      <w:pPr>
        <w:pStyle w:val="11"/>
        <w:spacing w:line="440" w:lineRule="exact"/>
        <w:ind w:left="0"/>
        <w:jc w:val="center"/>
        <w:outlineLvl w:val="1"/>
        <w:rPr>
          <w:color w:val="FF0000"/>
          <w:sz w:val="24"/>
          <w:szCs w:val="24"/>
          <w:u w:val="single"/>
        </w:rPr>
      </w:pPr>
      <w:r w:rsidRPr="00950657">
        <w:rPr>
          <w:rFonts w:hint="eastAsia"/>
          <w:color w:val="FF0000"/>
          <w:sz w:val="24"/>
          <w:szCs w:val="24"/>
          <w:u w:val="single"/>
        </w:rPr>
        <w:lastRenderedPageBreak/>
        <w:t>题目</w:t>
      </w:r>
      <w:r w:rsidRPr="00950657">
        <w:rPr>
          <w:rFonts w:hint="eastAsia"/>
          <w:color w:val="FF0000"/>
          <w:sz w:val="24"/>
          <w:szCs w:val="24"/>
          <w:u w:val="single"/>
        </w:rPr>
        <w:t>2</w:t>
      </w:r>
      <w:r w:rsidRPr="00950657">
        <w:rPr>
          <w:rFonts w:hint="eastAsia"/>
          <w:color w:val="FF0000"/>
          <w:sz w:val="24"/>
          <w:szCs w:val="24"/>
          <w:u w:val="single"/>
        </w:rPr>
        <w:t>：</w:t>
      </w:r>
      <w:r w:rsidR="00950657" w:rsidRPr="00950657">
        <w:rPr>
          <w:rFonts w:hint="eastAsia"/>
          <w:color w:val="FF0000"/>
          <w:sz w:val="24"/>
          <w:szCs w:val="24"/>
          <w:u w:val="single"/>
        </w:rPr>
        <w:t>基于视频流的</w:t>
      </w:r>
      <w:r w:rsidR="00AD6C7D" w:rsidRPr="00950657">
        <w:rPr>
          <w:rFonts w:hint="eastAsia"/>
          <w:color w:val="FF0000"/>
          <w:sz w:val="24"/>
          <w:szCs w:val="24"/>
          <w:u w:val="single"/>
        </w:rPr>
        <w:t>课件</w:t>
      </w:r>
      <w:r w:rsidR="00950657" w:rsidRPr="00950657">
        <w:rPr>
          <w:rFonts w:hint="eastAsia"/>
          <w:color w:val="FF0000"/>
          <w:sz w:val="24"/>
          <w:szCs w:val="24"/>
          <w:u w:val="single"/>
        </w:rPr>
        <w:t>自动</w:t>
      </w:r>
      <w:r w:rsidR="00AD6C7D" w:rsidRPr="00950657">
        <w:rPr>
          <w:rFonts w:hint="eastAsia"/>
          <w:color w:val="FF0000"/>
          <w:sz w:val="24"/>
          <w:szCs w:val="24"/>
          <w:u w:val="single"/>
        </w:rPr>
        <w:t>提取</w:t>
      </w:r>
      <w:r w:rsidR="00950657" w:rsidRPr="00950657">
        <w:rPr>
          <w:rFonts w:hint="eastAsia"/>
          <w:color w:val="FF0000"/>
          <w:sz w:val="24"/>
          <w:szCs w:val="24"/>
          <w:u w:val="single"/>
        </w:rPr>
        <w:t>系统</w:t>
      </w:r>
    </w:p>
    <w:p w14:paraId="520F43BC" w14:textId="77777777" w:rsidR="00A33668" w:rsidRDefault="00A33668" w:rsidP="00DA3E4D">
      <w:pPr>
        <w:pStyle w:val="11"/>
        <w:numPr>
          <w:ilvl w:val="0"/>
          <w:numId w:val="11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库和其他开源工具，设计算法，从给定视频中提取关键图片并生成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pdf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功能要求：</w:t>
      </w:r>
    </w:p>
    <w:p w14:paraId="2EA653B2" w14:textId="77777777" w:rsidR="00A33668" w:rsidRDefault="00A33668" w:rsidP="00DA3E4D">
      <w:pPr>
        <w:pStyle w:val="11"/>
        <w:numPr>
          <w:ilvl w:val="0"/>
          <w:numId w:val="16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设计图像识别算法（可以利用</w:t>
      </w:r>
      <w:proofErr w:type="gramStart"/>
      <w:r w:rsidRPr="007062C9">
        <w:rPr>
          <w:rFonts w:hint="eastAsia"/>
          <w:sz w:val="24"/>
          <w:szCs w:val="24"/>
        </w:rPr>
        <w:t>帧</w:t>
      </w:r>
      <w:proofErr w:type="gramEnd"/>
      <w:r w:rsidRPr="007062C9">
        <w:rPr>
          <w:rFonts w:hint="eastAsia"/>
          <w:sz w:val="24"/>
          <w:szCs w:val="24"/>
        </w:rPr>
        <w:t>差分</w:t>
      </w:r>
      <w:r>
        <w:rPr>
          <w:rFonts w:hint="eastAsia"/>
          <w:sz w:val="24"/>
          <w:szCs w:val="24"/>
        </w:rPr>
        <w:t>实现），提取视频中的关键图片，并将图片合并生成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。</w:t>
      </w:r>
    </w:p>
    <w:p w14:paraId="3DE5A9AF" w14:textId="77777777" w:rsidR="00A33668" w:rsidRDefault="00A33668" w:rsidP="00DA3E4D">
      <w:pPr>
        <w:pStyle w:val="11"/>
        <w:numPr>
          <w:ilvl w:val="0"/>
          <w:numId w:val="16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将图片中的标题提取出来并进行文字识别，结合视频的时间戳，生成字幕文件。</w:t>
      </w:r>
    </w:p>
    <w:p w14:paraId="2EAB6622" w14:textId="77777777" w:rsidR="00A33668" w:rsidRPr="00006A5B" w:rsidRDefault="00A33668" w:rsidP="00DA3E4D">
      <w:pPr>
        <w:pStyle w:val="11"/>
        <w:numPr>
          <w:ilvl w:val="0"/>
          <w:numId w:val="16"/>
        </w:num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提供必要的用户接口，用于标题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文字识别中</w:t>
      </w:r>
      <w:r>
        <w:rPr>
          <w:rFonts w:hint="eastAsia"/>
          <w:sz w:val="24"/>
          <w:szCs w:val="24"/>
        </w:rPr>
        <w:t>ROI</w:t>
      </w:r>
      <w:r>
        <w:rPr>
          <w:rFonts w:hint="eastAsia"/>
          <w:sz w:val="24"/>
          <w:szCs w:val="24"/>
        </w:rPr>
        <w:t>的设置。</w:t>
      </w:r>
    </w:p>
    <w:p w14:paraId="0079EBBD" w14:textId="77777777" w:rsidR="00A33668" w:rsidRDefault="00A33668" w:rsidP="00DA3E4D">
      <w:pPr>
        <w:pStyle w:val="11"/>
        <w:numPr>
          <w:ilvl w:val="0"/>
          <w:numId w:val="16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要求处理过程的自动化，无需人去干预。</w:t>
      </w:r>
    </w:p>
    <w:p w14:paraId="60556CC7" w14:textId="77777777" w:rsidR="00A33668" w:rsidRDefault="00A33668" w:rsidP="00DA3E4D">
      <w:pPr>
        <w:pStyle w:val="11"/>
        <w:numPr>
          <w:ilvl w:val="0"/>
          <w:numId w:val="11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</w:p>
    <w:p w14:paraId="483AF432" w14:textId="77777777" w:rsidR="00A33668" w:rsidRDefault="00A33668" w:rsidP="00DA3E4D">
      <w:pPr>
        <w:pStyle w:val="11"/>
        <w:numPr>
          <w:ilvl w:val="0"/>
          <w:numId w:val="17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官方参考文档</w:t>
      </w:r>
    </w:p>
    <w:p w14:paraId="18B708AB" w14:textId="77777777" w:rsidR="00A33668" w:rsidRPr="004E6E25" w:rsidRDefault="00A33668" w:rsidP="00DA3E4D">
      <w:pPr>
        <w:pStyle w:val="11"/>
        <w:numPr>
          <w:ilvl w:val="0"/>
          <w:numId w:val="17"/>
        </w:numPr>
        <w:spacing w:line="440" w:lineRule="exact"/>
        <w:rPr>
          <w:sz w:val="24"/>
          <w:szCs w:val="24"/>
        </w:rPr>
      </w:pPr>
      <w:hyperlink r:id="rId9" w:history="1">
        <w:r>
          <w:rPr>
            <w:rStyle w:val="a7"/>
          </w:rPr>
          <w:t>https://github.com/drsanwujiang/video-subtitle-recognize</w:t>
        </w:r>
      </w:hyperlink>
    </w:p>
    <w:p w14:paraId="40D44E2E" w14:textId="77777777" w:rsidR="00A33668" w:rsidRPr="00D5594E" w:rsidRDefault="00A33668" w:rsidP="00DA3E4D">
      <w:pPr>
        <w:pStyle w:val="11"/>
        <w:numPr>
          <w:ilvl w:val="0"/>
          <w:numId w:val="17"/>
        </w:numPr>
        <w:spacing w:line="440" w:lineRule="exact"/>
        <w:rPr>
          <w:sz w:val="24"/>
          <w:szCs w:val="24"/>
        </w:rPr>
      </w:pPr>
      <w:hyperlink r:id="rId10" w:history="1">
        <w:r>
          <w:rPr>
            <w:rStyle w:val="a7"/>
          </w:rPr>
          <w:t>https://blog.csdn.net/staHuri/article/details/81876310</w:t>
        </w:r>
      </w:hyperlink>
    </w:p>
    <w:p w14:paraId="2BC80E2F" w14:textId="77777777" w:rsidR="00A33668" w:rsidRDefault="00A33668" w:rsidP="00DA3E4D">
      <w:pPr>
        <w:pStyle w:val="11"/>
        <w:numPr>
          <w:ilvl w:val="0"/>
          <w:numId w:val="17"/>
        </w:numPr>
        <w:spacing w:line="440" w:lineRule="exact"/>
        <w:rPr>
          <w:sz w:val="24"/>
          <w:szCs w:val="24"/>
        </w:rPr>
      </w:pPr>
      <w:hyperlink r:id="rId11" w:history="1">
        <w:r>
          <w:rPr>
            <w:rStyle w:val="a7"/>
          </w:rPr>
          <w:t>https://zhuanlan.zhihu.com/p/137761761</w:t>
        </w:r>
      </w:hyperlink>
    </w:p>
    <w:p w14:paraId="34D4E1E3" w14:textId="77777777" w:rsidR="00A33668" w:rsidRDefault="00A33668" w:rsidP="00DA3E4D">
      <w:pPr>
        <w:pStyle w:val="11"/>
        <w:numPr>
          <w:ilvl w:val="0"/>
          <w:numId w:val="17"/>
        </w:numPr>
        <w:spacing w:line="44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网站</w:t>
      </w:r>
    </w:p>
    <w:p w14:paraId="5E9CE8F4" w14:textId="02C7C9D5" w:rsidR="002A2151" w:rsidRDefault="00A33668" w:rsidP="00DA3E4D">
      <w:pPr>
        <w:pStyle w:val="11"/>
        <w:numPr>
          <w:ilvl w:val="0"/>
          <w:numId w:val="17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文字识别可以用</w:t>
      </w:r>
      <w:r>
        <w:rPr>
          <w:rFonts w:hint="eastAsia"/>
          <w:sz w:val="24"/>
          <w:szCs w:val="24"/>
        </w:rPr>
        <w:t>Tesseract</w:t>
      </w:r>
      <w:r>
        <w:rPr>
          <w:rFonts w:hint="eastAsia"/>
          <w:sz w:val="24"/>
          <w:szCs w:val="24"/>
        </w:rPr>
        <w:t>库实现</w:t>
      </w:r>
      <w:r w:rsidR="00DA3E4D">
        <w:rPr>
          <w:rFonts w:hint="eastAsia"/>
          <w:sz w:val="24"/>
          <w:szCs w:val="24"/>
        </w:rPr>
        <w:t>，也可以用其他方式实现</w:t>
      </w:r>
    </w:p>
    <w:p w14:paraId="4CDC8607" w14:textId="77777777" w:rsidR="000831CC" w:rsidRDefault="000831CC" w:rsidP="00DA3E4D">
      <w:pPr>
        <w:pStyle w:val="11"/>
        <w:spacing w:line="440" w:lineRule="exact"/>
        <w:ind w:left="0"/>
        <w:jc w:val="center"/>
        <w:rPr>
          <w:color w:val="FF0000"/>
          <w:sz w:val="24"/>
          <w:szCs w:val="24"/>
          <w:u w:val="single"/>
        </w:rPr>
      </w:pPr>
    </w:p>
    <w:p w14:paraId="73365EA4" w14:textId="2C4ACE63" w:rsidR="00950657" w:rsidRPr="00950657" w:rsidRDefault="00950657" w:rsidP="00D220E2">
      <w:pPr>
        <w:pStyle w:val="11"/>
        <w:spacing w:line="440" w:lineRule="exact"/>
        <w:ind w:left="0"/>
        <w:jc w:val="center"/>
        <w:outlineLvl w:val="1"/>
        <w:rPr>
          <w:rFonts w:hint="eastAsia"/>
          <w:sz w:val="24"/>
          <w:szCs w:val="24"/>
        </w:rPr>
      </w:pPr>
      <w:r w:rsidRPr="00950657">
        <w:rPr>
          <w:rFonts w:hint="eastAsia"/>
          <w:color w:val="FF0000"/>
          <w:sz w:val="24"/>
          <w:szCs w:val="24"/>
          <w:u w:val="single"/>
        </w:rPr>
        <w:t>题目</w:t>
      </w:r>
      <w:r>
        <w:rPr>
          <w:color w:val="FF0000"/>
          <w:sz w:val="24"/>
          <w:szCs w:val="24"/>
          <w:u w:val="single"/>
        </w:rPr>
        <w:t>3</w:t>
      </w:r>
      <w:r w:rsidRPr="00950657">
        <w:rPr>
          <w:rFonts w:hint="eastAsia"/>
          <w:color w:val="FF0000"/>
          <w:sz w:val="24"/>
          <w:szCs w:val="24"/>
          <w:u w:val="single"/>
        </w:rPr>
        <w:t>：</w:t>
      </w:r>
      <w:r>
        <w:rPr>
          <w:rFonts w:hint="eastAsia"/>
          <w:color w:val="FF0000"/>
          <w:sz w:val="24"/>
          <w:szCs w:val="24"/>
          <w:u w:val="single"/>
        </w:rPr>
        <w:t>自拟题目，需要与课程内容相关，并提前和老师确认</w:t>
      </w:r>
    </w:p>
    <w:p w14:paraId="25709E7E" w14:textId="77777777" w:rsidR="00CE1F58" w:rsidRPr="000831CC" w:rsidRDefault="00CE1F58" w:rsidP="00DA3E4D">
      <w:pPr>
        <w:pStyle w:val="1"/>
        <w:numPr>
          <w:ilvl w:val="0"/>
          <w:numId w:val="15"/>
        </w:numPr>
        <w:spacing w:line="440" w:lineRule="exact"/>
        <w:rPr>
          <w:rFonts w:ascii="宋体" w:eastAsia="宋体" w:hAnsi="宋体"/>
          <w:bCs w:val="0"/>
          <w:sz w:val="28"/>
          <w:szCs w:val="48"/>
        </w:rPr>
      </w:pPr>
      <w:r w:rsidRPr="00DA3E4D">
        <w:rPr>
          <w:rFonts w:ascii="宋体" w:eastAsia="宋体" w:hAnsi="宋体" w:hint="eastAsia"/>
          <w:bCs w:val="0"/>
          <w:sz w:val="28"/>
          <w:szCs w:val="48"/>
        </w:rPr>
        <w:t>考核要求：</w:t>
      </w:r>
    </w:p>
    <w:p w14:paraId="6C7D0EF4" w14:textId="055A8047" w:rsidR="00CE1F58" w:rsidRDefault="00CE1F58" w:rsidP="000831CC">
      <w:pPr>
        <w:pStyle w:val="a8"/>
        <w:numPr>
          <w:ilvl w:val="3"/>
          <w:numId w:val="18"/>
        </w:numPr>
        <w:spacing w:line="440" w:lineRule="exact"/>
        <w:ind w:left="709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两人一组</w:t>
      </w:r>
      <w:r w:rsidR="00DA3E4D">
        <w:rPr>
          <w:rFonts w:ascii="宋体" w:eastAsia="宋体" w:hAnsi="宋体" w:hint="eastAsia"/>
          <w:sz w:val="24"/>
        </w:rPr>
        <w:t>（</w:t>
      </w:r>
      <w:r w:rsidR="00DA3E4D" w:rsidRPr="00DA3E4D">
        <w:rPr>
          <w:rFonts w:ascii="宋体" w:eastAsia="宋体" w:hAnsi="宋体" w:hint="eastAsia"/>
          <w:color w:val="FF0000"/>
          <w:sz w:val="24"/>
        </w:rPr>
        <w:t>也可以一个人一组</w:t>
      </w:r>
      <w:r w:rsidR="00DA3E4D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，自由组合</w:t>
      </w:r>
      <w:r>
        <w:rPr>
          <w:rFonts w:ascii="宋体" w:eastAsia="宋体" w:hAnsi="宋体" w:hint="eastAsia"/>
          <w:b/>
          <w:kern w:val="0"/>
          <w:sz w:val="24"/>
          <w:szCs w:val="22"/>
        </w:rPr>
        <w:t>，</w:t>
      </w:r>
      <w:r>
        <w:rPr>
          <w:rFonts w:ascii="宋体" w:eastAsia="宋体" w:hAnsi="宋体" w:hint="eastAsia"/>
          <w:kern w:val="0"/>
          <w:sz w:val="24"/>
          <w:szCs w:val="22"/>
        </w:rPr>
        <w:t>合理分工；</w:t>
      </w:r>
    </w:p>
    <w:p w14:paraId="14B395EA" w14:textId="77777777" w:rsidR="00CE1F58" w:rsidRDefault="00CE1F58" w:rsidP="000831CC">
      <w:pPr>
        <w:pStyle w:val="a8"/>
        <w:numPr>
          <w:ilvl w:val="3"/>
          <w:numId w:val="18"/>
        </w:numPr>
        <w:spacing w:line="440" w:lineRule="exact"/>
        <w:ind w:left="709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kern w:val="0"/>
          <w:sz w:val="24"/>
          <w:szCs w:val="22"/>
        </w:rPr>
        <w:t>可以借鉴网上的思路，不得抄袭，需提供完整的git日志，无git日志，或者git日志过于简单的，不合格；</w:t>
      </w:r>
    </w:p>
    <w:p w14:paraId="488ADB71" w14:textId="77777777" w:rsidR="00CE1F58" w:rsidRDefault="00CE1F58" w:rsidP="000831CC">
      <w:pPr>
        <w:pStyle w:val="a8"/>
        <w:numPr>
          <w:ilvl w:val="3"/>
          <w:numId w:val="18"/>
        </w:numPr>
        <w:spacing w:line="440" w:lineRule="exact"/>
        <w:ind w:left="709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不得互相抄袭</w:t>
      </w:r>
      <w:r>
        <w:rPr>
          <w:rFonts w:ascii="宋体" w:eastAsia="宋体" w:hAnsi="宋体" w:hint="eastAsia"/>
          <w:kern w:val="0"/>
          <w:sz w:val="24"/>
          <w:szCs w:val="22"/>
        </w:rPr>
        <w:t>，代码雷同的，均判为不合格（抄的和被抄的）；</w:t>
      </w:r>
    </w:p>
    <w:p w14:paraId="4DCDBEB4" w14:textId="2EF49551" w:rsidR="00CE1F58" w:rsidRPr="00CE1F58" w:rsidRDefault="00CE1F58" w:rsidP="000831CC">
      <w:pPr>
        <w:pStyle w:val="a8"/>
        <w:numPr>
          <w:ilvl w:val="3"/>
          <w:numId w:val="18"/>
        </w:numPr>
        <w:spacing w:line="440" w:lineRule="exact"/>
        <w:ind w:left="709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kern w:val="0"/>
          <w:sz w:val="24"/>
          <w:szCs w:val="22"/>
        </w:rPr>
        <w:t>最终提交时间：20</w:t>
      </w:r>
      <w:r>
        <w:rPr>
          <w:rFonts w:ascii="宋体" w:eastAsia="宋体" w:hAnsi="宋体"/>
          <w:kern w:val="0"/>
          <w:sz w:val="24"/>
          <w:szCs w:val="22"/>
        </w:rPr>
        <w:t>20</w:t>
      </w:r>
      <w:r>
        <w:rPr>
          <w:rFonts w:ascii="宋体" w:eastAsia="宋体" w:hAnsi="宋体" w:hint="eastAsia"/>
          <w:kern w:val="0"/>
          <w:sz w:val="24"/>
          <w:szCs w:val="22"/>
        </w:rPr>
        <w:t>-</w:t>
      </w:r>
      <w:r>
        <w:rPr>
          <w:rFonts w:ascii="宋体" w:eastAsia="宋体" w:hAnsi="宋体"/>
          <w:kern w:val="0"/>
          <w:sz w:val="24"/>
          <w:szCs w:val="22"/>
        </w:rPr>
        <w:t>7</w:t>
      </w:r>
      <w:r>
        <w:rPr>
          <w:rFonts w:ascii="宋体" w:eastAsia="宋体" w:hAnsi="宋体" w:hint="eastAsia"/>
          <w:kern w:val="0"/>
          <w:sz w:val="24"/>
          <w:szCs w:val="22"/>
        </w:rPr>
        <w:t>-</w:t>
      </w:r>
      <w:r>
        <w:rPr>
          <w:rFonts w:ascii="宋体" w:eastAsia="宋体" w:hAnsi="宋体"/>
          <w:kern w:val="0"/>
          <w:sz w:val="24"/>
          <w:szCs w:val="22"/>
        </w:rPr>
        <w:t>5</w:t>
      </w:r>
      <w:r w:rsidR="00D220E2">
        <w:rPr>
          <w:rFonts w:ascii="宋体" w:eastAsia="宋体" w:hAnsi="宋体"/>
          <w:kern w:val="0"/>
          <w:sz w:val="24"/>
          <w:szCs w:val="22"/>
        </w:rPr>
        <w:t xml:space="preserve"> 0</w:t>
      </w:r>
      <w:r w:rsidR="00D220E2">
        <w:rPr>
          <w:rFonts w:ascii="宋体" w:eastAsia="宋体" w:hAnsi="宋体" w:hint="eastAsia"/>
          <w:kern w:val="0"/>
          <w:sz w:val="24"/>
          <w:szCs w:val="22"/>
        </w:rPr>
        <w:t>:0</w:t>
      </w:r>
      <w:r w:rsidR="00D220E2">
        <w:rPr>
          <w:rFonts w:ascii="宋体" w:eastAsia="宋体" w:hAnsi="宋体"/>
          <w:kern w:val="0"/>
          <w:sz w:val="24"/>
          <w:szCs w:val="22"/>
        </w:rPr>
        <w:t>0</w:t>
      </w:r>
    </w:p>
    <w:p w14:paraId="6919D1E2" w14:textId="77777777" w:rsidR="00CE1F58" w:rsidRPr="000831CC" w:rsidRDefault="00CE1F58" w:rsidP="000831CC">
      <w:pPr>
        <w:pStyle w:val="1"/>
        <w:numPr>
          <w:ilvl w:val="0"/>
          <w:numId w:val="15"/>
        </w:numPr>
        <w:spacing w:line="440" w:lineRule="exact"/>
        <w:rPr>
          <w:rFonts w:ascii="宋体" w:eastAsia="宋体" w:hAnsi="宋体"/>
          <w:bCs w:val="0"/>
          <w:sz w:val="28"/>
          <w:szCs w:val="48"/>
        </w:rPr>
      </w:pPr>
      <w:r w:rsidRPr="000831CC">
        <w:rPr>
          <w:rFonts w:ascii="宋体" w:eastAsia="宋体" w:hAnsi="宋体" w:hint="eastAsia"/>
          <w:bCs w:val="0"/>
          <w:sz w:val="28"/>
          <w:szCs w:val="48"/>
        </w:rPr>
        <w:t>提交内容</w:t>
      </w:r>
    </w:p>
    <w:p w14:paraId="1E95CAC8" w14:textId="6B02A6EF" w:rsidR="00CE1F58" w:rsidRDefault="00CE1F58" w:rsidP="00DA3E4D">
      <w:pPr>
        <w:pStyle w:val="12"/>
        <w:numPr>
          <w:ilvl w:val="0"/>
          <w:numId w:val="8"/>
        </w:numPr>
        <w:spacing w:after="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设计报告</w:t>
      </w:r>
      <w:r>
        <w:rPr>
          <w:rFonts w:hint="eastAsia"/>
          <w:color w:val="FF0000"/>
          <w:sz w:val="24"/>
          <w:szCs w:val="24"/>
        </w:rPr>
        <w:t>，一组一份</w:t>
      </w:r>
      <w:r>
        <w:rPr>
          <w:rFonts w:hint="eastAsia"/>
          <w:sz w:val="24"/>
          <w:szCs w:val="24"/>
        </w:rPr>
        <w:t>，命名为“第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组报告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格式。</w:t>
      </w:r>
    </w:p>
    <w:p w14:paraId="739121E9" w14:textId="5B57BC19" w:rsidR="00CE1F58" w:rsidRDefault="00CE1F58" w:rsidP="00DA3E4D">
      <w:pPr>
        <w:pStyle w:val="12"/>
        <w:numPr>
          <w:ilvl w:val="0"/>
          <w:numId w:val="8"/>
        </w:numPr>
        <w:spacing w:after="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代码，压缩并命名为“第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组代码</w:t>
      </w:r>
      <w:r>
        <w:rPr>
          <w:sz w:val="24"/>
          <w:szCs w:val="24"/>
        </w:rPr>
        <w:t>.zip”</w:t>
      </w:r>
      <w:r>
        <w:rPr>
          <w:rFonts w:hint="eastAsia"/>
          <w:sz w:val="24"/>
          <w:szCs w:val="24"/>
        </w:rPr>
        <w:t>，</w:t>
      </w:r>
    </w:p>
    <w:p w14:paraId="21CEDDE2" w14:textId="1DF928A5" w:rsidR="00CE1F58" w:rsidRPr="00CE1F58" w:rsidRDefault="00CE1F58" w:rsidP="00DA3E4D">
      <w:pPr>
        <w:pStyle w:val="12"/>
        <w:numPr>
          <w:ilvl w:val="0"/>
          <w:numId w:val="8"/>
        </w:numPr>
        <w:spacing w:after="0" w:line="440" w:lineRule="exact"/>
      </w:pPr>
      <w:r>
        <w:rPr>
          <w:rFonts w:hint="eastAsia"/>
          <w:sz w:val="24"/>
          <w:szCs w:val="24"/>
        </w:rPr>
        <w:lastRenderedPageBreak/>
        <w:t>系统操作及演示视频（配语音），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分钟以内，</w:t>
      </w:r>
      <w:r>
        <w:rPr>
          <w:sz w:val="24"/>
          <w:szCs w:val="24"/>
        </w:rPr>
        <w:t>mp4</w:t>
      </w:r>
      <w:r>
        <w:rPr>
          <w:rFonts w:hint="eastAsia"/>
          <w:sz w:val="24"/>
          <w:szCs w:val="24"/>
        </w:rPr>
        <w:t>格式，命名为“第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组视频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>”。</w:t>
      </w:r>
    </w:p>
    <w:p w14:paraId="3BCE815A" w14:textId="7E612886" w:rsidR="00CE1F58" w:rsidRDefault="00CE1F58" w:rsidP="00DA3E4D">
      <w:pPr>
        <w:pStyle w:val="12"/>
        <w:numPr>
          <w:ilvl w:val="0"/>
          <w:numId w:val="8"/>
        </w:numPr>
        <w:spacing w:after="0" w:line="440" w:lineRule="exact"/>
      </w:pPr>
      <w:r>
        <w:rPr>
          <w:rFonts w:hint="eastAsia"/>
          <w:sz w:val="24"/>
          <w:szCs w:val="24"/>
        </w:rPr>
        <w:t>提交时需将</w:t>
      </w:r>
      <w:r>
        <w:rPr>
          <w:rFonts w:hint="eastAsia"/>
          <w:sz w:val="24"/>
          <w:szCs w:val="24"/>
        </w:rPr>
        <w:t>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组报告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组代码</w:t>
      </w:r>
      <w:r>
        <w:rPr>
          <w:sz w:val="24"/>
          <w:szCs w:val="24"/>
        </w:rPr>
        <w:t>.zip”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组视频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三个材料压缩成“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数字图像处理课程设计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zip”</w:t>
      </w:r>
      <w:r>
        <w:rPr>
          <w:rFonts w:hint="eastAsia"/>
          <w:sz w:val="24"/>
          <w:szCs w:val="24"/>
        </w:rPr>
        <w:t>上传到作业系统，同时将</w:t>
      </w:r>
      <w:r>
        <w:rPr>
          <w:rFonts w:hint="eastAsia"/>
          <w:sz w:val="24"/>
          <w:szCs w:val="24"/>
        </w:rPr>
        <w:t>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组报告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转成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上传到作业系统</w:t>
      </w:r>
    </w:p>
    <w:p w14:paraId="1822F2DB" w14:textId="77777777" w:rsidR="00CE1F58" w:rsidRPr="000831CC" w:rsidRDefault="00CE1F58" w:rsidP="000831CC">
      <w:pPr>
        <w:pStyle w:val="1"/>
        <w:numPr>
          <w:ilvl w:val="0"/>
          <w:numId w:val="15"/>
        </w:numPr>
        <w:spacing w:line="440" w:lineRule="exact"/>
        <w:rPr>
          <w:rFonts w:ascii="宋体" w:eastAsia="宋体" w:hAnsi="宋体"/>
          <w:bCs w:val="0"/>
          <w:sz w:val="28"/>
          <w:szCs w:val="48"/>
        </w:rPr>
      </w:pPr>
      <w:r w:rsidRPr="000831CC">
        <w:rPr>
          <w:rFonts w:ascii="宋体" w:eastAsia="宋体" w:hAnsi="宋体" w:hint="eastAsia"/>
          <w:bCs w:val="0"/>
          <w:sz w:val="28"/>
          <w:szCs w:val="48"/>
        </w:rPr>
        <w:t>评分标准</w:t>
      </w:r>
    </w:p>
    <w:p w14:paraId="0FCB878A" w14:textId="77777777" w:rsidR="00CE1F58" w:rsidRDefault="00CE1F58" w:rsidP="00DA3E4D">
      <w:pPr>
        <w:spacing w:line="440" w:lineRule="exact"/>
        <w:ind w:left="420"/>
      </w:pPr>
      <w:r>
        <w:rPr>
          <w:rFonts w:hint="eastAsia"/>
        </w:rPr>
        <w:t>课程设计报告（</w:t>
      </w:r>
      <w:r>
        <w:t>50%</w:t>
      </w:r>
      <w:r>
        <w:rPr>
          <w:rFonts w:hint="eastAsia"/>
        </w:rPr>
        <w:t>）</w:t>
      </w:r>
    </w:p>
    <w:p w14:paraId="3FA9506D" w14:textId="5F9E2B3F" w:rsidR="002A2151" w:rsidRDefault="00CE1F58" w:rsidP="00DA3E4D">
      <w:pPr>
        <w:spacing w:line="440" w:lineRule="exact"/>
        <w:ind w:left="420"/>
        <w:rPr>
          <w:rFonts w:hint="eastAsia"/>
        </w:rPr>
      </w:pPr>
      <w:r>
        <w:rPr>
          <w:rFonts w:hint="eastAsia"/>
        </w:rPr>
        <w:t>代码功能及演示（</w:t>
      </w:r>
      <w:r>
        <w:t>50%</w:t>
      </w:r>
      <w:r>
        <w:rPr>
          <w:rFonts w:hint="eastAsia"/>
        </w:rPr>
        <w:t>）</w:t>
      </w:r>
    </w:p>
    <w:sectPr w:rsidR="002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B14A6" w14:textId="77777777" w:rsidR="007B75EF" w:rsidRDefault="007B75EF" w:rsidP="00A33668">
      <w:pPr>
        <w:spacing w:after="0" w:line="240" w:lineRule="auto"/>
      </w:pPr>
      <w:r>
        <w:separator/>
      </w:r>
    </w:p>
  </w:endnote>
  <w:endnote w:type="continuationSeparator" w:id="0">
    <w:p w14:paraId="67D19AD6" w14:textId="77777777" w:rsidR="007B75EF" w:rsidRDefault="007B75EF" w:rsidP="00A3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8E4A8" w14:textId="77777777" w:rsidR="007B75EF" w:rsidRDefault="007B75EF" w:rsidP="00A33668">
      <w:pPr>
        <w:spacing w:after="0" w:line="240" w:lineRule="auto"/>
      </w:pPr>
      <w:r>
        <w:separator/>
      </w:r>
    </w:p>
  </w:footnote>
  <w:footnote w:type="continuationSeparator" w:id="0">
    <w:p w14:paraId="01B0867C" w14:textId="77777777" w:rsidR="007B75EF" w:rsidRDefault="007B75EF" w:rsidP="00A3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6492"/>
    <w:multiLevelType w:val="multilevel"/>
    <w:tmpl w:val="F0A0E2D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933180"/>
    <w:multiLevelType w:val="multilevel"/>
    <w:tmpl w:val="0B93318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0D1528"/>
    <w:multiLevelType w:val="hybridMultilevel"/>
    <w:tmpl w:val="F3B403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53138"/>
    <w:multiLevelType w:val="multilevel"/>
    <w:tmpl w:val="F1F013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 w15:restartNumberingAfterBreak="0">
    <w:nsid w:val="157319BF"/>
    <w:multiLevelType w:val="hybridMultilevel"/>
    <w:tmpl w:val="EC6EBE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B7D8D"/>
    <w:multiLevelType w:val="multilevel"/>
    <w:tmpl w:val="1D9B7D8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82626"/>
    <w:multiLevelType w:val="multilevel"/>
    <w:tmpl w:val="5160587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7568D"/>
    <w:multiLevelType w:val="multilevel"/>
    <w:tmpl w:val="242CED4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38BF3130"/>
    <w:multiLevelType w:val="hybridMultilevel"/>
    <w:tmpl w:val="9F8AD7B2"/>
    <w:lvl w:ilvl="0" w:tplc="042E95B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C34BE"/>
    <w:multiLevelType w:val="multilevel"/>
    <w:tmpl w:val="3EDC3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36115"/>
    <w:multiLevelType w:val="multilevel"/>
    <w:tmpl w:val="4CA36115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FD75D8"/>
    <w:multiLevelType w:val="multilevel"/>
    <w:tmpl w:val="46FCBD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2" w15:restartNumberingAfterBreak="0">
    <w:nsid w:val="5CFB53E1"/>
    <w:multiLevelType w:val="multilevel"/>
    <w:tmpl w:val="421A4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3" w15:restartNumberingAfterBreak="0">
    <w:nsid w:val="5FB90630"/>
    <w:multiLevelType w:val="multilevel"/>
    <w:tmpl w:val="D6807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4" w15:restartNumberingAfterBreak="0">
    <w:nsid w:val="65D67DD5"/>
    <w:multiLevelType w:val="multilevel"/>
    <w:tmpl w:val="65D67D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44421BF"/>
    <w:multiLevelType w:val="hybridMultilevel"/>
    <w:tmpl w:val="73CE058E"/>
    <w:lvl w:ilvl="0" w:tplc="EE98F5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7F1555"/>
    <w:multiLevelType w:val="multilevel"/>
    <w:tmpl w:val="125C9C9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"/>
  </w:num>
  <w:num w:numId="11">
    <w:abstractNumId w:val="7"/>
  </w:num>
  <w:num w:numId="12">
    <w:abstractNumId w:val="12"/>
  </w:num>
  <w:num w:numId="13">
    <w:abstractNumId w:val="13"/>
  </w:num>
  <w:num w:numId="14">
    <w:abstractNumId w:val="4"/>
  </w:num>
  <w:num w:numId="15">
    <w:abstractNumId w:val="8"/>
  </w:num>
  <w:num w:numId="16">
    <w:abstractNumId w:val="3"/>
  </w:num>
  <w:num w:numId="17">
    <w:abstractNumId w:val="11"/>
  </w:num>
  <w:num w:numId="18">
    <w:abstractNumId w:val="16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2B"/>
    <w:rsid w:val="9E5F3ED7"/>
    <w:rsid w:val="F95EEA89"/>
    <w:rsid w:val="FFBE3159"/>
    <w:rsid w:val="000831CC"/>
    <w:rsid w:val="000C4B7A"/>
    <w:rsid w:val="000D0033"/>
    <w:rsid w:val="0013229C"/>
    <w:rsid w:val="00145B51"/>
    <w:rsid w:val="0019315A"/>
    <w:rsid w:val="001F3561"/>
    <w:rsid w:val="00243FC7"/>
    <w:rsid w:val="00264B15"/>
    <w:rsid w:val="00286551"/>
    <w:rsid w:val="0029535E"/>
    <w:rsid w:val="002A1C9B"/>
    <w:rsid w:val="002A2151"/>
    <w:rsid w:val="002B0117"/>
    <w:rsid w:val="002F6AA5"/>
    <w:rsid w:val="003433EA"/>
    <w:rsid w:val="0035319F"/>
    <w:rsid w:val="003D6C8F"/>
    <w:rsid w:val="003F4520"/>
    <w:rsid w:val="003F6586"/>
    <w:rsid w:val="004273A4"/>
    <w:rsid w:val="00482D40"/>
    <w:rsid w:val="00524346"/>
    <w:rsid w:val="00643F80"/>
    <w:rsid w:val="00664DB0"/>
    <w:rsid w:val="00666D9F"/>
    <w:rsid w:val="006B0A9A"/>
    <w:rsid w:val="007049E2"/>
    <w:rsid w:val="007336D3"/>
    <w:rsid w:val="00737DE9"/>
    <w:rsid w:val="00764D4C"/>
    <w:rsid w:val="00780A0B"/>
    <w:rsid w:val="007845B3"/>
    <w:rsid w:val="007A1AE2"/>
    <w:rsid w:val="007B75EF"/>
    <w:rsid w:val="007C06F7"/>
    <w:rsid w:val="007C7558"/>
    <w:rsid w:val="008013C1"/>
    <w:rsid w:val="008162DA"/>
    <w:rsid w:val="00893236"/>
    <w:rsid w:val="008D3399"/>
    <w:rsid w:val="00933ADC"/>
    <w:rsid w:val="00950657"/>
    <w:rsid w:val="00951FA2"/>
    <w:rsid w:val="009C3EA1"/>
    <w:rsid w:val="00A33668"/>
    <w:rsid w:val="00A36CEC"/>
    <w:rsid w:val="00A5095F"/>
    <w:rsid w:val="00A52F4D"/>
    <w:rsid w:val="00A92125"/>
    <w:rsid w:val="00A96232"/>
    <w:rsid w:val="00AD6C7D"/>
    <w:rsid w:val="00AE3893"/>
    <w:rsid w:val="00AF622E"/>
    <w:rsid w:val="00B0662B"/>
    <w:rsid w:val="00C17691"/>
    <w:rsid w:val="00C76EFB"/>
    <w:rsid w:val="00C77EC6"/>
    <w:rsid w:val="00CB3AD7"/>
    <w:rsid w:val="00CE1F58"/>
    <w:rsid w:val="00CF671D"/>
    <w:rsid w:val="00D220E2"/>
    <w:rsid w:val="00D36BAF"/>
    <w:rsid w:val="00D40F72"/>
    <w:rsid w:val="00D635F1"/>
    <w:rsid w:val="00D816DB"/>
    <w:rsid w:val="00DA09CB"/>
    <w:rsid w:val="00DA3E4D"/>
    <w:rsid w:val="00DC23E5"/>
    <w:rsid w:val="00E6003C"/>
    <w:rsid w:val="00E67F75"/>
    <w:rsid w:val="00E921AA"/>
    <w:rsid w:val="00E93C8B"/>
    <w:rsid w:val="00F15D85"/>
    <w:rsid w:val="00F27F5A"/>
    <w:rsid w:val="00F47BE8"/>
    <w:rsid w:val="00F6095A"/>
    <w:rsid w:val="00FB192A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A2B0A"/>
  <w15:docId w15:val="{06ABF139-D812-4BC5-B758-6EA7A02A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rsid w:val="00CE1F58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4"/>
    </w:rPr>
  </w:style>
  <w:style w:type="paragraph" w:customStyle="1" w:styleId="12">
    <w:name w:val="列出段落1"/>
    <w:basedOn w:val="a"/>
    <w:uiPriority w:val="34"/>
    <w:qFormat/>
    <w:rsid w:val="00CE1F58"/>
    <w:pPr>
      <w:spacing w:line="256" w:lineRule="auto"/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DA3E4D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uanlan.zhihu.com/p/13776176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taHuri/article/details/818763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sanwujiang/video-subtitle-recogniz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刘文果</dc:creator>
  <cp:lastModifiedBy>刘文果</cp:lastModifiedBy>
  <cp:revision>53</cp:revision>
  <dcterms:created xsi:type="dcterms:W3CDTF">2016-11-24T23:36:00Z</dcterms:created>
  <dcterms:modified xsi:type="dcterms:W3CDTF">2020-06-01T03:28:00Z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