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0E7E" w14:textId="2E42B020" w:rsidR="00DF46B4" w:rsidRDefault="000E3AA6">
      <w:pPr>
        <w:spacing w:after="80"/>
      </w:pPr>
      <w:r>
        <w:rPr>
          <w:rFonts w:ascii="Calibri" w:hAnsi="Calibri"/>
          <w:b/>
          <w:color w:val="1E293B"/>
          <w:sz w:val="36"/>
        </w:rPr>
        <w:t xml:space="preserve">Документация на </w:t>
      </w:r>
      <w:proofErr w:type="spellStart"/>
      <w:r>
        <w:rPr>
          <w:rFonts w:ascii="Calibri" w:hAnsi="Calibri"/>
          <w:b/>
          <w:color w:val="1E293B"/>
          <w:sz w:val="36"/>
        </w:rPr>
        <w:t>проект</w:t>
      </w:r>
      <w:proofErr w:type="spellEnd"/>
      <w:r>
        <w:rPr>
          <w:rFonts w:ascii="Calibri" w:hAnsi="Calibri"/>
          <w:b/>
          <w:color w:val="1E293B"/>
          <w:sz w:val="36"/>
        </w:rPr>
        <w:t xml:space="preserve">: </w:t>
      </w:r>
      <w:proofErr w:type="spellStart"/>
      <w:r>
        <w:rPr>
          <w:rFonts w:ascii="Calibri" w:hAnsi="Calibri"/>
          <w:b/>
          <w:color w:val="1E293B"/>
          <w:sz w:val="36"/>
        </w:rPr>
        <w:t>Онлайн</w:t>
      </w:r>
      <w:proofErr w:type="spellEnd"/>
      <w:r>
        <w:rPr>
          <w:rFonts w:ascii="Calibri" w:hAnsi="Calibri"/>
          <w:b/>
          <w:color w:val="1E293B"/>
          <w:sz w:val="36"/>
        </w:rPr>
        <w:t xml:space="preserve"> </w:t>
      </w:r>
      <w:proofErr w:type="spellStart"/>
      <w:r>
        <w:rPr>
          <w:rFonts w:ascii="Calibri" w:hAnsi="Calibri"/>
          <w:b/>
          <w:color w:val="1E293B"/>
          <w:sz w:val="36"/>
        </w:rPr>
        <w:t>Книжарница</w:t>
      </w:r>
      <w:proofErr w:type="spellEnd"/>
      <w:r>
        <w:rPr>
          <w:rFonts w:ascii="Calibri" w:hAnsi="Calibri"/>
          <w:b/>
          <w:color w:val="1E293B"/>
          <w:sz w:val="36"/>
        </w:rPr>
        <w:t xml:space="preserve"> "</w:t>
      </w:r>
      <w:proofErr w:type="spellStart"/>
      <w:r>
        <w:rPr>
          <w:rFonts w:ascii="Calibri" w:hAnsi="Calibri"/>
          <w:b/>
          <w:color w:val="1E293B"/>
          <w:sz w:val="36"/>
        </w:rPr>
        <w:t>OnlineBookShop</w:t>
      </w:r>
      <w:proofErr w:type="spellEnd"/>
      <w:r>
        <w:rPr>
          <w:rFonts w:ascii="Calibri" w:hAnsi="Calibri"/>
          <w:b/>
          <w:color w:val="1E293B"/>
          <w:sz w:val="36"/>
        </w:rPr>
        <w:t>"</w:t>
      </w:r>
    </w:p>
    <w:p w14:paraId="7B23D68E" w14:textId="77777777" w:rsidR="00DF46B4" w:rsidRDefault="000E3AA6">
      <w:pPr>
        <w:spacing w:after="280"/>
      </w:pPr>
      <w:r>
        <w:rPr>
          <w:b/>
          <w:color w:val="2563EB"/>
        </w:rPr>
        <w:t xml:space="preserve">Автори: </w:t>
      </w:r>
      <w:r>
        <w:t>Ивелин Войнов, Георги Стоянов</w:t>
      </w:r>
      <w:r>
        <w:br/>
      </w:r>
      <w:r>
        <w:rPr>
          <w:b/>
          <w:color w:val="2563EB"/>
        </w:rPr>
        <w:t xml:space="preserve">Технологии: </w:t>
      </w:r>
      <w:r>
        <w:t>ASP.NET Core MVC, C#, Entity Framework Core, SQL Server (SSMS), Bootstrap 5, Git</w:t>
      </w:r>
    </w:p>
    <w:p w14:paraId="28EAFD2C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1. Product Requirement</w:t>
      </w:r>
    </w:p>
    <w:p w14:paraId="59FF56ED" w14:textId="77777777" w:rsidR="00DF46B4" w:rsidRDefault="000E3AA6">
      <w:pPr>
        <w:spacing w:after="80"/>
      </w:pPr>
      <w:r>
        <w:t xml:space="preserve">Основната цел на проекта е </w:t>
      </w:r>
      <w:r>
        <w:t>изграждането на уеб-базирана система за онлайн книжарница, която улеснява купувачите при разглеждането и поръчването на книги, а за администраторите предоставя достъп за управление на ресурсите.</w:t>
      </w:r>
    </w:p>
    <w:p w14:paraId="33B6A90D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Каталог и категории: </w:t>
      </w:r>
      <w:r>
        <w:rPr>
          <w:color w:val="334151"/>
        </w:rPr>
        <w:t>Организиране на наличните книги по жан</w:t>
      </w:r>
      <w:r>
        <w:rPr>
          <w:color w:val="334151"/>
        </w:rPr>
        <w:t>рове и цени.</w:t>
      </w:r>
    </w:p>
    <w:p w14:paraId="0180213B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Автентикация и роли: </w:t>
      </w:r>
      <w:r>
        <w:rPr>
          <w:color w:val="334151"/>
        </w:rPr>
        <w:t>Регистрация и вход с Cookie Authentication. Разделение на достъпа между роли Admin и User.</w:t>
      </w:r>
    </w:p>
    <w:p w14:paraId="2B878F2E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Клиентски профили: </w:t>
      </w:r>
      <w:r>
        <w:rPr>
          <w:color w:val="334151"/>
        </w:rPr>
        <w:t>Управление на потребителските данни с валидация за имена (само букви), имейл и сигурна парола (мин. 8 знака,</w:t>
      </w:r>
      <w:r>
        <w:rPr>
          <w:color w:val="334151"/>
        </w:rPr>
        <w:t xml:space="preserve"> главна, малка буква и цифра).</w:t>
      </w:r>
    </w:p>
    <w:p w14:paraId="0A8C9AC7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Поръчки: </w:t>
      </w:r>
      <w:r>
        <w:rPr>
          <w:color w:val="334151"/>
        </w:rPr>
        <w:t>Възможност за създаване на поръчки и проследяване на техния статус (Pending, Shipped, Delivered, Cancelled).</w:t>
      </w:r>
    </w:p>
    <w:p w14:paraId="4F1A72B6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2. App Flow</w:t>
      </w:r>
    </w:p>
    <w:p w14:paraId="44AF8AF8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1. Регистрация и Вход: </w:t>
      </w:r>
      <w:r>
        <w:rPr>
          <w:color w:val="334151"/>
        </w:rPr>
        <w:t>Потребителят попълва формата за регистрация. При несъответствие на п</w:t>
      </w:r>
      <w:r>
        <w:rPr>
          <w:color w:val="334151"/>
        </w:rPr>
        <w:t>аролата се извеждат всички изисквания наведнъж.</w:t>
      </w:r>
    </w:p>
    <w:p w14:paraId="1D731BF8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2. Преглед на каталога: </w:t>
      </w:r>
      <w:r>
        <w:rPr>
          <w:color w:val="334151"/>
        </w:rPr>
        <w:t>Потребителят филтрира книгите по категории (Categories) и избира желаните заглавия.</w:t>
      </w:r>
    </w:p>
    <w:p w14:paraId="6404C4B2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3. Финализиране на поръчка: </w:t>
      </w:r>
      <w:r>
        <w:rPr>
          <w:color w:val="334151"/>
        </w:rPr>
        <w:t>Генерира се запис в таблицата Orders и съответните редове за артикул</w:t>
      </w:r>
      <w:r>
        <w:rPr>
          <w:color w:val="334151"/>
        </w:rPr>
        <w:t>ите в OrderItems.</w:t>
      </w:r>
    </w:p>
    <w:p w14:paraId="25FAC512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4. Администриране: </w:t>
      </w:r>
      <w:r>
        <w:rPr>
          <w:color w:val="334151"/>
        </w:rPr>
        <w:t>Потребители с роля Admin управляват клиентските профили (Customers) и актуализират статусите на поръчките.</w:t>
      </w:r>
    </w:p>
    <w:p w14:paraId="2067064D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3. Design Brief</w:t>
      </w:r>
    </w:p>
    <w:p w14:paraId="2B698BBE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Визуална концепция: </w:t>
      </w:r>
      <w:r>
        <w:rPr>
          <w:color w:val="334151"/>
        </w:rPr>
        <w:t>Модерен и чист дизайн с Bootstrap 5, използващ карти (cards) за структур</w:t>
      </w:r>
      <w:r>
        <w:rPr>
          <w:color w:val="334151"/>
        </w:rPr>
        <w:t>ирано представяне на съдържанието.</w:t>
      </w:r>
    </w:p>
    <w:p w14:paraId="0B22D4B7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Потребителско изживяване (UX): </w:t>
      </w:r>
      <w:r>
        <w:rPr>
          <w:color w:val="334151"/>
        </w:rPr>
        <w:t>Формуляри с ясно представени изисквания (напр. информационни карета за парола) без объркващи изскачащи елементи.</w:t>
      </w:r>
    </w:p>
    <w:p w14:paraId="5247180B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Адаптивност: </w:t>
      </w:r>
      <w:r>
        <w:rPr>
          <w:color w:val="334151"/>
        </w:rPr>
        <w:t>Пълна поддръжка за мобилни устройства, таблети и десктоп мон</w:t>
      </w:r>
      <w:r>
        <w:rPr>
          <w:color w:val="334151"/>
        </w:rPr>
        <w:t>итори.</w:t>
      </w:r>
    </w:p>
    <w:p w14:paraId="0C72343E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4. Background Schema</w:t>
      </w:r>
    </w:p>
    <w:p w14:paraId="144AE4A0" w14:textId="77777777" w:rsidR="00DF46B4" w:rsidRDefault="000E3AA6">
      <w:pPr>
        <w:spacing w:after="120"/>
      </w:pPr>
      <w:r>
        <w:t>Базата данни съдържа 5 основни таблици, създадени и управлявани през SSMS (SQL Server Management Studio):</w:t>
      </w:r>
    </w:p>
    <w:p w14:paraId="18318726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lastRenderedPageBreak/>
        <w:t xml:space="preserve">• Categories: </w:t>
      </w:r>
      <w:r>
        <w:rPr>
          <w:color w:val="334151"/>
        </w:rPr>
        <w:t>Съдържа категориите на книгите (CategoryID, CategoryName).</w:t>
      </w:r>
    </w:p>
    <w:p w14:paraId="3F1A790C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Books: </w:t>
      </w:r>
      <w:r>
        <w:rPr>
          <w:color w:val="334151"/>
        </w:rPr>
        <w:t xml:space="preserve">Съдържа книгите (BookID, Title, Author, </w:t>
      </w:r>
      <w:r>
        <w:rPr>
          <w:color w:val="334151"/>
        </w:rPr>
        <w:t>Price, StockQuantity, CategoryID). Връзка 1:N с Categories.</w:t>
      </w:r>
    </w:p>
    <w:p w14:paraId="75A29CB2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Customers: </w:t>
      </w:r>
      <w:r>
        <w:rPr>
          <w:color w:val="334151"/>
        </w:rPr>
        <w:t>Съдържа данните за клиентите (CustomerID, FirstName, LastName, Email, Phone, PasswordHash, Role). Връзка 1:N с Orders.</w:t>
      </w:r>
    </w:p>
    <w:p w14:paraId="7A62429C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Orders: </w:t>
      </w:r>
      <w:r>
        <w:rPr>
          <w:color w:val="334151"/>
        </w:rPr>
        <w:t>Информация за поръчките (OrderID, OrderDate, TotalAmou</w:t>
      </w:r>
      <w:r>
        <w:rPr>
          <w:color w:val="334151"/>
        </w:rPr>
        <w:t>nt, OrderStatus, CustomerID). Връзка 1:N с Customers.</w:t>
      </w:r>
    </w:p>
    <w:p w14:paraId="26A254E2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OrderItems: </w:t>
      </w:r>
      <w:r>
        <w:rPr>
          <w:color w:val="334151"/>
        </w:rPr>
        <w:t>Междинна таблица за връзката M:N между Orders и Books (OrderItemID, OrderID, BookID, Quantity, UnitPrice).</w:t>
      </w:r>
    </w:p>
    <w:p w14:paraId="3C9F1F78" w14:textId="77777777" w:rsidR="00DF46B4" w:rsidRDefault="00DF46B4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F46B4" w14:paraId="3B655BA5" w14:textId="77777777" w:rsidTr="000E3AA6">
        <w:trPr>
          <w:trHeight w:val="5370"/>
          <w:jc w:val="center"/>
        </w:trPr>
        <w:tc>
          <w:tcPr>
            <w:tcW w:w="94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3F870F5E" w14:textId="12B16731" w:rsidR="00DF46B4" w:rsidRDefault="000E3AA6">
            <w:pPr>
              <w:spacing w:before="280" w:after="280"/>
              <w:jc w:val="center"/>
            </w:pPr>
            <w:r>
              <w:rPr>
                <w:i/>
                <w:color w:val="64748B"/>
                <w:sz w:val="18"/>
              </w:rPr>
              <w:t xml:space="preserve"> </w:t>
            </w:r>
            <w:r>
              <w:rPr>
                <w:i/>
                <w:color w:val="64748B"/>
                <w:sz w:val="18"/>
              </w:rPr>
              <w:t xml:space="preserve"> </w:t>
            </w:r>
            <w:r w:rsidRPr="000E3AA6">
              <w:rPr>
                <w:i/>
                <w:color w:val="64748B"/>
                <w:sz w:val="18"/>
              </w:rPr>
              <w:drawing>
                <wp:inline distT="0" distB="0" distL="0" distR="0" wp14:anchorId="061B8D90" wp14:editId="6A129158">
                  <wp:extent cx="5943600" cy="30187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9A242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5. Бизнес правила и ограничения</w:t>
      </w:r>
    </w:p>
    <w:p w14:paraId="6752853B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Цени и количества: </w:t>
      </w:r>
      <w:r>
        <w:rPr>
          <w:color w:val="334151"/>
        </w:rPr>
        <w:t>Заложени са ограничения: Price &gt; 0, StockQuantity &gt;= 0 и Quantity &gt; 0.</w:t>
      </w:r>
    </w:p>
    <w:p w14:paraId="63CE1EAB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Уникалност: </w:t>
      </w:r>
      <w:r>
        <w:rPr>
          <w:color w:val="334151"/>
        </w:rPr>
        <w:t>Полетата CategoryName и Email притежават UNIQUE ограничения за предотвратяване на дублиране.</w:t>
      </w:r>
    </w:p>
    <w:p w14:paraId="757B7816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Валидация на име и парола: </w:t>
      </w:r>
      <w:r>
        <w:rPr>
          <w:color w:val="334151"/>
        </w:rPr>
        <w:t>Имената съдържат само букви. Паролата изисква мин. 8 знака, главна буква, малка буква и цифра.</w:t>
      </w:r>
    </w:p>
    <w:p w14:paraId="1CBAC866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Статуси на поръчка: </w:t>
      </w:r>
      <w:r>
        <w:rPr>
          <w:color w:val="334151"/>
        </w:rPr>
        <w:t>OrderStatus приема точно дефинирани стойности: 'Pending', 'Shipped', 'Delivered', 'Cancelled'.</w:t>
      </w:r>
    </w:p>
    <w:p w14:paraId="44A6B3D1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lastRenderedPageBreak/>
        <w:t>6. Стратегия за</w:t>
      </w:r>
      <w:r>
        <w:rPr>
          <w:rFonts w:ascii="Calibri" w:hAnsi="Calibri"/>
          <w:b/>
          <w:color w:val="2563EB"/>
          <w:sz w:val="26"/>
        </w:rPr>
        <w:t xml:space="preserve"> начални данни (Seed Data Strategy)</w:t>
      </w:r>
    </w:p>
    <w:p w14:paraId="4A4D2CB2" w14:textId="77777777" w:rsidR="00DF46B4" w:rsidRDefault="000E3AA6">
      <w:pPr>
        <w:spacing w:after="80"/>
      </w:pPr>
      <w:r>
        <w:t>За осигуряване на първоначална функционалност и тестване, базата данни се запълва с подготвени примерни данни:</w:t>
      </w:r>
    </w:p>
    <w:p w14:paraId="0DB8855B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Категории: </w:t>
      </w:r>
      <w:r>
        <w:rPr>
          <w:color w:val="334151"/>
        </w:rPr>
        <w:t>Въведени са основни жанрове (Programming, Fiction, Business and Marketing).</w:t>
      </w:r>
    </w:p>
    <w:p w14:paraId="7AE09B9E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Книги: </w:t>
      </w:r>
      <w:r>
        <w:rPr>
          <w:color w:val="334151"/>
        </w:rPr>
        <w:t>Примерни за</w:t>
      </w:r>
      <w:r>
        <w:rPr>
          <w:color w:val="334151"/>
        </w:rPr>
        <w:t>главия с реални цени и наличности, разпределени към съответните категории.</w:t>
      </w:r>
    </w:p>
    <w:p w14:paraId="15BEF902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Клиенти: </w:t>
      </w:r>
      <w:r>
        <w:rPr>
          <w:color w:val="334151"/>
        </w:rPr>
        <w:t>Примерни потребителски профили с роли Admin и User за тестване на правата за достъп.</w:t>
      </w:r>
    </w:p>
    <w:p w14:paraId="5A6377E6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Поръчки: </w:t>
      </w:r>
      <w:r>
        <w:rPr>
          <w:color w:val="334151"/>
        </w:rPr>
        <w:t>Активни тестови поръчки с обвързани артикули в OrderItems.</w:t>
      </w:r>
    </w:p>
    <w:p w14:paraId="34FB98E8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7. Индексация и</w:t>
      </w:r>
      <w:r>
        <w:rPr>
          <w:rFonts w:ascii="Calibri" w:hAnsi="Calibri"/>
          <w:b/>
          <w:color w:val="2563EB"/>
          <w:sz w:val="26"/>
        </w:rPr>
        <w:t xml:space="preserve"> производителност</w:t>
      </w:r>
    </w:p>
    <w:p w14:paraId="3325DAC4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Първични ключове (PK): </w:t>
      </w:r>
      <w:r>
        <w:rPr>
          <w:color w:val="334151"/>
        </w:rPr>
        <w:t>Всички таблици използват инкрементиращи се INT IDENTITY(1,1) полета с автоматичен клъстериран индекс (Clustered Index).</w:t>
      </w:r>
    </w:p>
    <w:p w14:paraId="4E466CEA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Външни ключове (FK): </w:t>
      </w:r>
      <w:r>
        <w:rPr>
          <w:color w:val="334151"/>
        </w:rPr>
        <w:t>Колоните за връзка (CategoryID, CustomerID, OrderID, BookID) осигурява</w:t>
      </w:r>
      <w:r>
        <w:rPr>
          <w:color w:val="334151"/>
        </w:rPr>
        <w:t>т бързи JOIN операции.</w:t>
      </w:r>
    </w:p>
    <w:p w14:paraId="7ECD336E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Оптимизация на търсенето: </w:t>
      </w:r>
      <w:r>
        <w:rPr>
          <w:color w:val="334151"/>
        </w:rPr>
        <w:t>Неклъстерирани индекси върху Email в Customers и Title в Books за бърза справка и бърз вход в системата.</w:t>
      </w:r>
    </w:p>
    <w:p w14:paraId="213B0EC8" w14:textId="77777777" w:rsidR="00DF46B4" w:rsidRDefault="000E3AA6"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8. Implementation Plan</w:t>
      </w:r>
    </w:p>
    <w:p w14:paraId="71B2C008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Фаза 1 (Анализ и проектиране): </w:t>
      </w:r>
      <w:r>
        <w:rPr>
          <w:color w:val="334151"/>
        </w:rPr>
        <w:t xml:space="preserve">Избор на домейн, дефиниране на изискванията </w:t>
      </w:r>
      <w:r>
        <w:rPr>
          <w:color w:val="334151"/>
        </w:rPr>
        <w:t>и изчертаване на ER диаграмата в SSMS.</w:t>
      </w:r>
    </w:p>
    <w:p w14:paraId="717DE7A4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Фаза 2 (Програмиране и база данни): </w:t>
      </w:r>
      <w:r>
        <w:rPr>
          <w:color w:val="334151"/>
        </w:rPr>
        <w:t>Създаване на базата данни в SSMS, настройка на ASP.NET Core MVC проект в JetBrains Rider и Entity Framework Core миграции.</w:t>
      </w:r>
    </w:p>
    <w:p w14:paraId="062C7EC9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Фаза 3 (Сигурност и Валидация): </w:t>
      </w:r>
      <w:r>
        <w:rPr>
          <w:color w:val="334151"/>
        </w:rPr>
        <w:t>Реализиране на AccountController, Cookie Authentication и валидации за пароли и имена.</w:t>
      </w:r>
    </w:p>
    <w:p w14:paraId="74089066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 xml:space="preserve">• Фаза 4 (Запълване и тестване): </w:t>
      </w:r>
      <w:r>
        <w:rPr>
          <w:color w:val="334151"/>
        </w:rPr>
        <w:t>Въвеждане на начални данни (Seed Data) и изпълнение на SELECT/JOIN заявки за проверка на връзките.</w:t>
      </w:r>
    </w:p>
    <w:p w14:paraId="07989FC8" w14:textId="77777777" w:rsidR="00DF46B4" w:rsidRDefault="000E3AA6">
      <w:pPr>
        <w:spacing w:before="40" w:after="80"/>
        <w:ind w:left="288"/>
      </w:pPr>
      <w:r>
        <w:rPr>
          <w:b/>
          <w:color w:val="1E293B"/>
        </w:rPr>
        <w:t>• Ф</w:t>
      </w:r>
      <w:r>
        <w:rPr>
          <w:b/>
          <w:color w:val="1E293B"/>
        </w:rPr>
        <w:t xml:space="preserve">аза 5 (Контрол на версиите): </w:t>
      </w:r>
      <w:r>
        <w:rPr>
          <w:color w:val="334151"/>
        </w:rPr>
        <w:t>Качване на проекта в GitHub с настроен .gitignore за изключване на папки obj, bin и .idea.</w:t>
      </w:r>
    </w:p>
    <w:sectPr w:rsidR="00DF46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AA6"/>
    <w:rsid w:val="0015074B"/>
    <w:rsid w:val="0029639D"/>
    <w:rsid w:val="00326F90"/>
    <w:rsid w:val="00AA1D8D"/>
    <w:rsid w:val="00B47730"/>
    <w:rsid w:val="00CB0664"/>
    <w:rsid w:val="00DF4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C57ED"/>
  <w14:defaultImageDpi w14:val="300"/>
  <w15:docId w15:val="{AABD74D6-C510-4C4E-85D8-07BD1772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Ивелин Петков Войнов</cp:lastModifiedBy>
  <cp:revision>2</cp:revision>
  <dcterms:created xsi:type="dcterms:W3CDTF">2013-12-23T23:15:00Z</dcterms:created>
  <dcterms:modified xsi:type="dcterms:W3CDTF">2026-10-21T11:13:00Z</dcterms:modified>
  <cp:category/>
</cp:coreProperties>
</file>