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04841" w14:textId="799228C2" w:rsidR="006F2DB7" w:rsidRDefault="00D1152E" w:rsidP="00BC6AF1">
      <w:pPr>
        <w:pStyle w:val="Paragraphedeliste"/>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w:t>
      </w:r>
      <w:proofErr w:type="spellStart"/>
      <w:r w:rsidR="00636B07">
        <w:t>hardcode</w:t>
      </w:r>
      <w:proofErr w:type="spellEnd"/>
      <w:r w:rsidR="00636B07">
        <w:t xml:space="preserve"> du texte dans les </w:t>
      </w:r>
      <w:r w:rsidR="00CF4CE6">
        <w:t xml:space="preserve">widgets </w:t>
      </w:r>
      <w:r w:rsidR="00636B07">
        <w:t xml:space="preserve">de notre </w:t>
      </w:r>
      <w:proofErr w:type="spellStart"/>
      <w:r w:rsidR="00636B07">
        <w:t>layout</w:t>
      </w:r>
      <w:proofErr w:type="spellEnd"/>
      <w:r w:rsidR="00636B07">
        <w:t xml:space="preserve">, on va dans le fichier /values/strings.xml et on créer notre texte selon la syntaxe &lt;string </w:t>
      </w:r>
      <w:proofErr w:type="spellStart"/>
      <w:r w:rsidR="00636B07">
        <w:t>name</w:t>
      </w:r>
      <w:proofErr w:type="spellEnd"/>
      <w:r w:rsidR="00636B07">
        <w:t>=’’</w:t>
      </w:r>
      <w:proofErr w:type="spellStart"/>
      <w:r w:rsidR="00636B07">
        <w:t>string_name</w:t>
      </w:r>
      <w:proofErr w:type="spellEnd"/>
      <w:r w:rsidR="00636B07">
        <w:t>’’&gt;</w:t>
      </w:r>
      <w:proofErr w:type="spellStart"/>
      <w:r w:rsidR="00636B07">
        <w:t>My</w:t>
      </w:r>
      <w:proofErr w:type="spellEnd"/>
      <w:r w:rsidR="00636B07">
        <w:t xml:space="preserve"> String&lt;/string&gt;. On peut ensuite l’utiliser dans le champ texte de notre widget en utilisant la syntaxe @string/string_name. </w:t>
      </w:r>
      <w:r w:rsidR="00890199">
        <w:t xml:space="preserve"> </w:t>
      </w:r>
      <w:r w:rsidR="0025666B">
        <w:br/>
      </w:r>
      <w:r w:rsidR="0025666B">
        <w:br/>
        <w:t xml:space="preserve">-Nos fichiers XML commence avec la ligne &lt;?xml version=’’1.0’’ </w:t>
      </w:r>
      <w:proofErr w:type="spellStart"/>
      <w:r w:rsidR="0025666B">
        <w:t>encoding</w:t>
      </w:r>
      <w:proofErr w:type="spellEnd"/>
      <w:r w:rsidR="0025666B">
        <w:t>=’’UTF-8’’?&gt;</w:t>
      </w:r>
      <w:r w:rsidR="00EB0402">
        <w:t xml:space="preserve">. On peut créer des fichiers XML dans le dossier </w:t>
      </w:r>
      <w:proofErr w:type="spellStart"/>
      <w:r w:rsidR="00EB0402">
        <w:t>drawable</w:t>
      </w:r>
      <w:proofErr w:type="spellEnd"/>
      <w:r w:rsidR="00EB0402">
        <w:t xml:space="preserve"> ce qui nous permet de les utilisées tel des </w:t>
      </w:r>
      <w:proofErr w:type="spellStart"/>
      <w:r w:rsidR="00EB0402">
        <w:t>ImageView</w:t>
      </w:r>
      <w:proofErr w:type="spellEnd"/>
      <w:r w:rsidR="00EB0402">
        <w:t xml:space="preserve"> dans notre projet. </w:t>
      </w:r>
      <w:r w:rsidR="0025666B">
        <w:br/>
      </w:r>
      <w:r w:rsidR="0025666B">
        <w:br/>
        <w:t>-&lt;</w:t>
      </w:r>
      <w:proofErr w:type="spellStart"/>
      <w:r w:rsidR="0025666B">
        <w:t>shape</w:t>
      </w:r>
      <w:proofErr w:type="spellEnd"/>
      <w:r w:rsidR="0025666B">
        <w:t xml:space="preserve">&gt; est une balise qui nous permet de créer une forme. Cette forme sera stocké tel une image SVG. </w:t>
      </w:r>
      <w:r w:rsidR="00026A53">
        <w:t>La balise ressemble à &lt;</w:t>
      </w:r>
      <w:proofErr w:type="spellStart"/>
      <w:r w:rsidR="00026A53">
        <w:t>shape</w:t>
      </w:r>
      <w:proofErr w:type="spellEnd"/>
      <w:r w:rsidR="00026A53">
        <w:t xml:space="preserve"> </w:t>
      </w:r>
      <w:proofErr w:type="spellStart"/>
      <w:r w:rsidR="00026A53">
        <w:t>xmlns</w:t>
      </w:r>
      <w:proofErr w:type="spellEnd"/>
      <w:r w:rsidR="00026A53">
        <w:t> :</w:t>
      </w:r>
      <w:proofErr w:type="spellStart"/>
      <w:r w:rsidR="00026A53">
        <w:t>android</w:t>
      </w:r>
      <w:proofErr w:type="spellEnd"/>
      <w:r w:rsidR="00026A53">
        <w:t>=’’http://schemas.android.com/</w:t>
      </w:r>
      <w:proofErr w:type="spellStart"/>
      <w:r w:rsidR="00026A53">
        <w:t>apk</w:t>
      </w:r>
      <w:proofErr w:type="spellEnd"/>
      <w:r w:rsidR="00026A53">
        <w:t>/</w:t>
      </w:r>
      <w:proofErr w:type="spellStart"/>
      <w:r w:rsidR="00026A53">
        <w:t>res</w:t>
      </w:r>
      <w:proofErr w:type="spellEnd"/>
      <w:r w:rsidR="00026A53">
        <w:t>/</w:t>
      </w:r>
      <w:proofErr w:type="spellStart"/>
      <w:r w:rsidR="00026A53">
        <w:t>android</w:t>
      </w:r>
      <w:proofErr w:type="spellEnd"/>
      <w:r w:rsidR="00026A53">
        <w:t xml:space="preserve">’’ </w:t>
      </w:r>
      <w:proofErr w:type="spellStart"/>
      <w:r w:rsidR="00026A53">
        <w:t>android</w:t>
      </w:r>
      <w:proofErr w:type="spellEnd"/>
      <w:r w:rsidR="00026A53">
        <w:t> :</w:t>
      </w:r>
      <w:proofErr w:type="spellStart"/>
      <w:r w:rsidR="00026A53">
        <w:t>shape</w:t>
      </w:r>
      <w:proofErr w:type="spellEnd"/>
      <w:r w:rsidR="00026A53">
        <w:t>=’’rectangle/</w:t>
      </w:r>
      <w:proofErr w:type="spellStart"/>
      <w:r w:rsidR="00026A53">
        <w:t>oval</w:t>
      </w:r>
      <w:proofErr w:type="spellEnd"/>
      <w:r w:rsidR="00026A53">
        <w:t xml:space="preserve">/line/ring’’&gt; Le paramètre </w:t>
      </w:r>
      <w:proofErr w:type="spellStart"/>
      <w:r w:rsidR="00026A53">
        <w:t>android</w:t>
      </w:r>
      <w:proofErr w:type="spellEnd"/>
      <w:r w:rsidR="00026A53">
        <w:t> :</w:t>
      </w:r>
      <w:proofErr w:type="spellStart"/>
      <w:r w:rsidR="00026A53">
        <w:t>shape</w:t>
      </w:r>
      <w:proofErr w:type="spellEnd"/>
      <w:r w:rsidR="00026A53">
        <w:t xml:space="preserve"> nous permet de déterminer quel type de forme on veut dessiner. </w:t>
      </w:r>
      <w:r w:rsidR="00F6519E">
        <w:br/>
        <w:t xml:space="preserve">À l’intérieur de la balise </w:t>
      </w:r>
      <w:proofErr w:type="spellStart"/>
      <w:r w:rsidR="00F6519E">
        <w:t>shape</w:t>
      </w:r>
      <w:proofErr w:type="spellEnd"/>
      <w:r w:rsidR="00F6519E">
        <w:t>, on retrouve les balises stroke, gradient</w:t>
      </w:r>
      <w:r w:rsidR="00953FEA">
        <w:t xml:space="preserve">, </w:t>
      </w:r>
      <w:proofErr w:type="spellStart"/>
      <w:r w:rsidR="00953FEA">
        <w:t>solid</w:t>
      </w:r>
      <w:proofErr w:type="spellEnd"/>
      <w:r w:rsidR="00F6519E">
        <w:t xml:space="preserve"> et corners. Il en existe d’autre qu’on peut retrouver au lien suivant : </w:t>
      </w:r>
      <w:hyperlink r:id="rId6" w:anchor="Shape" w:history="1">
        <w:r w:rsidR="00BC6AF1">
          <w:rPr>
            <w:rStyle w:val="Lienhypertexte"/>
          </w:rPr>
          <w:t>https://developer.android.com/guide/topics/resources/drawable-resource.html#Shape</w:t>
        </w:r>
      </w:hyperlink>
      <w:r w:rsidR="00BC6AF1">
        <w:br/>
        <w:t xml:space="preserve">La balise stroke possède les paramètres </w:t>
      </w:r>
      <w:proofErr w:type="spellStart"/>
      <w:r w:rsidR="00BC6AF1">
        <w:t>android</w:t>
      </w:r>
      <w:proofErr w:type="spellEnd"/>
      <w:r w:rsidR="00BC6AF1">
        <w:t> :</w:t>
      </w:r>
      <w:proofErr w:type="spellStart"/>
      <w:r w:rsidR="00BC6AF1">
        <w:t>width</w:t>
      </w:r>
      <w:proofErr w:type="spellEnd"/>
      <w:r w:rsidR="00BC6AF1">
        <w:t xml:space="preserve">=’’19dp’’ et </w:t>
      </w:r>
      <w:proofErr w:type="spellStart"/>
      <w:r w:rsidR="00BC6AF1">
        <w:t>android</w:t>
      </w:r>
      <w:proofErr w:type="spellEnd"/>
      <w:r w:rsidR="00BC6AF1">
        <w:t> :</w:t>
      </w:r>
      <w:proofErr w:type="spellStart"/>
      <w:r w:rsidR="00BC6AF1">
        <w:t>color</w:t>
      </w:r>
      <w:proofErr w:type="spellEnd"/>
      <w:r w:rsidR="00BC6AF1">
        <w:t xml:space="preserve">=’’#FFFFFF’’. Cette balise nous permet de déterminer la taille du contour ainsi que la couleur du contour de notre forme. </w:t>
      </w:r>
      <w:r w:rsidR="00953FEA">
        <w:br/>
        <w:t xml:space="preserve">La balise gradient nous permet de déterminer un dégradé de couleur qui va remplir notre forme. </w:t>
      </w:r>
      <w:r w:rsidR="00150CBE">
        <w:t xml:space="preserve">Le paramètre </w:t>
      </w:r>
      <w:proofErr w:type="spellStart"/>
      <w:r w:rsidR="00150CBE">
        <w:t>and</w:t>
      </w:r>
      <w:r w:rsidR="002D01E8">
        <w:t>r</w:t>
      </w:r>
      <w:r w:rsidR="00150CBE">
        <w:t>oid</w:t>
      </w:r>
      <w:proofErr w:type="spellEnd"/>
      <w:r w:rsidR="00150CBE">
        <w:t> :angle=’’</w:t>
      </w:r>
      <w:proofErr w:type="spellStart"/>
      <w:r w:rsidR="00150CBE">
        <w:t>integer</w:t>
      </w:r>
      <w:proofErr w:type="spellEnd"/>
      <w:r w:rsidR="00150CBE">
        <w:t>’’ nous permet de choisir la direction de notre dégradé.</w:t>
      </w:r>
      <w:r w:rsidR="002D01E8">
        <w:t xml:space="preserve"> Le paramètre </w:t>
      </w:r>
      <w:proofErr w:type="spellStart"/>
      <w:r w:rsidR="002D01E8">
        <w:t>android</w:t>
      </w:r>
      <w:proofErr w:type="spellEnd"/>
      <w:r w:rsidR="002D01E8">
        <w:t> :</w:t>
      </w:r>
      <w:proofErr w:type="spellStart"/>
      <w:r w:rsidR="002D01E8">
        <w:t>startColor</w:t>
      </w:r>
      <w:proofErr w:type="spellEnd"/>
      <w:r w:rsidR="002D01E8">
        <w:t>=’’</w:t>
      </w:r>
      <w:proofErr w:type="spellStart"/>
      <w:r w:rsidR="002D01E8">
        <w:t>color</w:t>
      </w:r>
      <w:proofErr w:type="spellEnd"/>
      <w:r w:rsidR="002D01E8">
        <w:t xml:space="preserve">’’ nous permet de choisir la couleur de départ de notre dégradé. Le paramètre </w:t>
      </w:r>
      <w:proofErr w:type="spellStart"/>
      <w:r w:rsidR="002D01E8">
        <w:t>android</w:t>
      </w:r>
      <w:proofErr w:type="spellEnd"/>
      <w:r w:rsidR="002D01E8">
        <w:t> :</w:t>
      </w:r>
      <w:proofErr w:type="spellStart"/>
      <w:r w:rsidR="002D01E8">
        <w:t>centerColor</w:t>
      </w:r>
      <w:proofErr w:type="spellEnd"/>
      <w:r w:rsidR="002D01E8">
        <w:t>=’’</w:t>
      </w:r>
      <w:proofErr w:type="spellStart"/>
      <w:r w:rsidR="002D01E8">
        <w:t>integer</w:t>
      </w:r>
      <w:proofErr w:type="spellEnd"/>
      <w:r w:rsidR="002D01E8">
        <w:t xml:space="preserve">’’ nous permet de choisir la deuxième couleur de notre dégradé. Le paramètre </w:t>
      </w:r>
      <w:proofErr w:type="spellStart"/>
      <w:r w:rsidR="002D01E8">
        <w:t>android</w:t>
      </w:r>
      <w:proofErr w:type="spellEnd"/>
      <w:r w:rsidR="002D01E8">
        <w:t> :</w:t>
      </w:r>
      <w:proofErr w:type="spellStart"/>
      <w:r w:rsidR="002D01E8">
        <w:t>endColor</w:t>
      </w:r>
      <w:proofErr w:type="spellEnd"/>
      <w:r w:rsidR="002D01E8">
        <w:t>=’’</w:t>
      </w:r>
      <w:proofErr w:type="spellStart"/>
      <w:r w:rsidR="002D01E8">
        <w:t>color</w:t>
      </w:r>
      <w:proofErr w:type="spellEnd"/>
      <w:r w:rsidR="002D01E8">
        <w:t xml:space="preserve">’’ nous permet de choisir la dernière couleur de notre dégradé. </w:t>
      </w:r>
      <w:r w:rsidR="00324C0A">
        <w:br/>
      </w:r>
      <w:r w:rsidR="00280D79">
        <w:t xml:space="preserve">La balise corners nous permet de donner des coins arrondis à notre forme. Les paramètres android :bottomLeftRadius/bottomRightRadius/topLeftRadius/topRightRadius=’’10dp’’ nous permet de choisir la rondeur de chaque coin. </w:t>
      </w:r>
      <w:r w:rsidR="007C2F01">
        <w:br/>
      </w:r>
      <w:r w:rsidR="007C2F01">
        <w:br/>
        <w:t>-</w:t>
      </w:r>
      <w:r w:rsidR="007B2528">
        <w:t>&lt;</w:t>
      </w:r>
      <w:proofErr w:type="spellStart"/>
      <w:r w:rsidR="007B2528">
        <w:t>vector</w:t>
      </w:r>
      <w:proofErr w:type="spellEnd"/>
      <w:r w:rsidR="007B2528">
        <w:t xml:space="preserve">&gt; est une balise qui nous permet de dessiner une image SVG dans </w:t>
      </w:r>
      <w:proofErr w:type="spellStart"/>
      <w:r w:rsidR="007B2528">
        <w:t>android</w:t>
      </w:r>
      <w:proofErr w:type="spellEnd"/>
      <w:r w:rsidR="007B2528">
        <w:t xml:space="preserve"> studio. La balise ressemble à &lt;</w:t>
      </w:r>
      <w:proofErr w:type="spellStart"/>
      <w:r w:rsidR="007B2528">
        <w:t>vector</w:t>
      </w:r>
      <w:proofErr w:type="spellEnd"/>
      <w:r w:rsidR="007B2528">
        <w:t xml:space="preserve"> </w:t>
      </w:r>
      <w:proofErr w:type="spellStart"/>
      <w:r w:rsidR="007B2528">
        <w:t>xmlns</w:t>
      </w:r>
      <w:proofErr w:type="spellEnd"/>
      <w:r w:rsidR="007B2528">
        <w:t> :</w:t>
      </w:r>
      <w:proofErr w:type="spellStart"/>
      <w:r w:rsidR="007B2528">
        <w:t>android</w:t>
      </w:r>
      <w:proofErr w:type="spellEnd"/>
      <w:r w:rsidR="007B2528">
        <w:t>=’’http://schemas.android.com/</w:t>
      </w:r>
      <w:proofErr w:type="spellStart"/>
      <w:r w:rsidR="007B2528">
        <w:t>apk</w:t>
      </w:r>
      <w:proofErr w:type="spellEnd"/>
      <w:r w:rsidR="007B2528">
        <w:t>/</w:t>
      </w:r>
      <w:proofErr w:type="spellStart"/>
      <w:r w:rsidR="007B2528">
        <w:t>res</w:t>
      </w:r>
      <w:proofErr w:type="spellEnd"/>
      <w:r w:rsidR="007B2528">
        <w:t>/</w:t>
      </w:r>
      <w:proofErr w:type="spellStart"/>
      <w:r w:rsidR="007B2528">
        <w:t>android</w:t>
      </w:r>
      <w:proofErr w:type="spellEnd"/>
      <w:r w:rsidR="007B2528">
        <w:t xml:space="preserve">’’ </w:t>
      </w:r>
      <w:proofErr w:type="spellStart"/>
      <w:r w:rsidR="007B2528">
        <w:t>android</w:t>
      </w:r>
      <w:proofErr w:type="spellEnd"/>
      <w:r w:rsidR="007B2528">
        <w:t> :</w:t>
      </w:r>
      <w:proofErr w:type="spellStart"/>
      <w:r w:rsidR="007B2528">
        <w:t>height</w:t>
      </w:r>
      <w:proofErr w:type="spellEnd"/>
      <w:r w:rsidR="007B2528">
        <w:t xml:space="preserve">=’’100dp’’ </w:t>
      </w:r>
      <w:proofErr w:type="spellStart"/>
      <w:r w:rsidR="007B2528">
        <w:t>android</w:t>
      </w:r>
      <w:proofErr w:type="spellEnd"/>
      <w:r w:rsidR="007B2528">
        <w:t> :</w:t>
      </w:r>
      <w:proofErr w:type="spellStart"/>
      <w:r w:rsidR="007B2528">
        <w:t>width</w:t>
      </w:r>
      <w:proofErr w:type="spellEnd"/>
      <w:r w:rsidR="007B2528">
        <w:t xml:space="preserve">=’’100dp’’ </w:t>
      </w:r>
      <w:proofErr w:type="spellStart"/>
      <w:r w:rsidR="007B2528">
        <w:t>android</w:t>
      </w:r>
      <w:proofErr w:type="spellEnd"/>
      <w:r w:rsidR="007B2528">
        <w:t> :</w:t>
      </w:r>
      <w:proofErr w:type="spellStart"/>
      <w:r w:rsidR="007B2528">
        <w:t>viewportHeight</w:t>
      </w:r>
      <w:proofErr w:type="spellEnd"/>
      <w:r w:rsidR="007B2528">
        <w:t xml:space="preserve">=’’100’’ </w:t>
      </w:r>
      <w:proofErr w:type="spellStart"/>
      <w:r w:rsidR="007B2528">
        <w:t>android</w:t>
      </w:r>
      <w:proofErr w:type="spellEnd"/>
      <w:r w:rsidR="007B2528">
        <w:t> :</w:t>
      </w:r>
      <w:proofErr w:type="spellStart"/>
      <w:r w:rsidR="007B2528">
        <w:t>viewportWidth</w:t>
      </w:r>
      <w:proofErr w:type="spellEnd"/>
      <w:r w:rsidR="007B2528">
        <w:t xml:space="preserve">=’’100’’&gt; Ces premiers paramètres nous permettent de déterminer la taille </w:t>
      </w:r>
      <w:r w:rsidR="00965677">
        <w:t xml:space="preserve">initiale </w:t>
      </w:r>
      <w:r w:rsidR="007B2528">
        <w:t>de l’image.</w:t>
      </w:r>
      <w:r w:rsidR="006F2DB7">
        <w:br/>
        <w:t xml:space="preserve">La balise de </w:t>
      </w:r>
      <w:proofErr w:type="spellStart"/>
      <w:r w:rsidR="006F2DB7">
        <w:t>vector</w:t>
      </w:r>
      <w:proofErr w:type="spellEnd"/>
      <w:r w:rsidR="006F2DB7">
        <w:t xml:space="preserve"> est groupe et ressemble à &lt;group </w:t>
      </w:r>
      <w:proofErr w:type="spellStart"/>
      <w:r w:rsidR="006F2DB7">
        <w:t>android</w:t>
      </w:r>
      <w:proofErr w:type="spellEnd"/>
      <w:r w:rsidR="006F2DB7">
        <w:t> :</w:t>
      </w:r>
      <w:proofErr w:type="spellStart"/>
      <w:r w:rsidR="006F2DB7">
        <w:t>name</w:t>
      </w:r>
      <w:proofErr w:type="spellEnd"/>
      <w:r w:rsidR="006F2DB7">
        <w:t>=’’</w:t>
      </w:r>
      <w:proofErr w:type="spellStart"/>
      <w:r w:rsidR="006F2DB7">
        <w:t>myGroupName</w:t>
      </w:r>
      <w:proofErr w:type="spellEnd"/>
      <w:r w:rsidR="006F2DB7">
        <w:t>’’&gt;. Cette balise prend à l’intérieur d’elle la balise &lt;</w:t>
      </w:r>
      <w:proofErr w:type="spellStart"/>
      <w:r w:rsidR="006F2DB7">
        <w:t>path</w:t>
      </w:r>
      <w:proofErr w:type="spellEnd"/>
      <w:r w:rsidR="006F2DB7">
        <w:t>&gt;.</w:t>
      </w:r>
      <w:r w:rsidR="006F2DB7">
        <w:br/>
        <w:t xml:space="preserve">La balise </w:t>
      </w:r>
      <w:proofErr w:type="spellStart"/>
      <w:r w:rsidR="006F2DB7">
        <w:t>path</w:t>
      </w:r>
      <w:proofErr w:type="spellEnd"/>
      <w:r w:rsidR="006F2DB7">
        <w:t xml:space="preserve"> contient la forme en elle-même elle prend les paramètres </w:t>
      </w:r>
      <w:proofErr w:type="spellStart"/>
      <w:r w:rsidR="006F2DB7">
        <w:lastRenderedPageBreak/>
        <w:t>android</w:t>
      </w:r>
      <w:proofErr w:type="spellEnd"/>
      <w:r w:rsidR="006F2DB7">
        <w:t> :</w:t>
      </w:r>
      <w:proofErr w:type="spellStart"/>
      <w:r w:rsidR="006F2DB7">
        <w:t>strokeColor</w:t>
      </w:r>
      <w:proofErr w:type="spellEnd"/>
      <w:r w:rsidR="006F2DB7">
        <w:t>/</w:t>
      </w:r>
      <w:proofErr w:type="spellStart"/>
      <w:r w:rsidR="006F2DB7">
        <w:t>strokeWidth</w:t>
      </w:r>
      <w:proofErr w:type="spellEnd"/>
      <w:r w:rsidR="006F2DB7">
        <w:t>/</w:t>
      </w:r>
      <w:proofErr w:type="spellStart"/>
      <w:r w:rsidR="006F2DB7">
        <w:t>name</w:t>
      </w:r>
      <w:proofErr w:type="spellEnd"/>
      <w:r w:rsidR="006F2DB7">
        <w:t>/</w:t>
      </w:r>
      <w:proofErr w:type="spellStart"/>
      <w:r w:rsidR="006F2DB7">
        <w:t>fillColor</w:t>
      </w:r>
      <w:proofErr w:type="spellEnd"/>
      <w:r w:rsidR="006F2DB7">
        <w:t>/</w:t>
      </w:r>
      <w:proofErr w:type="spellStart"/>
      <w:r w:rsidR="006F2DB7">
        <w:t>pathData</w:t>
      </w:r>
      <w:proofErr w:type="spellEnd"/>
      <w:r w:rsidR="006F2DB7">
        <w:t>. Il existe d’autres paramètres, pour en savoir plus visiter le site :</w:t>
      </w:r>
      <w:r w:rsidR="006F2DB7">
        <w:br/>
      </w:r>
      <w:hyperlink r:id="rId7" w:history="1">
        <w:r w:rsidR="006F2DB7" w:rsidRPr="00303C7B">
          <w:rPr>
            <w:rStyle w:val="Lienhypertexte"/>
          </w:rPr>
          <w:t>https://dev.to/brightdevs/creating-simple-vector-drawables-in-android-studio-bbm</w:t>
        </w:r>
      </w:hyperlink>
    </w:p>
    <w:p w14:paraId="0ED9EF4D" w14:textId="2FF54CB2" w:rsidR="004D608F" w:rsidRDefault="006F2DB7" w:rsidP="00BC6AF1">
      <w:pPr>
        <w:pStyle w:val="Paragraphedeliste"/>
      </w:pPr>
      <w:r>
        <w:t xml:space="preserve">Le paramètre </w:t>
      </w:r>
      <w:proofErr w:type="spellStart"/>
      <w:r>
        <w:t>android</w:t>
      </w:r>
      <w:proofErr w:type="spellEnd"/>
      <w:r>
        <w:t> :</w:t>
      </w:r>
      <w:proofErr w:type="spellStart"/>
      <w:r>
        <w:t>strokeColor</w:t>
      </w:r>
      <w:proofErr w:type="spellEnd"/>
      <w:r>
        <w:t>=’’</w:t>
      </w:r>
      <w:proofErr w:type="spellStart"/>
      <w:r>
        <w:t>color</w:t>
      </w:r>
      <w:proofErr w:type="spellEnd"/>
      <w:r>
        <w:t xml:space="preserve">’’ nous permet de changer la couleur de la bordure de notre forme. Le paramètre </w:t>
      </w:r>
      <w:proofErr w:type="spellStart"/>
      <w:r>
        <w:t>android</w:t>
      </w:r>
      <w:proofErr w:type="spellEnd"/>
      <w:r>
        <w:t> :</w:t>
      </w:r>
      <w:proofErr w:type="spellStart"/>
      <w:r>
        <w:t>strokeWidth</w:t>
      </w:r>
      <w:proofErr w:type="spellEnd"/>
      <w:r>
        <w:t>=’’</w:t>
      </w:r>
      <w:proofErr w:type="spellStart"/>
      <w:r>
        <w:t>integer</w:t>
      </w:r>
      <w:proofErr w:type="spellEnd"/>
      <w:r>
        <w:t xml:space="preserve">’’ nous permet de changer la largeur de la bordure de notre forme. Le paramètre </w:t>
      </w:r>
      <w:proofErr w:type="spellStart"/>
      <w:r>
        <w:t>android</w:t>
      </w:r>
      <w:proofErr w:type="spellEnd"/>
      <w:r>
        <w:t> :</w:t>
      </w:r>
      <w:proofErr w:type="spellStart"/>
      <w:r>
        <w:t>name</w:t>
      </w:r>
      <w:proofErr w:type="spellEnd"/>
      <w:r>
        <w:t xml:space="preserve">=’’string’’ nous permet d’assigner un nom à notre vecteur/forme. </w:t>
      </w:r>
      <w:r w:rsidR="006E3AEB">
        <w:t xml:space="preserve">Le paramètre </w:t>
      </w:r>
      <w:proofErr w:type="spellStart"/>
      <w:r w:rsidR="006E3AEB">
        <w:t>android</w:t>
      </w:r>
      <w:proofErr w:type="spellEnd"/>
      <w:r w:rsidR="006E3AEB">
        <w:t> :</w:t>
      </w:r>
      <w:proofErr w:type="spellStart"/>
      <w:r w:rsidR="006E3AEB">
        <w:t>fillColor</w:t>
      </w:r>
      <w:proofErr w:type="spellEnd"/>
      <w:r w:rsidR="006E3AEB">
        <w:t>=’’</w:t>
      </w:r>
      <w:proofErr w:type="spellStart"/>
      <w:r w:rsidR="006E3AEB">
        <w:t>color</w:t>
      </w:r>
      <w:proofErr w:type="spellEnd"/>
      <w:r w:rsidR="006E3AEB">
        <w:t xml:space="preserve">’’ nous permet de choisir la couleur qui va remplir notre vecteur/forme. </w:t>
      </w:r>
      <w:r w:rsidR="00443092">
        <w:t xml:space="preserve">Le paramètre </w:t>
      </w:r>
      <w:proofErr w:type="spellStart"/>
      <w:r w:rsidR="00E91FAB">
        <w:t>android</w:t>
      </w:r>
      <w:proofErr w:type="spellEnd"/>
      <w:r w:rsidR="00E91FAB">
        <w:t> :</w:t>
      </w:r>
      <w:proofErr w:type="spellStart"/>
      <w:r w:rsidR="00E91FAB">
        <w:t>pathData</w:t>
      </w:r>
      <w:proofErr w:type="spellEnd"/>
      <w:r w:rsidR="00E91FAB">
        <w:t>=’’</w:t>
      </w:r>
      <w:proofErr w:type="spellStart"/>
      <w:r w:rsidR="00E91FAB">
        <w:t>svg</w:t>
      </w:r>
      <w:proofErr w:type="spellEnd"/>
      <w:r w:rsidR="00E91FAB">
        <w:t xml:space="preserve"> values’’ nous permet de dessiner le chemin de notre forme</w:t>
      </w:r>
      <w:r w:rsidR="00BD4031">
        <w:t>.</w:t>
      </w:r>
      <w:r w:rsidR="003F3AE9">
        <w:t xml:space="preserve"> M </w:t>
      </w:r>
      <w:proofErr w:type="spellStart"/>
      <w:r w:rsidR="003F3AE9">
        <w:t>int,int</w:t>
      </w:r>
      <w:proofErr w:type="spellEnd"/>
      <w:r w:rsidR="003F3AE9">
        <w:t xml:space="preserve"> indique le point de départ de notre vecteur. </w:t>
      </w:r>
      <w:proofErr w:type="spellStart"/>
      <w:r w:rsidR="003F3AE9">
        <w:t>L int</w:t>
      </w:r>
      <w:proofErr w:type="spellEnd"/>
      <w:r w:rsidR="003F3AE9">
        <w:t xml:space="preserve">,int indique le restant des points que notre vecteur devra atteindre. z permet de fermer le chemin dessiner avec notre vecteur. Cela pourrait ressembler à </w:t>
      </w:r>
      <w:proofErr w:type="spellStart"/>
      <w:r w:rsidR="003F3AE9">
        <w:t>android</w:t>
      </w:r>
      <w:proofErr w:type="spellEnd"/>
      <w:r w:rsidR="003F3AE9">
        <w:t> :</w:t>
      </w:r>
      <w:proofErr w:type="spellStart"/>
      <w:r w:rsidR="003F3AE9">
        <w:t>pathData</w:t>
      </w:r>
      <w:proofErr w:type="spellEnd"/>
      <w:r w:rsidR="003F3AE9">
        <w:t>=’’M 0,100 L 50,0 100,100 z’’</w:t>
      </w:r>
      <w:r w:rsidR="00EB7441">
        <w:t>.</w:t>
      </w:r>
      <w:r w:rsidR="00BD4031">
        <w:t xml:space="preserve"> </w:t>
      </w:r>
      <w:r w:rsidR="007B2528">
        <w:t xml:space="preserve"> </w:t>
      </w:r>
      <w:r w:rsidR="00944713">
        <w:br/>
      </w:r>
      <w:r w:rsidR="001B097C">
        <w:br/>
      </w:r>
      <w:r w:rsidR="001B097C">
        <w:rPr>
          <w:b/>
          <w:bCs/>
        </w:rPr>
        <w:t>Fichiers importants</w:t>
      </w:r>
      <w:r w:rsidR="001B097C">
        <w:rPr>
          <w:b/>
          <w:bCs/>
        </w:rPr>
        <w:br/>
      </w:r>
      <w:r w:rsidR="00E7077B">
        <w:t>-/</w:t>
      </w:r>
      <w:proofErr w:type="spellStart"/>
      <w:r w:rsidR="00E7077B">
        <w:t>manifests</w:t>
      </w:r>
      <w:proofErr w:type="spellEnd"/>
      <w:r w:rsidR="00E7077B">
        <w:t>/AndroidManifest.xml</w:t>
      </w:r>
      <w:r w:rsidR="00402B0C">
        <w:t xml:space="preserve"> Fichier de publication de l’application</w:t>
      </w:r>
      <w:r w:rsidR="00E80A14">
        <w:t>, signature de l’application</w:t>
      </w:r>
      <w:r w:rsidR="00E7077B">
        <w:br/>
        <w:t>-/java/</w:t>
      </w:r>
      <w:proofErr w:type="spellStart"/>
      <w:r w:rsidR="00E7077B">
        <w:t>my.package.project</w:t>
      </w:r>
      <w:proofErr w:type="spellEnd"/>
      <w:r w:rsidR="00E7077B">
        <w:t>/</w:t>
      </w:r>
      <w:proofErr w:type="spellStart"/>
      <w:r w:rsidR="00E7077B">
        <w:t>MainActivity</w:t>
      </w:r>
      <w:proofErr w:type="spellEnd"/>
      <w:r w:rsidR="003501A6">
        <w:t xml:space="preserve"> Fichier java qui contient la logique de l’application. Contient l’équivalent de notre classe main sous la forme de </w:t>
      </w:r>
      <w:proofErr w:type="spellStart"/>
      <w:r w:rsidR="003501A6">
        <w:t>onCreate</w:t>
      </w:r>
      <w:proofErr w:type="spellEnd"/>
      <w:r w:rsidR="003501A6">
        <w:t xml:space="preserve">();. </w:t>
      </w:r>
      <w:r w:rsidR="00E7077B">
        <w:br/>
        <w:t>-/java/</w:t>
      </w:r>
      <w:proofErr w:type="spellStart"/>
      <w:r w:rsidR="00E7077B">
        <w:t>my.package.project</w:t>
      </w:r>
      <w:proofErr w:type="spellEnd"/>
      <w:r w:rsidR="00E7077B">
        <w:t>(</w:t>
      </w:r>
      <w:proofErr w:type="spellStart"/>
      <w:r w:rsidR="00E7077B">
        <w:t>android</w:t>
      </w:r>
      <w:proofErr w:type="spellEnd"/>
      <w:r w:rsidR="00E7077B">
        <w:t xml:space="preserve"> test)/</w:t>
      </w:r>
      <w:proofErr w:type="spellStart"/>
      <w:r w:rsidR="00E7077B">
        <w:t>ExempleInstrumentedTest</w:t>
      </w:r>
      <w:proofErr w:type="spellEnd"/>
      <w:r w:rsidR="00E7077B">
        <w:t xml:space="preserve"> et /java/</w:t>
      </w:r>
      <w:proofErr w:type="spellStart"/>
      <w:r w:rsidR="00E7077B">
        <w:t>my.package.project</w:t>
      </w:r>
      <w:proofErr w:type="spellEnd"/>
      <w:r w:rsidR="00E7077B">
        <w:t>(test)/</w:t>
      </w:r>
      <w:proofErr w:type="spellStart"/>
      <w:r w:rsidR="00E7077B">
        <w:t>ExempleUnitTest</w:t>
      </w:r>
      <w:proofErr w:type="spellEnd"/>
      <w:r w:rsidR="00966FEF">
        <w:t xml:space="preserve"> Permet de faire des tests </w:t>
      </w:r>
      <w:proofErr w:type="spellStart"/>
      <w:r w:rsidR="00966FEF">
        <w:t>junit</w:t>
      </w:r>
      <w:proofErr w:type="spellEnd"/>
      <w:r w:rsidR="00966FEF">
        <w:t xml:space="preserve">. </w:t>
      </w:r>
      <w:r w:rsidR="00E51FA6">
        <w:br/>
      </w:r>
      <w:r w:rsidR="00E51FA6" w:rsidRPr="00484517">
        <w:t>-/</w:t>
      </w:r>
      <w:proofErr w:type="spellStart"/>
      <w:r w:rsidR="00E51FA6" w:rsidRPr="00484517">
        <w:t>drawable</w:t>
      </w:r>
      <w:proofErr w:type="spellEnd"/>
      <w:r w:rsidR="00E51FA6" w:rsidRPr="00484517">
        <w:t>/</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w:t>
      </w:r>
      <w:proofErr w:type="spellStart"/>
      <w:r w:rsidR="00E51FA6" w:rsidRPr="0024078E">
        <w:t>layout</w:t>
      </w:r>
      <w:proofErr w:type="spellEnd"/>
      <w:r w:rsidR="00E51FA6" w:rsidRPr="0024078E">
        <w:t>/activity_main.xml</w:t>
      </w:r>
      <w:r w:rsidR="00267419">
        <w:t xml:space="preserve"> C’est le fichier où on dessine l’application. On peut le faire visuellement ou bien avec du code. </w:t>
      </w:r>
      <w:r w:rsidR="003E1CB3" w:rsidRPr="0024078E">
        <w:br/>
        <w:t>-/</w:t>
      </w:r>
      <w:proofErr w:type="spellStart"/>
      <w:r w:rsidR="003E1CB3" w:rsidRPr="0024078E">
        <w:t>mipmap</w:t>
      </w:r>
      <w:proofErr w:type="spellEnd"/>
      <w:r w:rsidR="003E1CB3" w:rsidRPr="0024078E">
        <w:t>/</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w:t>
      </w:r>
      <w:proofErr w:type="spellStart"/>
      <w:r w:rsidR="003E1CB3" w:rsidRPr="0024078E">
        <w:t>themes</w:t>
      </w:r>
      <w:proofErr w:type="spellEnd"/>
      <w:r w:rsidR="003E1CB3" w:rsidRPr="0024078E">
        <w:t>/</w:t>
      </w:r>
      <w:r w:rsidR="003D010D">
        <w:t xml:space="preserve"> </w:t>
      </w:r>
      <w:r w:rsidR="00596084">
        <w:t xml:space="preserve">Contient un peu l’équivalent du </w:t>
      </w:r>
      <w:proofErr w:type="spellStart"/>
      <w:r w:rsidR="00596084">
        <w:t>css</w:t>
      </w:r>
      <w:proofErr w:type="spellEnd"/>
      <w:r w:rsidR="00596084">
        <w:t xml:space="preserve"> pour </w:t>
      </w:r>
      <w:proofErr w:type="spellStart"/>
      <w:r w:rsidR="00596084">
        <w:t>android</w:t>
      </w:r>
      <w:proofErr w:type="spellEnd"/>
      <w:r w:rsidR="00596084">
        <w:t xml:space="preserve">/java. </w:t>
      </w:r>
      <w:r w:rsidR="003501A6" w:rsidRPr="0024078E">
        <w:br/>
        <w:t>-/</w:t>
      </w:r>
      <w:proofErr w:type="spellStart"/>
      <w:r w:rsidR="003501A6" w:rsidRPr="0024078E">
        <w:t>Gradle</w:t>
      </w:r>
      <w:proofErr w:type="spellEnd"/>
      <w:r w:rsidR="003501A6" w:rsidRPr="0024078E">
        <w:t xml:space="preserve"> Scripts/</w:t>
      </w:r>
      <w:proofErr w:type="spellStart"/>
      <w:r w:rsidR="0001636B">
        <w:t>build.gradle</w:t>
      </w:r>
      <w:proofErr w:type="spellEnd"/>
      <w:r w:rsidR="0001636B">
        <w:t xml:space="preserve"> (</w:t>
      </w:r>
      <w:proofErr w:type="spellStart"/>
      <w:r w:rsidR="0001636B">
        <w:t>Modele</w:t>
      </w:r>
      <w:proofErr w:type="spellEnd"/>
      <w:r w:rsidR="0001636B">
        <w:t xml:space="preserve"> : </w:t>
      </w:r>
      <w:proofErr w:type="spellStart"/>
      <w:r w:rsidR="0001636B">
        <w:t>project</w:t>
      </w:r>
      <w:proofErr w:type="spellEnd"/>
      <w:r w:rsidR="0001636B">
        <w: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 xml:space="preserve">(Si jamais la version de </w:t>
      </w:r>
      <w:proofErr w:type="spellStart"/>
      <w:r w:rsidR="00737869">
        <w:t>material</w:t>
      </w:r>
      <w:proofErr w:type="spellEnd"/>
      <w:r w:rsidR="00737869">
        <w:t xml:space="preserve"> n’est pas 1.8.0, la mettre à ça et faire </w:t>
      </w:r>
      <w:proofErr w:type="spellStart"/>
      <w:r w:rsidR="00737869">
        <w:t>sync</w:t>
      </w:r>
      <w:proofErr w:type="spellEnd"/>
      <w:r w:rsidR="00737869">
        <w:t xml:space="preserve"> </w:t>
      </w:r>
      <w:proofErr w:type="spellStart"/>
      <w:r w:rsidR="00737869">
        <w:t>now</w:t>
      </w:r>
      <w:proofErr w:type="spellEnd"/>
      <w:r w:rsidR="00737869">
        <w:t xml:space="preserve"> en haut à droite</w:t>
      </w:r>
      <w:r w:rsidR="00F51DA8">
        <w:t>)</w:t>
      </w:r>
      <w:r w:rsidR="003501A6" w:rsidRPr="0024078E">
        <w:br/>
      </w:r>
      <w:r w:rsidR="003501A6" w:rsidRPr="0024078E">
        <w:br/>
      </w:r>
      <w:r w:rsidR="003501A6" w:rsidRPr="0024078E">
        <w:rPr>
          <w:b/>
          <w:bCs/>
        </w:rPr>
        <w:t>Android Studio</w:t>
      </w:r>
      <w:r w:rsidR="00306885">
        <w:rPr>
          <w:b/>
          <w:bCs/>
        </w:rPr>
        <w:br/>
      </w:r>
      <w:r w:rsidR="00306885">
        <w:t xml:space="preserve">Pour créer une deuxième activité dans notre projet, il faut faire un </w:t>
      </w:r>
      <w:proofErr w:type="spellStart"/>
      <w:r w:rsidR="00306885">
        <w:t>clique</w:t>
      </w:r>
      <w:proofErr w:type="spellEnd"/>
      <w:r w:rsidR="00306885">
        <w:t xml:space="preserve"> droit sur le package contenant notre main </w:t>
      </w:r>
      <w:proofErr w:type="spellStart"/>
      <w:r w:rsidR="00306885">
        <w:t>activity</w:t>
      </w:r>
      <w:proofErr w:type="spellEnd"/>
      <w:r w:rsidR="00306885">
        <w:t xml:space="preserve"> New</w:t>
      </w:r>
      <w:r w:rsidR="00306885">
        <w:sym w:font="Wingdings" w:char="F0E0"/>
      </w:r>
      <w:r w:rsidR="00306885">
        <w:t>Activity</w:t>
      </w:r>
      <w:r w:rsidR="00306885">
        <w:sym w:font="Wingdings" w:char="F0E0"/>
      </w:r>
      <w:proofErr w:type="spellStart"/>
      <w:r w:rsidR="00306885">
        <w:t>TypeOfActivity</w:t>
      </w:r>
      <w:proofErr w:type="spellEnd"/>
      <w:r w:rsidR="00306885">
        <w:t xml:space="preserve">. </w:t>
      </w:r>
      <w:r w:rsidR="003501A6" w:rsidRPr="0024078E">
        <w:rPr>
          <w:b/>
          <w:bCs/>
        </w:rPr>
        <w:br/>
      </w:r>
      <w:r w:rsidR="00574DCB">
        <w:br/>
      </w:r>
      <w:proofErr w:type="spellStart"/>
      <w:r w:rsidR="00574DCB">
        <w:rPr>
          <w:b/>
          <w:bCs/>
          <w:i/>
          <w:iCs/>
        </w:rPr>
        <w:t>Layout</w:t>
      </w:r>
      <w:proofErr w:type="spellEnd"/>
      <w:r w:rsidR="0059240E">
        <w:rPr>
          <w:b/>
          <w:bCs/>
          <w:i/>
          <w:iCs/>
        </w:rPr>
        <w:br/>
      </w:r>
      <w:r w:rsidR="00175B5B">
        <w:t>On utilise les fichiers xml qui sont dans /</w:t>
      </w:r>
      <w:proofErr w:type="spellStart"/>
      <w:r w:rsidR="00175B5B">
        <w:t>res</w:t>
      </w:r>
      <w:proofErr w:type="spellEnd"/>
      <w:r w:rsidR="00175B5B">
        <w:t>/</w:t>
      </w:r>
      <w:proofErr w:type="spellStart"/>
      <w:r w:rsidR="00175B5B">
        <w:t>layout</w:t>
      </w:r>
      <w:proofErr w:type="spellEnd"/>
      <w:r w:rsidR="00175B5B">
        <w:t xml:space="preserve">/ pour modifier le </w:t>
      </w:r>
      <w:proofErr w:type="spellStart"/>
      <w:r w:rsidR="00175B5B">
        <w:t>layout</w:t>
      </w:r>
      <w:proofErr w:type="spellEnd"/>
      <w:r w:rsidR="00175B5B">
        <w:t xml:space="preserve"> de notre application. </w:t>
      </w:r>
      <w:r w:rsidR="00AF384C">
        <w:t xml:space="preserve">Le </w:t>
      </w:r>
      <w:proofErr w:type="spellStart"/>
      <w:r w:rsidR="00AF384C">
        <w:t>layout</w:t>
      </w:r>
      <w:proofErr w:type="spellEnd"/>
      <w:r w:rsidR="00AF384C">
        <w:t xml:space="preserve"> par défaut est un </w:t>
      </w:r>
      <w:proofErr w:type="spellStart"/>
      <w:r w:rsidR="00AF384C">
        <w:t>constraint</w:t>
      </w:r>
      <w:proofErr w:type="spellEnd"/>
      <w:r w:rsidR="00AF384C">
        <w:t xml:space="preserve"> </w:t>
      </w:r>
      <w:proofErr w:type="spellStart"/>
      <w:r w:rsidR="00AF384C">
        <w:t>layout</w:t>
      </w:r>
      <w:proofErr w:type="spellEnd"/>
      <w:r w:rsidR="00AF384C">
        <w:t xml:space="preserve">. </w:t>
      </w:r>
      <w:r w:rsidR="00FF10A6">
        <w:t xml:space="preserve">Lorsque nos widgets sont </w:t>
      </w:r>
      <w:r w:rsidR="003E1550">
        <w:t>présents</w:t>
      </w:r>
      <w:r w:rsidR="00FF10A6">
        <w:t xml:space="preserve"> dans un </w:t>
      </w:r>
      <w:proofErr w:type="spellStart"/>
      <w:r w:rsidR="00FF10A6">
        <w:t>constraint</w:t>
      </w:r>
      <w:proofErr w:type="spellEnd"/>
      <w:r w:rsidR="00FF10A6">
        <w:t xml:space="preserve"> </w:t>
      </w:r>
      <w:proofErr w:type="spellStart"/>
      <w:r w:rsidR="00FF10A6">
        <w:t>layout</w:t>
      </w:r>
      <w:proofErr w:type="spellEnd"/>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w:t>
      </w:r>
      <w:r w:rsidR="007B6381">
        <w:lastRenderedPageBreak/>
        <w:t xml:space="preserve">qu’elle est son ID, chose que l’on on peut changer dans les détails de notre widget. </w:t>
      </w:r>
      <w:r w:rsidR="00702B08">
        <w:br/>
        <w:t xml:space="preserve">Dans la bar au-dessus de notre </w:t>
      </w:r>
      <w:proofErr w:type="spellStart"/>
      <w:r w:rsidR="00702B08">
        <w:t>layout</w:t>
      </w:r>
      <w:proofErr w:type="spellEnd"/>
      <w:r w:rsidR="00702B08">
        <w:t xml:space="preserve">, il est possible de changer le téléphone qui est utilisé comme étant un </w:t>
      </w:r>
      <w:proofErr w:type="spellStart"/>
      <w:r w:rsidR="00702B08">
        <w:t>preview</w:t>
      </w:r>
      <w:proofErr w:type="spellEnd"/>
      <w:r w:rsidR="00702B08">
        <w:t xml:space="preserve">. </w:t>
      </w:r>
      <w:r w:rsidR="00DC57F1">
        <w:br/>
        <w:t xml:space="preserve">Dans les attributs de nos éléments, on peut changer la largeur ainsi que la hauteur de nos éléments avec les options </w:t>
      </w:r>
      <w:proofErr w:type="spellStart"/>
      <w:r w:rsidR="00DC57F1">
        <w:t>layout_width</w:t>
      </w:r>
      <w:proofErr w:type="spellEnd"/>
      <w:r w:rsidR="00DC57F1">
        <w:t xml:space="preserve"> et </w:t>
      </w:r>
      <w:proofErr w:type="spellStart"/>
      <w:r w:rsidR="00DC57F1">
        <w:t>layout_height</w:t>
      </w:r>
      <w:proofErr w:type="spellEnd"/>
      <w:r w:rsidR="00DC57F1">
        <w:t xml:space="preserve">. Ils existent deux options par défaut soit </w:t>
      </w:r>
      <w:proofErr w:type="spellStart"/>
      <w:r w:rsidR="00DC57F1">
        <w:t>match_parent</w:t>
      </w:r>
      <w:proofErr w:type="spellEnd"/>
      <w:r w:rsidR="00DC57F1">
        <w:t xml:space="preserve"> et </w:t>
      </w:r>
      <w:proofErr w:type="spellStart"/>
      <w:r w:rsidR="00DC57F1">
        <w:t>wrap_content</w:t>
      </w:r>
      <w:proofErr w:type="spellEnd"/>
      <w:r w:rsidR="00DC57F1">
        <w:t xml:space="preserve">. </w:t>
      </w:r>
      <w:r w:rsidR="00634755">
        <w:t xml:space="preserve">On peut aussi mettre nos propres valeurs en mettant </w:t>
      </w:r>
      <w:proofErr w:type="spellStart"/>
      <w:r w:rsidR="00634755">
        <w:t>dp</w:t>
      </w:r>
      <w:proofErr w:type="spellEnd"/>
      <w:r w:rsidR="00634755">
        <w:t xml:space="preserve"> suite à un chiffre tel que 4</w:t>
      </w:r>
      <w:r w:rsidR="004A0584">
        <w:t>8</w:t>
      </w:r>
      <w:r w:rsidR="00634755">
        <w:t xml:space="preserve">dp. </w:t>
      </w:r>
      <w:proofErr w:type="spellStart"/>
      <w:r w:rsidR="00580932">
        <w:t>Dp</w:t>
      </w:r>
      <w:proofErr w:type="spellEnd"/>
      <w:r w:rsidR="00580932">
        <w:t xml:space="preserve"> signifie </w:t>
      </w:r>
      <w:proofErr w:type="spellStart"/>
      <w:r w:rsidR="00580932">
        <w:t>density</w:t>
      </w:r>
      <w:proofErr w:type="spellEnd"/>
      <w:r w:rsidR="00580932">
        <w:t xml:space="preserve"> </w:t>
      </w:r>
      <w:proofErr w:type="spellStart"/>
      <w:r w:rsidR="00580932">
        <w:t>independant</w:t>
      </w:r>
      <w:proofErr w:type="spellEnd"/>
      <w:r w:rsidR="00580932">
        <w:t xml:space="preserve"> pixel. </w:t>
      </w:r>
      <w:r w:rsidR="00DC57F1">
        <w:t xml:space="preserve"> </w:t>
      </w:r>
      <w:r w:rsidR="00844315">
        <w:br/>
        <w:t xml:space="preserve">Dans les attributs de nos éléments, on peut aussi changer la taille de notre texte, cette valeur est en </w:t>
      </w:r>
      <w:proofErr w:type="spellStart"/>
      <w:r w:rsidR="00844315">
        <w:t>sp</w:t>
      </w:r>
      <w:proofErr w:type="spellEnd"/>
      <w:r w:rsidR="00844315">
        <w:t xml:space="preserve"> tel que 18sp. </w:t>
      </w:r>
      <w:proofErr w:type="spellStart"/>
      <w:r w:rsidR="00CE42DB">
        <w:t>Sp</w:t>
      </w:r>
      <w:proofErr w:type="spellEnd"/>
      <w:r w:rsidR="00CE42DB">
        <w:t xml:space="preserve"> signifie </w:t>
      </w:r>
      <w:proofErr w:type="spellStart"/>
      <w:r w:rsidR="00CE42DB">
        <w:t>scale</w:t>
      </w:r>
      <w:proofErr w:type="spellEnd"/>
      <w:r w:rsidR="00CE42DB">
        <w:t xml:space="preserve"> </w:t>
      </w:r>
      <w:proofErr w:type="spellStart"/>
      <w:r w:rsidR="00CE42DB">
        <w:t>independent</w:t>
      </w:r>
      <w:proofErr w:type="spellEnd"/>
      <w:r w:rsidR="00CE42DB">
        <w:t xml:space="preserve">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w:t>
      </w:r>
      <w:proofErr w:type="spellStart"/>
      <w:r w:rsidR="00A14D98">
        <w:t>editable</w:t>
      </w:r>
      <w:proofErr w:type="spellEnd"/>
      <w:r w:rsidR="00F87705">
        <w:t xml:space="preserve">, </w:t>
      </w:r>
      <w:proofErr w:type="spellStart"/>
      <w:r w:rsidR="00F87705">
        <w:t>clickable</w:t>
      </w:r>
      <w:proofErr w:type="spellEnd"/>
      <w:r w:rsidR="00F87705">
        <w:t xml:space="preserve"> et </w:t>
      </w:r>
      <w:proofErr w:type="spellStart"/>
      <w:r w:rsidR="00C53680">
        <w:t>enabled</w:t>
      </w:r>
      <w:proofErr w:type="spellEnd"/>
      <w:r w:rsidR="00C53680">
        <w:t xml:space="preserve">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proofErr w:type="spellStart"/>
      <w:r w:rsidR="00574DCB">
        <w:t>TextView</w:t>
      </w:r>
      <w:proofErr w:type="spellEnd"/>
      <w:r w:rsidR="00574DCB">
        <w:t xml:space="preserve"> contient du texte qui ne pourra pas changer pendant que l’application tourne. </w:t>
      </w:r>
      <w:r w:rsidR="00B84B3C">
        <w:br/>
      </w:r>
      <w:r w:rsidR="00B84B3C">
        <w:br/>
        <w:t>-</w:t>
      </w:r>
      <w:proofErr w:type="spellStart"/>
      <w:r w:rsidR="00B84B3C">
        <w:t>Text</w:t>
      </w:r>
      <w:proofErr w:type="spellEnd"/>
      <w:r w:rsidR="00B84B3C">
        <w:t xml:space="preserve">/Numbers contient un champ dans lequel l’utilisateur pourra rentrer de l’information. </w:t>
      </w:r>
      <w:r w:rsidR="00455269">
        <w:t xml:space="preserve">Le nom </w:t>
      </w:r>
      <w:r w:rsidR="003A3310">
        <w:t xml:space="preserve">de la classe </w:t>
      </w:r>
      <w:r w:rsidR="00455269">
        <w:t xml:space="preserve">dans le code est </w:t>
      </w:r>
      <w:proofErr w:type="spellStart"/>
      <w:r w:rsidR="00455269">
        <w:t>EditText</w:t>
      </w:r>
      <w:proofErr w:type="spellEnd"/>
      <w:r w:rsidR="00CD1769">
        <w:t xml:space="preserve"> de type </w:t>
      </w:r>
      <w:proofErr w:type="spellStart"/>
      <w:r w:rsidR="00CD1769">
        <w:t>Number</w:t>
      </w:r>
      <w:proofErr w:type="spellEnd"/>
      <w:r w:rsidR="00455269">
        <w:t xml:space="preserve">. </w:t>
      </w:r>
      <w:r w:rsidR="00DC7B99">
        <w:br/>
      </w:r>
      <w:r w:rsidR="00DC7B99">
        <w:br/>
        <w:t>-</w:t>
      </w:r>
      <w:proofErr w:type="spellStart"/>
      <w:r w:rsidR="00DC7B99">
        <w:t>Text</w:t>
      </w:r>
      <w:proofErr w:type="spellEnd"/>
      <w:r w:rsidR="00DC7B99">
        <w:t>/</w:t>
      </w:r>
      <w:proofErr w:type="spellStart"/>
      <w:r w:rsidR="00DC7B99">
        <w:t>Password</w:t>
      </w:r>
      <w:proofErr w:type="spellEnd"/>
      <w:r w:rsidR="00DC7B99">
        <w:t xml:space="preserve"> contient un champ dans lequel l’utilisateur pourra rentrer son mot de passe. </w:t>
      </w:r>
      <w:r w:rsidR="003A3310">
        <w:t xml:space="preserve">Le nom de la classe dans le code est </w:t>
      </w:r>
      <w:proofErr w:type="spellStart"/>
      <w:r w:rsidR="003A3310">
        <w:t>EditText</w:t>
      </w:r>
      <w:proofErr w:type="spellEnd"/>
      <w:r w:rsidR="00CD1769">
        <w:t xml:space="preserve"> de type </w:t>
      </w:r>
      <w:proofErr w:type="spellStart"/>
      <w:r w:rsidR="00CD1769">
        <w:t>Password</w:t>
      </w:r>
      <w:proofErr w:type="spellEnd"/>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-Widgets/</w:t>
      </w:r>
      <w:proofErr w:type="spellStart"/>
      <w:r w:rsidR="00FC63FA">
        <w:t>ImageView</w:t>
      </w:r>
      <w:proofErr w:type="spellEnd"/>
      <w:r w:rsidR="00FC63FA">
        <w:t xml:space="preserve"> est une zone où une image sera </w:t>
      </w:r>
      <w:r w:rsidR="00F6095C">
        <w:t>affichée</w:t>
      </w:r>
      <w:r w:rsidR="00FC63FA">
        <w:t xml:space="preserve">. </w:t>
      </w:r>
      <w:r w:rsidR="00F6095C">
        <w:t xml:space="preserve">Pour inclure nos propres images, il faut les placer dans le dossier </w:t>
      </w:r>
      <w:proofErr w:type="spellStart"/>
      <w:r w:rsidR="00F6095C">
        <w:t>drawable</w:t>
      </w:r>
      <w:proofErr w:type="spellEnd"/>
      <w:r w:rsidR="00F6095C">
        <w:t xml:space="preserve"> de notre projet. </w:t>
      </w:r>
      <w:r w:rsidR="00A11179">
        <w:t xml:space="preserve">Le nom de la classe dans le code est </w:t>
      </w:r>
      <w:proofErr w:type="spellStart"/>
      <w:r w:rsidR="00A11179">
        <w:t>ImageView</w:t>
      </w:r>
      <w:proofErr w:type="spellEnd"/>
      <w:r w:rsidR="00A11179">
        <w:t>.</w:t>
      </w:r>
      <w:r w:rsidR="009D0BB7">
        <w:br/>
      </w:r>
      <w:r w:rsidR="009D0BB7">
        <w:br/>
        <w:t>-Widgets/</w:t>
      </w:r>
      <w:proofErr w:type="spellStart"/>
      <w:r w:rsidR="009D0BB7">
        <w:t>ProgressBar</w:t>
      </w:r>
      <w:proofErr w:type="spellEnd"/>
      <w:r w:rsidR="009D0BB7">
        <w:t xml:space="preserve"> (Horizontal) est une bar de progrès horizontale. Le nom de la classe dans le code est </w:t>
      </w:r>
      <w:proofErr w:type="spellStart"/>
      <w:r w:rsidR="009D0BB7">
        <w:t>ProgressBar</w:t>
      </w:r>
      <w:proofErr w:type="spellEnd"/>
      <w:r w:rsidR="009D0BB7">
        <w:t xml:space="preserve">. </w:t>
      </w:r>
      <w:r w:rsidR="00EE626B">
        <w:t xml:space="preserve">Pour changer l’épaisseur d’une </w:t>
      </w:r>
      <w:proofErr w:type="spellStart"/>
      <w:r w:rsidR="00EE626B">
        <w:t>progress</w:t>
      </w:r>
      <w:proofErr w:type="spellEnd"/>
      <w:r w:rsidR="00EE626B">
        <w:t xml:space="preserve"> bar, on va changer la valeur du paramètre </w:t>
      </w:r>
      <w:proofErr w:type="spellStart"/>
      <w:r w:rsidR="00EE626B">
        <w:t>scale</w:t>
      </w:r>
      <w:proofErr w:type="spellEnd"/>
      <w:r w:rsidR="00EE626B">
        <w:t xml:space="preserve"> Y.</w:t>
      </w:r>
      <w:r w:rsidR="0016081E">
        <w:br/>
      </w:r>
      <w:r w:rsidR="0016081E">
        <w:br/>
        <w:t xml:space="preserve">-Widgets/Spinner est un menu déroulant. Le nom de la classe dans le code est Spinner. Pour intégrer des options dans le Spinner il nous faut un </w:t>
      </w:r>
      <w:proofErr w:type="spellStart"/>
      <w:r w:rsidR="0016081E">
        <w:t>ArrayAdapter</w:t>
      </w:r>
      <w:proofErr w:type="spellEnd"/>
      <w:r w:rsidR="0016081E">
        <w:t>(</w:t>
      </w:r>
      <w:proofErr w:type="spellStart"/>
      <w:r w:rsidR="0016081E">
        <w:t>context</w:t>
      </w:r>
      <w:proofErr w:type="spellEnd"/>
      <w:r w:rsidR="0016081E">
        <w:t xml:space="preserve">, android.R.layout.simple_list_item_1, </w:t>
      </w:r>
      <w:proofErr w:type="spellStart"/>
      <w:r w:rsidR="0016081E">
        <w:t>arrayOfPossibilities</w:t>
      </w:r>
      <w:proofErr w:type="spellEnd"/>
      <w:r w:rsidR="0016081E">
        <w:t xml:space="preserve">). Ensuite on doit associer notre Spinner à notre adapter tel </w:t>
      </w:r>
      <w:r w:rsidR="00193231">
        <w:t>qu</w:t>
      </w:r>
      <w:r w:rsidR="0016081E">
        <w:t xml:space="preserve">e </w:t>
      </w:r>
      <w:proofErr w:type="spellStart"/>
      <w:r w:rsidR="0016081E">
        <w:t>spinner.setAdapter</w:t>
      </w:r>
      <w:proofErr w:type="spellEnd"/>
      <w:r w:rsidR="0016081E">
        <w:t xml:space="preserve">(adapter). </w:t>
      </w:r>
      <w:r w:rsidR="00EF49BF">
        <w:br/>
      </w:r>
      <w:r w:rsidR="00EF49BF">
        <w:br/>
        <w:t>-Widgets/</w:t>
      </w:r>
      <w:proofErr w:type="spellStart"/>
      <w:r w:rsidR="00EF49BF">
        <w:t>ListView</w:t>
      </w:r>
      <w:proofErr w:type="spellEnd"/>
      <w:r w:rsidR="00EF49BF">
        <w:t xml:space="preserve"> est un menu de bouton qui peuvent être cliqué. Le nom de la classe dans le code est </w:t>
      </w:r>
      <w:proofErr w:type="spellStart"/>
      <w:r w:rsidR="00EF49BF">
        <w:t>ListView</w:t>
      </w:r>
      <w:proofErr w:type="spellEnd"/>
      <w:r w:rsidR="00EF49BF">
        <w:t xml:space="preserve">. Pour intégrer des options dans le </w:t>
      </w:r>
      <w:proofErr w:type="spellStart"/>
      <w:r w:rsidR="00EF49BF">
        <w:t>ListView</w:t>
      </w:r>
      <w:proofErr w:type="spellEnd"/>
      <w:r w:rsidR="00EF49BF">
        <w:t xml:space="preserve"> il nous faut un </w:t>
      </w:r>
      <w:proofErr w:type="spellStart"/>
      <w:r w:rsidR="00EF49BF">
        <w:lastRenderedPageBreak/>
        <w:t>ArrayAdapter</w:t>
      </w:r>
      <w:proofErr w:type="spellEnd"/>
      <w:r w:rsidR="00EF49BF">
        <w:t>(</w:t>
      </w:r>
      <w:proofErr w:type="spellStart"/>
      <w:r w:rsidR="00EF49BF">
        <w:t>context</w:t>
      </w:r>
      <w:proofErr w:type="spellEnd"/>
      <w:r w:rsidR="00EF49BF">
        <w:t xml:space="preserve">, android.R.layout.simple_list_item_1, </w:t>
      </w:r>
      <w:proofErr w:type="spellStart"/>
      <w:r w:rsidR="00EF49BF">
        <w:t>arrayOfPossibilities</w:t>
      </w:r>
      <w:proofErr w:type="spellEnd"/>
      <w:r w:rsidR="00EF49BF">
        <w:t xml:space="preserve">). Ensuite on doit associer notre </w:t>
      </w:r>
      <w:proofErr w:type="spellStart"/>
      <w:r w:rsidR="00EF49BF">
        <w:t>ListView</w:t>
      </w:r>
      <w:proofErr w:type="spellEnd"/>
      <w:r w:rsidR="00EF49BF">
        <w:t xml:space="preserve"> à notre adapter tel </w:t>
      </w:r>
      <w:r w:rsidR="00193231">
        <w:t xml:space="preserve">que </w:t>
      </w:r>
      <w:proofErr w:type="spellStart"/>
      <w:r w:rsidR="00193231">
        <w:t>listView.setAdapter</w:t>
      </w:r>
      <w:proofErr w:type="spellEnd"/>
      <w:r w:rsidR="00193231">
        <w:t xml:space="preserve">(adapter). </w:t>
      </w:r>
      <w:r w:rsidR="00923DCE">
        <w:br/>
      </w:r>
      <w:r w:rsidR="00923DCE">
        <w:br/>
        <w:t>-</w:t>
      </w:r>
      <w:proofErr w:type="spellStart"/>
      <w:r w:rsidR="00923DCE">
        <w:t>Scrollview</w:t>
      </w:r>
      <w:proofErr w:type="spellEnd"/>
      <w:r w:rsidR="00923DCE">
        <w:t xml:space="preserve"> est une zone de notre application qu’on pourra faire glisser de la même manière qu’un menu déroulant. Le nom de la classe dans le code est </w:t>
      </w:r>
      <w:proofErr w:type="spellStart"/>
      <w:r w:rsidR="009E765B">
        <w:t>ScrollView</w:t>
      </w:r>
      <w:proofErr w:type="spellEnd"/>
      <w:r w:rsidR="009E765B">
        <w:t xml:space="preserve"> </w:t>
      </w:r>
      <w:r w:rsidR="008572BE">
        <w:t xml:space="preserve">bien qu’on va généralement plus avoir besoin du </w:t>
      </w:r>
      <w:proofErr w:type="spellStart"/>
      <w:r w:rsidR="008572BE">
        <w:t>linear</w:t>
      </w:r>
      <w:proofErr w:type="spellEnd"/>
      <w:r w:rsidR="008572BE">
        <w:t xml:space="preserve"> </w:t>
      </w:r>
      <w:proofErr w:type="spellStart"/>
      <w:r w:rsidR="008572BE">
        <w:t>layout</w:t>
      </w:r>
      <w:proofErr w:type="spellEnd"/>
      <w:r w:rsidR="008572BE">
        <w:t xml:space="preserve"> que le scroll </w:t>
      </w:r>
      <w:proofErr w:type="spellStart"/>
      <w:r w:rsidR="008572BE">
        <w:t>view</w:t>
      </w:r>
      <w:proofErr w:type="spellEnd"/>
      <w:r w:rsidR="008572BE">
        <w:t xml:space="preserve"> contient. </w:t>
      </w:r>
      <w:r w:rsidR="00D82502">
        <w:br/>
      </w:r>
      <w:r w:rsidR="00D82502">
        <w:br/>
        <w:t>-</w:t>
      </w:r>
      <w:proofErr w:type="spellStart"/>
      <w:r w:rsidR="00D82502">
        <w:t>RatingBar</w:t>
      </w:r>
      <w:proofErr w:type="spellEnd"/>
      <w:r w:rsidR="00D82502">
        <w:t xml:space="preserve"> est une suite d’étoile qui représente un rating. Le nombre d’étoile est déterminer par la largeur du widget. </w:t>
      </w:r>
      <w:r w:rsidR="001C1141">
        <w:t xml:space="preserve">Il est possible d’assigner une note qui contient des moitiés d’étoile, pour cette raison les méthodes pour modifier le rating ou obtenir le rating retourne des </w:t>
      </w:r>
      <w:proofErr w:type="spellStart"/>
      <w:r w:rsidR="001C1141">
        <w:t>floats</w:t>
      </w:r>
      <w:proofErr w:type="spellEnd"/>
      <w:r w:rsidR="001C1141">
        <w:t xml:space="preserve">. </w:t>
      </w:r>
      <w:r w:rsidR="006B76E4">
        <w:br/>
      </w:r>
      <w:r w:rsidR="006B76E4">
        <w:br/>
        <w:t>-</w:t>
      </w:r>
      <w:proofErr w:type="spellStart"/>
      <w:r w:rsidR="006B76E4">
        <w:t>ChipGroup</w:t>
      </w:r>
      <w:proofErr w:type="spellEnd"/>
      <w:r w:rsidR="006B76E4">
        <w:t xml:space="preserve"> and Chip sont un type de bouton où </w:t>
      </w:r>
      <w:r w:rsidR="00923DCE">
        <w:t>un seul chip</w:t>
      </w:r>
      <w:r w:rsidR="006B76E4">
        <w:t xml:space="preserve"> à l’intérieur d’un chip group peut être sélectionner à la fois par défaut, ce comportement peut par contre être modifi</w:t>
      </w:r>
      <w:r w:rsidR="00BC69A1">
        <w:t xml:space="preserve">é. </w:t>
      </w:r>
      <w:r w:rsidR="003C2755">
        <w:t xml:space="preserve">Il est important de noter que </w:t>
      </w:r>
      <w:proofErr w:type="spellStart"/>
      <w:r w:rsidR="003C2755">
        <w:t>android</w:t>
      </w:r>
      <w:proofErr w:type="spellEnd"/>
      <w:r w:rsidR="003C2755">
        <w:t> :</w:t>
      </w:r>
      <w:proofErr w:type="spellStart"/>
      <w:r w:rsidR="003C2755">
        <w:t>gravity</w:t>
      </w:r>
      <w:proofErr w:type="spellEnd"/>
      <w:r w:rsidR="003C2755">
        <w:t xml:space="preserve"> et </w:t>
      </w:r>
      <w:proofErr w:type="spellStart"/>
      <w:r w:rsidR="003C2755">
        <w:t>android</w:t>
      </w:r>
      <w:proofErr w:type="spellEnd"/>
      <w:r w:rsidR="003C2755">
        <w:t> :</w:t>
      </w:r>
      <w:proofErr w:type="spellStart"/>
      <w:r w:rsidR="003C2755">
        <w:t>weight</w:t>
      </w:r>
      <w:proofErr w:type="spellEnd"/>
      <w:r w:rsidR="003C2755">
        <w:t xml:space="preserve">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défaut fonctionne, les styles appropriés sont style=’’@style/Widget.MaterialComponents.Chip.Action/Choice/Entry/Filter’’. </w:t>
      </w:r>
      <w:r w:rsidR="00562A66">
        <w:t xml:space="preserve">Il faut aussi appliquer à notre </w:t>
      </w:r>
      <w:proofErr w:type="spellStart"/>
      <w:r w:rsidR="00562A66">
        <w:t>ChipGroup</w:t>
      </w:r>
      <w:proofErr w:type="spellEnd"/>
      <w:r w:rsidR="00562A66">
        <w:t xml:space="preserve"> les paramètres app :</w:t>
      </w:r>
      <w:proofErr w:type="spellStart"/>
      <w:r w:rsidR="00562A66">
        <w:t>selectionRequired</w:t>
      </w:r>
      <w:proofErr w:type="spellEnd"/>
      <w:r w:rsidR="00562A66">
        <w:t>=’’</w:t>
      </w:r>
      <w:proofErr w:type="spellStart"/>
      <w:r w:rsidR="00562A66">
        <w:t>true</w:t>
      </w:r>
      <w:proofErr w:type="spellEnd"/>
      <w:r w:rsidR="00562A66">
        <w:t>’’, app :</w:t>
      </w:r>
      <w:proofErr w:type="spellStart"/>
      <w:r w:rsidR="00562A66">
        <w:t>singleSelection</w:t>
      </w:r>
      <w:proofErr w:type="spellEnd"/>
      <w:r w:rsidR="00562A66">
        <w:t>=’’</w:t>
      </w:r>
      <w:proofErr w:type="spellStart"/>
      <w:r w:rsidR="00562A66">
        <w:t>true</w:t>
      </w:r>
      <w:proofErr w:type="spellEnd"/>
      <w:r w:rsidR="00562A66">
        <w:t>’’ qui font en sorte qu’une seul chip peut être sélectionné à la fois. Si on veut qu’une chip soit sélectionnée par défaut, on applique le paramètre app :</w:t>
      </w:r>
      <w:proofErr w:type="spellStart"/>
      <w:r w:rsidR="00562A66">
        <w:t>checkedChip</w:t>
      </w:r>
      <w:proofErr w:type="spellEnd"/>
      <w:r w:rsidR="00562A66">
        <w:t>=’’@id/</w:t>
      </w:r>
      <w:proofErr w:type="spellStart"/>
      <w:r w:rsidR="00562A66">
        <w:t>ourChip</w:t>
      </w:r>
      <w:proofErr w:type="spellEnd"/>
      <w:r w:rsidR="00562A66">
        <w:t>’’.</w:t>
      </w:r>
      <w:r w:rsidR="003B6DFC">
        <w:t xml:space="preserve"> Pour changer </w:t>
      </w:r>
      <w:proofErr w:type="spellStart"/>
      <w:r w:rsidR="003B6DFC">
        <w:t>l’icon</w:t>
      </w:r>
      <w:proofErr w:type="spellEnd"/>
      <w:r w:rsidR="003B6DFC">
        <w:t xml:space="preserve"> </w:t>
      </w:r>
      <w:proofErr w:type="spellStart"/>
      <w:r w:rsidR="003B6DFC">
        <w:t>checked</w:t>
      </w:r>
      <w:proofErr w:type="spellEnd"/>
      <w:r w:rsidR="003B6DFC">
        <w:t xml:space="preserve"> de nos chip on applique app :</w:t>
      </w:r>
      <w:proofErr w:type="spellStart"/>
      <w:r w:rsidR="003B6DFC">
        <w:t>checkedIcon</w:t>
      </w:r>
      <w:proofErr w:type="spellEnd"/>
      <w:r w:rsidR="003B6DFC">
        <w:t>=’’@</w:t>
      </w:r>
      <w:proofErr w:type="spellStart"/>
      <w:r w:rsidR="003B6DFC">
        <w:t>drawable</w:t>
      </w:r>
      <w:proofErr w:type="spellEnd"/>
      <w:r w:rsidR="003B6DFC">
        <w:t>/</w:t>
      </w:r>
      <w:proofErr w:type="spellStart"/>
      <w:r w:rsidR="003B6DFC">
        <w:t>ourIcon</w:t>
      </w:r>
      <w:proofErr w:type="spellEnd"/>
      <w:r w:rsidR="003B6DFC">
        <w:t>’’. Pour changer la couleur de notre chip on applique app :</w:t>
      </w:r>
      <w:proofErr w:type="spellStart"/>
      <w:r w:rsidR="003B6DFC">
        <w:t>chipBackgroundColor</w:t>
      </w:r>
      <w:proofErr w:type="spellEnd"/>
      <w:r w:rsidR="003B6DFC">
        <w:t>=’’@</w:t>
      </w:r>
      <w:proofErr w:type="spellStart"/>
      <w:r w:rsidR="003B6DFC">
        <w:t>color</w:t>
      </w:r>
      <w:proofErr w:type="spellEnd"/>
      <w:r w:rsidR="003B6DFC">
        <w:t>/</w:t>
      </w:r>
      <w:proofErr w:type="spellStart"/>
      <w:r w:rsidR="003B6DFC">
        <w:t>ourColor</w:t>
      </w:r>
      <w:proofErr w:type="spellEnd"/>
      <w:r w:rsidR="003B6DFC">
        <w:t xml:space="preserve">’’. Les noms dans le code de ces éléments sont </w:t>
      </w:r>
      <w:proofErr w:type="spellStart"/>
      <w:r w:rsidR="003B6DFC">
        <w:t>ChipGroup</w:t>
      </w:r>
      <w:proofErr w:type="spellEnd"/>
      <w:r w:rsidR="003B6DFC">
        <w:t xml:space="preserve"> et Chip respectivement. </w:t>
      </w:r>
      <w:r w:rsidR="00F37BFD">
        <w:br/>
      </w:r>
      <w:r w:rsidR="00F37BFD">
        <w:br/>
      </w:r>
      <w:proofErr w:type="spellStart"/>
      <w:r w:rsidR="00F37BFD" w:rsidRPr="00F37BFD">
        <w:rPr>
          <w:i/>
          <w:iCs/>
        </w:rPr>
        <w:t>LinearLayout</w:t>
      </w:r>
      <w:proofErr w:type="spellEnd"/>
      <w:r w:rsidR="00F37BFD" w:rsidRPr="00F37BFD">
        <w:rPr>
          <w:i/>
          <w:iCs/>
        </w:rPr>
        <w:t>/</w:t>
      </w:r>
      <w:proofErr w:type="spellStart"/>
      <w:r w:rsidR="00F37BFD" w:rsidRPr="00F37BFD">
        <w:rPr>
          <w:i/>
          <w:iCs/>
        </w:rPr>
        <w:t>TableLayout</w:t>
      </w:r>
      <w:proofErr w:type="spellEnd"/>
      <w:r w:rsidR="00F37BFD">
        <w:rPr>
          <w:i/>
          <w:iCs/>
        </w:rPr>
        <w:br/>
      </w:r>
      <w:r w:rsidR="006D13AF">
        <w:t xml:space="preserve">Est un </w:t>
      </w:r>
      <w:proofErr w:type="spellStart"/>
      <w:r w:rsidR="006D13AF">
        <w:t>layout</w:t>
      </w:r>
      <w:proofErr w:type="spellEnd"/>
      <w:r w:rsidR="006D13AF">
        <w:t xml:space="preserve"> où les composantes sont organisées en ligne ou en colonne. </w:t>
      </w:r>
      <w:r w:rsidR="003828C3">
        <w:t xml:space="preserve">C’est similaire à du </w:t>
      </w:r>
      <w:proofErr w:type="spellStart"/>
      <w:r w:rsidR="003828C3">
        <w:t>flex</w:t>
      </w:r>
      <w:proofErr w:type="spellEnd"/>
      <w:r w:rsidR="003828C3">
        <w:t xml:space="preserve"> en web, mais genre </w:t>
      </w:r>
      <w:r w:rsidR="00AD06AA">
        <w:t>un milliard</w:t>
      </w:r>
      <w:r w:rsidR="003828C3">
        <w:t xml:space="preserve"> de fois moins facile à utiliser. </w:t>
      </w:r>
      <w:r w:rsidR="00BC2DF7">
        <w:t xml:space="preserve">L’ordre de nos éléments est essentiel. </w:t>
      </w:r>
      <w:r w:rsidR="00F17866">
        <w:br/>
        <w:t xml:space="preserve">Un table </w:t>
      </w:r>
      <w:proofErr w:type="spellStart"/>
      <w:r w:rsidR="00F17866">
        <w:t>layout</w:t>
      </w:r>
      <w:proofErr w:type="spellEnd"/>
      <w:r w:rsidR="00F17866">
        <w:t xml:space="preserve"> est similaire à un </w:t>
      </w:r>
      <w:proofErr w:type="spellStart"/>
      <w:r w:rsidR="00F17866">
        <w:t>linear</w:t>
      </w:r>
      <w:proofErr w:type="spellEnd"/>
      <w:r w:rsidR="00F17866">
        <w:t xml:space="preserve"> </w:t>
      </w:r>
      <w:proofErr w:type="spellStart"/>
      <w:r w:rsidR="00F17866">
        <w:t>layout</w:t>
      </w:r>
      <w:proofErr w:type="spellEnd"/>
      <w:r w:rsidR="00F17866">
        <w:t xml:space="preserve"> sauf qu’il n’y a pas d’orientation, elle est toujours horizontale. </w:t>
      </w:r>
      <w:r w:rsidR="009A52C3">
        <w:br/>
      </w:r>
      <w:r w:rsidR="00FE734D">
        <w:t>Tout le code pour l’affichage se fait dans le code xml de l’affichage de notre activité (/</w:t>
      </w:r>
      <w:proofErr w:type="spellStart"/>
      <w:r w:rsidR="00FE734D">
        <w:t>res</w:t>
      </w:r>
      <w:proofErr w:type="spellEnd"/>
      <w:r w:rsidR="00FE734D">
        <w:t>/</w:t>
      </w:r>
      <w:proofErr w:type="spellStart"/>
      <w:r w:rsidR="00FE734D">
        <w:t>layout</w:t>
      </w:r>
      <w:proofErr w:type="spellEnd"/>
      <w:r w:rsidR="00FE734D">
        <w:t>/nameOfActivity.xml) :</w:t>
      </w:r>
      <w:r w:rsidR="00FE734D">
        <w:br/>
      </w:r>
      <w:r w:rsidR="00873EE9">
        <w:t>-</w:t>
      </w:r>
      <w:proofErr w:type="spellStart"/>
      <w:r w:rsidR="00873EE9">
        <w:t>LinearLayout</w:t>
      </w:r>
      <w:proofErr w:type="spellEnd"/>
      <w:r w:rsidR="00873EE9">
        <w:t xml:space="preserve"> sont l’équivalent de nos div en html/</w:t>
      </w:r>
      <w:proofErr w:type="spellStart"/>
      <w:r w:rsidR="00873EE9">
        <w:t>css</w:t>
      </w:r>
      <w:proofErr w:type="spellEnd"/>
      <w:r w:rsidR="00873EE9">
        <w:t xml:space="preserve">. </w:t>
      </w:r>
      <w:r w:rsidR="00FC6709">
        <w:t xml:space="preserve">On va donc mettre des </w:t>
      </w:r>
      <w:proofErr w:type="spellStart"/>
      <w:r w:rsidR="00FC6709">
        <w:t>linears</w:t>
      </w:r>
      <w:proofErr w:type="spellEnd"/>
      <w:r w:rsidR="00FC6709">
        <w:t xml:space="preserve"> </w:t>
      </w:r>
      <w:proofErr w:type="spellStart"/>
      <w:r w:rsidR="00FC6709">
        <w:t>layouts</w:t>
      </w:r>
      <w:proofErr w:type="spellEnd"/>
      <w:r w:rsidR="00FC6709">
        <w:t xml:space="preserve"> dans d’autres </w:t>
      </w:r>
      <w:proofErr w:type="spellStart"/>
      <w:r w:rsidR="00FC6709">
        <w:t>linears</w:t>
      </w:r>
      <w:proofErr w:type="spellEnd"/>
      <w:r w:rsidR="00FC6709">
        <w:t xml:space="preserve"> </w:t>
      </w:r>
      <w:proofErr w:type="spellStart"/>
      <w:r w:rsidR="00FC6709">
        <w:t>layouts</w:t>
      </w:r>
      <w:proofErr w:type="spellEnd"/>
      <w:r w:rsidR="00FC6709">
        <w:t xml:space="preserve"> pour faire no</w:t>
      </w:r>
      <w:r w:rsidR="008631D0">
        <w:t>tre</w:t>
      </w:r>
      <w:r w:rsidR="00FC6709">
        <w:t xml:space="preserve"> positionnement. </w:t>
      </w:r>
      <w:r w:rsidR="0091531D">
        <w:br/>
      </w:r>
      <w:r w:rsidR="008631D0">
        <w:br/>
        <w:t>-</w:t>
      </w:r>
      <w:proofErr w:type="spellStart"/>
      <w:r w:rsidR="006A6BAB">
        <w:t>android</w:t>
      </w:r>
      <w:proofErr w:type="spellEnd"/>
      <w:r w:rsidR="00766A6B">
        <w:t> :</w:t>
      </w:r>
      <w:proofErr w:type="spellStart"/>
      <w:r w:rsidR="006A6BAB">
        <w:t>layout_width</w:t>
      </w:r>
      <w:proofErr w:type="spellEnd"/>
      <w:r w:rsidR="006A6BAB">
        <w:t>/</w:t>
      </w:r>
      <w:proofErr w:type="spellStart"/>
      <w:r w:rsidR="006A6BAB">
        <w:t>height</w:t>
      </w:r>
      <w:proofErr w:type="spellEnd"/>
      <w:r w:rsidR="006A6BAB">
        <w:t xml:space="preserve"> nous permettent de déterminer la largeur ainsi que la hauteur de widgets/</w:t>
      </w:r>
      <w:proofErr w:type="spellStart"/>
      <w:r w:rsidR="006A6BAB">
        <w:t>layout</w:t>
      </w:r>
      <w:proofErr w:type="spellEnd"/>
      <w:r w:rsidR="006A6BAB">
        <w:t xml:space="preserve">. Les valeurs par défaut sont </w:t>
      </w:r>
      <w:proofErr w:type="spellStart"/>
      <w:r w:rsidR="006A6BAB">
        <w:t>match_parent</w:t>
      </w:r>
      <w:proofErr w:type="spellEnd"/>
      <w:r w:rsidR="006A6BAB">
        <w:t xml:space="preserve"> qui va prendre toute la place donnée par le parent, et </w:t>
      </w:r>
      <w:proofErr w:type="spellStart"/>
      <w:r w:rsidR="006A6BAB">
        <w:t>wrap_content</w:t>
      </w:r>
      <w:proofErr w:type="spellEnd"/>
      <w:r w:rsidR="006A6BAB">
        <w:t xml:space="preserve"> qui va prendre que l’espace nécessaire pour montrer le contenu de notre widget/</w:t>
      </w:r>
      <w:proofErr w:type="spellStart"/>
      <w:r w:rsidR="006A6BAB">
        <w:t>layout</w:t>
      </w:r>
      <w:proofErr w:type="spellEnd"/>
      <w:r w:rsidR="006A6BAB">
        <w:t>.</w:t>
      </w:r>
      <w:r w:rsidR="0091531D">
        <w:br/>
      </w:r>
      <w:r w:rsidR="0091531D">
        <w:br/>
        <w:t>-</w:t>
      </w:r>
      <w:proofErr w:type="spellStart"/>
      <w:r w:rsidR="0091531D">
        <w:t>android</w:t>
      </w:r>
      <w:proofErr w:type="spellEnd"/>
      <w:r w:rsidR="00766A6B">
        <w:t> :</w:t>
      </w:r>
      <w:r w:rsidR="0091531D">
        <w:t>orientation</w:t>
      </w:r>
      <w:r w:rsidR="00032436">
        <w:t>=</w:t>
      </w:r>
      <w:r w:rsidR="0091531D">
        <w:t>’’horizontal/vertical’’ nous permet de changer l’orientation de notre widget/</w:t>
      </w:r>
      <w:proofErr w:type="spellStart"/>
      <w:r w:rsidR="0091531D">
        <w:t>layout</w:t>
      </w:r>
      <w:proofErr w:type="spellEnd"/>
      <w:r w:rsidR="0091531D">
        <w:t xml:space="preserve">.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r>
      <w:r w:rsidR="001E2D3C">
        <w:lastRenderedPageBreak/>
        <w:t xml:space="preserve">Dans un </w:t>
      </w:r>
      <w:proofErr w:type="spellStart"/>
      <w:r w:rsidR="001E2D3C">
        <w:t>layout</w:t>
      </w:r>
      <w:proofErr w:type="spellEnd"/>
      <w:r w:rsidR="001E2D3C">
        <w:t xml:space="preserve">, ce paramètre change si le paramètre </w:t>
      </w:r>
      <w:proofErr w:type="spellStart"/>
      <w:r w:rsidR="001E2D3C">
        <w:t>android</w:t>
      </w:r>
      <w:proofErr w:type="spellEnd"/>
      <w:r w:rsidR="001E2D3C">
        <w:t> :</w:t>
      </w:r>
      <w:proofErr w:type="spellStart"/>
      <w:r w:rsidR="001E2D3C">
        <w:t>layout_weight</w:t>
      </w:r>
      <w:proofErr w:type="spellEnd"/>
      <w:r w:rsidR="001E2D3C">
        <w:t xml:space="preserve"> va affecter la </w:t>
      </w:r>
      <w:proofErr w:type="spellStart"/>
      <w:r w:rsidR="001E2D3C">
        <w:t>width</w:t>
      </w:r>
      <w:proofErr w:type="spellEnd"/>
      <w:r w:rsidR="001E2D3C">
        <w:t xml:space="preserve"> ou la </w:t>
      </w:r>
      <w:proofErr w:type="spellStart"/>
      <w:r w:rsidR="001E2D3C">
        <w:t>height</w:t>
      </w:r>
      <w:proofErr w:type="spellEnd"/>
      <w:r w:rsidR="00AF6661">
        <w:t xml:space="preserve"> des enfants du parent </w:t>
      </w:r>
      <w:proofErr w:type="spellStart"/>
      <w:r w:rsidR="00AF6661">
        <w:t>layout</w:t>
      </w:r>
      <w:proofErr w:type="spellEnd"/>
      <w:r w:rsidR="001E2D3C">
        <w:t>.</w:t>
      </w:r>
      <w:r w:rsidR="00346B81">
        <w:t xml:space="preserve"> Donc si mon </w:t>
      </w:r>
      <w:proofErr w:type="spellStart"/>
      <w:r w:rsidR="00346B81">
        <w:t>layout</w:t>
      </w:r>
      <w:proofErr w:type="spellEnd"/>
      <w:r w:rsidR="00346B81">
        <w:t xml:space="preserve"> parent a une orientation vertical, le </w:t>
      </w:r>
      <w:proofErr w:type="spellStart"/>
      <w:r w:rsidR="00346B81">
        <w:t>weight</w:t>
      </w:r>
      <w:proofErr w:type="spellEnd"/>
      <w:r w:rsidR="00346B81">
        <w:t xml:space="preserve"> affectera le paramètre </w:t>
      </w:r>
      <w:proofErr w:type="spellStart"/>
      <w:r w:rsidR="00346B81">
        <w:t>layout_height</w:t>
      </w:r>
      <w:proofErr w:type="spellEnd"/>
      <w:r w:rsidR="00346B81">
        <w:t xml:space="preserve">, alors que si l’orientation de mon </w:t>
      </w:r>
      <w:proofErr w:type="spellStart"/>
      <w:r w:rsidR="00346B81">
        <w:t>layout_parent</w:t>
      </w:r>
      <w:proofErr w:type="spellEnd"/>
      <w:r w:rsidR="00346B81">
        <w:t xml:space="preserve"> a une orientation horizontal, le </w:t>
      </w:r>
      <w:proofErr w:type="spellStart"/>
      <w:r w:rsidR="00346B81">
        <w:t>weight</w:t>
      </w:r>
      <w:proofErr w:type="spellEnd"/>
      <w:r w:rsidR="00346B81">
        <w:t xml:space="preserve"> affectera le paramètre </w:t>
      </w:r>
      <w:proofErr w:type="spellStart"/>
      <w:r w:rsidR="00346B81">
        <w:t>layout_width</w:t>
      </w:r>
      <w:proofErr w:type="spellEnd"/>
      <w:r w:rsidR="00346B81">
        <w:t xml:space="preserve">. </w:t>
      </w:r>
      <w:r w:rsidR="00032436">
        <w:br/>
      </w:r>
      <w:r w:rsidR="00032436">
        <w:br/>
        <w:t>-</w:t>
      </w:r>
      <w:proofErr w:type="spellStart"/>
      <w:r w:rsidR="00032436">
        <w:t>android</w:t>
      </w:r>
      <w:proofErr w:type="spellEnd"/>
      <w:r w:rsidR="00032436">
        <w:t> :</w:t>
      </w:r>
      <w:proofErr w:type="spellStart"/>
      <w:r w:rsidR="00032436">
        <w:t>layout_weight</w:t>
      </w:r>
      <w:proofErr w:type="spellEnd"/>
      <w:r w:rsidR="00032436">
        <w:t xml:space="preserve">=’’aDoubleBetween0And1’’ La valeur du </w:t>
      </w:r>
      <w:proofErr w:type="spellStart"/>
      <w:r w:rsidR="00032436">
        <w:t>weight</w:t>
      </w:r>
      <w:proofErr w:type="spellEnd"/>
      <w:r w:rsidR="00032436">
        <w:t xml:space="preserve"> représente un pourcentage de l’espace du parent que mon enfant va prendre. </w:t>
      </w:r>
      <w:r w:rsidR="002C21A8">
        <w:t xml:space="preserve">On doit mettre la valeur affecter par le </w:t>
      </w:r>
      <w:proofErr w:type="spellStart"/>
      <w:r w:rsidR="002C21A8">
        <w:t>weight</w:t>
      </w:r>
      <w:proofErr w:type="spellEnd"/>
      <w:r w:rsidR="002C21A8">
        <w:t xml:space="preserve"> à 0dp.</w:t>
      </w:r>
      <w:r w:rsidR="00AE0C31">
        <w:br/>
        <w:t xml:space="preserve">La valeur affecté varie selon l’orientation du parent de notre widget. </w:t>
      </w:r>
      <w:r w:rsidR="00E009B1">
        <w:t xml:space="preserve">Si l’orientation de mon </w:t>
      </w:r>
      <w:proofErr w:type="spellStart"/>
      <w:r w:rsidR="00E009B1">
        <w:t>layout</w:t>
      </w:r>
      <w:proofErr w:type="spellEnd"/>
      <w:r w:rsidR="00E009B1">
        <w:t xml:space="preserve"> parent est vertical, alors le </w:t>
      </w:r>
      <w:proofErr w:type="spellStart"/>
      <w:r w:rsidR="00E009B1">
        <w:t>weight</w:t>
      </w:r>
      <w:proofErr w:type="spellEnd"/>
      <w:r w:rsidR="00E009B1">
        <w:t xml:space="preserve"> affectera le paramètre </w:t>
      </w:r>
      <w:proofErr w:type="spellStart"/>
      <w:r w:rsidR="00E009B1">
        <w:t>layout_height</w:t>
      </w:r>
      <w:proofErr w:type="spellEnd"/>
      <w:r w:rsidR="00E009B1">
        <w:t xml:space="preserve">. Si l’orientation de mon </w:t>
      </w:r>
      <w:proofErr w:type="spellStart"/>
      <w:r w:rsidR="00E009B1">
        <w:t>layout</w:t>
      </w:r>
      <w:proofErr w:type="spellEnd"/>
      <w:r w:rsidR="00E009B1">
        <w:t xml:space="preserve"> parent est horizontal, alors le </w:t>
      </w:r>
      <w:proofErr w:type="spellStart"/>
      <w:r w:rsidR="00E009B1">
        <w:t>weight</w:t>
      </w:r>
      <w:proofErr w:type="spellEnd"/>
      <w:r w:rsidR="00E009B1">
        <w:t xml:space="preserve"> affectera le paramètre </w:t>
      </w:r>
      <w:proofErr w:type="spellStart"/>
      <w:r w:rsidR="00E009B1">
        <w:t>layout_width</w:t>
      </w:r>
      <w:proofErr w:type="spellEnd"/>
      <w:r w:rsidR="00E009B1">
        <w:t xml:space="preserve">. </w:t>
      </w:r>
      <w:r w:rsidR="00E9463A">
        <w:br/>
      </w:r>
      <w:r w:rsidR="00E9463A">
        <w:br/>
        <w:t>-</w:t>
      </w:r>
      <w:proofErr w:type="spellStart"/>
      <w:r w:rsidR="00E9463A">
        <w:t>android</w:t>
      </w:r>
      <w:proofErr w:type="spellEnd"/>
      <w:r w:rsidR="00E9463A">
        <w:t> :</w:t>
      </w:r>
      <w:proofErr w:type="spellStart"/>
      <w:r w:rsidR="00E9463A">
        <w:t>layout_margin</w:t>
      </w:r>
      <w:proofErr w:type="spellEnd"/>
      <w:r w:rsidR="00E9463A">
        <w:t>=’’</w:t>
      </w:r>
      <w:proofErr w:type="spellStart"/>
      <w:r w:rsidR="00E9463A">
        <w:t>aValuedp</w:t>
      </w:r>
      <w:proofErr w:type="spellEnd"/>
      <w:r w:rsidR="00E9463A">
        <w:t>’’ Nous permet de changer la marge de notre widget.</w:t>
      </w:r>
      <w:r w:rsidR="00104951">
        <w:br/>
      </w:r>
      <w:r w:rsidR="00104951">
        <w:br/>
        <w:t>-</w:t>
      </w:r>
      <w:proofErr w:type="spellStart"/>
      <w:r w:rsidR="00104951">
        <w:t>android</w:t>
      </w:r>
      <w:proofErr w:type="spellEnd"/>
      <w:r w:rsidR="00104951">
        <w:t> :</w:t>
      </w:r>
      <w:proofErr w:type="spellStart"/>
      <w:r w:rsidR="00104951">
        <w:t>gravity</w:t>
      </w:r>
      <w:proofErr w:type="spellEnd"/>
      <w:r w:rsidR="00104951">
        <w:t>=’’</w:t>
      </w:r>
      <w:proofErr w:type="spellStart"/>
      <w:r w:rsidR="00104951">
        <w:t>multiplePossibleValues</w:t>
      </w:r>
      <w:proofErr w:type="spellEnd"/>
      <w:r w:rsidR="00104951">
        <w:t xml:space="preserve">’’ Nous permet de déterminer où seront placé nos widgets par défaut à l’intérieur du parent. Est un paramètre du parent qui affecte les enfants. </w:t>
      </w:r>
      <w:r w:rsidR="005A06CA">
        <w:br/>
      </w:r>
      <w:r w:rsidR="005A06CA">
        <w:br/>
        <w:t>-</w:t>
      </w:r>
      <w:proofErr w:type="spellStart"/>
      <w:r w:rsidR="005A06CA">
        <w:t>android</w:t>
      </w:r>
      <w:proofErr w:type="spellEnd"/>
      <w:r w:rsidR="005A06CA">
        <w:t> :</w:t>
      </w:r>
      <w:proofErr w:type="spellStart"/>
      <w:r w:rsidR="005A06CA">
        <w:t>text</w:t>
      </w:r>
      <w:proofErr w:type="spellEnd"/>
      <w:r w:rsidR="005A06CA">
        <w:t>=’’</w:t>
      </w:r>
      <w:proofErr w:type="spellStart"/>
      <w:r w:rsidR="005A06CA">
        <w:t>textValue</w:t>
      </w:r>
      <w:proofErr w:type="spellEnd"/>
      <w:r w:rsidR="005A06CA">
        <w:t>’’ Nous permet de changer le texte contenu dans le widget.</w:t>
      </w:r>
      <w:r w:rsidR="00DE673B">
        <w:br/>
      </w:r>
      <w:r w:rsidR="00DE673B">
        <w:br/>
        <w:t>-</w:t>
      </w:r>
      <w:proofErr w:type="spellStart"/>
      <w:r w:rsidR="00DE673B">
        <w:t>android</w:t>
      </w:r>
      <w:proofErr w:type="spellEnd"/>
      <w:r w:rsidR="00DE673B">
        <w:t> :</w:t>
      </w:r>
      <w:proofErr w:type="spellStart"/>
      <w:r w:rsidR="00DE673B">
        <w:t>textSize</w:t>
      </w:r>
      <w:proofErr w:type="spellEnd"/>
      <w:r w:rsidR="00DE673B">
        <w:t xml:space="preserve">=’’30sp’’ Nous permet de changer la taille du texte de notre widget. </w:t>
      </w:r>
      <w:r w:rsidR="00F2072E">
        <w:br/>
      </w:r>
      <w:r w:rsidR="00F2072E">
        <w:br/>
      </w:r>
      <w:r w:rsidR="0032069F">
        <w:t>-</w:t>
      </w:r>
      <w:proofErr w:type="spellStart"/>
      <w:r w:rsidR="0032069F">
        <w:t>android</w:t>
      </w:r>
      <w:proofErr w:type="spellEnd"/>
      <w:r w:rsidR="0032069F">
        <w:t> :</w:t>
      </w:r>
      <w:proofErr w:type="spellStart"/>
      <w:r w:rsidR="0032069F">
        <w:t>textColor</w:t>
      </w:r>
      <w:proofErr w:type="spellEnd"/>
      <w:r w:rsidR="0032069F">
        <w:t>=’’@</w:t>
      </w:r>
      <w:proofErr w:type="spellStart"/>
      <w:r w:rsidR="0032069F">
        <w:t>color</w:t>
      </w:r>
      <w:proofErr w:type="spellEnd"/>
      <w:r w:rsidR="0032069F">
        <w:t>/</w:t>
      </w:r>
      <w:proofErr w:type="spellStart"/>
      <w:r w:rsidR="0032069F">
        <w:t>color_value</w:t>
      </w:r>
      <w:proofErr w:type="spellEnd"/>
      <w:r w:rsidR="0032069F">
        <w:t xml:space="preserve">’’ Nous permet de changer la couleur du texte de notre widget selon une couleur de notre fichier colors.xml. </w:t>
      </w:r>
      <w:r w:rsidR="00E74B6D">
        <w:br/>
      </w:r>
      <w:r w:rsidR="00E74B6D">
        <w:br/>
        <w:t>-</w:t>
      </w:r>
      <w:proofErr w:type="spellStart"/>
      <w:r w:rsidR="00E74B6D">
        <w:t>android</w:t>
      </w:r>
      <w:proofErr w:type="spellEnd"/>
      <w:r w:rsidR="00E74B6D">
        <w:t> :</w:t>
      </w:r>
      <w:proofErr w:type="spellStart"/>
      <w:r w:rsidR="00E74B6D">
        <w:t>textStyle</w:t>
      </w:r>
      <w:proofErr w:type="spellEnd"/>
      <w:r w:rsidR="00E74B6D">
        <w:t>=’’</w:t>
      </w:r>
      <w:proofErr w:type="spellStart"/>
      <w:r w:rsidR="00E74B6D">
        <w:t>bold</w:t>
      </w:r>
      <w:proofErr w:type="spellEnd"/>
      <w:r w:rsidR="00E74B6D">
        <w:t>/</w:t>
      </w:r>
      <w:proofErr w:type="spellStart"/>
      <w:r w:rsidR="00E74B6D">
        <w:t>italic</w:t>
      </w:r>
      <w:proofErr w:type="spellEnd"/>
      <w:r w:rsidR="00E74B6D">
        <w:t xml:space="preserve">’’ Nous permet de changer le style de notre texte. </w:t>
      </w:r>
      <w:r w:rsidR="009E7EB4">
        <w:br/>
      </w:r>
      <w:r w:rsidR="009E7EB4">
        <w:br/>
      </w:r>
      <w:r w:rsidR="009E7EB4">
        <w:rPr>
          <w:b/>
          <w:bCs/>
          <w:i/>
          <w:iCs/>
        </w:rPr>
        <w:t>Thème et style</w:t>
      </w:r>
      <w:r w:rsidR="00F75E3F">
        <w:rPr>
          <w:b/>
          <w:bCs/>
          <w:i/>
          <w:iCs/>
        </w:rPr>
        <w:br/>
      </w:r>
      <w:r w:rsidR="00F75E3F">
        <w:t>Dans /values/</w:t>
      </w:r>
      <w:proofErr w:type="spellStart"/>
      <w:r w:rsidR="00F75E3F">
        <w:t>themes</w:t>
      </w:r>
      <w:proofErr w:type="spellEnd"/>
      <w:r w:rsidR="00F75E3F">
        <w:t>/themes.xml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w:t>
      </w:r>
      <w:proofErr w:type="spellStart"/>
      <w:r w:rsidR="006B0EFE">
        <w:t>Theme.MaterialComponents</w:t>
      </w:r>
      <w:proofErr w:type="spellEnd"/>
      <w:r w:rsidR="006B0EFE">
        <w:t xml:space="preserve">, mais pour obtenir plus de compatibilité rétroactive on utilise </w:t>
      </w:r>
      <w:proofErr w:type="spellStart"/>
      <w:r w:rsidR="006B0EFE">
        <w:t>Theme.AppCompat</w:t>
      </w:r>
      <w:proofErr w:type="spellEnd"/>
      <w:r w:rsidR="006B0EFE">
        <w:t xml:space="preserve">. Il permet de </w:t>
      </w:r>
      <w:proofErr w:type="spellStart"/>
      <w:r w:rsidR="006B0EFE">
        <w:t>modifir</w:t>
      </w:r>
      <w:proofErr w:type="spellEnd"/>
      <w:r w:rsidR="006B0EFE">
        <w:t xml:space="preserve"> l’apparence des composantes une à une, les effets de clic sont moins présents qu’avec </w:t>
      </w:r>
      <w:proofErr w:type="spellStart"/>
      <w:r w:rsidR="006B0EFE">
        <w:t>Material</w:t>
      </w:r>
      <w:proofErr w:type="spellEnd"/>
      <w:r w:rsidR="006B0EFE">
        <w:t xml:space="preserve"> et les couleurs sont pleines plutôt que composées de teintes en dégradé. </w:t>
      </w:r>
      <w:r w:rsidR="00000882">
        <w:br/>
      </w:r>
      <w:r w:rsidR="004D41E9">
        <w:br/>
        <w:t xml:space="preserve">-Par défaut, le thème de notre application est </w:t>
      </w:r>
      <w:proofErr w:type="spellStart"/>
      <w:r w:rsidR="004D41E9" w:rsidRPr="00000882">
        <w:t>Theme.MaterialComponents.DayNight.</w:t>
      </w:r>
      <w:r w:rsidR="004D41E9">
        <w:t>Dark</w:t>
      </w:r>
      <w:r w:rsidR="004D41E9" w:rsidRPr="00000882">
        <w:t>ActionBar</w:t>
      </w:r>
      <w:proofErr w:type="spellEnd"/>
      <w:r w:rsidR="004D41E9">
        <w:t xml:space="preserve">. </w:t>
      </w:r>
      <w:r w:rsidR="004D41E9">
        <w:br/>
      </w:r>
      <w:r w:rsidR="004D41E9">
        <w:br/>
        <w:t>-</w:t>
      </w:r>
      <w:proofErr w:type="spellStart"/>
      <w:r w:rsidR="004D41E9">
        <w:t>Theme.MaterialComponents.DayNight.NoActionBar</w:t>
      </w:r>
      <w:proofErr w:type="spellEnd"/>
      <w:r w:rsidR="004D41E9">
        <w:t xml:space="preserve">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t>
      </w:r>
      <w:r w:rsidR="00705BD6">
        <w:lastRenderedPageBreak/>
        <w:t>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 xml:space="preserve">&lt;item </w:t>
      </w:r>
      <w:proofErr w:type="spellStart"/>
      <w:r w:rsidR="008E5291">
        <w:t>name</w:t>
      </w:r>
      <w:proofErr w:type="spellEnd"/>
      <w:r w:rsidR="008E5291">
        <w:t>=’’</w:t>
      </w:r>
      <w:proofErr w:type="spellStart"/>
      <w:r w:rsidR="008E5291">
        <w:t>strokeWidth</w:t>
      </w:r>
      <w:proofErr w:type="spellEnd"/>
      <w:r w:rsidR="008E5291">
        <w:t>’’&gt;12dp&lt;/item&gt;</w:t>
      </w:r>
      <w:r w:rsidR="008E5291">
        <w:br/>
        <w:t xml:space="preserve">-&lt;item </w:t>
      </w:r>
      <w:proofErr w:type="spellStart"/>
      <w:r w:rsidR="008E5291">
        <w:t>name</w:t>
      </w:r>
      <w:proofErr w:type="spellEnd"/>
      <w:r w:rsidR="008E5291">
        <w:t>=’’</w:t>
      </w:r>
      <w:proofErr w:type="spellStart"/>
      <w:r w:rsidR="008E5291">
        <w:t>strokeColor</w:t>
      </w:r>
      <w:proofErr w:type="spellEnd"/>
      <w:r w:rsidR="008E5291">
        <w:t>’’&gt;@color/teal_200&lt;/item&gt;</w:t>
      </w:r>
      <w:r w:rsidR="00E76A5F">
        <w:br/>
        <w:t>-</w:t>
      </w:r>
      <w:r w:rsidR="00E76A5F" w:rsidRPr="00E76A5F">
        <w:t xml:space="preserve">&lt;item </w:t>
      </w:r>
      <w:proofErr w:type="spellStart"/>
      <w:r w:rsidR="00E76A5F" w:rsidRPr="00E76A5F">
        <w:t>name</w:t>
      </w:r>
      <w:proofErr w:type="spellEnd"/>
      <w:r w:rsidR="00E76A5F" w:rsidRPr="00E76A5F">
        <w:t>="</w:t>
      </w:r>
      <w:proofErr w:type="spellStart"/>
      <w:r w:rsidR="00E76A5F" w:rsidRPr="00E76A5F">
        <w:t>backgroundTint</w:t>
      </w:r>
      <w:proofErr w:type="spellEnd"/>
      <w:r w:rsidR="00E76A5F" w:rsidRPr="00E76A5F">
        <w:t>"&gt;@color/purple_500&lt;/item&gt;</w:t>
      </w:r>
      <w:r w:rsidR="00705BD6">
        <w:br/>
      </w:r>
      <w:r w:rsidR="004D608F">
        <w:t xml:space="preserve">Pour trouver le nom d’un item je recommande d’aller dans le git hub suivant : </w:t>
      </w:r>
      <w:hyperlink r:id="rId8" w:history="1">
        <w:r w:rsidR="004D608F" w:rsidRPr="00BD69EB">
          <w:rPr>
            <w:rStyle w:val="Lienhypertexte"/>
          </w:rPr>
          <w:t>https://github.com/material-components/material-components-android/tree/master/lib/java/com/google/android/material</w:t>
        </w:r>
      </w:hyperlink>
    </w:p>
    <w:p w14:paraId="1DAE5CEB" w14:textId="4DB0BD76" w:rsidR="00854C15" w:rsidRDefault="004D608F" w:rsidP="00D02C4D">
      <w:pPr>
        <w:ind w:left="720" w:hanging="720"/>
      </w:pPr>
      <w:r>
        <w:t xml:space="preserve">On cherche à se rendre dans le dossier </w:t>
      </w:r>
      <w:proofErr w:type="spellStart"/>
      <w:r>
        <w:t>nameOfWidget</w:t>
      </w:r>
      <w:proofErr w:type="spellEnd"/>
      <w:r>
        <w:t>/</w:t>
      </w:r>
      <w:proofErr w:type="spellStart"/>
      <w:r>
        <w:t>res</w:t>
      </w:r>
      <w:proofErr w:type="spellEnd"/>
      <w:r>
        <w:t>/values/styles.xml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paramètres données par d’autres styles et en </w:t>
      </w:r>
      <w:proofErr w:type="spellStart"/>
      <w:r w:rsidR="00747900">
        <w:t>overwrite</w:t>
      </w:r>
      <w:proofErr w:type="spellEnd"/>
      <w:r w:rsidR="00747900">
        <w:t xml:space="preserve"> certain avec nos propres paramètres tel </w:t>
      </w:r>
      <w:r w:rsidR="001052DA">
        <w:t>que</w:t>
      </w:r>
      <w:r w:rsidR="00747900">
        <w:t xml:space="preserve">: </w:t>
      </w:r>
      <w:r w:rsidR="00705BD6">
        <w:br/>
      </w:r>
      <w:r w:rsidR="000045E4" w:rsidRPr="000045E4">
        <w:t xml:space="preserve">&lt;style </w:t>
      </w:r>
      <w:proofErr w:type="spellStart"/>
      <w:r w:rsidR="000045E4" w:rsidRPr="000045E4">
        <w:t>name</w:t>
      </w:r>
      <w:proofErr w:type="spellEnd"/>
      <w:r w:rsidR="000045E4" w:rsidRPr="000045E4">
        <w:t>="</w:t>
      </w:r>
      <w:proofErr w:type="spellStart"/>
      <w:r w:rsidR="000045E4" w:rsidRPr="000045E4">
        <w:t>chipStyle</w:t>
      </w:r>
      <w:proofErr w:type="spellEnd"/>
      <w:r w:rsidR="000045E4" w:rsidRPr="000045E4">
        <w:t>" parent="@style/</w:t>
      </w:r>
      <w:proofErr w:type="spellStart"/>
      <w:r w:rsidR="000045E4" w:rsidRPr="000045E4">
        <w:t>Widget.MaterialComponents.Chip.Filter</w:t>
      </w:r>
      <w:proofErr w:type="spellEnd"/>
      <w:r w:rsidR="000045E4" w:rsidRPr="000045E4">
        <w:t>"&gt;</w:t>
      </w:r>
      <w:r w:rsidR="00606CB3">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chipBackgroundColor</w:t>
      </w:r>
      <w:proofErr w:type="spellEnd"/>
      <w:r w:rsidR="000045E4" w:rsidRPr="000045E4">
        <w:t>"&gt;@color/green_500&lt;/item&gt;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checkedIcon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android:textColor</w:t>
      </w:r>
      <w:proofErr w:type="spellEnd"/>
      <w:r w:rsidR="000045E4" w:rsidRPr="000045E4">
        <w:t>"&gt;"@</w:t>
      </w:r>
      <w:proofErr w:type="spellStart"/>
      <w:r w:rsidR="000045E4" w:rsidRPr="000045E4">
        <w:t>color</w:t>
      </w:r>
      <w:proofErr w:type="spellEnd"/>
      <w:r w:rsidR="000045E4" w:rsidRPr="000045E4">
        <w:t>/white"&lt;/item&gt;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android:layout_width</w:t>
      </w:r>
      <w:proofErr w:type="spellEnd"/>
      <w:r w:rsidR="000045E4" w:rsidRPr="000045E4">
        <w:t>"&gt;100dp&lt;/item&gt;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android:textAlignment</w:t>
      </w:r>
      <w:proofErr w:type="spellEnd"/>
      <w:r w:rsidR="000045E4" w:rsidRPr="000045E4">
        <w:t xml:space="preserve">"&gt;center&lt;/item&gt;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android:layout_height</w:t>
      </w:r>
      <w:proofErr w:type="spellEnd"/>
      <w:r w:rsidR="000045E4" w:rsidRPr="000045E4">
        <w:t>"&gt;</w:t>
      </w:r>
      <w:proofErr w:type="spellStart"/>
      <w:r w:rsidR="000045E4" w:rsidRPr="000045E4">
        <w:t>wrap_content</w:t>
      </w:r>
      <w:proofErr w:type="spellEnd"/>
      <w:r w:rsidR="000045E4" w:rsidRPr="000045E4">
        <w:t xml:space="preserve">&lt;/item&gt; </w:t>
      </w:r>
      <w:r w:rsidR="000045E4">
        <w:br/>
      </w:r>
      <w:r w:rsidR="000045E4" w:rsidRPr="000045E4">
        <w:t>&lt;/style&gt;</w:t>
      </w:r>
      <w:r w:rsidR="006C5378">
        <w:br/>
      </w:r>
      <w:r w:rsidR="006C5378">
        <w:rPr>
          <w:b/>
          <w:bCs/>
        </w:rPr>
        <w:t xml:space="preserve">NOTE : </w:t>
      </w:r>
      <w:r w:rsidR="006C5378">
        <w:t>Il est important de définir nos thèmes séparément les uns des autres, on ne peut pas déclarer un thème à l’intérieur d’un autre thème. Ils peuvent être dans le même fichier à l’intérieur de la même balise &lt;</w:t>
      </w:r>
      <w:proofErr w:type="spellStart"/>
      <w:r w:rsidR="006C5378">
        <w:t>resources</w:t>
      </w:r>
      <w:proofErr w:type="spellEnd"/>
      <w:r w:rsidR="006C5378">
        <w:t>&gt;&lt;/</w:t>
      </w:r>
      <w:proofErr w:type="spellStart"/>
      <w:r w:rsidR="006C5378">
        <w:t>resources</w:t>
      </w:r>
      <w:proofErr w:type="spellEnd"/>
      <w:r w:rsidR="006C5378">
        <w:t xml:space="preserve">&gt; mais ils ne peuvent pas être imbriqué! </w:t>
      </w:r>
      <w:r w:rsidR="001052DA">
        <w:br/>
      </w:r>
      <w:r w:rsidR="001052DA">
        <w:rPr>
          <w:b/>
          <w:bCs/>
        </w:rPr>
        <w:t xml:space="preserve">NOTE 2 : </w:t>
      </w:r>
      <w:r w:rsidR="001052DA">
        <w:t xml:space="preserve">Si on applique un style à un widget des changements généraux fait dans le style de l’app seront </w:t>
      </w:r>
      <w:proofErr w:type="spellStart"/>
      <w:r w:rsidR="001052DA">
        <w:t>overwrite</w:t>
      </w:r>
      <w:proofErr w:type="spellEnd"/>
      <w:r w:rsidR="001052DA">
        <w:t xml:space="preserv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w:t>
      </w:r>
      <w:proofErr w:type="spellStart"/>
      <w:r w:rsidR="00AC1568">
        <w:t>activity</w:t>
      </w:r>
      <w:proofErr w:type="spellEnd"/>
      <w:r w:rsidR="00AC1568">
        <w:t xml:space="preserve"> du </w:t>
      </w:r>
      <w:proofErr w:type="spellStart"/>
      <w:r w:rsidR="00AC1568">
        <w:t>manifest</w:t>
      </w:r>
      <w:proofErr w:type="spellEnd"/>
      <w:r w:rsidR="00AC1568">
        <w:t xml:space="preserve"> de notre application. </w:t>
      </w:r>
      <w:r w:rsidR="00485ECC">
        <w:br/>
        <w:t xml:space="preserve">Un exemple serait </w:t>
      </w:r>
      <w:proofErr w:type="spellStart"/>
      <w:r w:rsidR="00485ECC">
        <w:t>android</w:t>
      </w:r>
      <w:proofErr w:type="spellEnd"/>
      <w:r w:rsidR="00485ECC">
        <w:t> :</w:t>
      </w:r>
      <w:proofErr w:type="spellStart"/>
      <w:r w:rsidR="00485ECC">
        <w:t>windowSoftInputMode</w:t>
      </w:r>
      <w:proofErr w:type="spellEnd"/>
      <w:r w:rsidR="00485ECC">
        <w:t>=’’</w:t>
      </w:r>
      <w:proofErr w:type="spellStart"/>
      <w:r w:rsidR="00485ECC">
        <w:t>adjustResize</w:t>
      </w:r>
      <w:proofErr w:type="spellEnd"/>
      <w:r w:rsidR="00485ECC">
        <w:t xml:space="preserve">’’ qui a pour conséquence d’ajuster la taille de notre activité </w:t>
      </w:r>
      <w:r w:rsidR="00173F0B">
        <w:t xml:space="preserve">pour qu’elle reste entièrement visible </w:t>
      </w:r>
      <w:r w:rsidR="00485ECC">
        <w:t xml:space="preserve">lorsqu’un clavier est ouvert. </w:t>
      </w:r>
      <w:r w:rsidR="00A75049">
        <w:br/>
        <w:t xml:space="preserve">On peut aussi ajouter des fonctionnalités en ajoutant des commandes à l’intérieur de la section application du </w:t>
      </w:r>
      <w:proofErr w:type="spellStart"/>
      <w:r w:rsidR="00A75049">
        <w:t>manifest</w:t>
      </w:r>
      <w:proofErr w:type="spellEnd"/>
      <w:r w:rsidR="00A75049">
        <w:t xml:space="preserve"> de notre application.</w:t>
      </w:r>
      <w:r w:rsidR="00A75049">
        <w:br/>
        <w:t xml:space="preserve">Un exemple serait </w:t>
      </w:r>
      <w:proofErr w:type="spellStart"/>
      <w:r w:rsidR="00A75049">
        <w:t>android</w:t>
      </w:r>
      <w:proofErr w:type="spellEnd"/>
      <w:r w:rsidR="00A75049">
        <w:t> :</w:t>
      </w:r>
      <w:proofErr w:type="spellStart"/>
      <w:r w:rsidR="00A75049">
        <w:t>largeHeap</w:t>
      </w:r>
      <w:proofErr w:type="spellEnd"/>
      <w:r w:rsidR="00A75049">
        <w:t>=’’</w:t>
      </w:r>
      <w:proofErr w:type="spellStart"/>
      <w:r w:rsidR="00A75049">
        <w:t>true</w:t>
      </w:r>
      <w:proofErr w:type="spellEnd"/>
      <w:r w:rsidR="00A75049">
        <w:t xml:space="preserve">’’ qui a pour conséquence de permettre à l’application de s’allouer automatiquement plus de mémoire.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w:t>
      </w:r>
      <w:r w:rsidR="00974E80">
        <w:lastRenderedPageBreak/>
        <w:t xml:space="preserve">lorsqu’un évènement survient. </w:t>
      </w:r>
      <w:r w:rsidR="00F92B25">
        <w:t>Elle comprend des méthodes afin de s’inscrire à un écouteur</w:t>
      </w:r>
      <w:r w:rsidR="00995F49">
        <w:t xml:space="preserve"> (Ex : </w:t>
      </w:r>
      <w:proofErr w:type="spellStart"/>
      <w:r w:rsidR="00995F49">
        <w:t>setOnClickListener</w:t>
      </w:r>
      <w:proofErr w:type="spellEnd"/>
      <w:r w:rsidR="0025309F">
        <w:t xml:space="preserve">, </w:t>
      </w:r>
      <w:proofErr w:type="spellStart"/>
      <w:r w:rsidR="0025309F">
        <w:t>setOnTouchListener</w:t>
      </w:r>
      <w:proofErr w:type="spellEnd"/>
      <w:r w:rsidR="00995F49">
        <w:t>)</w:t>
      </w:r>
      <w:r w:rsidR="00F92B25">
        <w:t xml:space="preserve">. </w:t>
      </w:r>
      <w:r w:rsidR="000C7D0B">
        <w:t xml:space="preserve">Si on veut désinscrire un élément d’un écouteur on rappelle la méthode pour associer l’écouteur et au lieu de donner un écouteur on donne la valeur </w:t>
      </w:r>
      <w:proofErr w:type="spellStart"/>
      <w:r w:rsidR="000C7D0B">
        <w:t>null</w:t>
      </w:r>
      <w:proofErr w:type="spellEnd"/>
      <w:r w:rsidR="000C7D0B">
        <w:t xml:space="preserve">. </w:t>
      </w:r>
      <w:r w:rsidR="00DF1FEE">
        <w:br/>
        <w:t>-Objet évènementiel (</w:t>
      </w:r>
      <w:proofErr w:type="spellStart"/>
      <w:r w:rsidR="00DF1FEE">
        <w:t>Event</w:t>
      </w:r>
      <w:proofErr w:type="spellEnd"/>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w:t>
      </w:r>
      <w:proofErr w:type="spellStart"/>
      <w:r w:rsidR="008864FB">
        <w:t>Event</w:t>
      </w:r>
      <w:proofErr w:type="spellEnd"/>
      <w:r w:rsidR="008864FB">
        <w:t xml:space="preserve"> (Ex : </w:t>
      </w:r>
      <w:proofErr w:type="spellStart"/>
      <w:r w:rsidR="008864FB">
        <w:t>TouchEvent</w:t>
      </w:r>
      <w:proofErr w:type="spellEnd"/>
      <w:r w:rsidR="008864FB">
        <w:t xml:space="preserve">, </w:t>
      </w:r>
      <w:proofErr w:type="spellStart"/>
      <w:r w:rsidR="008864FB">
        <w:t>MenuEvent</w:t>
      </w:r>
      <w:proofErr w:type="spellEnd"/>
      <w:r w:rsidR="008864FB">
        <w:t xml:space="preserve">, </w:t>
      </w:r>
      <w:proofErr w:type="spellStart"/>
      <w:r w:rsidR="00C07906">
        <w:t>MotionEvent</w:t>
      </w:r>
      <w:proofErr w:type="spellEnd"/>
      <w:r w:rsidR="00C07906">
        <w:t xml:space="preserve">, </w:t>
      </w:r>
      <w:r w:rsidR="008864FB">
        <w:t xml:space="preserve">etc…). </w:t>
      </w:r>
      <w:r w:rsidR="00803B78">
        <w:t xml:space="preserve"> </w:t>
      </w:r>
      <w:r w:rsidR="00DF1FEE">
        <w:br/>
        <w:t>-Écouteur(</w:t>
      </w:r>
      <w:proofErr w:type="spellStart"/>
      <w:r w:rsidR="00DF1FEE">
        <w:t>Listener</w:t>
      </w:r>
      <w:proofErr w:type="spellEnd"/>
      <w:r w:rsidR="00DF1FEE">
        <w:t>)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 xml:space="preserve">(Exemple </w:t>
      </w:r>
      <w:proofErr w:type="spellStart"/>
      <w:r w:rsidR="00DD535A">
        <w:t>listeners</w:t>
      </w:r>
      <w:proofErr w:type="spellEnd"/>
      <w:r w:rsidR="00DD535A">
        <w:t xml:space="preserve"> : </w:t>
      </w:r>
      <w:proofErr w:type="spellStart"/>
      <w:r w:rsidR="00DD535A">
        <w:t>OnClickListener</w:t>
      </w:r>
      <w:proofErr w:type="spellEnd"/>
      <w:r w:rsidR="00DD535A">
        <w:t xml:space="preserve">, </w:t>
      </w:r>
      <w:proofErr w:type="spellStart"/>
      <w:r w:rsidR="00DD535A">
        <w:t>OnLongClickListener</w:t>
      </w:r>
      <w:proofErr w:type="spellEnd"/>
      <w:r w:rsidR="00DD535A">
        <w:t xml:space="preserve">, </w:t>
      </w:r>
      <w:proofErr w:type="spellStart"/>
      <w:r w:rsidR="00DD535A">
        <w:t>OnDragListener</w:t>
      </w:r>
      <w:proofErr w:type="spellEnd"/>
      <w:r w:rsidR="00DD535A">
        <w:t xml:space="preserve">, </w:t>
      </w:r>
      <w:proofErr w:type="spellStart"/>
      <w:r w:rsidR="00DD535A">
        <w:t>OnTouchListener</w:t>
      </w:r>
      <w:proofErr w:type="spellEnd"/>
      <w:r w:rsidR="00DD535A">
        <w:t xml:space="preserve">, </w:t>
      </w:r>
      <w:proofErr w:type="spellStart"/>
      <w:r w:rsidR="00DD535A">
        <w:t>OnHoverListener</w:t>
      </w:r>
      <w:proofErr w:type="spellEnd"/>
      <w:r w:rsidR="00DD535A">
        <w:t xml:space="preserve">, </w:t>
      </w:r>
      <w:proofErr w:type="spellStart"/>
      <w:r w:rsidR="00DD535A">
        <w:t>OnKeyListener</w:t>
      </w:r>
      <w:proofErr w:type="spellEnd"/>
      <w:r w:rsidR="00DD535A">
        <w:t xml:space="preserve">, </w:t>
      </w:r>
      <w:proofErr w:type="spellStart"/>
      <w:r w:rsidR="00DD535A">
        <w:t>OnAttachStateChangeListener</w:t>
      </w:r>
      <w:proofErr w:type="spellEnd"/>
      <w:r w:rsidR="00DD535A">
        <w:t xml:space="preserve">, </w:t>
      </w:r>
      <w:proofErr w:type="spellStart"/>
      <w:r w:rsidR="00DD535A">
        <w:t>OnLayoutChangeListener</w:t>
      </w:r>
      <w:proofErr w:type="spellEnd"/>
      <w:r w:rsidR="00DD535A">
        <w:t xml:space="preserve">, </w:t>
      </w:r>
      <w:proofErr w:type="spellStart"/>
      <w:r w:rsidR="00DD535A">
        <w:t>OnCreateContextMenuListener</w:t>
      </w:r>
      <w:proofErr w:type="spellEnd"/>
      <w:r w:rsidR="00DD535A">
        <w:t xml:space="preserve">, </w:t>
      </w:r>
      <w:proofErr w:type="spellStart"/>
      <w:r w:rsidR="00DD535A">
        <w:t>OnFocusChangerListener</w:t>
      </w:r>
      <w:proofErr w:type="spellEnd"/>
      <w:r w:rsidR="00DD535A">
        <w:t xml:space="preserve">, </w:t>
      </w:r>
      <w:proofErr w:type="spellStart"/>
      <w:r w:rsidR="00DD535A">
        <w:t>OnGenericMotionListener</w:t>
      </w:r>
      <w:proofErr w:type="spellEnd"/>
      <w:r w:rsidR="00DD535A">
        <w:t xml:space="preserve">, </w:t>
      </w:r>
      <w:proofErr w:type="spellStart"/>
      <w:r w:rsidR="00DD535A">
        <w:t>OnSystemUiVisibilityChangeListener</w:t>
      </w:r>
      <w:proofErr w:type="spellEnd"/>
      <w:r w:rsidR="00DD535A">
        <w:t>,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w:t>
      </w:r>
      <w:proofErr w:type="spellStart"/>
      <w:r w:rsidR="005206D9">
        <w:t>onCreate</w:t>
      </w:r>
      <w:proofErr w:type="spellEnd"/>
      <w:r w:rsidR="005206D9">
        <w:t xml:space="preserv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944ED4">
        <w:br/>
      </w:r>
      <w:r w:rsidR="00944ED4">
        <w:br/>
      </w:r>
      <w:proofErr w:type="spellStart"/>
      <w:r w:rsidR="00944ED4">
        <w:rPr>
          <w:b/>
          <w:bCs/>
        </w:rPr>
        <w:t>adb</w:t>
      </w:r>
      <w:proofErr w:type="spellEnd"/>
      <w:r w:rsidR="00944ED4">
        <w:rPr>
          <w:b/>
          <w:bCs/>
        </w:rPr>
        <w:t xml:space="preserve"> </w:t>
      </w:r>
      <w:proofErr w:type="spellStart"/>
      <w:r w:rsidR="00944ED4">
        <w:rPr>
          <w:b/>
          <w:bCs/>
        </w:rPr>
        <w:t>logcat</w:t>
      </w:r>
      <w:proofErr w:type="spellEnd"/>
      <w:r w:rsidR="00944ED4">
        <w:rPr>
          <w:b/>
          <w:bCs/>
        </w:rPr>
        <w:br/>
      </w:r>
      <w:r w:rsidR="00944ED4">
        <w:t xml:space="preserve">Nous permet d’écrire les console logs </w:t>
      </w:r>
      <w:proofErr w:type="spellStart"/>
      <w:r w:rsidR="00944ED4">
        <w:t>d’android</w:t>
      </w:r>
      <w:proofErr w:type="spellEnd"/>
      <w:r w:rsidR="00944ED4">
        <w:t xml:space="preserve"> </w:t>
      </w:r>
      <w:proofErr w:type="spellStart"/>
      <w:r w:rsidR="00944ED4">
        <w:t>sutdio</w:t>
      </w:r>
      <w:proofErr w:type="spellEnd"/>
      <w:r w:rsidR="00944ED4">
        <w:t xml:space="preserve"> dans un document texte. </w:t>
      </w:r>
      <w:r w:rsidR="00944ED4">
        <w:br/>
        <w:t xml:space="preserve">Il nous faut en premier lieu nous assurer d’ajouter </w:t>
      </w:r>
      <w:proofErr w:type="spellStart"/>
      <w:r w:rsidR="00944ED4">
        <w:t>adb</w:t>
      </w:r>
      <w:proofErr w:type="spellEnd"/>
      <w:r w:rsidR="00944ED4">
        <w:t xml:space="preserve"> à notre system PATH.</w:t>
      </w:r>
      <w:r w:rsidR="00944ED4">
        <w:br/>
        <w:t xml:space="preserve">Une fois cela fait, on peut exécuter la commande </w:t>
      </w:r>
      <w:proofErr w:type="spellStart"/>
      <w:r w:rsidR="00944ED4">
        <w:t>adb</w:t>
      </w:r>
      <w:proofErr w:type="spellEnd"/>
      <w:r w:rsidR="00944ED4">
        <w:t xml:space="preserve"> </w:t>
      </w:r>
      <w:proofErr w:type="spellStart"/>
      <w:r w:rsidR="00944ED4">
        <w:t>logcat</w:t>
      </w:r>
      <w:proofErr w:type="spellEnd"/>
      <w:r w:rsidR="002A4692">
        <w:t xml:space="preserve"> &gt; mySaveFile.txt ce qui aura pour effet de créer un fichier dans lequel les consoles logs </w:t>
      </w:r>
      <w:proofErr w:type="spellStart"/>
      <w:r w:rsidR="002A4692">
        <w:t>d’android</w:t>
      </w:r>
      <w:proofErr w:type="spellEnd"/>
      <w:r w:rsidR="002A4692">
        <w:t xml:space="preserve"> studio seront enregistrés. </w:t>
      </w:r>
      <w:r w:rsidR="004E308D">
        <w:br/>
      </w:r>
      <w:r w:rsidR="00574DCB">
        <w:br/>
      </w:r>
      <w:r w:rsidR="00574DCB" w:rsidRPr="00221F62">
        <w:rPr>
          <w:b/>
          <w:bCs/>
        </w:rPr>
        <w:t>Code</w:t>
      </w:r>
      <w:r w:rsidR="00574DCB">
        <w:br/>
      </w:r>
      <w:r w:rsidR="00966FEF" w:rsidRPr="0024078E">
        <w:t>-</w:t>
      </w:r>
      <w:r w:rsidR="003501A6" w:rsidRPr="0024078E">
        <w:t>@</w:t>
      </w:r>
      <w:proofErr w:type="spellStart"/>
      <w:r w:rsidR="003501A6" w:rsidRPr="0024078E">
        <w:t>Override</w:t>
      </w:r>
      <w:proofErr w:type="spellEnd"/>
      <w:r w:rsidR="003501A6" w:rsidRPr="0024078E">
        <w:rPr>
          <w:b/>
          <w:bCs/>
        </w:rPr>
        <w:br/>
      </w:r>
      <w:proofErr w:type="spellStart"/>
      <w:r w:rsidR="003501A6" w:rsidRPr="0024078E">
        <w:t>protected</w:t>
      </w:r>
      <w:proofErr w:type="spellEnd"/>
      <w:r w:rsidR="003501A6" w:rsidRPr="0024078E">
        <w:t xml:space="preserve"> </w:t>
      </w:r>
      <w:proofErr w:type="spellStart"/>
      <w:r w:rsidR="003501A6" w:rsidRPr="0024078E">
        <w:t>void</w:t>
      </w:r>
      <w:proofErr w:type="spellEnd"/>
      <w:r w:rsidR="003501A6" w:rsidRPr="0024078E">
        <w:t xml:space="preserve"> </w:t>
      </w:r>
      <w:proofErr w:type="spellStart"/>
      <w:r w:rsidR="003501A6" w:rsidRPr="0024078E">
        <w:t>onCreate</w:t>
      </w:r>
      <w:proofErr w:type="spellEnd"/>
      <w:r w:rsidR="003501A6" w:rsidRPr="0024078E">
        <w:t xml:space="preserve">(Bundle </w:t>
      </w:r>
      <w:proofErr w:type="spellStart"/>
      <w:r w:rsidR="003501A6" w:rsidRPr="0024078E">
        <w:t>savedInstanceState</w:t>
      </w:r>
      <w:proofErr w:type="spellEnd"/>
      <w:r w:rsidR="003501A6" w:rsidRPr="0024078E">
        <w:t>{</w:t>
      </w:r>
      <w:proofErr w:type="spellStart"/>
      <w:r w:rsidR="003501A6" w:rsidRPr="0024078E">
        <w:t>super.onCreate</w:t>
      </w:r>
      <w:proofErr w:type="spellEnd"/>
      <w:r w:rsidR="00966FEF" w:rsidRPr="0024078E">
        <w:t>(</w:t>
      </w:r>
      <w:proofErr w:type="spellStart"/>
      <w:r w:rsidR="00966FEF" w:rsidRPr="0024078E">
        <w:t>savedInstanceState</w:t>
      </w:r>
      <w:proofErr w:type="spellEnd"/>
      <w:r w:rsidR="00966FEF" w:rsidRPr="0024078E">
        <w:t xml:space="preserve">); </w:t>
      </w:r>
      <w:proofErr w:type="spellStart"/>
      <w:r w:rsidR="00966FEF" w:rsidRPr="0024078E">
        <w:t>setContentView</w:t>
      </w:r>
      <w:proofErr w:type="spellEnd"/>
      <w:r w:rsidR="00966FEF" w:rsidRPr="0024078E">
        <w:t>(</w:t>
      </w:r>
      <w:proofErr w:type="spellStart"/>
      <w:r w:rsidR="00966FEF" w:rsidRPr="0024078E">
        <w:t>R.layout.activity_main</w:t>
      </w:r>
      <w:proofErr w:type="spellEnd"/>
      <w:r w:rsidR="00966FEF" w:rsidRPr="0024078E">
        <w:t>);</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F2DE7">
        <w:br/>
      </w:r>
      <w:r w:rsidR="007F2DE7">
        <w:br/>
        <w:t>-@</w:t>
      </w:r>
      <w:proofErr w:type="spellStart"/>
      <w:r w:rsidR="007F2DE7">
        <w:t>Override</w:t>
      </w:r>
      <w:proofErr w:type="spellEnd"/>
      <w:r w:rsidR="007F2DE7">
        <w:br/>
      </w:r>
      <w:proofErr w:type="spellStart"/>
      <w:r w:rsidR="007F2DE7">
        <w:t>protected</w:t>
      </w:r>
      <w:proofErr w:type="spellEnd"/>
      <w:r w:rsidR="007F2DE7">
        <w:t xml:space="preserve"> </w:t>
      </w:r>
      <w:proofErr w:type="spellStart"/>
      <w:r w:rsidR="007F2DE7">
        <w:t>void</w:t>
      </w:r>
      <w:proofErr w:type="spellEnd"/>
      <w:r w:rsidR="007F2DE7">
        <w:t xml:space="preserve"> </w:t>
      </w:r>
      <w:proofErr w:type="spellStart"/>
      <w:r w:rsidR="007F2DE7">
        <w:t>onStop</w:t>
      </w:r>
      <w:proofErr w:type="spellEnd"/>
      <w:r w:rsidR="007F2DE7">
        <w:t>(){</w:t>
      </w:r>
      <w:proofErr w:type="spellStart"/>
      <w:r w:rsidR="007F2DE7">
        <w:t>super.onStop</w:t>
      </w:r>
      <w:proofErr w:type="spellEnd"/>
      <w:r w:rsidR="007F2DE7">
        <w:t>();} Nous permet d’exécuter du code lorsque l’</w:t>
      </w:r>
      <w:r w:rsidR="005830F0">
        <w:t>activité</w:t>
      </w:r>
      <w:r w:rsidR="007F2DE7">
        <w:t xml:space="preserve"> est arrêté.</w:t>
      </w:r>
      <w:r w:rsidR="005830F0">
        <w:t xml:space="preserve"> Cela peut se produire lorsqu’on change d’application, d’activité ou si l’application est </w:t>
      </w:r>
      <w:r w:rsidR="00A73B5A">
        <w:t>fermée</w:t>
      </w:r>
      <w:r w:rsidR="005830F0">
        <w:t>.</w:t>
      </w:r>
      <w:r w:rsidR="007F2DE7">
        <w:t xml:space="preserve"> Par exemple, cela peut être pertinent lorsqu’on veut être certain de fermer la connexion à une base de </w:t>
      </w:r>
      <w:r w:rsidR="00A73B5A">
        <w:t>données</w:t>
      </w:r>
      <w:r w:rsidR="007F2DE7">
        <w:t xml:space="preserve">. </w:t>
      </w:r>
      <w:r w:rsidR="00E163D4">
        <w:br/>
      </w:r>
      <w:r w:rsidR="00E163D4">
        <w:br/>
        <w:t>-@</w:t>
      </w:r>
      <w:proofErr w:type="spellStart"/>
      <w:r w:rsidR="00E163D4">
        <w:t>Override</w:t>
      </w:r>
      <w:proofErr w:type="spellEnd"/>
      <w:r w:rsidR="00E163D4">
        <w:br/>
      </w:r>
      <w:proofErr w:type="spellStart"/>
      <w:r w:rsidR="00E163D4">
        <w:lastRenderedPageBreak/>
        <w:t>protected</w:t>
      </w:r>
      <w:proofErr w:type="spellEnd"/>
      <w:r w:rsidR="00E163D4">
        <w:t xml:space="preserve"> </w:t>
      </w:r>
      <w:proofErr w:type="spellStart"/>
      <w:r w:rsidR="00E163D4">
        <w:t>void</w:t>
      </w:r>
      <w:proofErr w:type="spellEnd"/>
      <w:r w:rsidR="00E163D4">
        <w:t xml:space="preserve"> </w:t>
      </w:r>
      <w:proofErr w:type="spellStart"/>
      <w:r w:rsidR="00E163D4">
        <w:t>onStart</w:t>
      </w:r>
      <w:proofErr w:type="spellEnd"/>
      <w:r w:rsidR="00E163D4">
        <w:t>(){</w:t>
      </w:r>
      <w:proofErr w:type="spellStart"/>
      <w:r w:rsidR="00E163D4">
        <w:t>super.onStart</w:t>
      </w:r>
      <w:proofErr w:type="spellEnd"/>
      <w:r w:rsidR="00E163D4">
        <w:t xml:space="preserve">();} Nous permet d’exécuter du code lorsque l’activité est ouverte. </w:t>
      </w:r>
      <w:r w:rsidR="00852744">
        <w:t>Cette méthode est appelée</w:t>
      </w:r>
      <w:r w:rsidR="001C7C50">
        <w:t xml:space="preserve"> la première fois que l’activité est ouverte</w:t>
      </w:r>
      <w:r w:rsidR="00852744">
        <w:t xml:space="preserve"> tout comme </w:t>
      </w:r>
      <w:proofErr w:type="spellStart"/>
      <w:r w:rsidR="00852744">
        <w:t>onCreate</w:t>
      </w:r>
      <w:proofErr w:type="spellEnd"/>
      <w:r w:rsidR="001C7C50">
        <w:t>, mais aussi lorsqu’on y retourne.</w:t>
      </w:r>
      <w:r w:rsidR="00A92B70">
        <w:t xml:space="preserve"> Il peut être pertinent de modifier cette fonction lorsqu’on veut s’assurer qu’une base de donnée est ouverte par exemple. </w:t>
      </w:r>
      <w:r w:rsidR="00726CD4">
        <w:br/>
      </w:r>
      <w:r w:rsidR="00E85320">
        <w:br/>
        <w:t>-</w:t>
      </w:r>
      <w:proofErr w:type="spellStart"/>
      <w:r w:rsidR="00E85320">
        <w:t>MyActivity.finish</w:t>
      </w:r>
      <w:proofErr w:type="spellEnd"/>
      <w:r w:rsidR="00E85320">
        <w:t>() ferme l’</w:t>
      </w:r>
      <w:r w:rsidR="00D372E1">
        <w:t>activité</w:t>
      </w:r>
      <w:r w:rsidR="00E85320">
        <w:t xml:space="preserve">. S’il n’y a qu’une seule </w:t>
      </w:r>
      <w:r w:rsidR="00D372E1">
        <w:t>activité</w:t>
      </w:r>
      <w:r w:rsidR="00E85320">
        <w:t xml:space="preserve"> dans notre application, alors on retournera au menu principale du téléphone.  </w:t>
      </w:r>
      <w:r w:rsidR="00E85320">
        <w:br/>
      </w:r>
      <w:r w:rsidR="00726CD4">
        <w:br/>
        <w:t>-</w:t>
      </w:r>
      <w:proofErr w:type="spellStart"/>
      <w:r w:rsidR="00726CD4">
        <w:t>findViewById</w:t>
      </w:r>
      <w:proofErr w:type="spellEnd"/>
      <w:r w:rsidR="00726CD4">
        <w:t>(</w:t>
      </w:r>
      <w:proofErr w:type="spellStart"/>
      <w:r w:rsidR="00726CD4">
        <w:t>anIntId</w:t>
      </w:r>
      <w:proofErr w:type="spellEnd"/>
      <w:r w:rsidR="00726CD4">
        <w:t xml:space="preserve">) nous retourne un élément de notre </w:t>
      </w:r>
      <w:proofErr w:type="spellStart"/>
      <w:r w:rsidR="00726CD4">
        <w:t>layout</w:t>
      </w:r>
      <w:proofErr w:type="spellEnd"/>
      <w:r w:rsidR="00726CD4">
        <w:t xml:space="preserve"> selon le Id donnée. </w:t>
      </w:r>
      <w:r w:rsidR="00726CD4">
        <w:br/>
      </w:r>
      <w:r w:rsidR="00726CD4">
        <w:br/>
        <w:t>-</w:t>
      </w:r>
      <w:proofErr w:type="spellStart"/>
      <w:r w:rsidR="00726CD4">
        <w:t>R.id.IdOfWidget</w:t>
      </w:r>
      <w:proofErr w:type="spellEnd"/>
      <w:r w:rsidR="00726CD4">
        <w:t xml:space="preserve"> nous retourne un </w:t>
      </w:r>
      <w:proofErr w:type="spellStart"/>
      <w:r w:rsidR="00726CD4">
        <w:t>int</w:t>
      </w:r>
      <w:proofErr w:type="spellEnd"/>
      <w:r w:rsidR="00726CD4">
        <w:t xml:space="preserve"> selon le Id qu’on avait donnée à notre widget. Souvent utilisé avec la fonction </w:t>
      </w:r>
      <w:proofErr w:type="spellStart"/>
      <w:r w:rsidR="00726CD4">
        <w:t>findViewById</w:t>
      </w:r>
      <w:proofErr w:type="spellEnd"/>
      <w:r w:rsidR="00726CD4">
        <w:t xml:space="preserve">(). </w:t>
      </w:r>
      <w:r w:rsidR="00C14586">
        <w:br/>
      </w:r>
      <w:r w:rsidR="00C14586">
        <w:br/>
        <w:t>-</w:t>
      </w:r>
      <w:proofErr w:type="spellStart"/>
      <w:r w:rsidR="00C14586">
        <w:t>AWidget.setOnClickListener</w:t>
      </w:r>
      <w:proofErr w:type="spellEnd"/>
      <w:r w:rsidR="00C14586">
        <w:t>(</w:t>
      </w:r>
      <w:proofErr w:type="spellStart"/>
      <w:r w:rsidR="00C14586">
        <w:t>AListener</w:t>
      </w:r>
      <w:proofErr w:type="spellEnd"/>
      <w:r w:rsidR="00C14586">
        <w:t xml:space="preserve">) nous permet d’inscrire une source à un </w:t>
      </w:r>
      <w:proofErr w:type="spellStart"/>
      <w:r w:rsidR="00C14586">
        <w:t>listener</w:t>
      </w:r>
      <w:proofErr w:type="spellEnd"/>
      <w:r w:rsidR="002C07B8">
        <w:t>/écouteur</w:t>
      </w:r>
      <w:r w:rsidR="00C14586">
        <w:t xml:space="preserve">. </w:t>
      </w:r>
      <w:r w:rsidR="009F2B90">
        <w:br/>
      </w:r>
      <w:r w:rsidR="004C26E1">
        <w:br/>
        <w:t>-</w:t>
      </w:r>
      <w:proofErr w:type="spellStart"/>
      <w:r w:rsidR="004C26E1">
        <w:t>AWidget.setOnTouchListener</w:t>
      </w:r>
      <w:proofErr w:type="spellEnd"/>
      <w:r w:rsidR="004C26E1">
        <w:t>(</w:t>
      </w:r>
      <w:proofErr w:type="spellStart"/>
      <w:r w:rsidR="004C26E1">
        <w:t>AListener</w:t>
      </w:r>
      <w:proofErr w:type="spellEnd"/>
      <w:r w:rsidR="004C26E1">
        <w:t xml:space="preserve">) nous permet d’inscrire une source à un </w:t>
      </w:r>
      <w:proofErr w:type="spellStart"/>
      <w:r w:rsidR="004C26E1">
        <w:t>listener</w:t>
      </w:r>
      <w:proofErr w:type="spellEnd"/>
      <w:r w:rsidR="004C26E1">
        <w:t xml:space="preserve">/écouteur de type </w:t>
      </w:r>
      <w:proofErr w:type="spellStart"/>
      <w:r w:rsidR="004C26E1">
        <w:t>onTouch</w:t>
      </w:r>
      <w:proofErr w:type="spellEnd"/>
      <w:r w:rsidR="004C26E1">
        <w:t xml:space="preserve">. </w:t>
      </w:r>
      <w:r w:rsidR="004C26E1">
        <w:br/>
      </w:r>
      <w:r w:rsidR="009F2B90">
        <w:br/>
        <w:t>-</w:t>
      </w:r>
      <w:proofErr w:type="spellStart"/>
      <w:r w:rsidR="009F2B90">
        <w:t>implements</w:t>
      </w:r>
      <w:proofErr w:type="spellEnd"/>
      <w:r w:rsidR="009F2B90">
        <w:t xml:space="preserve"> </w:t>
      </w:r>
      <w:proofErr w:type="spellStart"/>
      <w:r w:rsidR="009F2B90">
        <w:t>View.OnClickListener</w:t>
      </w:r>
      <w:proofErr w:type="spellEnd"/>
      <w:r w:rsidR="009F2B90">
        <w:t xml:space="preserve"> nous permet d’implémenter l’interface du </w:t>
      </w:r>
      <w:proofErr w:type="spellStart"/>
      <w:r w:rsidR="009F2B90">
        <w:t>listener</w:t>
      </w:r>
      <w:proofErr w:type="spellEnd"/>
      <w:r w:rsidR="009F2B90">
        <w:t xml:space="preserve"> pour les actions on click. </w:t>
      </w:r>
      <w:r w:rsidR="0019464D">
        <w:t xml:space="preserve">Sa méthode est public </w:t>
      </w:r>
      <w:proofErr w:type="spellStart"/>
      <w:r w:rsidR="0019464D">
        <w:t>void</w:t>
      </w:r>
      <w:proofErr w:type="spellEnd"/>
      <w:r w:rsidR="0019464D">
        <w:t xml:space="preserve"> </w:t>
      </w:r>
      <w:proofErr w:type="spellStart"/>
      <w:r w:rsidR="0019464D">
        <w:t>onClick</w:t>
      </w:r>
      <w:proofErr w:type="spellEnd"/>
      <w:r w:rsidR="0019464D">
        <w:t>(</w:t>
      </w:r>
      <w:proofErr w:type="spellStart"/>
      <w:r w:rsidR="0019464D">
        <w:t>View</w:t>
      </w:r>
      <w:proofErr w:type="spellEnd"/>
      <w:r w:rsidR="0019464D">
        <w:t xml:space="preserve"> v){}, celle-ci doit être </w:t>
      </w:r>
      <w:proofErr w:type="spellStart"/>
      <w:r w:rsidR="0019464D">
        <w:t>override</w:t>
      </w:r>
      <w:proofErr w:type="spellEnd"/>
      <w:r w:rsidR="0019464D">
        <w:t xml:space="preserve">. </w:t>
      </w:r>
      <w:r w:rsidR="00E572D8">
        <w:t xml:space="preserve">Le v représente la source dans notre </w:t>
      </w:r>
      <w:proofErr w:type="spellStart"/>
      <w:r w:rsidR="00E572D8">
        <w:t>layout</w:t>
      </w:r>
      <w:proofErr w:type="spellEnd"/>
      <w:r w:rsidR="003C04CB">
        <w:t xml:space="preserve"> qui a appelé la fonct</w:t>
      </w:r>
      <w:r w:rsidR="00BB6B0B">
        <w:t>io</w:t>
      </w:r>
      <w:r w:rsidR="003C04CB">
        <w:t>n</w:t>
      </w:r>
      <w:r w:rsidR="00E572D8">
        <w:t>.</w:t>
      </w:r>
      <w:r w:rsidR="00566D9A">
        <w:br/>
      </w:r>
      <w:r w:rsidR="00566D9A">
        <w:br/>
        <w:t>-</w:t>
      </w:r>
      <w:proofErr w:type="spellStart"/>
      <w:r w:rsidR="00566D9A">
        <w:t>implements</w:t>
      </w:r>
      <w:proofErr w:type="spellEnd"/>
      <w:r w:rsidR="00566D9A">
        <w:t xml:space="preserve"> </w:t>
      </w:r>
      <w:proofErr w:type="spellStart"/>
      <w:r w:rsidR="00566D9A">
        <w:t>View.OnTouchListener</w:t>
      </w:r>
      <w:proofErr w:type="spellEnd"/>
      <w:r w:rsidR="00566D9A">
        <w:t xml:space="preserve"> nous permet d’implémenter l’interface du </w:t>
      </w:r>
      <w:proofErr w:type="spellStart"/>
      <w:r w:rsidR="00566D9A">
        <w:t>listener</w:t>
      </w:r>
      <w:proofErr w:type="spellEnd"/>
      <w:r w:rsidR="00566D9A">
        <w:t xml:space="preserve"> pour les actions de toucher, tel que lorsque l’utilisateur dépose son doigt, retire son doigt, déplace son doigt sur l’écran, place son doigt hors ou à l’intérieur d’un widget associer au </w:t>
      </w:r>
      <w:proofErr w:type="spellStart"/>
      <w:r w:rsidR="00566D9A">
        <w:t>listener</w:t>
      </w:r>
      <w:proofErr w:type="spellEnd"/>
      <w:r w:rsidR="00566D9A">
        <w:t xml:space="preserve">, etc… </w:t>
      </w:r>
      <w:r w:rsidR="00427B50">
        <w:br/>
      </w:r>
      <w:r w:rsidR="00D60994">
        <w:t xml:space="preserve">Ce </w:t>
      </w:r>
      <w:proofErr w:type="spellStart"/>
      <w:r w:rsidR="00D60994">
        <w:t>listener</w:t>
      </w:r>
      <w:proofErr w:type="spellEnd"/>
      <w:r w:rsidR="00D60994">
        <w:t xml:space="preserve"> possède une méthode obligatoire qu’il nous faut </w:t>
      </w:r>
      <w:proofErr w:type="spellStart"/>
      <w:r w:rsidR="00D60994">
        <w:t>override</w:t>
      </w:r>
      <w:proofErr w:type="spellEnd"/>
      <w:r w:rsidR="00D60994">
        <w:t xml:space="preserve"> tel que public </w:t>
      </w:r>
      <w:proofErr w:type="spellStart"/>
      <w:r w:rsidR="00D60994">
        <w:t>boolean</w:t>
      </w:r>
      <w:proofErr w:type="spellEnd"/>
      <w:r w:rsidR="00D60994">
        <w:t xml:space="preserve"> </w:t>
      </w:r>
      <w:proofErr w:type="spellStart"/>
      <w:r w:rsidR="00D60994">
        <w:t>onTouch</w:t>
      </w:r>
      <w:proofErr w:type="spellEnd"/>
      <w:r w:rsidR="00D60994">
        <w:t>(</w:t>
      </w:r>
      <w:proofErr w:type="spellStart"/>
      <w:r w:rsidR="00D60994">
        <w:t>View</w:t>
      </w:r>
      <w:proofErr w:type="spellEnd"/>
      <w:r w:rsidR="00D60994">
        <w:t xml:space="preserve"> v, </w:t>
      </w:r>
      <w:proofErr w:type="spellStart"/>
      <w:r w:rsidR="00D60994">
        <w:t>MotionEvent</w:t>
      </w:r>
      <w:proofErr w:type="spellEnd"/>
      <w:r w:rsidR="00D60994">
        <w:t xml:space="preserve"> </w:t>
      </w:r>
      <w:proofErr w:type="spellStart"/>
      <w:r w:rsidR="00D60994">
        <w:t>event</w:t>
      </w:r>
      <w:proofErr w:type="spellEnd"/>
      <w:r w:rsidR="00D60994">
        <w:t xml:space="preserve">) où le paramètre v nous retourne de l’information sur les vus associer à ce </w:t>
      </w:r>
      <w:proofErr w:type="spellStart"/>
      <w:r w:rsidR="00D60994">
        <w:t>listener</w:t>
      </w:r>
      <w:proofErr w:type="spellEnd"/>
      <w:r w:rsidR="00D60994">
        <w:t xml:space="preserve"> et </w:t>
      </w:r>
      <w:proofErr w:type="spellStart"/>
      <w:r w:rsidR="00D60994">
        <w:t>event</w:t>
      </w:r>
      <w:proofErr w:type="spellEnd"/>
      <w:r w:rsidR="00D60994">
        <w:t xml:space="preserve"> nous retourne de l’information sur l’action performer par l’utilisat</w:t>
      </w:r>
      <w:r w:rsidR="003F5612">
        <w:t>eur</w:t>
      </w:r>
      <w:r w:rsidR="00D60994">
        <w:t>.</w:t>
      </w:r>
      <w:r w:rsidR="003F5612">
        <w:t xml:space="preserve"> </w:t>
      </w:r>
      <w:r w:rsidR="00DB1ED8">
        <w:t xml:space="preserve">Il est important de noter que, si la valeur de retour n’est pas mis à </w:t>
      </w:r>
      <w:proofErr w:type="spellStart"/>
      <w:r w:rsidR="00DB1ED8">
        <w:t>true</w:t>
      </w:r>
      <w:proofErr w:type="spellEnd"/>
      <w:r w:rsidR="00DB1ED8">
        <w:t xml:space="preserve">, l’écouteur ne pourra pas consommer l’évènement de </w:t>
      </w:r>
      <w:proofErr w:type="spellStart"/>
      <w:r w:rsidR="00DB1ED8">
        <w:t>touch</w:t>
      </w:r>
      <w:proofErr w:type="spellEnd"/>
      <w:r w:rsidR="002627A9">
        <w:t>,</w:t>
      </w:r>
      <w:r w:rsidR="00DB1ED8">
        <w:t xml:space="preserve"> donc</w:t>
      </w:r>
      <w:r w:rsidR="002627A9">
        <w:t xml:space="preserve"> aucune action mis à part ACTION_DOWN n’appellera le </w:t>
      </w:r>
      <w:proofErr w:type="spellStart"/>
      <w:r w:rsidR="002627A9">
        <w:t>listener</w:t>
      </w:r>
      <w:proofErr w:type="spellEnd"/>
      <w:r w:rsidR="002627A9">
        <w:t xml:space="preserve">. </w:t>
      </w:r>
      <w:r w:rsidR="008067A1">
        <w:br/>
        <w:t>On peut obtenir la position du doigt de l’utilisateur avec (</w:t>
      </w:r>
      <w:proofErr w:type="spellStart"/>
      <w:r w:rsidR="008067A1">
        <w:t>int</w:t>
      </w:r>
      <w:proofErr w:type="spellEnd"/>
      <w:r w:rsidR="008067A1">
        <w:t>)</w:t>
      </w:r>
      <w:proofErr w:type="spellStart"/>
      <w:r w:rsidR="008067A1">
        <w:t>event.getX</w:t>
      </w:r>
      <w:proofErr w:type="spellEnd"/>
      <w:r w:rsidR="008067A1">
        <w:t>/Y().</w:t>
      </w:r>
      <w:r w:rsidR="002031C9">
        <w:br/>
        <w:t xml:space="preserve">Pour savoir quel action a été performé par l’utilisateur on utilise </w:t>
      </w:r>
      <w:proofErr w:type="spellStart"/>
      <w:r w:rsidR="002031C9">
        <w:t>event.getAction</w:t>
      </w:r>
      <w:proofErr w:type="spellEnd"/>
      <w:r w:rsidR="002031C9">
        <w:t xml:space="preserve">(). On peut comparer la valeur que cette fonction retourne avec des indexes donnés par </w:t>
      </w:r>
      <w:proofErr w:type="spellStart"/>
      <w:r w:rsidR="002031C9">
        <w:t>MotionEvent.ACTION_MOVE</w:t>
      </w:r>
      <w:proofErr w:type="spellEnd"/>
      <w:r w:rsidR="002031C9">
        <w:t xml:space="preserve">/ACTION_UP/ACTION_DOWN/etc… </w:t>
      </w:r>
      <w:r w:rsidR="007234A9">
        <w:br/>
      </w:r>
      <w:r w:rsidR="007234A9">
        <w:br/>
        <w:t>-</w:t>
      </w:r>
      <w:proofErr w:type="spellStart"/>
      <w:r w:rsidR="007234A9">
        <w:t>implements</w:t>
      </w:r>
      <w:proofErr w:type="spellEnd"/>
      <w:r w:rsidR="007234A9">
        <w:t xml:space="preserve"> </w:t>
      </w:r>
      <w:proofErr w:type="spellStart"/>
      <w:r w:rsidR="007234A9">
        <w:t>SeekBar.OnSeekBarChangeListener</w:t>
      </w:r>
      <w:proofErr w:type="spellEnd"/>
      <w:r w:rsidR="007234A9">
        <w:t xml:space="preserve"> nous permet d’implémenter l’interface du </w:t>
      </w:r>
      <w:proofErr w:type="spellStart"/>
      <w:r w:rsidR="007234A9">
        <w:t>listener</w:t>
      </w:r>
      <w:proofErr w:type="spellEnd"/>
      <w:r w:rsidR="007234A9">
        <w:t xml:space="preserve"> pour toutes modifications qu’une </w:t>
      </w:r>
      <w:proofErr w:type="spellStart"/>
      <w:r w:rsidR="007234A9">
        <w:t>seekBar</w:t>
      </w:r>
      <w:proofErr w:type="spellEnd"/>
      <w:r w:rsidR="007234A9">
        <w:t xml:space="preserve"> pourrait subir. </w:t>
      </w:r>
      <w:r w:rsidR="00E46705">
        <w:br/>
        <w:t xml:space="preserve">Ce </w:t>
      </w:r>
      <w:proofErr w:type="spellStart"/>
      <w:r w:rsidR="00E46705">
        <w:t>listener</w:t>
      </w:r>
      <w:proofErr w:type="spellEnd"/>
      <w:r w:rsidR="00E46705">
        <w:t xml:space="preserve"> possède trois méthode obligatoire mais la plus importante est public </w:t>
      </w:r>
      <w:proofErr w:type="spellStart"/>
      <w:r w:rsidR="00E46705">
        <w:t>void</w:t>
      </w:r>
      <w:proofErr w:type="spellEnd"/>
      <w:r w:rsidR="00E46705">
        <w:t xml:space="preserve"> </w:t>
      </w:r>
      <w:proofErr w:type="spellStart"/>
      <w:r w:rsidR="00E46705">
        <w:t>onProfressChanged</w:t>
      </w:r>
      <w:proofErr w:type="spellEnd"/>
      <w:r w:rsidR="00E46705">
        <w:t>(</w:t>
      </w:r>
      <w:proofErr w:type="spellStart"/>
      <w:r w:rsidR="00E46705">
        <w:t>SeekBar</w:t>
      </w:r>
      <w:proofErr w:type="spellEnd"/>
      <w:r w:rsidR="00E46705">
        <w:t xml:space="preserve"> </w:t>
      </w:r>
      <w:proofErr w:type="spellStart"/>
      <w:r w:rsidR="00E46705">
        <w:t>seekBar</w:t>
      </w:r>
      <w:proofErr w:type="spellEnd"/>
      <w:r w:rsidR="00E46705">
        <w:t xml:space="preserve">, </w:t>
      </w:r>
      <w:proofErr w:type="spellStart"/>
      <w:r w:rsidR="00E46705">
        <w:t>int</w:t>
      </w:r>
      <w:proofErr w:type="spellEnd"/>
      <w:r w:rsidR="00E46705">
        <w:t xml:space="preserve"> </w:t>
      </w:r>
      <w:proofErr w:type="spellStart"/>
      <w:r w:rsidR="00E46705">
        <w:t>progress</w:t>
      </w:r>
      <w:proofErr w:type="spellEnd"/>
      <w:r w:rsidR="00E46705">
        <w:t xml:space="preserve">, </w:t>
      </w:r>
      <w:proofErr w:type="spellStart"/>
      <w:r w:rsidR="00E46705">
        <w:t>boolean</w:t>
      </w:r>
      <w:proofErr w:type="spellEnd"/>
      <w:r w:rsidR="00E46705">
        <w:t xml:space="preserve"> </w:t>
      </w:r>
      <w:proofErr w:type="spellStart"/>
      <w:r w:rsidR="00E46705">
        <w:t>fromUser</w:t>
      </w:r>
      <w:proofErr w:type="spellEnd"/>
      <w:r w:rsidR="00E46705">
        <w:t xml:space="preserve">) qui nous permet de savoir le nouveau progrès de notre </w:t>
      </w:r>
      <w:proofErr w:type="spellStart"/>
      <w:r w:rsidR="00E46705">
        <w:t>seekBar</w:t>
      </w:r>
      <w:proofErr w:type="spellEnd"/>
      <w:r w:rsidR="00E46705">
        <w:t xml:space="preserve"> une fois que celle-ci a été touché par l’utilisateur. </w:t>
      </w:r>
      <w:r w:rsidR="00344CE2">
        <w:br/>
      </w:r>
      <w:r w:rsidR="00344CE2">
        <w:br/>
        <w:t>-</w:t>
      </w:r>
      <w:proofErr w:type="spellStart"/>
      <w:r w:rsidR="00344CE2">
        <w:t>implements</w:t>
      </w:r>
      <w:proofErr w:type="spellEnd"/>
      <w:r w:rsidR="00344CE2">
        <w:t xml:space="preserve"> </w:t>
      </w:r>
      <w:proofErr w:type="spellStart"/>
      <w:r w:rsidR="00344CE2">
        <w:t>View.OnDragListener</w:t>
      </w:r>
      <w:proofErr w:type="spellEnd"/>
      <w:r w:rsidR="00344CE2">
        <w:t xml:space="preserve"> nous permet d’implémenter l’interface du </w:t>
      </w:r>
      <w:proofErr w:type="spellStart"/>
      <w:r w:rsidR="00344CE2">
        <w:t>listener</w:t>
      </w:r>
      <w:proofErr w:type="spellEnd"/>
      <w:r w:rsidR="00344CE2">
        <w:t xml:space="preserve"> qui détecte si un objet est </w:t>
      </w:r>
      <w:proofErr w:type="spellStart"/>
      <w:r w:rsidR="00344CE2">
        <w:t>entrain</w:t>
      </w:r>
      <w:proofErr w:type="spellEnd"/>
      <w:r w:rsidR="00344CE2">
        <w:t xml:space="preserve"> d’être </w:t>
      </w:r>
      <w:proofErr w:type="spellStart"/>
      <w:r w:rsidR="00344CE2">
        <w:t>dragged</w:t>
      </w:r>
      <w:proofErr w:type="spellEnd"/>
      <w:r w:rsidR="00344CE2">
        <w:t xml:space="preserve"> par-dessus l’objet associer à l’écouteur. </w:t>
      </w:r>
      <w:r w:rsidR="00D02C4D">
        <w:br/>
      </w:r>
      <w:r w:rsidR="00D02C4D">
        <w:lastRenderedPageBreak/>
        <w:t xml:space="preserve">Ce </w:t>
      </w:r>
      <w:proofErr w:type="spellStart"/>
      <w:r w:rsidR="00D02C4D">
        <w:t>listener</w:t>
      </w:r>
      <w:proofErr w:type="spellEnd"/>
      <w:r w:rsidR="00D02C4D">
        <w:t xml:space="preserve"> possède une méthode obligatoire qu’il nous faut </w:t>
      </w:r>
      <w:proofErr w:type="spellStart"/>
      <w:r w:rsidR="00D02C4D">
        <w:t>override</w:t>
      </w:r>
      <w:proofErr w:type="spellEnd"/>
      <w:r w:rsidR="00D02C4D">
        <w:t xml:space="preserve"> tel que public </w:t>
      </w:r>
      <w:proofErr w:type="spellStart"/>
      <w:r w:rsidR="00D02C4D">
        <w:t>boolean</w:t>
      </w:r>
      <w:proofErr w:type="spellEnd"/>
      <w:r w:rsidR="00D02C4D">
        <w:t xml:space="preserve"> </w:t>
      </w:r>
      <w:proofErr w:type="spellStart"/>
      <w:r w:rsidR="00D02C4D">
        <w:t>onDrag</w:t>
      </w:r>
      <w:proofErr w:type="spellEnd"/>
      <w:r w:rsidR="00D02C4D">
        <w:t>(</w:t>
      </w:r>
      <w:proofErr w:type="spellStart"/>
      <w:r w:rsidR="00D02C4D">
        <w:t>View</w:t>
      </w:r>
      <w:proofErr w:type="spellEnd"/>
      <w:r w:rsidR="00D02C4D">
        <w:t xml:space="preserve"> v, </w:t>
      </w:r>
      <w:proofErr w:type="spellStart"/>
      <w:r w:rsidR="00D02C4D">
        <w:t>DragEvent</w:t>
      </w:r>
      <w:proofErr w:type="spellEnd"/>
      <w:r w:rsidR="00D02C4D">
        <w:t xml:space="preserve"> </w:t>
      </w:r>
      <w:proofErr w:type="spellStart"/>
      <w:r w:rsidR="00D02C4D">
        <w:t>event</w:t>
      </w:r>
      <w:proofErr w:type="spellEnd"/>
      <w:r w:rsidR="00D02C4D">
        <w:t xml:space="preserve">) où le paramètre v nous retourne de l’information sur les vues associées à ce </w:t>
      </w:r>
      <w:proofErr w:type="spellStart"/>
      <w:r w:rsidR="00D02C4D">
        <w:t>listener</w:t>
      </w:r>
      <w:proofErr w:type="spellEnd"/>
      <w:r w:rsidR="00D02C4D">
        <w:t xml:space="preserve"> et </w:t>
      </w:r>
      <w:proofErr w:type="spellStart"/>
      <w:r w:rsidR="00D02C4D">
        <w:t>event</w:t>
      </w:r>
      <w:proofErr w:type="spellEnd"/>
      <w:r w:rsidR="00D02C4D">
        <w:t xml:space="preserve"> nous retourne de l’information sur l’action performer par l’utilisateur avec l’objet qui se fait drag. </w:t>
      </w:r>
      <w:r w:rsidR="00A9627E">
        <w:t xml:space="preserve">Les différents évènements sont : </w:t>
      </w:r>
      <w:proofErr w:type="spellStart"/>
      <w:r w:rsidR="00A9627E">
        <w:t>DragEvent.ACTION_DRAG_ENTERED</w:t>
      </w:r>
      <w:proofErr w:type="spellEnd"/>
      <w:r w:rsidR="00A9627E">
        <w:t xml:space="preserve"> se produit lorsque l’objet qui se fait drag rentre dans une vue associé à l’écouteur, </w:t>
      </w:r>
      <w:proofErr w:type="spellStart"/>
      <w:r w:rsidR="00A9627E">
        <w:t>DragEvent.ACTION_DRAG_EXITED</w:t>
      </w:r>
      <w:proofErr w:type="spellEnd"/>
      <w:r w:rsidR="00A9627E">
        <w:t xml:space="preserve"> se produit lorsque l’objet qui se fait drag sors d’une vue associé à l’écouteur, </w:t>
      </w:r>
      <w:proofErr w:type="spellStart"/>
      <w:r w:rsidR="00A9627E">
        <w:t>DragEvent.ACTION_DRAG_STARTED</w:t>
      </w:r>
      <w:proofErr w:type="spellEnd"/>
      <w:r w:rsidR="00A9627E">
        <w:t xml:space="preserve"> se produit lorsque l’objet associé à l’écouteur contenait </w:t>
      </w:r>
      <w:r w:rsidR="00BC4672">
        <w:t xml:space="preserve">l’objet qui commence maintenant à se faire drag, </w:t>
      </w:r>
      <w:proofErr w:type="spellStart"/>
      <w:r w:rsidR="00422BC9">
        <w:t>DragEvent.ACTION_DROP</w:t>
      </w:r>
      <w:proofErr w:type="spellEnd"/>
      <w:r w:rsidR="00422BC9">
        <w:t xml:space="preserve"> et </w:t>
      </w:r>
      <w:proofErr w:type="spellStart"/>
      <w:r w:rsidR="00422BC9">
        <w:t>DragEvent.ACTION_DRAG_ENDED</w:t>
      </w:r>
      <w:proofErr w:type="spellEnd"/>
      <w:r w:rsidR="00422BC9">
        <w:t xml:space="preserve"> se produisent lorsque l’objet qui se faisait drag est relâché par l’utilisateur, que cela soit à l’intérieur ou à l’extérieur de objet associé à l’écouteur. </w:t>
      </w:r>
      <w:r w:rsidR="001970AF">
        <w:t xml:space="preserve">Il est important de noter que, si la valeur de retour n’est pas </w:t>
      </w:r>
      <w:r w:rsidR="008E1511">
        <w:t>mise</w:t>
      </w:r>
      <w:r w:rsidR="001970AF">
        <w:t xml:space="preserve"> à </w:t>
      </w:r>
      <w:proofErr w:type="spellStart"/>
      <w:r w:rsidR="001970AF">
        <w:t>true</w:t>
      </w:r>
      <w:proofErr w:type="spellEnd"/>
      <w:r w:rsidR="001970AF">
        <w:t xml:space="preserve">, l’écouteur ne pourra pas consommer l’évènement de drag et donc aucune action à part ACTION_DRAG_ENDED/ACTION_DROP ne seront enregistré. </w:t>
      </w:r>
      <w:r w:rsidR="00B939A3">
        <w:br/>
      </w:r>
      <w:r w:rsidR="001147D2">
        <w:t xml:space="preserve">Pour drag un objet, il nous faut associer ce dernier à un écouteur, soit </w:t>
      </w:r>
      <w:proofErr w:type="spellStart"/>
      <w:r w:rsidR="001147D2">
        <w:t>onTouch</w:t>
      </w:r>
      <w:proofErr w:type="spellEnd"/>
      <w:r w:rsidR="001147D2">
        <w:t xml:space="preserve"> soit </w:t>
      </w:r>
      <w:proofErr w:type="spellStart"/>
      <w:r w:rsidR="001147D2">
        <w:t>onClick</w:t>
      </w:r>
      <w:proofErr w:type="spellEnd"/>
      <w:r w:rsidR="0063424B">
        <w:t xml:space="preserve">. Ensuite, lorsque celui-ci est cliqué, on active sur l’objet la fonction </w:t>
      </w:r>
      <w:proofErr w:type="spellStart"/>
      <w:r w:rsidR="0063424B">
        <w:t>aView.startDragAndDrop</w:t>
      </w:r>
      <w:proofErr w:type="spellEnd"/>
      <w:r w:rsidR="0063424B">
        <w:t>(</w:t>
      </w:r>
      <w:proofErr w:type="spellStart"/>
      <w:r w:rsidR="0063424B">
        <w:t>ClipData</w:t>
      </w:r>
      <w:proofErr w:type="spellEnd"/>
      <w:r w:rsidR="0063424B">
        <w:t xml:space="preserve"> data, </w:t>
      </w:r>
      <w:proofErr w:type="spellStart"/>
      <w:r w:rsidR="0063424B">
        <w:t>View.DragShadowBuilder</w:t>
      </w:r>
      <w:proofErr w:type="spellEnd"/>
      <w:r w:rsidR="0063424B">
        <w:t xml:space="preserve"> </w:t>
      </w:r>
      <w:proofErr w:type="spellStart"/>
      <w:r w:rsidR="0063424B">
        <w:t>shadowBuilder</w:t>
      </w:r>
      <w:proofErr w:type="spellEnd"/>
      <w:r w:rsidR="0063424B">
        <w:t xml:space="preserve">, Object </w:t>
      </w:r>
      <w:proofErr w:type="spellStart"/>
      <w:r w:rsidR="0063424B">
        <w:t>myLocalState</w:t>
      </w:r>
      <w:proofErr w:type="spellEnd"/>
      <w:r w:rsidR="0063424B">
        <w:t xml:space="preserve">, </w:t>
      </w:r>
      <w:proofErr w:type="spellStart"/>
      <w:r w:rsidR="0063424B">
        <w:t>int</w:t>
      </w:r>
      <w:proofErr w:type="spellEnd"/>
      <w:r w:rsidR="0063424B">
        <w:t xml:space="preserve"> flags) qui commence le processus de drag and drop. </w:t>
      </w:r>
      <w:r w:rsidR="00C800BB">
        <w:br/>
      </w:r>
      <w:r w:rsidR="007A64D7">
        <w:t xml:space="preserve">On peut avoir accès à l’objet qu’on est </w:t>
      </w:r>
      <w:proofErr w:type="spellStart"/>
      <w:r w:rsidR="007A64D7">
        <w:t>entrain</w:t>
      </w:r>
      <w:proofErr w:type="spellEnd"/>
      <w:r w:rsidR="007A64D7">
        <w:t xml:space="preserve"> de drag à l’intérieur de notre écouteur </w:t>
      </w:r>
      <w:proofErr w:type="spellStart"/>
      <w:r w:rsidR="007A64D7">
        <w:t>onDrag</w:t>
      </w:r>
      <w:proofErr w:type="spellEnd"/>
      <w:r w:rsidR="007A64D7">
        <w:t xml:space="preserve">, à partir du paramètre </w:t>
      </w:r>
      <w:proofErr w:type="spellStart"/>
      <w:r w:rsidR="007A64D7">
        <w:t>event</w:t>
      </w:r>
      <w:proofErr w:type="spellEnd"/>
      <w:r w:rsidR="007A64D7">
        <w:t xml:space="preserve"> de la fonction </w:t>
      </w:r>
      <w:proofErr w:type="spellStart"/>
      <w:r w:rsidR="007A64D7">
        <w:t>onDrag</w:t>
      </w:r>
      <w:proofErr w:type="spellEnd"/>
      <w:r w:rsidR="007A64D7">
        <w:t xml:space="preserve"> on peut obtenir (</w:t>
      </w:r>
      <w:proofErr w:type="spellStart"/>
      <w:r w:rsidR="007A64D7">
        <w:t>View</w:t>
      </w:r>
      <w:proofErr w:type="spellEnd"/>
      <w:r w:rsidR="007A64D7">
        <w:t>)</w:t>
      </w:r>
      <w:proofErr w:type="spellStart"/>
      <w:r w:rsidR="007A64D7">
        <w:t>event.getLocalState</w:t>
      </w:r>
      <w:proofErr w:type="spellEnd"/>
      <w:r w:rsidR="007A64D7">
        <w:t xml:space="preserve">() qui nous retourne l’objet </w:t>
      </w:r>
      <w:proofErr w:type="spellStart"/>
      <w:r w:rsidR="007A64D7">
        <w:t>entrain</w:t>
      </w:r>
      <w:proofErr w:type="spellEnd"/>
      <w:r w:rsidR="007A64D7">
        <w:t xml:space="preserve"> d’être </w:t>
      </w:r>
      <w:proofErr w:type="spellStart"/>
      <w:r w:rsidR="007A64D7">
        <w:t>dragged</w:t>
      </w:r>
      <w:proofErr w:type="spellEnd"/>
      <w:r w:rsidR="009A2F1D">
        <w:t xml:space="preserve"> qu’on peut ensuite convertir en vue</w:t>
      </w:r>
      <w:r w:rsidR="007A64D7">
        <w:t xml:space="preserve">. </w:t>
      </w:r>
      <w:r w:rsidR="008B1968">
        <w:br/>
      </w:r>
      <w:r w:rsidR="009A2F1D">
        <w:t>On peut aussi</w:t>
      </w:r>
      <w:r w:rsidR="00C800BB">
        <w:t xml:space="preserve"> obtenir</w:t>
      </w:r>
      <w:r w:rsidR="008B1968">
        <w:t xml:space="preserve"> à partir du paramètre </w:t>
      </w:r>
      <w:proofErr w:type="spellStart"/>
      <w:r w:rsidR="008B1968">
        <w:t>event</w:t>
      </w:r>
      <w:proofErr w:type="spellEnd"/>
      <w:r w:rsidR="008B1968">
        <w:t xml:space="preserve"> la </w:t>
      </w:r>
      <w:proofErr w:type="spellStart"/>
      <w:r w:rsidR="008B1968">
        <w:t>clipData</w:t>
      </w:r>
      <w:proofErr w:type="spellEnd"/>
      <w:r w:rsidR="008B1968">
        <w:t xml:space="preserve"> associer à l’objet </w:t>
      </w:r>
      <w:proofErr w:type="spellStart"/>
      <w:r w:rsidR="008B1968">
        <w:t>entrain</w:t>
      </w:r>
      <w:proofErr w:type="spellEnd"/>
      <w:r w:rsidR="008B1968">
        <w:t xml:space="preserve"> d’être </w:t>
      </w:r>
      <w:proofErr w:type="spellStart"/>
      <w:r w:rsidR="008B1968">
        <w:t>dragged</w:t>
      </w:r>
      <w:proofErr w:type="spellEnd"/>
      <w:r w:rsidR="008B1968">
        <w:t xml:space="preserve"> grâce à </w:t>
      </w:r>
      <w:proofErr w:type="spellStart"/>
      <w:r w:rsidR="008B1968">
        <w:t>event.getClipData</w:t>
      </w:r>
      <w:proofErr w:type="spellEnd"/>
      <w:r w:rsidR="008B1968">
        <w:t>().</w:t>
      </w:r>
      <w:r w:rsidR="008F73CA">
        <w:br/>
        <w:t xml:space="preserve">On peut aussi savoir si l’objet qui est drag est drop dans un </w:t>
      </w:r>
      <w:r w:rsidR="00BE1A98">
        <w:t xml:space="preserve">objet associer à l’écouteur </w:t>
      </w:r>
      <w:proofErr w:type="spellStart"/>
      <w:r w:rsidR="00BE1A98">
        <w:t>onDrag</w:t>
      </w:r>
      <w:proofErr w:type="spellEnd"/>
      <w:r w:rsidR="00BE1A98">
        <w:t xml:space="preserve"> grâce au paramètre </w:t>
      </w:r>
      <w:proofErr w:type="spellStart"/>
      <w:r w:rsidR="00BE1A98">
        <w:t>event</w:t>
      </w:r>
      <w:proofErr w:type="spellEnd"/>
      <w:r w:rsidR="00BE1A98">
        <w:t xml:space="preserve"> et à la fonction </w:t>
      </w:r>
      <w:proofErr w:type="spellStart"/>
      <w:r w:rsidR="00BE1A98">
        <w:t>event.getResult</w:t>
      </w:r>
      <w:proofErr w:type="spellEnd"/>
      <w:r w:rsidR="00BE1A98">
        <w:t xml:space="preserve">() qui retourne </w:t>
      </w:r>
      <w:proofErr w:type="spellStart"/>
      <w:r w:rsidR="00BE1A98">
        <w:t>true</w:t>
      </w:r>
      <w:proofErr w:type="spellEnd"/>
      <w:r w:rsidR="00BE1A98">
        <w:t xml:space="preserve"> si l’objet est drop dans un objet associé à l’écouteur et false s’il est drop à l’extérieur. </w:t>
      </w:r>
      <w:r w:rsidR="00D92386">
        <w:br/>
        <w:t xml:space="preserve">Il est important de noter que le contenu de la fonction est drag est appelé à chaque </w:t>
      </w:r>
      <w:proofErr w:type="spellStart"/>
      <w:r w:rsidR="00D92386">
        <w:t>tick</w:t>
      </w:r>
      <w:proofErr w:type="spellEnd"/>
      <w:r w:rsidR="00D92386">
        <w:t xml:space="preserve"> pour chacun des objets associés à l’écouteur, indépendamment de si l’objet qui se fait drag est entrain de </w:t>
      </w:r>
      <w:proofErr w:type="spellStart"/>
      <w:r w:rsidR="00D92386">
        <w:t>hover</w:t>
      </w:r>
      <w:proofErr w:type="spellEnd"/>
      <w:r w:rsidR="00D92386">
        <w:t xml:space="preserve"> sur l’objet associé à l’écouteur.</w:t>
      </w:r>
      <w:r w:rsidR="00C800BB">
        <w:t xml:space="preserve"> </w:t>
      </w:r>
      <w:r w:rsidR="00C92FAE">
        <w:br/>
      </w:r>
      <w:r w:rsidR="00C92FAE">
        <w:br/>
      </w:r>
      <w:r w:rsidR="007548D3" w:rsidRPr="008D5F68">
        <w:rPr>
          <w:lang w:val="en-US"/>
        </w:rPr>
        <w:t>-</w:t>
      </w:r>
      <w:proofErr w:type="spellStart"/>
      <w:r w:rsidR="007548D3" w:rsidRPr="008D5F68">
        <w:rPr>
          <w:lang w:val="en-US"/>
        </w:rPr>
        <w:t>aView.startDragAndDrop</w:t>
      </w:r>
      <w:proofErr w:type="spellEnd"/>
      <w:r w:rsidR="007548D3" w:rsidRPr="008D5F68">
        <w:rPr>
          <w:lang w:val="en-US"/>
        </w:rPr>
        <w:t>(</w:t>
      </w:r>
      <w:proofErr w:type="spellStart"/>
      <w:r w:rsidR="007548D3" w:rsidRPr="008D5F68">
        <w:rPr>
          <w:lang w:val="en-US"/>
        </w:rPr>
        <w:t>ClipData</w:t>
      </w:r>
      <w:proofErr w:type="spellEnd"/>
      <w:r w:rsidR="007548D3" w:rsidRPr="008D5F68">
        <w:rPr>
          <w:lang w:val="en-US"/>
        </w:rPr>
        <w:t xml:space="preserve"> data, </w:t>
      </w:r>
      <w:proofErr w:type="spellStart"/>
      <w:r w:rsidR="007548D3" w:rsidRPr="008D5F68">
        <w:rPr>
          <w:lang w:val="en-US"/>
        </w:rPr>
        <w:t>View.DragShadowBuilder</w:t>
      </w:r>
      <w:proofErr w:type="spellEnd"/>
      <w:r w:rsidR="007548D3" w:rsidRPr="008D5F68">
        <w:rPr>
          <w:lang w:val="en-US"/>
        </w:rPr>
        <w:t xml:space="preserve"> </w:t>
      </w:r>
      <w:proofErr w:type="spellStart"/>
      <w:r w:rsidR="007548D3" w:rsidRPr="008D5F68">
        <w:rPr>
          <w:lang w:val="en-US"/>
        </w:rPr>
        <w:t>shadowBuilder</w:t>
      </w:r>
      <w:proofErr w:type="spellEnd"/>
      <w:r w:rsidR="007548D3" w:rsidRPr="008D5F68">
        <w:rPr>
          <w:lang w:val="en-US"/>
        </w:rPr>
        <w:t xml:space="preserve">, Object </w:t>
      </w:r>
      <w:proofErr w:type="spellStart"/>
      <w:r w:rsidR="007548D3" w:rsidRPr="008D5F68">
        <w:rPr>
          <w:lang w:val="en-US"/>
        </w:rPr>
        <w:t>myLocalState</w:t>
      </w:r>
      <w:proofErr w:type="spellEnd"/>
      <w:r w:rsidR="007548D3" w:rsidRPr="008D5F68">
        <w:rPr>
          <w:lang w:val="en-US"/>
        </w:rPr>
        <w:t xml:space="preserve">, int flags) </w:t>
      </w:r>
      <w:proofErr w:type="spellStart"/>
      <w:r w:rsidR="007548D3" w:rsidRPr="008D5F68">
        <w:rPr>
          <w:lang w:val="en-US"/>
        </w:rPr>
        <w:t>Permet</w:t>
      </w:r>
      <w:proofErr w:type="spellEnd"/>
      <w:r w:rsidR="007548D3" w:rsidRPr="008D5F68">
        <w:rPr>
          <w:lang w:val="en-US"/>
        </w:rPr>
        <w:t xml:space="preserve"> de drag and drop </w:t>
      </w:r>
      <w:proofErr w:type="spellStart"/>
      <w:r w:rsidR="007548D3" w:rsidRPr="008D5F68">
        <w:rPr>
          <w:lang w:val="en-US"/>
        </w:rPr>
        <w:t>une</w:t>
      </w:r>
      <w:proofErr w:type="spellEnd"/>
      <w:r w:rsidR="007548D3" w:rsidRPr="008D5F68">
        <w:rPr>
          <w:lang w:val="en-US"/>
        </w:rPr>
        <w:t xml:space="preserve"> </w:t>
      </w:r>
      <w:proofErr w:type="spellStart"/>
      <w:r w:rsidR="007548D3" w:rsidRPr="008D5F68">
        <w:rPr>
          <w:lang w:val="en-US"/>
        </w:rPr>
        <w:t>vue</w:t>
      </w:r>
      <w:proofErr w:type="spellEnd"/>
      <w:r w:rsidR="007548D3" w:rsidRPr="008D5F68">
        <w:rPr>
          <w:lang w:val="en-US"/>
        </w:rPr>
        <w:t xml:space="preserve">. </w:t>
      </w:r>
      <w:r w:rsidR="00062018">
        <w:t xml:space="preserve">Le premier paramètre est un </w:t>
      </w:r>
      <w:proofErr w:type="spellStart"/>
      <w:r w:rsidR="00062018">
        <w:t>ClipData</w:t>
      </w:r>
      <w:proofErr w:type="spellEnd"/>
      <w:r w:rsidR="00062018">
        <w:t xml:space="preserve"> qui va contenir des données que l’on souhaite associer à l’objet qui est drag. </w:t>
      </w:r>
      <w:r w:rsidR="00910585">
        <w:t>Ces données seront donc alors facilement transféré dans l’objet dans lequel on drop l’objet qui se fait drag.</w:t>
      </w:r>
      <w:r w:rsidR="00EF3626">
        <w:t xml:space="preserve"> Le deuxième paramètre peut être comblé avec new </w:t>
      </w:r>
      <w:proofErr w:type="spellStart"/>
      <w:r w:rsidR="00EF3626">
        <w:t>View.DragShadowBuilder</w:t>
      </w:r>
      <w:proofErr w:type="spellEnd"/>
      <w:r w:rsidR="00EF3626">
        <w:t>(</w:t>
      </w:r>
      <w:proofErr w:type="spellStart"/>
      <w:r w:rsidR="00EF3626">
        <w:t>aView</w:t>
      </w:r>
      <w:proofErr w:type="spellEnd"/>
      <w:r w:rsidR="00EF3626">
        <w:t xml:space="preserve">). La vue que l’on place à l’intérieur du </w:t>
      </w:r>
      <w:proofErr w:type="spellStart"/>
      <w:r w:rsidR="00EF3626">
        <w:t>shadow</w:t>
      </w:r>
      <w:proofErr w:type="spellEnd"/>
      <w:r w:rsidR="00EF3626">
        <w:t xml:space="preserve"> </w:t>
      </w:r>
      <w:proofErr w:type="spellStart"/>
      <w:r w:rsidR="00EF3626">
        <w:t>builder</w:t>
      </w:r>
      <w:proofErr w:type="spellEnd"/>
      <w:r w:rsidR="00EF3626">
        <w:t xml:space="preserve"> sera celle affichée sous le curseur de l’utilisateur pendant qu’il drag notre objet. </w:t>
      </w:r>
      <w:r w:rsidR="009F61C9">
        <w:t xml:space="preserve">Le troisième paramètre est généralement combler par la vue qui appelle la fonction. </w:t>
      </w:r>
      <w:r w:rsidR="000A1D0C">
        <w:t xml:space="preserve">Le dernier paramètre représente des flags qui peuvent être utiles si on veut drag notre objet entre deux applications/activités. </w:t>
      </w:r>
      <w:r w:rsidR="00091C44">
        <w:br/>
      </w:r>
      <w:r w:rsidR="00091C44">
        <w:br/>
        <w:t>-</w:t>
      </w:r>
      <w:proofErr w:type="spellStart"/>
      <w:r w:rsidR="00F04DB9">
        <w:t>AWidgetThatContainsText.setText</w:t>
      </w:r>
      <w:proofErr w:type="spellEnd"/>
      <w:r w:rsidR="00F04DB9">
        <w:t>(</w:t>
      </w:r>
      <w:proofErr w:type="spellStart"/>
      <w:r w:rsidR="00F04DB9">
        <w:t>AString</w:t>
      </w:r>
      <w:proofErr w:type="spellEnd"/>
      <w:r w:rsidR="00F04DB9">
        <w:t>) nous permet de changer le texte de notre widget.</w:t>
      </w:r>
      <w:r w:rsidR="00A57B93">
        <w:br/>
      </w:r>
      <w:r w:rsidR="00A57B93">
        <w:br/>
        <w:t>-</w:t>
      </w:r>
      <w:proofErr w:type="spellStart"/>
      <w:r w:rsidR="00A57B93">
        <w:t>AWidget.getText</w:t>
      </w:r>
      <w:proofErr w:type="spellEnd"/>
      <w:r w:rsidR="00A57B93">
        <w:t>().</w:t>
      </w:r>
      <w:proofErr w:type="spellStart"/>
      <w:r w:rsidR="00A57B93">
        <w:t>toString</w:t>
      </w:r>
      <w:proofErr w:type="spellEnd"/>
      <w:r w:rsidR="00A57B93">
        <w:t xml:space="preserve">() nous retourne le string présent dans notre widget. On doit faire </w:t>
      </w:r>
      <w:proofErr w:type="spellStart"/>
      <w:r w:rsidR="00A57B93">
        <w:t>toString</w:t>
      </w:r>
      <w:proofErr w:type="spellEnd"/>
      <w:r w:rsidR="00A57B93">
        <w:t xml:space="preserve"> suite au </w:t>
      </w:r>
      <w:proofErr w:type="spellStart"/>
      <w:r w:rsidR="00A57B93">
        <w:t>getText</w:t>
      </w:r>
      <w:proofErr w:type="spellEnd"/>
      <w:r w:rsidR="00A57B93">
        <w:t xml:space="preserve"> car sinon on obtient un objet </w:t>
      </w:r>
      <w:proofErr w:type="spellStart"/>
      <w:r w:rsidR="00A57B93">
        <w:t>Editable</w:t>
      </w:r>
      <w:proofErr w:type="spellEnd"/>
      <w:r w:rsidR="00A57B93">
        <w:t xml:space="preserve">. </w:t>
      </w:r>
      <w:r w:rsidR="00F04DB9">
        <w:t xml:space="preserve"> </w:t>
      </w:r>
      <w:r w:rsidR="00E572D8">
        <w:t xml:space="preserve"> </w:t>
      </w:r>
      <w:r w:rsidR="009F2B90">
        <w:t xml:space="preserve"> </w:t>
      </w:r>
      <w:r w:rsidR="00307EFD">
        <w:br/>
      </w:r>
      <w:r w:rsidR="00307EFD">
        <w:br/>
      </w:r>
      <w:r w:rsidR="00307EFD">
        <w:lastRenderedPageBreak/>
        <w:t>-</w:t>
      </w:r>
      <w:proofErr w:type="spellStart"/>
      <w:r w:rsidR="00307EFD">
        <w:t>AProgressBar.setMax</w:t>
      </w:r>
      <w:proofErr w:type="spellEnd"/>
      <w:r w:rsidR="00307EFD">
        <w:t>(</w:t>
      </w:r>
      <w:proofErr w:type="spellStart"/>
      <w:r w:rsidR="00307EFD">
        <w:t>int</w:t>
      </w:r>
      <w:proofErr w:type="spellEnd"/>
      <w:r w:rsidR="00307EFD">
        <w:t xml:space="preserve"> max) nous permet de changer le maximum de notre </w:t>
      </w:r>
      <w:proofErr w:type="spellStart"/>
      <w:r w:rsidR="00307EFD">
        <w:t>progress</w:t>
      </w:r>
      <w:proofErr w:type="spellEnd"/>
      <w:r w:rsidR="00307EFD">
        <w:t xml:space="preserve"> bar. </w:t>
      </w:r>
      <w:r w:rsidR="00E520F0">
        <w:br/>
      </w:r>
      <w:r w:rsidR="00E520F0">
        <w:br/>
        <w:t>-</w:t>
      </w:r>
      <w:proofErr w:type="spellStart"/>
      <w:r w:rsidR="00E520F0">
        <w:t>AProgressBar.setProgress</w:t>
      </w:r>
      <w:proofErr w:type="spellEnd"/>
      <w:r w:rsidR="00E520F0">
        <w:t>(</w:t>
      </w:r>
      <w:proofErr w:type="spellStart"/>
      <w:r w:rsidR="00E520F0">
        <w:t>int</w:t>
      </w:r>
      <w:proofErr w:type="spellEnd"/>
      <w:r w:rsidR="00E520F0">
        <w:t xml:space="preserve"> </w:t>
      </w:r>
      <w:proofErr w:type="spellStart"/>
      <w:r w:rsidR="00E520F0">
        <w:t>progress</w:t>
      </w:r>
      <w:proofErr w:type="spellEnd"/>
      <w:r w:rsidR="00E520F0">
        <w:t xml:space="preserve">, </w:t>
      </w:r>
      <w:proofErr w:type="spellStart"/>
      <w:r w:rsidR="00E520F0">
        <w:t>bool</w:t>
      </w:r>
      <w:proofErr w:type="spellEnd"/>
      <w:r w:rsidR="00E520F0">
        <w:t xml:space="preserve"> </w:t>
      </w:r>
      <w:proofErr w:type="spellStart"/>
      <w:r w:rsidR="00E520F0">
        <w:t>animate</w:t>
      </w:r>
      <w:proofErr w:type="spellEnd"/>
      <w:r w:rsidR="00E520F0">
        <w:t xml:space="preserve">) nous permet de changer le progrès de notre </w:t>
      </w:r>
      <w:proofErr w:type="spellStart"/>
      <w:r w:rsidR="00E520F0">
        <w:t>progress</w:t>
      </w:r>
      <w:proofErr w:type="spellEnd"/>
      <w:r w:rsidR="00E520F0">
        <w:t xml:space="preserve"> bar et de déterminer si on veut que l’augmentation/diminution soit anim</w:t>
      </w:r>
      <w:r w:rsidR="00104D26">
        <w:t>é</w:t>
      </w:r>
      <w:r w:rsidR="00E520F0">
        <w:t xml:space="preserve">. </w:t>
      </w:r>
      <w:r w:rsidR="00F443F1">
        <w:br/>
      </w:r>
      <w:r w:rsidR="00597EDE">
        <w:br/>
        <w:t>-</w:t>
      </w:r>
      <w:proofErr w:type="spellStart"/>
      <w:r w:rsidR="00597EDE">
        <w:t>ARatingBar.getRating</w:t>
      </w:r>
      <w:proofErr w:type="spellEnd"/>
      <w:r w:rsidR="00597EDE">
        <w:t xml:space="preserve">() nous retourne un </w:t>
      </w:r>
      <w:proofErr w:type="spellStart"/>
      <w:r w:rsidR="00597EDE">
        <w:t>float</w:t>
      </w:r>
      <w:proofErr w:type="spellEnd"/>
      <w:r w:rsidR="00597EDE">
        <w:t xml:space="preserve"> représentant le nombre d’étoile choisit par l’utilisateur. </w:t>
      </w:r>
      <w:r w:rsidR="005A4406">
        <w:br/>
      </w:r>
      <w:r w:rsidR="008345A1">
        <w:br/>
        <w:t>-</w:t>
      </w:r>
      <w:proofErr w:type="spellStart"/>
      <w:r w:rsidR="008345A1">
        <w:t>ARatingBar.setRating</w:t>
      </w:r>
      <w:proofErr w:type="spellEnd"/>
      <w:r w:rsidR="008345A1">
        <w:t>(</w:t>
      </w:r>
      <w:proofErr w:type="spellStart"/>
      <w:r w:rsidR="008345A1">
        <w:t>float</w:t>
      </w:r>
      <w:proofErr w:type="spellEnd"/>
      <w:r w:rsidR="008345A1">
        <w:t xml:space="preserve"> </w:t>
      </w:r>
      <w:proofErr w:type="spellStart"/>
      <w:r w:rsidR="008345A1">
        <w:t>newRating</w:t>
      </w:r>
      <w:proofErr w:type="spellEnd"/>
      <w:r w:rsidR="008345A1">
        <w:t xml:space="preserve">) nous permet de modifier le rating courant de notre rating bar. </w:t>
      </w:r>
      <w:r w:rsidR="008345A1">
        <w:br/>
      </w:r>
      <w:r w:rsidR="00F443F1">
        <w:br/>
        <w:t>-</w:t>
      </w:r>
      <w:proofErr w:type="spellStart"/>
      <w:r w:rsidR="00F443F1">
        <w:t>AParent.GetChildCount</w:t>
      </w:r>
      <w:proofErr w:type="spellEnd"/>
      <w:r w:rsidR="00F443F1">
        <w:t xml:space="preserve">() Nous retourne le nombre d’enfant directe présent à l’intérieur d’un parent. Généralement utiliser avec un </w:t>
      </w:r>
      <w:proofErr w:type="spellStart"/>
      <w:r w:rsidR="00F443F1">
        <w:t>layout</w:t>
      </w:r>
      <w:proofErr w:type="spellEnd"/>
      <w:r w:rsidR="00F443F1">
        <w:t>.</w:t>
      </w:r>
      <w:r w:rsidR="00C50588">
        <w:br/>
      </w:r>
      <w:r w:rsidR="00C50588">
        <w:br/>
        <w:t>-</w:t>
      </w:r>
      <w:proofErr w:type="spellStart"/>
      <w:r w:rsidR="00C50588">
        <w:t>AParent.GetChildAt</w:t>
      </w:r>
      <w:proofErr w:type="spellEnd"/>
      <w:r w:rsidR="00C50588">
        <w:t>(</w:t>
      </w:r>
      <w:proofErr w:type="spellStart"/>
      <w:r w:rsidR="00C50588">
        <w:t>int</w:t>
      </w:r>
      <w:proofErr w:type="spellEnd"/>
      <w:r w:rsidR="00C50588">
        <w:t xml:space="preserve"> index) Nous retourne un objet </w:t>
      </w:r>
      <w:proofErr w:type="spellStart"/>
      <w:r w:rsidR="00C50588">
        <w:t>view</w:t>
      </w:r>
      <w:proofErr w:type="spellEnd"/>
      <w:r w:rsidR="00C50588">
        <w:t xml:space="preserve"> qui représente un enfant. Si on connait</w:t>
      </w:r>
      <w:r w:rsidR="002652D3">
        <w:t xml:space="preserve"> le type original de cette objet, on peut le </w:t>
      </w:r>
      <w:proofErr w:type="spellStart"/>
      <w:r w:rsidR="002652D3">
        <w:t>cast</w:t>
      </w:r>
      <w:proofErr w:type="spellEnd"/>
      <w:r w:rsidR="002652D3">
        <w:t xml:space="preserve"> vers ledit type tel que (</w:t>
      </w:r>
      <w:proofErr w:type="spellStart"/>
      <w:r w:rsidR="002652D3">
        <w:t>LinearLayout</w:t>
      </w:r>
      <w:proofErr w:type="spellEnd"/>
      <w:r w:rsidR="002652D3">
        <w:t>/Button/</w:t>
      </w:r>
      <w:proofErr w:type="spellStart"/>
      <w:r w:rsidR="002652D3">
        <w:t>EditText</w:t>
      </w:r>
      <w:proofErr w:type="spellEnd"/>
      <w:r w:rsidR="002652D3">
        <w:t>)</w:t>
      </w:r>
      <w:proofErr w:type="spellStart"/>
      <w:r w:rsidR="002652D3">
        <w:t>parent.GetChildAt</w:t>
      </w:r>
      <w:proofErr w:type="spellEnd"/>
      <w:r w:rsidR="002652D3">
        <w:t>(</w:t>
      </w:r>
      <w:proofErr w:type="spellStart"/>
      <w:r w:rsidR="002652D3">
        <w:t>int</w:t>
      </w:r>
      <w:proofErr w:type="spellEnd"/>
      <w:r w:rsidR="002652D3">
        <w:t xml:space="preserve"> index). Cette méthode remplace un </w:t>
      </w:r>
      <w:proofErr w:type="spellStart"/>
      <w:r w:rsidR="002652D3">
        <w:t>findViewById</w:t>
      </w:r>
      <w:proofErr w:type="spellEnd"/>
      <w:r w:rsidR="002652D3">
        <w:t xml:space="preserve"> quand on a plusieurs éléments du même type. </w:t>
      </w:r>
      <w:r w:rsidR="003404FD">
        <w:br/>
      </w:r>
      <w:r w:rsidR="003404FD">
        <w:br/>
        <w:t>-</w:t>
      </w:r>
      <w:proofErr w:type="spellStart"/>
      <w:r w:rsidR="003404FD">
        <w:t>AWidget.setBackgroundColor</w:t>
      </w:r>
      <w:proofErr w:type="spellEnd"/>
      <w:r w:rsidR="003404FD">
        <w:t>(</w:t>
      </w:r>
      <w:proofErr w:type="spellStart"/>
      <w:r w:rsidR="003404FD">
        <w:t>Color.NAMEOFCOLOR</w:t>
      </w:r>
      <w:proofErr w:type="spellEnd"/>
      <w:r w:rsidR="003404FD">
        <w:t xml:space="preserve">) Nous permet de changer la couleur du background d’un widget à partir de la référence dudit widget. Prend en paramètre un </w:t>
      </w:r>
      <w:proofErr w:type="spellStart"/>
      <w:r w:rsidR="003404FD">
        <w:t>int</w:t>
      </w:r>
      <w:proofErr w:type="spellEnd"/>
      <w:r w:rsidR="003404FD">
        <w:t xml:space="preserve"> que l’on peut obtenir grâce à la classe </w:t>
      </w:r>
      <w:proofErr w:type="spellStart"/>
      <w:r w:rsidR="003404FD">
        <w:t>Color</w:t>
      </w:r>
      <w:proofErr w:type="spellEnd"/>
      <w:r w:rsidR="003404FD">
        <w:t xml:space="preserve"> qui possède en attribut </w:t>
      </w:r>
      <w:proofErr w:type="spellStart"/>
      <w:r w:rsidR="003404FD">
        <w:t>static</w:t>
      </w:r>
      <w:proofErr w:type="spellEnd"/>
      <w:r w:rsidR="003404FD">
        <w:t xml:space="preserve"> plusieurs couleurs par défaut. </w:t>
      </w:r>
      <w:r w:rsidR="00C50588">
        <w:t xml:space="preserve"> </w:t>
      </w:r>
      <w:r w:rsidR="00F443F1">
        <w:t xml:space="preserve"> </w:t>
      </w:r>
      <w:r w:rsidR="004D5DD0">
        <w:br/>
      </w:r>
      <w:r w:rsidR="004D5DD0">
        <w:br/>
        <w:t>-</w:t>
      </w:r>
      <w:proofErr w:type="spellStart"/>
      <w:r w:rsidR="004D5DD0">
        <w:t>AWidget.setBackgroundResource</w:t>
      </w:r>
      <w:proofErr w:type="spellEnd"/>
      <w:r w:rsidR="004D5DD0">
        <w:t>(</w:t>
      </w:r>
      <w:proofErr w:type="spellStart"/>
      <w:r w:rsidR="004D5DD0">
        <w:t>R.drawable.myDrawable</w:t>
      </w:r>
      <w:proofErr w:type="spellEnd"/>
      <w:r w:rsidR="004D5DD0">
        <w:t xml:space="preserve">) Nous permet de changer le background d’une widget et d’y mettre un fond. </w:t>
      </w:r>
      <w:r w:rsidR="002A29F0">
        <w:t xml:space="preserve">Prend en paramètre un </w:t>
      </w:r>
      <w:proofErr w:type="spellStart"/>
      <w:r w:rsidR="002A29F0">
        <w:t>int</w:t>
      </w:r>
      <w:proofErr w:type="spellEnd"/>
      <w:r w:rsidR="002A29F0">
        <w:t xml:space="preserve"> que l’on peut obtenir grâce à R.id. </w:t>
      </w:r>
      <w:r w:rsidR="00AB090C">
        <w:br/>
      </w:r>
      <w:r w:rsidR="001B22DE">
        <w:br/>
        <w:t>-</w:t>
      </w:r>
      <w:proofErr w:type="spellStart"/>
      <w:r w:rsidR="001B22DE">
        <w:t>AWidget.setBackground</w:t>
      </w:r>
      <w:proofErr w:type="spellEnd"/>
      <w:r w:rsidR="001B22DE">
        <w:t>(</w:t>
      </w:r>
      <w:proofErr w:type="spellStart"/>
      <w:r w:rsidR="001B22DE">
        <w:t>Drawable</w:t>
      </w:r>
      <w:proofErr w:type="spellEnd"/>
      <w:r w:rsidR="001B22DE">
        <w:t xml:space="preserve"> </w:t>
      </w:r>
      <w:proofErr w:type="spellStart"/>
      <w:r w:rsidR="001B22DE">
        <w:t>myDrawable</w:t>
      </w:r>
      <w:proofErr w:type="spellEnd"/>
      <w:r w:rsidR="001B22DE">
        <w:t xml:space="preserve">) Nous permet de mettre un </w:t>
      </w:r>
      <w:proofErr w:type="spellStart"/>
      <w:r w:rsidR="001B22DE">
        <w:t>drawable</w:t>
      </w:r>
      <w:proofErr w:type="spellEnd"/>
      <w:r w:rsidR="001B22DE">
        <w:t xml:space="preserve"> comme background de notre widget. Prend en paramètre un </w:t>
      </w:r>
      <w:proofErr w:type="spellStart"/>
      <w:r w:rsidR="001B22DE">
        <w:t>drawable</w:t>
      </w:r>
      <w:proofErr w:type="spellEnd"/>
      <w:r w:rsidR="001B22DE">
        <w:t xml:space="preserve">. </w:t>
      </w:r>
      <w:r w:rsidR="001B22DE">
        <w:br/>
      </w:r>
      <w:r w:rsidR="00AB090C">
        <w:br/>
        <w:t>-</w:t>
      </w:r>
      <w:proofErr w:type="spellStart"/>
      <w:r w:rsidR="00AB090C">
        <w:t>objectA</w:t>
      </w:r>
      <w:proofErr w:type="spellEnd"/>
      <w:r w:rsidR="00AB090C">
        <w:t xml:space="preserve"> </w:t>
      </w:r>
      <w:proofErr w:type="spellStart"/>
      <w:r w:rsidR="00AB090C">
        <w:t>instanceof</w:t>
      </w:r>
      <w:proofErr w:type="spellEnd"/>
      <w:r w:rsidR="00AB090C">
        <w:t xml:space="preserve"> </w:t>
      </w:r>
      <w:proofErr w:type="spellStart"/>
      <w:r w:rsidR="00AB090C">
        <w:t>NameOfClass</w:t>
      </w:r>
      <w:proofErr w:type="spellEnd"/>
      <w:r w:rsidR="00AB090C">
        <w:t xml:space="preserve"> Retourne un </w:t>
      </w:r>
      <w:proofErr w:type="spellStart"/>
      <w:r w:rsidR="00AB090C">
        <w:t>boolean</w:t>
      </w:r>
      <w:proofErr w:type="spellEnd"/>
      <w:r w:rsidR="00AB090C">
        <w:t xml:space="preserve"> si l’objet A est un objet de la classe indiqué. </w:t>
      </w:r>
      <w:r w:rsidR="00B12013">
        <w:br/>
      </w:r>
      <w:r w:rsidR="00B12013">
        <w:br/>
        <w:t>-</w:t>
      </w:r>
      <w:proofErr w:type="spellStart"/>
      <w:r w:rsidR="00B12013">
        <w:t>implements</w:t>
      </w:r>
      <w:proofErr w:type="spellEnd"/>
      <w:r w:rsidR="00B12013">
        <w:t xml:space="preserve"> </w:t>
      </w:r>
      <w:proofErr w:type="spellStart"/>
      <w:r w:rsidR="00B12013">
        <w:t>AdapterView.OnItemSelectedListener</w:t>
      </w:r>
      <w:proofErr w:type="spellEnd"/>
      <w:r w:rsidR="00EA28FA">
        <w:t xml:space="preserve"> est utile pour des objets où on peut sélectionner des éléments tel qu’un Spinner. </w:t>
      </w:r>
      <w:r w:rsidR="008166F6">
        <w:t xml:space="preserve">Possède deux méthodes à implémenter soit public </w:t>
      </w:r>
      <w:proofErr w:type="spellStart"/>
      <w:r w:rsidR="008166F6">
        <w:t>void</w:t>
      </w:r>
      <w:proofErr w:type="spellEnd"/>
      <w:r w:rsidR="008166F6">
        <w:t xml:space="preserve"> </w:t>
      </w:r>
      <w:proofErr w:type="spellStart"/>
      <w:r w:rsidR="008166F6">
        <w:t>onItemSelected</w:t>
      </w:r>
      <w:proofErr w:type="spellEnd"/>
      <w:r w:rsidR="008166F6">
        <w:t>(</w:t>
      </w:r>
      <w:proofErr w:type="spellStart"/>
      <w:r w:rsidR="008166F6">
        <w:t>AdapterView</w:t>
      </w:r>
      <w:proofErr w:type="spellEnd"/>
      <w:r w:rsidR="008166F6">
        <w:t xml:space="preserve">&lt;?&gt; parent, </w:t>
      </w:r>
      <w:proofErr w:type="spellStart"/>
      <w:r w:rsidR="008166F6">
        <w:t>View</w:t>
      </w:r>
      <w:proofErr w:type="spellEnd"/>
      <w:r w:rsidR="008166F6">
        <w:t xml:space="preserve"> </w:t>
      </w:r>
      <w:proofErr w:type="spellStart"/>
      <w:r w:rsidR="008166F6">
        <w:t>view</w:t>
      </w:r>
      <w:proofErr w:type="spellEnd"/>
      <w:r w:rsidR="008166F6">
        <w:t xml:space="preserve">, </w:t>
      </w:r>
      <w:proofErr w:type="spellStart"/>
      <w:r w:rsidR="008166F6">
        <w:t>int</w:t>
      </w:r>
      <w:proofErr w:type="spellEnd"/>
      <w:r w:rsidR="008166F6">
        <w:t xml:space="preserve"> position, long id) où on va principalement utiliser le paramètre position qui représente la position de l’élément sélectionner dans la liste de possibilité ainsi que le paramètre </w:t>
      </w:r>
      <w:proofErr w:type="spellStart"/>
      <w:r w:rsidR="008166F6">
        <w:t>view</w:t>
      </w:r>
      <w:proofErr w:type="spellEnd"/>
      <w:r w:rsidR="008166F6">
        <w:t xml:space="preserve"> qui représente l’objet sélectionner dans la liste qu’on va pouvoir </w:t>
      </w:r>
      <w:proofErr w:type="spellStart"/>
      <w:r w:rsidR="008166F6">
        <w:t>cast</w:t>
      </w:r>
      <w:proofErr w:type="spellEnd"/>
      <w:r w:rsidR="008166F6">
        <w:t xml:space="preserve"> au type de l’objet sélectionné. </w:t>
      </w:r>
      <w:r w:rsidR="00C331CF">
        <w:t xml:space="preserve">Et la deuxième méthode public </w:t>
      </w:r>
      <w:proofErr w:type="spellStart"/>
      <w:r w:rsidR="00C331CF">
        <w:t>void</w:t>
      </w:r>
      <w:proofErr w:type="spellEnd"/>
      <w:r w:rsidR="00C331CF">
        <w:t xml:space="preserve"> </w:t>
      </w:r>
      <w:proofErr w:type="spellStart"/>
      <w:r w:rsidR="00C331CF">
        <w:t>onNothingSelected</w:t>
      </w:r>
      <w:proofErr w:type="spellEnd"/>
      <w:r w:rsidR="00C331CF">
        <w:t>(</w:t>
      </w:r>
      <w:proofErr w:type="spellStart"/>
      <w:r w:rsidR="00C331CF">
        <w:t>AdapterView</w:t>
      </w:r>
      <w:proofErr w:type="spellEnd"/>
      <w:r w:rsidR="00C331CF">
        <w:t xml:space="preserve">&lt;?&gt; parent) dont le paramètre représente l’objet utiliser pour faire la sélection. </w:t>
      </w:r>
      <w:r w:rsidR="005A38EA">
        <w:br/>
      </w:r>
      <w:r w:rsidR="005A38EA">
        <w:br/>
        <w:t>-</w:t>
      </w:r>
      <w:proofErr w:type="spellStart"/>
      <w:r w:rsidR="005A38EA">
        <w:t>implements</w:t>
      </w:r>
      <w:proofErr w:type="spellEnd"/>
      <w:r w:rsidR="005A38EA">
        <w:t xml:space="preserve"> </w:t>
      </w:r>
      <w:proofErr w:type="spellStart"/>
      <w:r w:rsidR="005A38EA">
        <w:t>AdapterView.OnItemClickedListener</w:t>
      </w:r>
      <w:proofErr w:type="spellEnd"/>
      <w:r w:rsidR="005A38EA">
        <w:t xml:space="preserve"> est utile pour des objets où on peut </w:t>
      </w:r>
      <w:proofErr w:type="spellStart"/>
      <w:r w:rsidR="005A38EA">
        <w:t>clicker</w:t>
      </w:r>
      <w:proofErr w:type="spellEnd"/>
      <w:r w:rsidR="005A38EA">
        <w:t xml:space="preserve"> sur </w:t>
      </w:r>
      <w:r w:rsidR="005A38EA">
        <w:lastRenderedPageBreak/>
        <w:t xml:space="preserve">des éléments tel qu’un </w:t>
      </w:r>
      <w:proofErr w:type="spellStart"/>
      <w:r w:rsidR="005A38EA">
        <w:t>ListView</w:t>
      </w:r>
      <w:proofErr w:type="spellEnd"/>
      <w:r w:rsidR="005A38EA">
        <w:t xml:space="preserve">. Possède une méthode à implémenter soit </w:t>
      </w:r>
      <w:proofErr w:type="spellStart"/>
      <w:r w:rsidR="005A38EA">
        <w:t>onItemClick</w:t>
      </w:r>
      <w:proofErr w:type="spellEnd"/>
      <w:r w:rsidR="005A38EA">
        <w:t>(</w:t>
      </w:r>
      <w:proofErr w:type="spellStart"/>
      <w:r w:rsidR="005A38EA">
        <w:t>AdapterView</w:t>
      </w:r>
      <w:proofErr w:type="spellEnd"/>
      <w:r w:rsidR="005A38EA">
        <w:t xml:space="preserve">&lt;?&gt; parent, </w:t>
      </w:r>
      <w:proofErr w:type="spellStart"/>
      <w:r w:rsidR="005A38EA">
        <w:t>View</w:t>
      </w:r>
      <w:proofErr w:type="spellEnd"/>
      <w:r w:rsidR="005A38EA">
        <w:t xml:space="preserve"> </w:t>
      </w:r>
      <w:proofErr w:type="spellStart"/>
      <w:r w:rsidR="005A38EA">
        <w:t>view</w:t>
      </w:r>
      <w:proofErr w:type="spellEnd"/>
      <w:r w:rsidR="005A38EA">
        <w:t xml:space="preserve">, </w:t>
      </w:r>
      <w:proofErr w:type="spellStart"/>
      <w:r w:rsidR="005A38EA">
        <w:t>int</w:t>
      </w:r>
      <w:proofErr w:type="spellEnd"/>
      <w:r w:rsidR="005A38EA">
        <w:t xml:space="preserve"> position, long id) où on va principalement utilisé le paramètre position qui nous permet de savoir quel élément a été cliqué par l’utilisateur. Le paramètre </w:t>
      </w:r>
      <w:proofErr w:type="spellStart"/>
      <w:r w:rsidR="005A38EA">
        <w:t>view</w:t>
      </w:r>
      <w:proofErr w:type="spellEnd"/>
      <w:r w:rsidR="005A38EA">
        <w:t xml:space="preserve"> nous permet de manipuler l’élément enfant du </w:t>
      </w:r>
      <w:proofErr w:type="spellStart"/>
      <w:r w:rsidR="005A38EA">
        <w:t>ListView</w:t>
      </w:r>
      <w:proofErr w:type="spellEnd"/>
      <w:r w:rsidR="005A38EA">
        <w:t xml:space="preserve"> qui vient d’être cliqué. Les autres paramètres ne seront pas particulièrement utilisés. </w:t>
      </w:r>
      <w:r w:rsidR="00C4533B">
        <w:br/>
      </w:r>
      <w:r w:rsidR="00C4533B">
        <w:br/>
        <w:t>-</w:t>
      </w:r>
      <w:proofErr w:type="spellStart"/>
      <w:r w:rsidR="00C4533B">
        <w:t>aSpinner.getSelectedItem</w:t>
      </w:r>
      <w:proofErr w:type="spellEnd"/>
      <w:r w:rsidR="00C4533B">
        <w:t xml:space="preserve">() Nous retourne un objet contenant la valeur de spinner étant présentement sélectionnée. </w:t>
      </w:r>
      <w:r w:rsidR="00426A43">
        <w:br/>
      </w:r>
      <w:r w:rsidR="00426A43">
        <w:br/>
      </w:r>
      <w:r w:rsidR="00663129">
        <w:t>-</w:t>
      </w:r>
      <w:proofErr w:type="spellStart"/>
      <w:r w:rsidR="00426A43">
        <w:t>aString.matches</w:t>
      </w:r>
      <w:proofErr w:type="spellEnd"/>
      <w:r w:rsidR="00426A43">
        <w:t xml:space="preserve">(string Regex) nous permet de ne pas avoir à initialiser un pattern et un matcher pour vérifier si le string respecte un regex. </w:t>
      </w:r>
      <w:r w:rsidR="008C09F1">
        <w:br/>
      </w:r>
      <w:r w:rsidR="008C09F1">
        <w:br/>
      </w:r>
      <w:r w:rsidR="00663129">
        <w:t>-</w:t>
      </w:r>
      <w:proofErr w:type="spellStart"/>
      <w:r w:rsidR="008C09F1">
        <w:t>aString.trim</w:t>
      </w:r>
      <w:proofErr w:type="spellEnd"/>
      <w:r w:rsidR="008C09F1">
        <w:t xml:space="preserve">() nous retourne un string où tous les espaces blanc </w:t>
      </w:r>
      <w:r w:rsidR="00663129">
        <w:t>ont</w:t>
      </w:r>
      <w:r w:rsidR="008C09F1">
        <w:t xml:space="preserve"> été retirés. </w:t>
      </w:r>
      <w:r w:rsidR="00663129">
        <w:br/>
      </w:r>
      <w:r w:rsidR="00663129">
        <w:br/>
        <w:t>-</w:t>
      </w:r>
      <w:proofErr w:type="spellStart"/>
      <w:r w:rsidR="00663129">
        <w:t>getActivity</w:t>
      </w:r>
      <w:proofErr w:type="spellEnd"/>
      <w:r w:rsidR="00663129">
        <w:t xml:space="preserve">() nous retourne le contexte de notre élément. Si jamais on est déjà dans notre </w:t>
      </w:r>
      <w:proofErr w:type="spellStart"/>
      <w:r w:rsidR="00663129">
        <w:t>activity</w:t>
      </w:r>
      <w:proofErr w:type="spellEnd"/>
      <w:r w:rsidR="00663129">
        <w:t xml:space="preserve">, donc dans </w:t>
      </w:r>
      <w:proofErr w:type="spellStart"/>
      <w:r w:rsidR="00663129">
        <w:t>onCreate</w:t>
      </w:r>
      <w:proofErr w:type="spellEnd"/>
      <w:r w:rsidR="00663129">
        <w:t xml:space="preserve">, on peut utiliser </w:t>
      </w:r>
      <w:proofErr w:type="spellStart"/>
      <w:r w:rsidR="00663129">
        <w:t>this</w:t>
      </w:r>
      <w:proofErr w:type="spellEnd"/>
      <w:r w:rsidR="00663129">
        <w:t xml:space="preserve"> pour obtenir le contexte. Si on est dans un écouteur, on peut utiliser </w:t>
      </w:r>
      <w:proofErr w:type="spellStart"/>
      <w:r w:rsidR="00663129">
        <w:t>getApplicationContext</w:t>
      </w:r>
      <w:proofErr w:type="spellEnd"/>
      <w:r w:rsidR="00663129">
        <w:t xml:space="preserve">(). </w:t>
      </w:r>
      <w:r w:rsidR="001346A2">
        <w:br/>
      </w:r>
      <w:r w:rsidR="001346A2">
        <w:br/>
        <w:t>-</w:t>
      </w:r>
      <w:proofErr w:type="spellStart"/>
      <w:r w:rsidR="001346A2">
        <w:t>getContext</w:t>
      </w:r>
      <w:proofErr w:type="spellEnd"/>
      <w:r w:rsidR="001346A2">
        <w:t xml:space="preserve">() nous retourne le contexte </w:t>
      </w:r>
      <w:r w:rsidR="002A765F">
        <w:t>dans lequel notre</w:t>
      </w:r>
      <w:r w:rsidR="001346A2">
        <w:t xml:space="preserve"> élément</w:t>
      </w:r>
      <w:r w:rsidR="002A765F">
        <w:t xml:space="preserve"> est utilisé</w:t>
      </w:r>
      <w:r w:rsidR="001346A2">
        <w:t xml:space="preserve">. Est utile si on se trouve dans un document/classe autre que celle de notre activité. </w:t>
      </w:r>
      <w:r w:rsidR="00E30CE2" w:rsidRPr="00E30CE2">
        <w:br/>
      </w:r>
      <w:r w:rsidR="00E30CE2" w:rsidRPr="00E30CE2">
        <w:br/>
        <w:t>-</w:t>
      </w:r>
      <w:proofErr w:type="spellStart"/>
      <w:r w:rsidR="00E30CE2" w:rsidRPr="00E30CE2">
        <w:t>aLayout.rem</w:t>
      </w:r>
      <w:r w:rsidR="00E30CE2">
        <w:t>oveAllViewsInLayout</w:t>
      </w:r>
      <w:proofErr w:type="spellEnd"/>
      <w:r w:rsidR="00E30CE2">
        <w:t xml:space="preserve">() Comme le nom le propose, retire toutes les vues présentent dans un </w:t>
      </w:r>
      <w:proofErr w:type="spellStart"/>
      <w:r w:rsidR="00E30CE2">
        <w:t>layout</w:t>
      </w:r>
      <w:proofErr w:type="spellEnd"/>
      <w:r w:rsidR="00E30CE2">
        <w:t xml:space="preserve">. </w:t>
      </w:r>
      <w:r w:rsidR="00F1607D">
        <w:br/>
      </w:r>
      <w:r w:rsidR="00F1607D">
        <w:br/>
        <w:t>-</w:t>
      </w:r>
      <w:proofErr w:type="spellStart"/>
      <w:r w:rsidR="00444B74">
        <w:t>getResources</w:t>
      </w:r>
      <w:proofErr w:type="spellEnd"/>
      <w:r w:rsidR="00444B74">
        <w:t>().</w:t>
      </w:r>
      <w:proofErr w:type="spellStart"/>
      <w:r w:rsidR="00444B74">
        <w:t>getResourceEntryName</w:t>
      </w:r>
      <w:proofErr w:type="spellEnd"/>
      <w:r w:rsidR="00444B74">
        <w:t>(</w:t>
      </w:r>
      <w:proofErr w:type="spellStart"/>
      <w:r w:rsidR="00444B74">
        <w:t>aViewId</w:t>
      </w:r>
      <w:proofErr w:type="spellEnd"/>
      <w:r w:rsidR="00444B74">
        <w:t xml:space="preserve">) nous retourne le nom de </w:t>
      </w:r>
      <w:proofErr w:type="spellStart"/>
      <w:r w:rsidR="00444B74">
        <w:t>l’Id</w:t>
      </w:r>
      <w:proofErr w:type="spellEnd"/>
      <w:r w:rsidR="00444B74">
        <w:t xml:space="preserve"> d’une ressource </w:t>
      </w:r>
      <w:r w:rsidR="00131974">
        <w:t xml:space="preserve">sous forme de string </w:t>
      </w:r>
      <w:r w:rsidR="00444B74">
        <w:t xml:space="preserve">à partir de </w:t>
      </w:r>
      <w:proofErr w:type="spellStart"/>
      <w:r w:rsidR="00444B74">
        <w:t>l’Id</w:t>
      </w:r>
      <w:proofErr w:type="spellEnd"/>
      <w:r w:rsidR="00444B74">
        <w:t xml:space="preserve"> </w:t>
      </w:r>
      <w:proofErr w:type="spellStart"/>
      <w:r w:rsidR="00444B74">
        <w:t>int</w:t>
      </w:r>
      <w:proofErr w:type="spellEnd"/>
      <w:r w:rsidR="00444B74">
        <w:t xml:space="preserve"> de </w:t>
      </w:r>
      <w:proofErr w:type="spellStart"/>
      <w:r w:rsidR="00444B74">
        <w:t>ladit</w:t>
      </w:r>
      <w:proofErr w:type="spellEnd"/>
      <w:r w:rsidR="00444B74">
        <w:t xml:space="preserve"> ressource. </w:t>
      </w:r>
      <w:r w:rsidR="00131974">
        <w:t xml:space="preserve">À ne pas confondre avec la commande </w:t>
      </w:r>
      <w:proofErr w:type="spellStart"/>
      <w:r w:rsidR="00131974">
        <w:t>getResources</w:t>
      </w:r>
      <w:proofErr w:type="spellEnd"/>
      <w:r w:rsidR="00131974">
        <w:t>().</w:t>
      </w:r>
      <w:proofErr w:type="spellStart"/>
      <w:r w:rsidR="00131974">
        <w:t>getResourceName</w:t>
      </w:r>
      <w:proofErr w:type="spellEnd"/>
      <w:r w:rsidR="00131974">
        <w:t>(</w:t>
      </w:r>
      <w:proofErr w:type="spellStart"/>
      <w:r w:rsidR="00131974">
        <w:t>aViewId</w:t>
      </w:r>
      <w:proofErr w:type="spellEnd"/>
      <w:r w:rsidR="00131974">
        <w:t>) qui retourne le chemin vers la</w:t>
      </w:r>
      <w:r w:rsidR="004E1009">
        <w:t xml:space="preserve"> nom sous forme de string de notre ressource. </w:t>
      </w:r>
      <w:r w:rsidR="00C640E6">
        <w:br/>
      </w:r>
      <w:r w:rsidR="004F6076">
        <w:br/>
        <w:t>-</w:t>
      </w:r>
      <w:proofErr w:type="spellStart"/>
      <w:r w:rsidR="004F6076">
        <w:t>getResources</w:t>
      </w:r>
      <w:proofErr w:type="spellEnd"/>
      <w:r w:rsidR="004F6076">
        <w:t>().</w:t>
      </w:r>
      <w:proofErr w:type="spellStart"/>
      <w:r w:rsidR="004F6076">
        <w:t>getDrawable</w:t>
      </w:r>
      <w:proofErr w:type="spellEnd"/>
      <w:r w:rsidR="004F6076">
        <w:t>(</w:t>
      </w:r>
      <w:proofErr w:type="spellStart"/>
      <w:r w:rsidR="004F6076">
        <w:t>R.drawable.myDrawable</w:t>
      </w:r>
      <w:proofErr w:type="spellEnd"/>
      <w:r w:rsidR="004F6076">
        <w:t xml:space="preserve">) Au lieu de nous retourner le </w:t>
      </w:r>
      <w:proofErr w:type="spellStart"/>
      <w:r w:rsidR="004F6076">
        <w:t>int</w:t>
      </w:r>
      <w:proofErr w:type="spellEnd"/>
      <w:r w:rsidR="004F6076">
        <w:t xml:space="preserve"> représentant notre </w:t>
      </w:r>
      <w:proofErr w:type="spellStart"/>
      <w:r w:rsidR="004F6076">
        <w:t>drawable</w:t>
      </w:r>
      <w:proofErr w:type="spellEnd"/>
      <w:r w:rsidR="004F6076">
        <w:t xml:space="preserve">, nous retourne le </w:t>
      </w:r>
      <w:proofErr w:type="spellStart"/>
      <w:r w:rsidR="004F6076">
        <w:t>drawable</w:t>
      </w:r>
      <w:proofErr w:type="spellEnd"/>
      <w:r w:rsidR="004F6076">
        <w:t xml:space="preserve"> en lui-même. </w:t>
      </w:r>
      <w:r w:rsidR="004F6076">
        <w:br/>
      </w:r>
      <w:r w:rsidR="00C640E6">
        <w:br/>
        <w:t>-</w:t>
      </w:r>
      <w:proofErr w:type="spellStart"/>
      <w:r w:rsidR="001F29EA">
        <w:t>aLayout.addView</w:t>
      </w:r>
      <w:proofErr w:type="spellEnd"/>
      <w:r w:rsidR="001F29EA">
        <w:t>(</w:t>
      </w:r>
      <w:proofErr w:type="spellStart"/>
      <w:r w:rsidR="001F29EA">
        <w:t>aView</w:t>
      </w:r>
      <w:proofErr w:type="spellEnd"/>
      <w:r w:rsidR="001F29EA">
        <w:t xml:space="preserve">) nous permet de rajouter une </w:t>
      </w:r>
      <w:proofErr w:type="spellStart"/>
      <w:r w:rsidR="001F29EA">
        <w:t>view</w:t>
      </w:r>
      <w:proofErr w:type="spellEnd"/>
      <w:r w:rsidR="001F29EA">
        <w:t xml:space="preserve"> dans un </w:t>
      </w:r>
      <w:proofErr w:type="spellStart"/>
      <w:r w:rsidR="001F29EA">
        <w:t>layout</w:t>
      </w:r>
      <w:proofErr w:type="spellEnd"/>
      <w:r w:rsidR="001F29EA">
        <w:t xml:space="preserve">. </w:t>
      </w:r>
      <w:r w:rsidR="00AB479B">
        <w:br/>
      </w:r>
      <w:r w:rsidR="00AB479B">
        <w:br/>
      </w:r>
      <w:r w:rsidR="00AB479B" w:rsidRPr="008D5F68">
        <w:rPr>
          <w:lang w:val="en-US"/>
        </w:rPr>
        <w:t>-</w:t>
      </w:r>
      <w:proofErr w:type="spellStart"/>
      <w:r w:rsidR="00AB479B" w:rsidRPr="008D5F68">
        <w:rPr>
          <w:lang w:val="en-US"/>
        </w:rPr>
        <w:t>LinearLayout.LayoutParams</w:t>
      </w:r>
      <w:proofErr w:type="spellEnd"/>
      <w:r w:rsidR="00AB479B" w:rsidRPr="008D5F68">
        <w:rPr>
          <w:lang w:val="en-US"/>
        </w:rPr>
        <w:t xml:space="preserve"> </w:t>
      </w:r>
      <w:proofErr w:type="spellStart"/>
      <w:r w:rsidR="00AB479B" w:rsidRPr="008D5F68">
        <w:rPr>
          <w:lang w:val="en-US"/>
        </w:rPr>
        <w:t>layoutParams</w:t>
      </w:r>
      <w:proofErr w:type="spellEnd"/>
      <w:r w:rsidR="00AB479B" w:rsidRPr="008D5F68">
        <w:rPr>
          <w:lang w:val="en-US"/>
        </w:rPr>
        <w:t xml:space="preserve"> = new </w:t>
      </w:r>
      <w:proofErr w:type="spellStart"/>
      <w:r w:rsidR="00AB479B" w:rsidRPr="008D5F68">
        <w:rPr>
          <w:lang w:val="en-US"/>
        </w:rPr>
        <w:t>LinearLayout.LayoutParams</w:t>
      </w:r>
      <w:proofErr w:type="spellEnd"/>
      <w:r w:rsidR="00AB479B" w:rsidRPr="008D5F68">
        <w:rPr>
          <w:lang w:val="en-US"/>
        </w:rPr>
        <w:t xml:space="preserve">(int </w:t>
      </w:r>
      <w:proofErr w:type="spellStart"/>
      <w:r w:rsidR="00AB479B" w:rsidRPr="008D5F68">
        <w:rPr>
          <w:lang w:val="en-US"/>
        </w:rPr>
        <w:t>widthInPixels</w:t>
      </w:r>
      <w:proofErr w:type="spellEnd"/>
      <w:r w:rsidR="00AB479B" w:rsidRPr="008D5F68">
        <w:rPr>
          <w:lang w:val="en-US"/>
        </w:rPr>
        <w:t xml:space="preserve">, int </w:t>
      </w:r>
      <w:proofErr w:type="spellStart"/>
      <w:r w:rsidR="00AB479B" w:rsidRPr="008D5F68">
        <w:rPr>
          <w:lang w:val="en-US"/>
        </w:rPr>
        <w:t>heightInPixels</w:t>
      </w:r>
      <w:proofErr w:type="spellEnd"/>
      <w:r w:rsidR="00AB479B" w:rsidRPr="008D5F68">
        <w:rPr>
          <w:lang w:val="en-US"/>
        </w:rPr>
        <w:t xml:space="preserve">) </w:t>
      </w:r>
      <w:proofErr w:type="spellStart"/>
      <w:r w:rsidR="00AB479B" w:rsidRPr="008D5F68">
        <w:rPr>
          <w:lang w:val="en-US"/>
        </w:rPr>
        <w:t>Crée</w:t>
      </w:r>
      <w:proofErr w:type="spellEnd"/>
      <w:r w:rsidR="00AB479B" w:rsidRPr="008D5F68">
        <w:rPr>
          <w:lang w:val="en-US"/>
        </w:rPr>
        <w:t xml:space="preserve"> </w:t>
      </w:r>
      <w:proofErr w:type="spellStart"/>
      <w:r w:rsidR="00AB479B" w:rsidRPr="008D5F68">
        <w:rPr>
          <w:lang w:val="en-US"/>
        </w:rPr>
        <w:t>une</w:t>
      </w:r>
      <w:proofErr w:type="spellEnd"/>
      <w:r w:rsidR="00AB479B" w:rsidRPr="008D5F68">
        <w:rPr>
          <w:lang w:val="en-US"/>
        </w:rPr>
        <w:t xml:space="preserve"> variable </w:t>
      </w:r>
      <w:proofErr w:type="spellStart"/>
      <w:r w:rsidR="00AB479B" w:rsidRPr="008D5F68">
        <w:rPr>
          <w:lang w:val="en-US"/>
        </w:rPr>
        <w:t>pouvant</w:t>
      </w:r>
      <w:proofErr w:type="spellEnd"/>
      <w:r w:rsidR="00AB479B" w:rsidRPr="008D5F68">
        <w:rPr>
          <w:lang w:val="en-US"/>
        </w:rPr>
        <w:t xml:space="preserve"> </w:t>
      </w:r>
      <w:proofErr w:type="spellStart"/>
      <w:r w:rsidR="00AB479B" w:rsidRPr="008D5F68">
        <w:rPr>
          <w:lang w:val="en-US"/>
        </w:rPr>
        <w:t>contenir</w:t>
      </w:r>
      <w:proofErr w:type="spellEnd"/>
      <w:r w:rsidR="00AB479B" w:rsidRPr="008D5F68">
        <w:rPr>
          <w:lang w:val="en-US"/>
        </w:rPr>
        <w:t xml:space="preserve"> </w:t>
      </w:r>
      <w:r w:rsidR="005A4E8D" w:rsidRPr="008D5F68">
        <w:rPr>
          <w:lang w:val="en-US"/>
        </w:rPr>
        <w:t xml:space="preserve">les </w:t>
      </w:r>
      <w:proofErr w:type="spellStart"/>
      <w:r w:rsidR="005A4E8D" w:rsidRPr="008D5F68">
        <w:rPr>
          <w:lang w:val="en-US"/>
        </w:rPr>
        <w:t>paramètres</w:t>
      </w:r>
      <w:proofErr w:type="spellEnd"/>
      <w:r w:rsidR="00AB479B" w:rsidRPr="008D5F68">
        <w:rPr>
          <w:lang w:val="en-US"/>
        </w:rPr>
        <w:t xml:space="preserve"> </w:t>
      </w:r>
      <w:proofErr w:type="spellStart"/>
      <w:r w:rsidR="00AB479B" w:rsidRPr="008D5F68">
        <w:rPr>
          <w:lang w:val="en-US"/>
        </w:rPr>
        <w:t>d’une</w:t>
      </w:r>
      <w:proofErr w:type="spellEnd"/>
      <w:r w:rsidR="00AB479B" w:rsidRPr="008D5F68">
        <w:rPr>
          <w:lang w:val="en-US"/>
        </w:rPr>
        <w:t xml:space="preserve"> view. </w:t>
      </w:r>
      <w:r w:rsidR="005A4E8D">
        <w:t xml:space="preserve">Par défaut on doit au moins initialiser la </w:t>
      </w:r>
      <w:proofErr w:type="spellStart"/>
      <w:r w:rsidR="005A4E8D">
        <w:t>width</w:t>
      </w:r>
      <w:proofErr w:type="spellEnd"/>
      <w:r w:rsidR="005A4E8D">
        <w:t xml:space="preserve"> ainsi que la </w:t>
      </w:r>
      <w:proofErr w:type="spellStart"/>
      <w:r w:rsidR="005A4E8D">
        <w:t>height</w:t>
      </w:r>
      <w:proofErr w:type="spellEnd"/>
      <w:r w:rsidR="005A4E8D">
        <w:t xml:space="preserve"> </w:t>
      </w:r>
      <w:r w:rsidR="00FD410D">
        <w:t>du param</w:t>
      </w:r>
      <w:r w:rsidR="005A4E8D">
        <w:t xml:space="preserve">. </w:t>
      </w:r>
      <w:r w:rsidR="00FD410D">
        <w:t xml:space="preserve">Pour assigner match parent ou </w:t>
      </w:r>
      <w:proofErr w:type="spellStart"/>
      <w:r w:rsidR="00FD410D">
        <w:t>warp</w:t>
      </w:r>
      <w:proofErr w:type="spellEnd"/>
      <w:r w:rsidR="00FD410D">
        <w:t xml:space="preserve"> content </w:t>
      </w:r>
      <w:r w:rsidR="00746EC6">
        <w:t xml:space="preserve">on utilise </w:t>
      </w:r>
      <w:proofErr w:type="spellStart"/>
      <w:r w:rsidR="00746EC6">
        <w:t>RelativeLayout.LayoutParams.WRAP_CONTENT</w:t>
      </w:r>
      <w:proofErr w:type="spellEnd"/>
      <w:r w:rsidR="00746EC6">
        <w:t xml:space="preserve"> ou </w:t>
      </w:r>
      <w:proofErr w:type="spellStart"/>
      <w:r w:rsidR="00746EC6">
        <w:t>RelativeLayout.LayoutParams.MATCH_PARENT</w:t>
      </w:r>
      <w:proofErr w:type="spellEnd"/>
      <w:r w:rsidR="00746EC6">
        <w:t xml:space="preserve">. </w:t>
      </w:r>
      <w:r w:rsidR="00CD6833">
        <w:t xml:space="preserve">Pour changer les marges on utilise </w:t>
      </w:r>
      <w:proofErr w:type="spellStart"/>
      <w:r w:rsidR="00CD6833">
        <w:t>layoutParams.setMargins</w:t>
      </w:r>
      <w:proofErr w:type="spellEnd"/>
      <w:r w:rsidR="00CD6833">
        <w:t>(</w:t>
      </w:r>
      <w:proofErr w:type="spellStart"/>
      <w:r w:rsidR="00CD6833">
        <w:t>int</w:t>
      </w:r>
      <w:proofErr w:type="spellEnd"/>
      <w:r w:rsidR="00CD6833">
        <w:t xml:space="preserve"> </w:t>
      </w:r>
      <w:proofErr w:type="spellStart"/>
      <w:r w:rsidR="00CD6833">
        <w:t>left</w:t>
      </w:r>
      <w:proofErr w:type="spellEnd"/>
      <w:r w:rsidR="00CD6833">
        <w:t xml:space="preserve">, </w:t>
      </w:r>
      <w:proofErr w:type="spellStart"/>
      <w:r w:rsidR="00CD6833">
        <w:t>int</w:t>
      </w:r>
      <w:proofErr w:type="spellEnd"/>
      <w:r w:rsidR="00CD6833">
        <w:t xml:space="preserve"> top, </w:t>
      </w:r>
      <w:proofErr w:type="spellStart"/>
      <w:r w:rsidR="00CD6833">
        <w:t>int</w:t>
      </w:r>
      <w:proofErr w:type="spellEnd"/>
      <w:r w:rsidR="00CD6833">
        <w:t xml:space="preserve"> right, </w:t>
      </w:r>
      <w:proofErr w:type="spellStart"/>
      <w:r w:rsidR="00CD6833">
        <w:t>int</w:t>
      </w:r>
      <w:proofErr w:type="spellEnd"/>
      <w:r w:rsidR="00CD6833">
        <w:t xml:space="preserve"> </w:t>
      </w:r>
      <w:proofErr w:type="spellStart"/>
      <w:r w:rsidR="00CD6833">
        <w:t>bottom</w:t>
      </w:r>
      <w:proofErr w:type="spellEnd"/>
      <w:r w:rsidR="00CD6833">
        <w:t>)</w:t>
      </w:r>
      <w:r w:rsidR="002E4BBC">
        <w:t xml:space="preserve">. </w:t>
      </w:r>
      <w:r w:rsidR="002E4BBC" w:rsidRPr="00BA6565">
        <w:rPr>
          <w:lang w:val="en-US"/>
        </w:rPr>
        <w:t xml:space="preserve">Pour changer le weight on </w:t>
      </w:r>
      <w:proofErr w:type="spellStart"/>
      <w:r w:rsidR="002E4BBC" w:rsidRPr="00BA6565">
        <w:rPr>
          <w:lang w:val="en-US"/>
        </w:rPr>
        <w:t>utilise</w:t>
      </w:r>
      <w:proofErr w:type="spellEnd"/>
      <w:r w:rsidR="002E4BBC" w:rsidRPr="00BA6565">
        <w:rPr>
          <w:lang w:val="en-US"/>
        </w:rPr>
        <w:t xml:space="preserve"> </w:t>
      </w:r>
      <w:proofErr w:type="spellStart"/>
      <w:r w:rsidR="002E4BBC" w:rsidRPr="00BA6565">
        <w:rPr>
          <w:lang w:val="en-US"/>
        </w:rPr>
        <w:t>layoutParams.weight</w:t>
      </w:r>
      <w:proofErr w:type="spellEnd"/>
      <w:r w:rsidR="002E4BBC" w:rsidRPr="00BA6565">
        <w:rPr>
          <w:lang w:val="en-US"/>
        </w:rPr>
        <w:t xml:space="preserve"> = </w:t>
      </w:r>
      <w:proofErr w:type="spellStart"/>
      <w:r w:rsidR="002E4BBC" w:rsidRPr="00BA6565">
        <w:rPr>
          <w:lang w:val="en-US"/>
        </w:rPr>
        <w:t>aFloat.f</w:t>
      </w:r>
      <w:proofErr w:type="spellEnd"/>
      <w:r w:rsidR="00BA6565" w:rsidRPr="00BA6565">
        <w:rPr>
          <w:lang w:val="en-US"/>
        </w:rPr>
        <w:t>.</w:t>
      </w:r>
      <w:r w:rsidR="00BA6565">
        <w:rPr>
          <w:lang w:val="en-US"/>
        </w:rPr>
        <w:t xml:space="preserve"> </w:t>
      </w:r>
      <w:r w:rsidR="00B60125">
        <w:rPr>
          <w:lang w:val="en-US"/>
        </w:rPr>
        <w:br/>
      </w:r>
      <w:proofErr w:type="spellStart"/>
      <w:r w:rsidR="00B60125" w:rsidRPr="00B60125">
        <w:rPr>
          <w:lang w:val="en-US"/>
        </w:rPr>
        <w:t>S’applique</w:t>
      </w:r>
      <w:proofErr w:type="spellEnd"/>
      <w:r w:rsidR="00B60125" w:rsidRPr="00B60125">
        <w:rPr>
          <w:lang w:val="en-US"/>
        </w:rPr>
        <w:t xml:space="preserve"> aux </w:t>
      </w:r>
      <w:proofErr w:type="spellStart"/>
      <w:r w:rsidR="00B60125" w:rsidRPr="00B60125">
        <w:rPr>
          <w:lang w:val="en-US"/>
        </w:rPr>
        <w:t>autres</w:t>
      </w:r>
      <w:proofErr w:type="spellEnd"/>
      <w:r w:rsidR="00B60125" w:rsidRPr="00B60125">
        <w:rPr>
          <w:lang w:val="en-US"/>
        </w:rPr>
        <w:t xml:space="preserve"> type de layout </w:t>
      </w:r>
      <w:proofErr w:type="spellStart"/>
      <w:r w:rsidR="00B60125" w:rsidRPr="00B60125">
        <w:rPr>
          <w:lang w:val="en-US"/>
        </w:rPr>
        <w:t>tel</w:t>
      </w:r>
      <w:proofErr w:type="spellEnd"/>
      <w:r w:rsidR="00B60125" w:rsidRPr="00B60125">
        <w:rPr>
          <w:lang w:val="en-US"/>
        </w:rPr>
        <w:t xml:space="preserve"> que le constraint layout </w:t>
      </w:r>
      <w:proofErr w:type="spellStart"/>
      <w:r w:rsidR="00B60125" w:rsidRPr="00B60125">
        <w:rPr>
          <w:lang w:val="en-US"/>
        </w:rPr>
        <w:t>ConstraintLayout.LayoutParams</w:t>
      </w:r>
      <w:proofErr w:type="spellEnd"/>
      <w:r w:rsidR="00B60125" w:rsidRPr="00B60125">
        <w:rPr>
          <w:lang w:val="en-US"/>
        </w:rPr>
        <w:t xml:space="preserve"> </w:t>
      </w:r>
      <w:proofErr w:type="spellStart"/>
      <w:r w:rsidR="00B60125" w:rsidRPr="00B60125">
        <w:rPr>
          <w:lang w:val="en-US"/>
        </w:rPr>
        <w:t>layoutParams</w:t>
      </w:r>
      <w:proofErr w:type="spellEnd"/>
      <w:r w:rsidR="00B60125" w:rsidRPr="00B60125">
        <w:rPr>
          <w:lang w:val="en-US"/>
        </w:rPr>
        <w:t xml:space="preserve"> = new </w:t>
      </w:r>
      <w:proofErr w:type="spellStart"/>
      <w:r w:rsidR="00B60125" w:rsidRPr="00B60125">
        <w:rPr>
          <w:lang w:val="en-US"/>
        </w:rPr>
        <w:t>ContraintLayout.LayoutParams</w:t>
      </w:r>
      <w:proofErr w:type="spellEnd"/>
      <w:r w:rsidR="00B60125" w:rsidRPr="00B60125">
        <w:rPr>
          <w:lang w:val="en-US"/>
        </w:rPr>
        <w:t xml:space="preserve">(int </w:t>
      </w:r>
      <w:proofErr w:type="spellStart"/>
      <w:r w:rsidR="00B60125" w:rsidRPr="00B60125">
        <w:rPr>
          <w:lang w:val="en-US"/>
        </w:rPr>
        <w:t>w</w:t>
      </w:r>
      <w:r w:rsidR="00B60125">
        <w:rPr>
          <w:lang w:val="en-US"/>
        </w:rPr>
        <w:t>idthInPixels</w:t>
      </w:r>
      <w:proofErr w:type="spellEnd"/>
      <w:r w:rsidR="00B60125">
        <w:rPr>
          <w:lang w:val="en-US"/>
        </w:rPr>
        <w:t xml:space="preserve">, int </w:t>
      </w:r>
      <w:proofErr w:type="spellStart"/>
      <w:r w:rsidR="00B60125">
        <w:rPr>
          <w:lang w:val="en-US"/>
        </w:rPr>
        <w:t>heightInPixels</w:t>
      </w:r>
      <w:proofErr w:type="spellEnd"/>
      <w:r w:rsidR="00B60125">
        <w:rPr>
          <w:lang w:val="en-US"/>
        </w:rPr>
        <w:t xml:space="preserve">). </w:t>
      </w:r>
      <w:r w:rsidR="000B5B47" w:rsidRPr="00B60125">
        <w:rPr>
          <w:lang w:val="en-US"/>
        </w:rPr>
        <w:br/>
      </w:r>
      <w:r w:rsidR="000B5B47" w:rsidRPr="00B60125">
        <w:rPr>
          <w:lang w:val="en-US"/>
        </w:rPr>
        <w:br/>
      </w:r>
      <w:r w:rsidR="000B5B47" w:rsidRPr="00210ACB">
        <w:lastRenderedPageBreak/>
        <w:t>-</w:t>
      </w:r>
      <w:proofErr w:type="spellStart"/>
      <w:r w:rsidR="000B5B47" w:rsidRPr="00210ACB">
        <w:t>aView.setLayoutParams</w:t>
      </w:r>
      <w:proofErr w:type="spellEnd"/>
      <w:r w:rsidR="000B5B47" w:rsidRPr="00210ACB">
        <w:t>(</w:t>
      </w:r>
      <w:proofErr w:type="spellStart"/>
      <w:r w:rsidR="000B5B47" w:rsidRPr="00210ACB">
        <w:t>layoutParams</w:t>
      </w:r>
      <w:proofErr w:type="spellEnd"/>
      <w:r w:rsidR="000B5B47" w:rsidRPr="00210ACB">
        <w:t xml:space="preserve">) nous permettent d’appliquer un </w:t>
      </w:r>
      <w:proofErr w:type="spellStart"/>
      <w:r w:rsidR="000B5B47" w:rsidRPr="00210ACB">
        <w:t>layoutParams</w:t>
      </w:r>
      <w:proofErr w:type="spellEnd"/>
      <w:r w:rsidR="000B5B47" w:rsidRPr="00210ACB">
        <w:t xml:space="preserve"> à une </w:t>
      </w:r>
      <w:proofErr w:type="spellStart"/>
      <w:r w:rsidR="000B5B47" w:rsidRPr="00210ACB">
        <w:t>view</w:t>
      </w:r>
      <w:proofErr w:type="spellEnd"/>
      <w:r w:rsidR="000B5B47" w:rsidRPr="00210ACB">
        <w:t xml:space="preserve">. </w:t>
      </w:r>
      <w:r w:rsidR="007614E5" w:rsidRPr="00210ACB">
        <w:br/>
      </w:r>
      <w:r w:rsidR="007614E5" w:rsidRPr="00210ACB">
        <w:br/>
      </w:r>
      <w:r w:rsidR="007614E5">
        <w:t>-</w:t>
      </w:r>
      <w:proofErr w:type="spellStart"/>
      <w:r w:rsidR="007614E5">
        <w:t>aView.setTextSize</w:t>
      </w:r>
      <w:proofErr w:type="spellEnd"/>
      <w:r w:rsidR="007614E5">
        <w:t>(</w:t>
      </w:r>
      <w:proofErr w:type="spellStart"/>
      <w:r w:rsidR="007614E5">
        <w:t>int</w:t>
      </w:r>
      <w:proofErr w:type="spellEnd"/>
      <w:r w:rsidR="007614E5">
        <w:t xml:space="preserve"> </w:t>
      </w:r>
      <w:proofErr w:type="spellStart"/>
      <w:r w:rsidR="007614E5">
        <w:t>valueInPixel</w:t>
      </w:r>
      <w:proofErr w:type="spellEnd"/>
      <w:r w:rsidR="007614E5">
        <w:t xml:space="preserve">) nous permet de changer la taille du texte d’une </w:t>
      </w:r>
      <w:proofErr w:type="spellStart"/>
      <w:r w:rsidR="007614E5">
        <w:t>view</w:t>
      </w:r>
      <w:proofErr w:type="spellEnd"/>
      <w:r w:rsidR="007614E5">
        <w:t xml:space="preserve">. </w:t>
      </w:r>
      <w:r w:rsidR="00CB654C">
        <w:br/>
      </w:r>
      <w:r w:rsidR="00CB654C">
        <w:br/>
        <w:t>-</w:t>
      </w:r>
      <w:proofErr w:type="spellStart"/>
      <w:r w:rsidR="00CB654C">
        <w:t>aView.setTextColor</w:t>
      </w:r>
      <w:proofErr w:type="spellEnd"/>
      <w:r w:rsidR="00CB654C">
        <w:t>(</w:t>
      </w:r>
      <w:proofErr w:type="spellStart"/>
      <w:r w:rsidR="00CB654C">
        <w:t>Color.ACOLOR</w:t>
      </w:r>
      <w:proofErr w:type="spellEnd"/>
      <w:r w:rsidR="00CB654C">
        <w:t xml:space="preserve">) nous permet de changer la couleur du texte d’une </w:t>
      </w:r>
      <w:proofErr w:type="spellStart"/>
      <w:r w:rsidR="00CB654C">
        <w:t>view</w:t>
      </w:r>
      <w:proofErr w:type="spellEnd"/>
      <w:r w:rsidR="00CB654C">
        <w:t xml:space="preserve">. À ma connaissance, on ne peut utiliser que les couleurs présentes en variable statique de la classe </w:t>
      </w:r>
      <w:proofErr w:type="spellStart"/>
      <w:r w:rsidR="00CB654C">
        <w:t>Color</w:t>
      </w:r>
      <w:proofErr w:type="spellEnd"/>
      <w:r w:rsidR="00CB654C">
        <w:t xml:space="preserve">. </w:t>
      </w:r>
      <w:r w:rsidR="00C36C6B">
        <w:br/>
      </w:r>
      <w:r w:rsidR="00C36C6B">
        <w:br/>
      </w:r>
      <w:r w:rsidR="002062EB">
        <w:t>-</w:t>
      </w:r>
      <w:proofErr w:type="spellStart"/>
      <w:r w:rsidR="002062EB">
        <w:t>aView.setVisibility</w:t>
      </w:r>
      <w:proofErr w:type="spellEnd"/>
      <w:r w:rsidR="002062EB">
        <w:t>(</w:t>
      </w:r>
      <w:proofErr w:type="spellStart"/>
      <w:r w:rsidR="002062EB">
        <w:t>View.VISIBLE</w:t>
      </w:r>
      <w:proofErr w:type="spellEnd"/>
      <w:r w:rsidR="002062EB">
        <w:t xml:space="preserve">/INVISIBLE) Nous permet de changer la visibilité de notre vue. </w:t>
      </w:r>
      <w:r w:rsidR="005E4082">
        <w:br/>
      </w:r>
      <w:r w:rsidR="005E4082">
        <w:br/>
        <w:t>-</w:t>
      </w:r>
      <w:proofErr w:type="spellStart"/>
      <w:r w:rsidR="005E4082">
        <w:t>aView.getParent</w:t>
      </w:r>
      <w:proofErr w:type="spellEnd"/>
      <w:r w:rsidR="005E4082">
        <w:t>() Nous retourne le parent direct</w:t>
      </w:r>
      <w:r w:rsidR="00722074">
        <w:t xml:space="preserve"> de la vue en question. </w:t>
      </w:r>
      <w:r w:rsidR="00D20BEE">
        <w:br/>
      </w:r>
      <w:r w:rsidR="00D20BEE">
        <w:br/>
        <w:t>-</w:t>
      </w:r>
      <w:proofErr w:type="spellStart"/>
      <w:r w:rsidR="00D20BEE">
        <w:t>aView.setGravity</w:t>
      </w:r>
      <w:proofErr w:type="spellEnd"/>
      <w:r w:rsidR="00D20BEE">
        <w:t>(</w:t>
      </w:r>
      <w:proofErr w:type="spellStart"/>
      <w:r w:rsidR="00D20BEE">
        <w:t>Gavity.ADIRECTION</w:t>
      </w:r>
      <w:proofErr w:type="spellEnd"/>
      <w:r w:rsidR="00D20BEE">
        <w:t xml:space="preserve">) nous permet de changer la gravité de notre élément. On peut utiliser les variables statiques de la classe Gravity pour choisir la direction. </w:t>
      </w:r>
      <w:r w:rsidR="00DE65E0">
        <w:br/>
      </w:r>
      <w:r w:rsidR="00DE65E0">
        <w:br/>
        <w:t>-</w:t>
      </w:r>
      <w:proofErr w:type="spellStart"/>
      <w:r w:rsidR="00DE65E0">
        <w:t>aView.setTypeFace</w:t>
      </w:r>
      <w:proofErr w:type="spellEnd"/>
      <w:r w:rsidR="00DE65E0">
        <w:t>(</w:t>
      </w:r>
      <w:proofErr w:type="spellStart"/>
      <w:r w:rsidR="00DE65E0">
        <w:t>null</w:t>
      </w:r>
      <w:proofErr w:type="spellEnd"/>
      <w:r w:rsidR="00DE65E0">
        <w:t xml:space="preserve">, </w:t>
      </w:r>
      <w:proofErr w:type="spellStart"/>
      <w:r w:rsidR="00DE65E0">
        <w:t>Typeface.BOLD</w:t>
      </w:r>
      <w:proofErr w:type="spellEnd"/>
      <w:r w:rsidR="00DE65E0">
        <w:t>/ITALIC/DEFAULT/</w:t>
      </w:r>
      <w:proofErr w:type="spellStart"/>
      <w:r w:rsidR="00DE65E0">
        <w:t>etc</w:t>
      </w:r>
      <w:proofErr w:type="spellEnd"/>
      <w:r w:rsidR="00DE65E0">
        <w:t xml:space="preserve">) nous permet de changer le style du texte de notre widget. </w:t>
      </w:r>
      <w:r w:rsidR="00A2564E">
        <w:br/>
      </w:r>
      <w:r w:rsidR="00A2564E">
        <w:br/>
        <w:t>-R.id/</w:t>
      </w:r>
      <w:proofErr w:type="spellStart"/>
      <w:r w:rsidR="00A2564E">
        <w:t>drawable</w:t>
      </w:r>
      <w:proofErr w:type="spellEnd"/>
      <w:r w:rsidR="00A2564E">
        <w:t>/</w:t>
      </w:r>
      <w:proofErr w:type="spellStart"/>
      <w:r w:rsidR="00A2564E">
        <w:t>color.aValue</w:t>
      </w:r>
      <w:proofErr w:type="spellEnd"/>
      <w:r w:rsidR="00A2564E">
        <w:t xml:space="preserve"> nous permet d’obtenir des valeurs présentes dans ces fichiers xml. </w:t>
      </w:r>
      <w:r w:rsidR="00CF3598">
        <w:br/>
      </w:r>
      <w:r w:rsidR="00CF3598">
        <w:br/>
        <w:t>-</w:t>
      </w:r>
      <w:proofErr w:type="spellStart"/>
      <w:r w:rsidR="00CF3598">
        <w:t>aView.getTag</w:t>
      </w:r>
      <w:proofErr w:type="spellEnd"/>
      <w:r w:rsidR="00CF3598">
        <w:t xml:space="preserve">() si notre </w:t>
      </w:r>
      <w:proofErr w:type="spellStart"/>
      <w:r w:rsidR="00CF3598">
        <w:t>view</w:t>
      </w:r>
      <w:proofErr w:type="spellEnd"/>
      <w:r w:rsidR="00CF3598">
        <w:t xml:space="preserve"> possède une valeur Tag, nous retourne un objet tag qui peut être convertie en String</w:t>
      </w:r>
      <w:r w:rsidR="009E4400">
        <w:t xml:space="preserve"> grâce à </w:t>
      </w:r>
      <w:proofErr w:type="spellStart"/>
      <w:r w:rsidR="009E4400">
        <w:t>toString</w:t>
      </w:r>
      <w:proofErr w:type="spellEnd"/>
      <w:r w:rsidR="009E4400">
        <w:t>()</w:t>
      </w:r>
      <w:r w:rsidR="00CF3598">
        <w:t>.</w:t>
      </w:r>
      <w:r w:rsidR="00714F97">
        <w:br/>
      </w:r>
      <w:r w:rsidR="00714F97">
        <w:br/>
        <w:t>-</w:t>
      </w:r>
      <w:proofErr w:type="spellStart"/>
      <w:r w:rsidR="00714F97">
        <w:t>getResources</w:t>
      </w:r>
      <w:proofErr w:type="spellEnd"/>
      <w:r w:rsidR="00714F97">
        <w:t>().</w:t>
      </w:r>
      <w:proofErr w:type="spellStart"/>
      <w:r w:rsidR="00714F97">
        <w:t>getColor</w:t>
      </w:r>
      <w:proofErr w:type="spellEnd"/>
      <w:r w:rsidR="00714F97">
        <w:t>(</w:t>
      </w:r>
      <w:proofErr w:type="spellStart"/>
      <w:r w:rsidR="00714F97">
        <w:t>R.color.myColor</w:t>
      </w:r>
      <w:proofErr w:type="spellEnd"/>
      <w:r w:rsidR="00714F97">
        <w:t xml:space="preserve">) nous permet d’utiliser notre couleur xml dans notre code java. </w:t>
      </w:r>
      <w:r w:rsidR="006E4D0B">
        <w:t xml:space="preserve">C’est méthode et vieille et la plus récente est </w:t>
      </w:r>
      <w:proofErr w:type="spellStart"/>
      <w:r w:rsidR="006E4D0B">
        <w:t>ContextCompat.getColor</w:t>
      </w:r>
      <w:proofErr w:type="spellEnd"/>
      <w:r w:rsidR="006E4D0B">
        <w:t>(</w:t>
      </w:r>
      <w:proofErr w:type="spellStart"/>
      <w:r w:rsidR="006E4D0B">
        <w:t>MyActivity.this</w:t>
      </w:r>
      <w:proofErr w:type="spellEnd"/>
      <w:r w:rsidR="006E4D0B">
        <w:t xml:space="preserve">, </w:t>
      </w:r>
      <w:proofErr w:type="spellStart"/>
      <w:r w:rsidR="006E4D0B">
        <w:t>R.</w:t>
      </w:r>
      <w:r w:rsidR="0023148A">
        <w:t>c</w:t>
      </w:r>
      <w:r w:rsidR="006E4D0B">
        <w:t>olor.</w:t>
      </w:r>
      <w:r w:rsidR="0023148A">
        <w:t>m</w:t>
      </w:r>
      <w:r w:rsidR="006E4D0B">
        <w:t>yColor</w:t>
      </w:r>
      <w:proofErr w:type="spellEnd"/>
      <w:r w:rsidR="006E4D0B">
        <w:t xml:space="preserve">). </w:t>
      </w:r>
      <w:r w:rsidR="00FD6F96">
        <w:br/>
      </w:r>
      <w:r w:rsidR="00FD6F96">
        <w:br/>
        <w:t>-</w:t>
      </w:r>
      <w:proofErr w:type="spellStart"/>
      <w:r w:rsidR="00FD6F96">
        <w:t>DisplayMetrics</w:t>
      </w:r>
      <w:proofErr w:type="spellEnd"/>
      <w:r w:rsidR="00FD6F96">
        <w:t xml:space="preserve"> </w:t>
      </w:r>
      <w:proofErr w:type="spellStart"/>
      <w:r w:rsidR="00FD6F96">
        <w:t>displayMetrics</w:t>
      </w:r>
      <w:proofErr w:type="spellEnd"/>
      <w:r w:rsidR="00FD6F96">
        <w:t xml:space="preserve"> = </w:t>
      </w:r>
      <w:proofErr w:type="spellStart"/>
      <w:r w:rsidR="00FD6F96">
        <w:t>getResources</w:t>
      </w:r>
      <w:proofErr w:type="spellEnd"/>
      <w:r w:rsidR="00FD6F96">
        <w:t>().</w:t>
      </w:r>
      <w:proofErr w:type="spellStart"/>
      <w:r w:rsidR="00FD6F96">
        <w:t>getDisplayMetrics</w:t>
      </w:r>
      <w:proofErr w:type="spellEnd"/>
      <w:r w:rsidR="00FD6F96">
        <w:t xml:space="preserve">(); Les display </w:t>
      </w:r>
      <w:proofErr w:type="spellStart"/>
      <w:r w:rsidR="00FD6F96">
        <w:t>metrics</w:t>
      </w:r>
      <w:proofErr w:type="spellEnd"/>
      <w:r w:rsidR="00FD6F96">
        <w:t xml:space="preserve"> nous permette de savoir qu’elle est la largeur ainsi que la hauteur en pixel de notre écran grâce à </w:t>
      </w:r>
      <w:proofErr w:type="spellStart"/>
      <w:r w:rsidR="00FD6F96">
        <w:t>displayMetrics.widthPixels</w:t>
      </w:r>
      <w:proofErr w:type="spellEnd"/>
      <w:r w:rsidR="00FD6F96">
        <w:t>/</w:t>
      </w:r>
      <w:proofErr w:type="spellStart"/>
      <w:r w:rsidR="00FD6F96">
        <w:t>heightPixels</w:t>
      </w:r>
      <w:proofErr w:type="spellEnd"/>
      <w:r w:rsidR="00FD6F96">
        <w:t xml:space="preserve">. </w:t>
      </w:r>
      <w:r w:rsidR="009B1A47">
        <w:t xml:space="preserve">Ils nous permettent aussi de connaitre la densité de l’écran grâce à </w:t>
      </w:r>
      <w:proofErr w:type="spellStart"/>
      <w:r w:rsidR="009B1A47">
        <w:t>displayMetrics.density</w:t>
      </w:r>
      <w:proofErr w:type="spellEnd"/>
      <w:r w:rsidR="009B1A47">
        <w:t xml:space="preserve">. Il existe aussi d’autre paramètre relié à la densité.  </w:t>
      </w:r>
      <w:r w:rsidR="00210ACB">
        <w:br/>
      </w:r>
      <w:r w:rsidR="00210ACB">
        <w:br/>
        <w:t>-</w:t>
      </w:r>
      <w:proofErr w:type="spellStart"/>
      <w:r w:rsidR="00210ACB">
        <w:t>aView.setImageResource</w:t>
      </w:r>
      <w:proofErr w:type="spellEnd"/>
      <w:r w:rsidR="00210ACB">
        <w:t>(</w:t>
      </w:r>
      <w:proofErr w:type="spellStart"/>
      <w:r w:rsidR="00210ACB">
        <w:t>int</w:t>
      </w:r>
      <w:proofErr w:type="spellEnd"/>
      <w:r w:rsidR="00210ACB">
        <w:t xml:space="preserve"> </w:t>
      </w:r>
      <w:proofErr w:type="spellStart"/>
      <w:r w:rsidR="00210ACB">
        <w:t>aDrawableId</w:t>
      </w:r>
      <w:proofErr w:type="spellEnd"/>
      <w:r w:rsidR="00210ACB">
        <w:t>)/</w:t>
      </w:r>
      <w:proofErr w:type="spellStart"/>
      <w:r w:rsidR="00210ACB">
        <w:t>setImageDrawable</w:t>
      </w:r>
      <w:proofErr w:type="spellEnd"/>
      <w:r w:rsidR="00210ACB">
        <w:t>(</w:t>
      </w:r>
      <w:proofErr w:type="spellStart"/>
      <w:r w:rsidR="00210ACB">
        <w:t>Drawable</w:t>
      </w:r>
      <w:proofErr w:type="spellEnd"/>
      <w:r w:rsidR="00210ACB">
        <w:t xml:space="preserve"> </w:t>
      </w:r>
      <w:proofErr w:type="spellStart"/>
      <w:r w:rsidR="00210ACB">
        <w:t>aDrawable</w:t>
      </w:r>
      <w:proofErr w:type="spellEnd"/>
      <w:r w:rsidR="00210ACB">
        <w:t xml:space="preserve">) à la même résultat de changer l’image contenu dans notre </w:t>
      </w:r>
      <w:proofErr w:type="spellStart"/>
      <w:r w:rsidR="00210ACB">
        <w:t>view</w:t>
      </w:r>
      <w:proofErr w:type="spellEnd"/>
      <w:r w:rsidR="00210ACB">
        <w:t>.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w:t>
      </w:r>
      <w:proofErr w:type="spellStart"/>
      <w:r w:rsidR="001F18E4">
        <w:rPr>
          <w:b/>
          <w:bCs/>
          <w:i/>
          <w:iCs/>
        </w:rPr>
        <w:t>Varargs</w:t>
      </w:r>
      <w:proofErr w:type="spellEnd"/>
      <w:r w:rsidR="00E37FA7">
        <w:rPr>
          <w:b/>
          <w:bCs/>
          <w:i/>
          <w:iCs/>
        </w:rPr>
        <w:br/>
      </w:r>
      <w:r w:rsidR="001F18E4">
        <w:t xml:space="preserve">Un </w:t>
      </w:r>
      <w:proofErr w:type="spellStart"/>
      <w:r w:rsidR="001F18E4">
        <w:t>Varargs</w:t>
      </w:r>
      <w:proofErr w:type="spellEnd"/>
      <w:r w:rsidR="001F18E4">
        <w:t xml:space="preserve"> est un paramètre qui nous permet de rassembler sous un seul nom plusieurs valeurs du même type. On ne peut avoir qu’un </w:t>
      </w:r>
      <w:proofErr w:type="spellStart"/>
      <w:r w:rsidR="001F18E4">
        <w:t>Varargs</w:t>
      </w:r>
      <w:proofErr w:type="spellEnd"/>
      <w:r w:rsidR="001F18E4">
        <w:t xml:space="preserve"> dans la signature de notre fonction et celui-ci doit être le dernier paramètre.</w:t>
      </w:r>
      <w:r w:rsidR="00732C46">
        <w:t xml:space="preserve"> Il est aussi impossible d’utiliser un type primitif dans un </w:t>
      </w:r>
      <w:proofErr w:type="spellStart"/>
      <w:r w:rsidR="00732C46">
        <w:t>Varargs</w:t>
      </w:r>
      <w:proofErr w:type="spellEnd"/>
      <w:r w:rsidR="00732C46">
        <w:t xml:space="preserve">. </w:t>
      </w:r>
      <w:r w:rsidR="00A046AA">
        <w:br/>
        <w:t xml:space="preserve">Ex : public </w:t>
      </w:r>
      <w:proofErr w:type="spellStart"/>
      <w:r w:rsidR="00A046AA">
        <w:t>void</w:t>
      </w:r>
      <w:proofErr w:type="spellEnd"/>
      <w:r w:rsidR="00A046AA">
        <w:t xml:space="preserve"> </w:t>
      </w:r>
      <w:proofErr w:type="spellStart"/>
      <w:r w:rsidR="00A046AA">
        <w:t>myFunction</w:t>
      </w:r>
      <w:proofErr w:type="spellEnd"/>
      <w:r w:rsidR="00A046AA">
        <w:t>(</w:t>
      </w:r>
      <w:r w:rsidR="00732C46">
        <w:t>D</w:t>
      </w:r>
      <w:r w:rsidR="00A046AA">
        <w:t>ouble… values){}</w:t>
      </w:r>
      <w:r w:rsidR="00A046AA">
        <w:br/>
        <w:t xml:space="preserve">On se déplace avec [] à travers le paramètre tel un tableau. On peut aussi utiliser la fonction </w:t>
      </w:r>
      <w:proofErr w:type="spellStart"/>
      <w:r w:rsidR="00A046AA">
        <w:t>values.length</w:t>
      </w:r>
      <w:proofErr w:type="spellEnd"/>
      <w:r w:rsidR="00A046AA">
        <w:t xml:space="preserve"> pour obtenir le nombre de valeurs présente dans notre </w:t>
      </w:r>
      <w:proofErr w:type="spellStart"/>
      <w:r w:rsidR="00A046AA">
        <w:t>Varargs</w:t>
      </w:r>
      <w:proofErr w:type="spellEnd"/>
      <w:r w:rsidR="00A046AA">
        <w:t xml:space="preserve">. </w:t>
      </w:r>
      <w:r w:rsidR="002E3F2F">
        <w:br/>
      </w:r>
      <w:r w:rsidR="00BF0A14">
        <w:lastRenderedPageBreak/>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une string quand on demande un </w:t>
      </w:r>
      <w:proofErr w:type="spellStart"/>
      <w:r w:rsidR="00233F96">
        <w:t>int</w:t>
      </w:r>
      <w:proofErr w:type="spellEnd"/>
      <w:r w:rsidR="00233F96">
        <w:t xml:space="preserve">) peut être considérée comme telle ou comme une erreur générale d’entrée. </w:t>
      </w:r>
      <w:r w:rsidR="000D7A97">
        <w:br/>
      </w:r>
      <w:r w:rsidR="000D7A97">
        <w:br/>
        <w:t xml:space="preserve">Hiérarchie des classes : </w:t>
      </w:r>
      <w:r w:rsidR="000D7A97">
        <w:br/>
      </w:r>
      <w:r w:rsidR="00000000">
        <w:pict w14:anchorId="10561BEF">
          <v:rect id="Rectangle 27" o:spid="_x0000_s2050" style="position:absolute;left:0;text-align:left;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DE3074" w:rsidRDefault="00000000" w:rsidP="00854C15">
      <w:pPr>
        <w:ind w:left="3600"/>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sidR="00854C15" w:rsidRPr="00DE3074">
        <w:t xml:space="preserve">       Object</w:t>
      </w:r>
    </w:p>
    <w:p w14:paraId="44181505" w14:textId="77777777" w:rsidR="00854C15" w:rsidRPr="00DE3074" w:rsidRDefault="00000000" w:rsidP="00854C15">
      <w:pPr>
        <w:jc w:val="center"/>
      </w:pPr>
      <w:r>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DE3074" w:rsidRDefault="00000000" w:rsidP="00854C15">
      <w:pPr>
        <w:jc w:val="cente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proofErr w:type="spellStart"/>
      <w:r w:rsidR="00854C15" w:rsidRPr="00DE3074">
        <w:t>Throwable</w:t>
      </w:r>
      <w:proofErr w:type="spellEnd"/>
      <w:r w:rsidR="00854C15" w:rsidRPr="00DE3074">
        <w:t xml:space="preserve"> ( interface )</w:t>
      </w:r>
    </w:p>
    <w:p w14:paraId="5F9D3507" w14:textId="77777777" w:rsidR="00854C15" w:rsidRPr="00DE3074" w:rsidRDefault="00000000" w:rsidP="00854C15">
      <w:pPr>
        <w:jc w:val="cente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DE3074" w:rsidRDefault="00000000" w:rsidP="00854C15">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00854C15" w:rsidRPr="00DE3074">
        <w:t xml:space="preserve">                          Exception                 </w:t>
      </w:r>
      <w:r w:rsidR="00854C15" w:rsidRPr="00DE3074">
        <w:tab/>
      </w:r>
      <w:r w:rsidR="00854C15" w:rsidRPr="00DE3074">
        <w:tab/>
        <w:t xml:space="preserve">                                      </w:t>
      </w:r>
      <w:r w:rsidR="00854C15" w:rsidRPr="00DE3074">
        <w:tab/>
        <w:t xml:space="preserve">  </w:t>
      </w:r>
      <w:proofErr w:type="spellStart"/>
      <w:r w:rsidR="00854C15" w:rsidRPr="00DE3074">
        <w:t>Error</w:t>
      </w:r>
      <w:proofErr w:type="spellEnd"/>
    </w:p>
    <w:p w14:paraId="2CDBAC46" w14:textId="77777777" w:rsidR="00854C15" w:rsidRPr="00DE3074" w:rsidRDefault="00854C15" w:rsidP="00854C15"/>
    <w:p w14:paraId="026CD2D3" w14:textId="77777777" w:rsidR="00854C15" w:rsidRPr="00DE3074" w:rsidRDefault="00000000" w:rsidP="00854C15">
      <w:r>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DE3074" w:rsidRDefault="00854C15" w:rsidP="00854C15">
      <w:pPr>
        <w:ind w:left="-993" w:right="-574"/>
        <w:rPr>
          <w:sz w:val="18"/>
        </w:rPr>
      </w:pPr>
      <w:r w:rsidRPr="00DE3074">
        <w:t xml:space="preserve">  </w:t>
      </w:r>
      <w:proofErr w:type="spellStart"/>
      <w:r w:rsidRPr="00DE3074">
        <w:t>SQLException</w:t>
      </w:r>
      <w:proofErr w:type="spellEnd"/>
      <w:r w:rsidRPr="00DE3074">
        <w:t xml:space="preserve">      </w:t>
      </w:r>
      <w:proofErr w:type="spellStart"/>
      <w:r w:rsidRPr="00DE3074">
        <w:t>IOException</w:t>
      </w:r>
      <w:proofErr w:type="spellEnd"/>
      <w:r w:rsidRPr="00DE3074">
        <w:t xml:space="preserve">    </w:t>
      </w:r>
      <w:r w:rsidRPr="00DE3074">
        <w:rPr>
          <w:sz w:val="14"/>
          <w:szCs w:val="14"/>
        </w:rPr>
        <w:t>Nos propres classes</w:t>
      </w:r>
      <w:r w:rsidRPr="00DE3074">
        <w:rPr>
          <w:color w:val="FF0000"/>
        </w:rPr>
        <w:t xml:space="preserve"> </w:t>
      </w:r>
      <w:r w:rsidRPr="00DE3074">
        <w:rPr>
          <w:sz w:val="12"/>
          <w:szCs w:val="12"/>
        </w:rPr>
        <w:t xml:space="preserve">D’exception         </w:t>
      </w:r>
      <w:proofErr w:type="spellStart"/>
      <w:r w:rsidRPr="00DE3074">
        <w:rPr>
          <w:color w:val="FF0000"/>
        </w:rPr>
        <w:t>RuntimeException</w:t>
      </w:r>
      <w:proofErr w:type="spellEnd"/>
      <w:r w:rsidRPr="00DE3074">
        <w:rPr>
          <w:color w:val="FF0000"/>
        </w:rPr>
        <w:t xml:space="preserve">     </w:t>
      </w:r>
      <w:proofErr w:type="spellStart"/>
      <w:r w:rsidRPr="00DE3074">
        <w:rPr>
          <w:sz w:val="18"/>
        </w:rPr>
        <w:t>StackOverflowError</w:t>
      </w:r>
      <w:proofErr w:type="spellEnd"/>
      <w:r w:rsidRPr="00DE3074">
        <w:rPr>
          <w:sz w:val="18"/>
        </w:rPr>
        <w:t xml:space="preserve">      </w:t>
      </w:r>
      <w:proofErr w:type="spellStart"/>
      <w:r w:rsidRPr="00DE3074">
        <w:rPr>
          <w:sz w:val="18"/>
        </w:rPr>
        <w:t>OutOfMemoryError</w:t>
      </w:r>
      <w:proofErr w:type="spellEnd"/>
    </w:p>
    <w:p w14:paraId="7914E3B4" w14:textId="77777777" w:rsidR="00854C15" w:rsidRPr="00DE3074" w:rsidRDefault="00000000" w:rsidP="00854C15">
      <w:pPr>
        <w:ind w:left="-993" w:right="-574"/>
        <w:rPr>
          <w:sz w:val="18"/>
        </w:rPr>
      </w:pPr>
      <w:r>
        <w:rPr>
          <w:sz w:val="24"/>
        </w:rPr>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DE3074" w:rsidRDefault="00854C15" w:rsidP="00854C15">
      <w:pPr>
        <w:ind w:left="-993" w:right="-574"/>
        <w:rPr>
          <w:sz w:val="18"/>
        </w:rPr>
      </w:pPr>
    </w:p>
    <w:p w14:paraId="313682C0" w14:textId="2B35172E" w:rsidR="00854C15" w:rsidRPr="00672A3F" w:rsidRDefault="00854C15" w:rsidP="00634E05">
      <w:pPr>
        <w:ind w:left="-993" w:right="-574" w:firstLine="993"/>
        <w:rPr>
          <w:b/>
          <w:sz w:val="24"/>
        </w:rPr>
      </w:pPr>
      <w:r w:rsidRPr="00672A3F">
        <w:rPr>
          <w:sz w:val="18"/>
        </w:rPr>
        <w:t xml:space="preserve">            </w:t>
      </w:r>
      <w:proofErr w:type="spellStart"/>
      <w:r w:rsidRPr="00672A3F">
        <w:rPr>
          <w:sz w:val="18"/>
        </w:rPr>
        <w:t>NullPointerException</w:t>
      </w:r>
      <w:proofErr w:type="spellEnd"/>
      <w:r w:rsidRPr="00672A3F">
        <w:rPr>
          <w:sz w:val="18"/>
        </w:rPr>
        <w:t xml:space="preserve">         </w:t>
      </w:r>
      <w:proofErr w:type="spellStart"/>
      <w:r w:rsidRPr="00672A3F">
        <w:rPr>
          <w:sz w:val="18"/>
        </w:rPr>
        <w:t>IndexOurOfBoundsException</w:t>
      </w:r>
      <w:proofErr w:type="spellEnd"/>
      <w:r w:rsidRPr="00672A3F">
        <w:rPr>
          <w:sz w:val="18"/>
        </w:rPr>
        <w:t xml:space="preserve">      </w:t>
      </w:r>
      <w:proofErr w:type="spellStart"/>
      <w:r w:rsidRPr="00672A3F">
        <w:rPr>
          <w:sz w:val="18"/>
        </w:rPr>
        <w:t>ArithmeticException</w:t>
      </w:r>
      <w:proofErr w:type="spellEnd"/>
      <w:r w:rsidRPr="00672A3F">
        <w:rPr>
          <w:sz w:val="18"/>
        </w:rPr>
        <w:t xml:space="preserve">       </w:t>
      </w:r>
      <w:proofErr w:type="spellStart"/>
      <w:r w:rsidRPr="00672A3F">
        <w:rPr>
          <w:sz w:val="18"/>
        </w:rPr>
        <w:t>NumberFormatException</w:t>
      </w:r>
      <w:proofErr w:type="spellEnd"/>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3D0318A2" w:rsidR="00E41B28" w:rsidRPr="00320BD7" w:rsidRDefault="00672A3F" w:rsidP="0090338C">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w:t>
      </w:r>
      <w:proofErr w:type="spellStart"/>
      <w:r w:rsidR="008C2EB6">
        <w:t>NullPointerException</w:t>
      </w:r>
      <w:proofErr w:type="spellEnd"/>
      <w:r w:rsidR="008C2EB6">
        <w:t xml:space="preserve">, </w:t>
      </w:r>
      <w:proofErr w:type="spellStart"/>
      <w:r w:rsidR="008C2EB6">
        <w:t>ArithmeticException</w:t>
      </w:r>
      <w:proofErr w:type="spellEnd"/>
      <w:r w:rsidR="008C2EB6">
        <w:t xml:space="preserve">, </w:t>
      </w:r>
      <w:proofErr w:type="spellStart"/>
      <w:r w:rsidR="008C2EB6">
        <w:t>NumberFormatException</w:t>
      </w:r>
      <w:proofErr w:type="spellEnd"/>
      <w:r w:rsidR="008C2EB6">
        <w:t>, etc…</w:t>
      </w:r>
      <w:r w:rsidR="008D1AFC">
        <w:br/>
      </w:r>
      <w:r w:rsidR="008D1AFC">
        <w:br/>
        <w:t xml:space="preserve">Les </w:t>
      </w:r>
      <w:r w:rsidR="008D1AFC">
        <w:rPr>
          <w:i/>
          <w:iCs/>
        </w:rPr>
        <w:t xml:space="preserve">exceptions contrôlées </w:t>
      </w:r>
      <w:r w:rsidR="008D1AFC">
        <w:t xml:space="preserve">sont des exceptions créées par des utilisateurs. En soit, ce sont des exceptions qui ne sont pas des sous-classes de </w:t>
      </w:r>
      <w:proofErr w:type="spellStart"/>
      <w:r w:rsidR="008D1AFC">
        <w:t>RuntimeException</w:t>
      </w:r>
      <w:proofErr w:type="spellEnd"/>
      <w:r w:rsidR="008D1AFC">
        <w:t>.</w:t>
      </w:r>
      <w:r w:rsidR="00A32834">
        <w:t xml:space="preserve"> Tel que : </w:t>
      </w:r>
      <w:proofErr w:type="spellStart"/>
      <w:r w:rsidR="00A32834">
        <w:t>SQLException</w:t>
      </w:r>
      <w:proofErr w:type="spellEnd"/>
      <w:r w:rsidR="00A32834">
        <w:t xml:space="preserve"> (problème avec l’accès aux tables SQL), </w:t>
      </w:r>
      <w:proofErr w:type="spellStart"/>
      <w:r w:rsidR="00A32834">
        <w:t>FileNotFoundException</w:t>
      </w:r>
      <w:proofErr w:type="spellEnd"/>
      <w:r w:rsidR="00A32834">
        <w:t xml:space="preserve"> (Exception si le fichier à accéder n’est pas trouvé / n’existe pas), Nos propres exceptions</w:t>
      </w:r>
      <w:r w:rsidR="004B2C10">
        <w:t>, etc</w:t>
      </w:r>
      <w:r w:rsidR="00A32834">
        <w:t xml:space="preserve">… </w:t>
      </w:r>
      <w:r w:rsidR="00C617D5">
        <w:br/>
        <w:t xml:space="preserve">On va lancer nos exceptions contrôlées dans le modèle pour que la logique de l’application soit complète </w:t>
      </w:r>
      <w:r w:rsidR="00C617D5">
        <w:sym w:font="Wingdings" w:char="F0E0"/>
      </w:r>
      <w:r w:rsidR="00C617D5">
        <w:t xml:space="preserve"> donc au premier endroit où il est possible de s’apercevoir de l’exception. </w:t>
      </w:r>
      <w:r w:rsidR="001770FC">
        <w:br/>
        <w:t xml:space="preserve">On va capter l’exception/l’affiché dans la vue. </w:t>
      </w:r>
      <w:r w:rsidR="00CC1E92">
        <w:br/>
        <w:t xml:space="preserve">On peut gérer les exceptions contrôlées à l’aide d’un </w:t>
      </w:r>
      <w:proofErr w:type="spellStart"/>
      <w:r w:rsidR="00CC1E92">
        <w:t>try</w:t>
      </w:r>
      <w:proofErr w:type="spellEnd"/>
      <w:r w:rsidR="00CC1E92">
        <w:t xml:space="preserve"> catch ou bien </w:t>
      </w:r>
      <w:r w:rsidR="00BC6D3A">
        <w:t xml:space="preserve">on la lance explicitement dans la pile d’appel. </w:t>
      </w:r>
      <w:r w:rsidR="00DF4496">
        <w:br/>
      </w:r>
      <w:r w:rsidR="00DF4496">
        <w:lastRenderedPageBreak/>
        <w:br/>
      </w:r>
      <w:r w:rsidR="003A519E">
        <w:t xml:space="preserve">Pour utiliser un </w:t>
      </w:r>
      <w:proofErr w:type="spellStart"/>
      <w:r w:rsidR="003A519E">
        <w:t>try</w:t>
      </w:r>
      <w:proofErr w:type="spellEnd"/>
      <w:r w:rsidR="003A519E">
        <w:t xml:space="preserve"> catch, on commence pa</w:t>
      </w:r>
      <w:r w:rsidR="00241E92">
        <w:t>r</w:t>
      </w:r>
      <w:r w:rsidR="003A519E">
        <w:t xml:space="preserve"> écrire notre </w:t>
      </w:r>
      <w:proofErr w:type="spellStart"/>
      <w:r w:rsidR="003A519E">
        <w:t>try</w:t>
      </w:r>
      <w:proofErr w:type="spellEnd"/>
      <w:r w:rsidR="001336B5">
        <w:t xml:space="preserve">, à l’intérieur duquel on </w:t>
      </w:r>
      <w:r w:rsidR="00596340">
        <w:t>inclut</w:t>
      </w:r>
      <w:r w:rsidR="001336B5">
        <w:t xml:space="preserve"> les lignes qui pourront </w:t>
      </w:r>
      <w:r w:rsidR="003A519E">
        <w:t xml:space="preserve">potentiellement produire une exception ou une erreur. </w:t>
      </w:r>
      <w:r w:rsidR="00241E92">
        <w:t>Il nous faut ensuite écrire un ou plusieurs catchs</w:t>
      </w:r>
      <w:r w:rsidR="00596340">
        <w:t xml:space="preserve"> associer à notre </w:t>
      </w:r>
      <w:proofErr w:type="spellStart"/>
      <w:r w:rsidR="00596340">
        <w:t>try</w:t>
      </w:r>
      <w:proofErr w:type="spellEnd"/>
      <w:r w:rsidR="00241E92">
        <w:t xml:space="preserve"> pour éviter que ces exceptions/erreurs fassent planter le programme. </w:t>
      </w:r>
      <w:r w:rsidR="00596340">
        <w:t xml:space="preserve">Notre programme arrêtera d’exécuter le </w:t>
      </w:r>
      <w:proofErr w:type="spellStart"/>
      <w:r w:rsidR="00596340">
        <w:t>try</w:t>
      </w:r>
      <w:proofErr w:type="spellEnd"/>
      <w:r w:rsidR="00596340">
        <w:t xml:space="preserve"> du moment où il rencontre une ligne qui envoie une erreur/exception. (Ex : Si le </w:t>
      </w:r>
      <w:proofErr w:type="spellStart"/>
      <w:r w:rsidR="00596340">
        <w:t>try</w:t>
      </w:r>
      <w:proofErr w:type="spellEnd"/>
      <w:r w:rsidR="00596340">
        <w:t xml:space="preserve"> possède 3 lignes et que l’erreur/exception ce trouve à la ligne 1, alors les lignes 2 et 3 ne seront pas exécutées. </w:t>
      </w:r>
      <w:r w:rsidR="00E51071">
        <w:br/>
      </w:r>
      <w:r w:rsidR="00241E92">
        <w:t xml:space="preserve">Nos catchs prennent en paramètre </w:t>
      </w:r>
      <w:r w:rsidR="00E51071">
        <w:t>le type d’exception/erreur qu’ils doivent corriger. Si on écrit catch(Exception e), toutes les exceptions ainsi que les sous classes d’exception seront attrapé par ce catch. Si on écrit catch(</w:t>
      </w:r>
      <w:proofErr w:type="spellStart"/>
      <w:r w:rsidR="00E51071">
        <w:t>Error</w:t>
      </w:r>
      <w:proofErr w:type="spellEnd"/>
      <w:r w:rsidR="00E51071">
        <w:t xml:space="preserve"> e), toutes les erreurs ainsi que les sous classes d’</w:t>
      </w:r>
      <w:proofErr w:type="spellStart"/>
      <w:r w:rsidR="00E51071">
        <w:t>error</w:t>
      </w:r>
      <w:proofErr w:type="spellEnd"/>
      <w:r w:rsidR="00E51071">
        <w:t xml:space="preserve"> seront attrapé par le catch.  Si on écrit catch(</w:t>
      </w:r>
      <w:proofErr w:type="spellStart"/>
      <w:r w:rsidR="00E51071">
        <w:t>NumberFormatException</w:t>
      </w:r>
      <w:proofErr w:type="spellEnd"/>
      <w:r w:rsidR="00E51071">
        <w:t xml:space="preserve"> </w:t>
      </w:r>
      <w:proofErr w:type="spellStart"/>
      <w:r w:rsidR="00E51071">
        <w:t>nfe</w:t>
      </w:r>
      <w:proofErr w:type="spellEnd"/>
      <w:r w:rsidR="00E51071">
        <w:t xml:space="preserve">), uniquement les </w:t>
      </w:r>
      <w:proofErr w:type="spellStart"/>
      <w:r w:rsidR="00E51071">
        <w:t>number</w:t>
      </w:r>
      <w:proofErr w:type="spellEnd"/>
      <w:r w:rsidR="00E51071">
        <w:t xml:space="preserve"> format exception et ses sous classes seront attrapés par le catch. </w:t>
      </w:r>
      <w:r w:rsidR="00017632">
        <w:br/>
        <w:t xml:space="preserve">Si on a plusieurs catchs et qu’un </w:t>
      </w:r>
      <w:r w:rsidR="001336B5">
        <w:t>des catchs</w:t>
      </w:r>
      <w:r w:rsidR="00017632">
        <w:t xml:space="preserve"> attrape l’erreur/exception, les catchs subséquents ne seront pas effectués. </w:t>
      </w:r>
      <w:r w:rsidR="00CE7268">
        <w:t xml:space="preserve">Car le besoin de gérer le problème à déjà été comblé par un des catchs, il n’est donc pas nécessaire de combler ce besoin à nouveau pour la même erreur/exception. </w:t>
      </w:r>
      <w:r w:rsidR="00CA5990">
        <w:t xml:space="preserve">Il faut donc mettre les catchs avec les erreurs/exceptions les plus spécifique avant ceux avec des erreurs/exceptions plus générale si on veut que ceux-ci </w:t>
      </w:r>
      <w:r w:rsidR="00DE1535">
        <w:t>soient</w:t>
      </w:r>
      <w:r w:rsidR="00CA5990">
        <w:t xml:space="preserve"> exécuté</w:t>
      </w:r>
      <w:r w:rsidR="00DE1535">
        <w:t>es</w:t>
      </w:r>
      <w:r w:rsidR="00CA5990">
        <w:t xml:space="preserve">. </w:t>
      </w:r>
      <w:r w:rsidR="00303123">
        <w:t xml:space="preserve">À noter que le compilateur ne retournera pas dans le </w:t>
      </w:r>
      <w:r w:rsidR="004F0911">
        <w:t xml:space="preserve">bloc </w:t>
      </w:r>
      <w:proofErr w:type="spellStart"/>
      <w:r w:rsidR="00303123">
        <w:t>try</w:t>
      </w:r>
      <w:proofErr w:type="spellEnd"/>
      <w:r w:rsidR="00303123">
        <w:t xml:space="preserve"> une fois l’exception</w:t>
      </w:r>
      <w:r w:rsidR="004F0911">
        <w:t>/erreur</w:t>
      </w:r>
      <w:r w:rsidR="00303123">
        <w:t xml:space="preserve"> capté</w:t>
      </w:r>
      <w:r w:rsidR="004F0911">
        <w:t>e</w:t>
      </w:r>
      <w:r w:rsidR="00303123">
        <w:t xml:space="preserve">. </w:t>
      </w:r>
      <w:r w:rsidR="00B75894">
        <w:br/>
        <w:t xml:space="preserve">Si aucun catch n’attrape l’erreur/exception, c’est à ce </w:t>
      </w:r>
      <w:r w:rsidR="005A709D">
        <w:t>moment-là</w:t>
      </w:r>
      <w:r w:rsidR="00B75894">
        <w:t xml:space="preserve"> qu’on aura une erreur/exception dans la console. </w:t>
      </w:r>
      <w:r w:rsidR="00A2085F">
        <w:br/>
        <w:t>Le dernier blo</w:t>
      </w:r>
      <w:r w:rsidR="00C04314">
        <w:t>c</w:t>
      </w:r>
      <w:r w:rsidR="00A2085F">
        <w:t xml:space="preserve"> que l’on peut inclure dans notre </w:t>
      </w:r>
      <w:proofErr w:type="spellStart"/>
      <w:r w:rsidR="00A2085F">
        <w:t>try</w:t>
      </w:r>
      <w:proofErr w:type="spellEnd"/>
      <w:r w:rsidR="00A2085F">
        <w:t xml:space="preserve"> catch est </w:t>
      </w:r>
      <w:proofErr w:type="spellStart"/>
      <w:r w:rsidR="00A2085F">
        <w:t>final</w:t>
      </w:r>
      <w:r w:rsidR="00C04314">
        <w:t>l</w:t>
      </w:r>
      <w:r w:rsidR="00A2085F">
        <w:t>y</w:t>
      </w:r>
      <w:proofErr w:type="spellEnd"/>
      <w:r w:rsidR="0085079D">
        <w:t xml:space="preserve"> et est facultatif</w:t>
      </w:r>
      <w:r w:rsidR="00A2085F">
        <w:t xml:space="preserve">. </w:t>
      </w:r>
      <w:r w:rsidR="00C04314">
        <w:t xml:space="preserve">C’est un bloc de code qui sera exécuter indépendamment de si notre </w:t>
      </w:r>
      <w:proofErr w:type="spellStart"/>
      <w:r w:rsidR="00C04314">
        <w:t>try</w:t>
      </w:r>
      <w:proofErr w:type="spellEnd"/>
      <w:r w:rsidR="00C04314">
        <w:t xml:space="preserve"> a lancé une erreur/exception</w:t>
      </w:r>
      <w:r w:rsidR="00703746">
        <w:t xml:space="preserve"> ou non</w:t>
      </w:r>
      <w:r w:rsidR="00C04314">
        <w:t>.</w:t>
      </w:r>
      <w:r w:rsidR="00D9785C">
        <w:t xml:space="preserve"> </w:t>
      </w:r>
      <w:r w:rsidR="00B72070">
        <w:t xml:space="preserve">Même si l’erreur/exception n’est pas catch et que le programme crash, le bloc </w:t>
      </w:r>
      <w:proofErr w:type="spellStart"/>
      <w:r w:rsidR="00B72070">
        <w:t>finally</w:t>
      </w:r>
      <w:proofErr w:type="spellEnd"/>
      <w:r w:rsidR="00B72070">
        <w:t xml:space="preserve"> sera exécuté. </w:t>
      </w:r>
      <w:r w:rsidR="001A6AA2">
        <w:br/>
      </w:r>
      <w:r w:rsidR="001A6AA2">
        <w:br/>
        <w:t>-</w:t>
      </w:r>
      <w:proofErr w:type="spellStart"/>
      <w:r w:rsidR="001A6AA2">
        <w:t>anException.getMessage</w:t>
      </w:r>
      <w:proofErr w:type="spellEnd"/>
      <w:r w:rsidR="001A6AA2">
        <w:t xml:space="preserve">() nous permet d’obtenir le message d’erreur de notre exception. </w:t>
      </w:r>
      <w:r w:rsidR="00B74B11">
        <w:br/>
      </w:r>
      <w:r w:rsidR="00B74B11">
        <w:br/>
        <w:t>-</w:t>
      </w:r>
      <w:proofErr w:type="spellStart"/>
      <w:r w:rsidR="00B74B11">
        <w:t>anException.printStackTrace</w:t>
      </w:r>
      <w:proofErr w:type="spellEnd"/>
      <w:r w:rsidR="00B74B11">
        <w:t xml:space="preserve">() </w:t>
      </w:r>
      <w:r w:rsidR="00531395">
        <w:t>Imprime</w:t>
      </w:r>
      <w:r w:rsidR="00B74B11">
        <w:t xml:space="preserve"> dans la console quel méthode a lancé notre exception. </w:t>
      </w:r>
      <w:r w:rsidR="00BF0A14" w:rsidRPr="00672A3F">
        <w:br/>
      </w:r>
      <w:r w:rsidR="00CC1E92">
        <w:br/>
      </w:r>
      <w:r w:rsidR="00CC1E92">
        <w:rPr>
          <w:b/>
          <w:bCs/>
          <w:i/>
          <w:iCs/>
        </w:rPr>
        <w:t>Custom exceptions</w:t>
      </w:r>
      <w:r w:rsidR="00EC5B38">
        <w:rPr>
          <w:b/>
          <w:bCs/>
          <w:i/>
          <w:iCs/>
        </w:rPr>
        <w:t xml:space="preserve"> (custom </w:t>
      </w:r>
      <w:proofErr w:type="spellStart"/>
      <w:r w:rsidR="00EC5B38">
        <w:rPr>
          <w:b/>
          <w:bCs/>
          <w:i/>
          <w:iCs/>
        </w:rPr>
        <w:t>controlled</w:t>
      </w:r>
      <w:proofErr w:type="spellEnd"/>
      <w:r w:rsidR="00EC5B38">
        <w:rPr>
          <w:b/>
          <w:bCs/>
          <w:i/>
          <w:iCs/>
        </w:rPr>
        <w:t xml:space="preserve"> exception)</w:t>
      </w:r>
      <w:r w:rsidR="00CC1E92">
        <w:rPr>
          <w:b/>
          <w:bCs/>
          <w:i/>
          <w:iCs/>
        </w:rPr>
        <w:br/>
      </w:r>
      <w:r w:rsidR="00EC5B38">
        <w:t xml:space="preserve">Il nous faut en premier lieu créer une classe </w:t>
      </w:r>
      <w:r w:rsidR="009930C0">
        <w:t xml:space="preserve">qui va </w:t>
      </w:r>
      <w:proofErr w:type="spellStart"/>
      <w:r w:rsidR="009930C0">
        <w:t>extends</w:t>
      </w:r>
      <w:proofErr w:type="spellEnd"/>
      <w:r w:rsidR="009930C0">
        <w:t xml:space="preserve"> Exception. </w:t>
      </w:r>
      <w:r w:rsidR="00385ADF">
        <w:t xml:space="preserve">Le nom d’une classe qui </w:t>
      </w:r>
      <w:proofErr w:type="spellStart"/>
      <w:r w:rsidR="00385ADF">
        <w:t>extend</w:t>
      </w:r>
      <w:proofErr w:type="spellEnd"/>
      <w:r w:rsidR="00385ADF">
        <w:t xml:space="preserve"> Exception devra toujours finir par Exception. </w:t>
      </w:r>
      <w:r w:rsidR="00507B1C">
        <w:br/>
      </w:r>
      <w:r w:rsidR="00AC52E5">
        <w:t xml:space="preserve">La classe Exception possède une variable message, une fonction </w:t>
      </w:r>
      <w:proofErr w:type="spellStart"/>
      <w:r w:rsidR="00AC52E5">
        <w:t>getMessage</w:t>
      </w:r>
      <w:proofErr w:type="spellEnd"/>
      <w:r w:rsidR="00AC52E5">
        <w:t xml:space="preserve"> et un constructeur</w:t>
      </w:r>
      <w:r w:rsidR="00A43EBB">
        <w:t xml:space="preserve"> pour initialiser le message</w:t>
      </w:r>
      <w:r w:rsidR="00AC52E5">
        <w:t>.</w:t>
      </w:r>
      <w:r w:rsidR="0078612F">
        <w:br/>
      </w:r>
      <w:r w:rsidR="005B7C51">
        <w:t>À l’intérieur de notre constructeur, on peut appeler super() et mettre un string en paramètre pour initialiser le message de notre exception.</w:t>
      </w:r>
      <w:r w:rsidR="00BC6D3A">
        <w:br/>
      </w:r>
      <w:r w:rsidR="008A594B">
        <w:t xml:space="preserve">Pour appeler notre exception, </w:t>
      </w:r>
      <w:r w:rsidR="006B7FE0">
        <w:t xml:space="preserve">on commence par mettre à la suite du nom de la méthode qui pourra appeler mon exception </w:t>
      </w:r>
      <w:proofErr w:type="spellStart"/>
      <w:r w:rsidR="006B7FE0">
        <w:t>throws</w:t>
      </w:r>
      <w:proofErr w:type="spellEnd"/>
      <w:r w:rsidR="006B7FE0">
        <w:t xml:space="preserve"> </w:t>
      </w:r>
      <w:proofErr w:type="spellStart"/>
      <w:r w:rsidR="006B7FE0">
        <w:t>myException</w:t>
      </w:r>
      <w:proofErr w:type="spellEnd"/>
      <w:r w:rsidR="006B7FE0">
        <w:t xml:space="preserve">. </w:t>
      </w:r>
      <w:r w:rsidR="009F0D38">
        <w:t xml:space="preserve">Si notre méthode peut lancer plus d’une exception, on sépare simplement </w:t>
      </w:r>
      <w:r w:rsidR="00B630C5">
        <w:t>nos exceptions</w:t>
      </w:r>
      <w:r w:rsidR="009F0D38">
        <w:t xml:space="preserve"> avec une virgule tel que </w:t>
      </w:r>
      <w:proofErr w:type="spellStart"/>
      <w:r w:rsidR="009F0D38">
        <w:t>throws</w:t>
      </w:r>
      <w:proofErr w:type="spellEnd"/>
      <w:r w:rsidR="009F0D38">
        <w:t xml:space="preserve"> </w:t>
      </w:r>
      <w:proofErr w:type="spellStart"/>
      <w:r w:rsidR="009F0D38">
        <w:t>myException</w:t>
      </w:r>
      <w:proofErr w:type="spellEnd"/>
      <w:r w:rsidR="009F0D38">
        <w:t xml:space="preserve">, </w:t>
      </w:r>
      <w:proofErr w:type="spellStart"/>
      <w:r w:rsidR="009F0D38">
        <w:t>mySecondException</w:t>
      </w:r>
      <w:proofErr w:type="spellEnd"/>
      <w:r w:rsidR="009F0D38">
        <w:t xml:space="preserve">. </w:t>
      </w:r>
      <w:r w:rsidR="004A0061">
        <w:t xml:space="preserve">On inclut ensuite dans la méthode </w:t>
      </w:r>
      <w:proofErr w:type="spellStart"/>
      <w:r w:rsidR="004A0061">
        <w:t>throw</w:t>
      </w:r>
      <w:proofErr w:type="spellEnd"/>
      <w:r w:rsidR="004A0061">
        <w:t xml:space="preserve"> new </w:t>
      </w:r>
      <w:proofErr w:type="spellStart"/>
      <w:r w:rsidR="004A0061">
        <w:t>myException</w:t>
      </w:r>
      <w:proofErr w:type="spellEnd"/>
      <w:r w:rsidR="00FD0FBF">
        <w:t xml:space="preserve"> lorsque celle-ci </w:t>
      </w:r>
      <w:r w:rsidR="00BA441E">
        <w:t>pourra se produire</w:t>
      </w:r>
      <w:r w:rsidR="004A0061">
        <w:t xml:space="preserve">. </w:t>
      </w:r>
      <w:r w:rsidR="00703B27">
        <w:br/>
        <w:t xml:space="preserve">En soit, on peut gérer notre exception contrôlée de deux manières différentes. La première est d’utiliser un </w:t>
      </w:r>
      <w:proofErr w:type="spellStart"/>
      <w:r w:rsidR="00703B27">
        <w:t>try</w:t>
      </w:r>
      <w:proofErr w:type="spellEnd"/>
      <w:r w:rsidR="00703B27">
        <w:t xml:space="preserve"> catch à l’intérieur de notre méthode</w:t>
      </w:r>
      <w:r w:rsidR="000E22FE">
        <w:t xml:space="preserve"> (Lancer et attrapé l’exception à l’intérieur du modèle)</w:t>
      </w:r>
      <w:r w:rsidR="00703B27">
        <w:t xml:space="preserve">. La seconde est de </w:t>
      </w:r>
      <w:proofErr w:type="spellStart"/>
      <w:r w:rsidR="00703B27">
        <w:t>throw</w:t>
      </w:r>
      <w:proofErr w:type="spellEnd"/>
      <w:r w:rsidR="00703B27">
        <w:t xml:space="preserve"> notre exception vers la méthode qui a appelé la méthode qui a </w:t>
      </w:r>
      <w:proofErr w:type="spellStart"/>
      <w:r w:rsidR="00703B27">
        <w:t>throw</w:t>
      </w:r>
      <w:proofErr w:type="spellEnd"/>
      <w:r w:rsidR="00703B27">
        <w:t xml:space="preserve"> l’exception</w:t>
      </w:r>
      <w:r w:rsidR="000E22FE">
        <w:t xml:space="preserve"> (Lancer l’exception dans le modèle et l’attraper dans la vue)</w:t>
      </w:r>
      <w:r w:rsidR="00703B27">
        <w:t xml:space="preserve">. </w:t>
      </w:r>
      <w:r w:rsidR="00B630C5">
        <w:br/>
        <w:t xml:space="preserve">Il est possible d’attraper une exception </w:t>
      </w:r>
      <w:r w:rsidR="004C66EB">
        <w:t xml:space="preserve">contrôlée </w:t>
      </w:r>
      <w:r w:rsidR="00B630C5">
        <w:t xml:space="preserve">beaucoup plus loin que dans la méthode qui a appelé la </w:t>
      </w:r>
      <w:r w:rsidR="00B630C5">
        <w:lastRenderedPageBreak/>
        <w:t xml:space="preserve">méthode qui a lancé l’exception. Par exemple, si </w:t>
      </w:r>
      <w:proofErr w:type="spellStart"/>
      <w:r w:rsidR="00B630C5">
        <w:t>methodeA</w:t>
      </w:r>
      <w:proofErr w:type="spellEnd"/>
      <w:r w:rsidR="00B630C5">
        <w:t xml:space="preserve"> qui appelle </w:t>
      </w:r>
      <w:proofErr w:type="spellStart"/>
      <w:r w:rsidR="00B630C5">
        <w:t>methodeB</w:t>
      </w:r>
      <w:proofErr w:type="spellEnd"/>
      <w:r w:rsidR="00B630C5">
        <w:t xml:space="preserve"> qui appelle </w:t>
      </w:r>
      <w:proofErr w:type="spellStart"/>
      <w:r w:rsidR="00B630C5">
        <w:t>methodeC</w:t>
      </w:r>
      <w:proofErr w:type="spellEnd"/>
      <w:r w:rsidR="00B630C5">
        <w:t xml:space="preserve"> qui elle peut lancer une exception, on peut attraper cette exception à l’intérieur de </w:t>
      </w:r>
      <w:proofErr w:type="spellStart"/>
      <w:r w:rsidR="00B630C5">
        <w:t>methodeA</w:t>
      </w:r>
      <w:proofErr w:type="spellEnd"/>
      <w:r w:rsidR="00B630C5">
        <w:t xml:space="preserve"> tant que les méthodes </w:t>
      </w:r>
      <w:proofErr w:type="spellStart"/>
      <w:r w:rsidR="00B630C5">
        <w:t>methodeB</w:t>
      </w:r>
      <w:proofErr w:type="spellEnd"/>
      <w:r w:rsidR="00B630C5">
        <w:t xml:space="preserve"> et </w:t>
      </w:r>
      <w:proofErr w:type="spellStart"/>
      <w:r w:rsidR="004C66EB">
        <w:t>methodeC</w:t>
      </w:r>
      <w:proofErr w:type="spellEnd"/>
      <w:r w:rsidR="004C66EB">
        <w:t xml:space="preserve"> possède</w:t>
      </w:r>
      <w:r w:rsidR="00B630C5">
        <w:t xml:space="preserve"> l’attribut </w:t>
      </w:r>
      <w:proofErr w:type="spellStart"/>
      <w:r w:rsidR="00B630C5">
        <w:t>throws</w:t>
      </w:r>
      <w:proofErr w:type="spellEnd"/>
      <w:r w:rsidR="004C66EB">
        <w:t xml:space="preserve"> </w:t>
      </w:r>
      <w:proofErr w:type="spellStart"/>
      <w:r w:rsidR="004C66EB">
        <w:t>myException</w:t>
      </w:r>
      <w:proofErr w:type="spellEnd"/>
      <w:r w:rsidR="00B630C5">
        <w:t xml:space="preserve">. </w:t>
      </w:r>
      <w:r w:rsidR="004C66EB">
        <w:t xml:space="preserve">Il n’est pas nécessaire d’inscrire le </w:t>
      </w:r>
      <w:proofErr w:type="spellStart"/>
      <w:r w:rsidR="004C66EB">
        <w:t>throws</w:t>
      </w:r>
      <w:proofErr w:type="spellEnd"/>
      <w:r w:rsidR="004C66EB">
        <w:t xml:space="preserve"> pour une exception non contrôlée. </w:t>
      </w:r>
      <w:r w:rsidR="00CC1E92">
        <w:br/>
      </w:r>
      <w:r w:rsidR="00EF0F35">
        <w:br/>
      </w:r>
      <w:r w:rsidR="00EF0F35">
        <w:rPr>
          <w:b/>
          <w:bCs/>
          <w:i/>
          <w:iCs/>
        </w:rPr>
        <w:t>Delay via Handler</w:t>
      </w:r>
      <w:r w:rsidR="00EF0F35">
        <w:rPr>
          <w:b/>
          <w:bCs/>
          <w:i/>
          <w:iCs/>
        </w:rPr>
        <w:br/>
      </w:r>
      <w:r w:rsidR="00EF0F35">
        <w:t xml:space="preserve">Pour créer un délai suite auquel notre code sera exécuté, il nous faut en premier lieu créer un objet Handler tel que final Handler </w:t>
      </w:r>
      <w:proofErr w:type="spellStart"/>
      <w:r w:rsidR="00EF0F35">
        <w:t>handler</w:t>
      </w:r>
      <w:proofErr w:type="spellEnd"/>
      <w:r w:rsidR="00EF0F35">
        <w:t xml:space="preserve"> = new Handler();</w:t>
      </w:r>
      <w:r w:rsidR="00601975">
        <w:t xml:space="preserve"> Ensuite on utilise la méthode </w:t>
      </w:r>
      <w:proofErr w:type="spellStart"/>
      <w:r w:rsidR="00601975">
        <w:t>postDelayed</w:t>
      </w:r>
      <w:proofErr w:type="spellEnd"/>
      <w:r w:rsidR="00601975">
        <w:t xml:space="preserve"> de notre handler tel que </w:t>
      </w:r>
      <w:proofErr w:type="spellStart"/>
      <w:r w:rsidR="00601975">
        <w:t>handler.postDelayed</w:t>
      </w:r>
      <w:proofErr w:type="spellEnd"/>
      <w:r w:rsidR="00601975">
        <w:t xml:space="preserve">(() -&gt; { /*Code to </w:t>
      </w:r>
      <w:proofErr w:type="spellStart"/>
      <w:r w:rsidR="00601975">
        <w:t>be</w:t>
      </w:r>
      <w:proofErr w:type="spellEnd"/>
      <w:r w:rsidR="00601975">
        <w:t xml:space="preserve"> </w:t>
      </w:r>
      <w:proofErr w:type="spellStart"/>
      <w:r w:rsidR="00601975">
        <w:t>executed</w:t>
      </w:r>
      <w:proofErr w:type="spellEnd"/>
      <w:r w:rsidR="00601975">
        <w:t xml:space="preserve"> </w:t>
      </w:r>
      <w:proofErr w:type="spellStart"/>
      <w:r w:rsidR="00601975">
        <w:t>after</w:t>
      </w:r>
      <w:proofErr w:type="spellEnd"/>
      <w:r w:rsidR="00601975">
        <w:t xml:space="preserve"> </w:t>
      </w:r>
      <w:proofErr w:type="spellStart"/>
      <w:r w:rsidR="00601975">
        <w:t>delay</w:t>
      </w:r>
      <w:proofErr w:type="spellEnd"/>
      <w:r w:rsidR="00601975">
        <w:t xml:space="preserve"> </w:t>
      </w:r>
      <w:proofErr w:type="spellStart"/>
      <w:r w:rsidR="00601975">
        <w:t>here</w:t>
      </w:r>
      <w:proofErr w:type="spellEnd"/>
      <w:r w:rsidR="00601975">
        <w:t xml:space="preserve">*/}, </w:t>
      </w:r>
      <w:proofErr w:type="spellStart"/>
      <w:r w:rsidR="00601975">
        <w:t>int</w:t>
      </w:r>
      <w:proofErr w:type="spellEnd"/>
      <w:r w:rsidR="00601975">
        <w:t xml:space="preserve"> </w:t>
      </w:r>
      <w:proofErr w:type="spellStart"/>
      <w:r w:rsidR="00601975">
        <w:t>delayInMilliSeconds</w:t>
      </w:r>
      <w:proofErr w:type="spellEnd"/>
      <w:r w:rsidR="00601975">
        <w:t xml:space="preserve">); Notre code sera donc exécuté après le délai en milli seconde indiqué. </w:t>
      </w:r>
      <w:r w:rsidR="00FE7748">
        <w:br/>
      </w:r>
      <w:r w:rsidR="00FE7748">
        <w:br/>
      </w:r>
      <w:r w:rsidR="00FE7748">
        <w:rPr>
          <w:b/>
          <w:bCs/>
          <w:i/>
          <w:iCs/>
        </w:rPr>
        <w:t>Continue</w:t>
      </w:r>
      <w:r w:rsidR="00FE7748">
        <w:rPr>
          <w:b/>
          <w:bCs/>
          <w:i/>
          <w:iCs/>
        </w:rPr>
        <w:br/>
      </w:r>
      <w:r w:rsidR="002321DC">
        <w:t xml:space="preserve">Utiliser à l’intérieur d’un </w:t>
      </w:r>
      <w:proofErr w:type="spellStart"/>
      <w:r w:rsidR="002321DC">
        <w:t>loop</w:t>
      </w:r>
      <w:proofErr w:type="spellEnd"/>
      <w:r w:rsidR="002321DC">
        <w:t xml:space="preserve"> et ressemble un peu à un break. Contrairement à un break qui va complétement quitter le </w:t>
      </w:r>
      <w:proofErr w:type="spellStart"/>
      <w:r w:rsidR="002321DC">
        <w:t>loop</w:t>
      </w:r>
      <w:proofErr w:type="spellEnd"/>
      <w:r w:rsidR="002321DC">
        <w:t xml:space="preserve"> lorsqu’il est lu, continue passera à l’itération suivante du </w:t>
      </w:r>
      <w:proofErr w:type="spellStart"/>
      <w:r w:rsidR="002321DC">
        <w:t>loop</w:t>
      </w:r>
      <w:proofErr w:type="spellEnd"/>
      <w:r w:rsidR="002321DC">
        <w:t xml:space="preserve"> dès qu’il est lu. </w:t>
      </w:r>
      <w:r w:rsidR="00EF0F35">
        <w:br/>
      </w:r>
      <w:r w:rsidR="002E3F2F" w:rsidRPr="00672A3F">
        <w:br/>
      </w:r>
      <w:r w:rsidR="002E3F2F" w:rsidRPr="00672A3F">
        <w:rPr>
          <w:b/>
          <w:bCs/>
          <w:i/>
          <w:iCs/>
        </w:rPr>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 xml:space="preserve">On utilise </w:t>
      </w:r>
      <w:proofErr w:type="spellStart"/>
      <w:r w:rsidR="002E3F2F">
        <w:t>myList.get</w:t>
      </w:r>
      <w:proofErr w:type="spellEnd"/>
      <w:r w:rsidR="002E3F2F">
        <w:t>(</w:t>
      </w:r>
      <w:proofErr w:type="spellStart"/>
      <w:r w:rsidR="002E3F2F">
        <w:t>int</w:t>
      </w:r>
      <w:proofErr w:type="spellEnd"/>
      <w:r w:rsidR="002E3F2F">
        <w:t xml:space="preserve"> index) pour obtenir une des valeurs</w:t>
      </w:r>
      <w:r w:rsidR="00AD41B7">
        <w:t xml:space="preserve"> de la List</w:t>
      </w:r>
      <w:r w:rsidR="002E3F2F">
        <w:t xml:space="preserve">. On utilise </w:t>
      </w:r>
      <w:proofErr w:type="spellStart"/>
      <w:r w:rsidR="002E3F2F">
        <w:t>myList.size</w:t>
      </w:r>
      <w:proofErr w:type="spellEnd"/>
      <w:r w:rsidR="002E3F2F">
        <w:t>() pour obtenir le nombre d’élément présent dans</w:t>
      </w:r>
      <w:r w:rsidR="00AD41B7">
        <w:t xml:space="preserve"> la List. </w:t>
      </w:r>
      <w:r w:rsidR="008247CD">
        <w:br/>
      </w:r>
      <w:r w:rsidR="00155EE4">
        <w:t xml:space="preserve">Ex : List&lt;Double&gt; </w:t>
      </w:r>
      <w:proofErr w:type="spellStart"/>
      <w:r w:rsidR="00155EE4">
        <w:t>myList</w:t>
      </w:r>
      <w:proofErr w:type="spellEnd"/>
      <w:r w:rsidR="00155EE4">
        <w:t xml:space="preserve">; </w:t>
      </w:r>
      <w:r w:rsidR="004A7579">
        <w:br/>
      </w:r>
      <w:r w:rsidR="004A7579">
        <w:br/>
      </w:r>
      <w:proofErr w:type="spellStart"/>
      <w:r w:rsidR="004A7579">
        <w:rPr>
          <w:b/>
          <w:bCs/>
          <w:i/>
          <w:iCs/>
        </w:rPr>
        <w:t>LinkedList</w:t>
      </w:r>
      <w:proofErr w:type="spellEnd"/>
      <w:r w:rsidR="004A7579">
        <w:br/>
      </w:r>
      <w:proofErr w:type="spellStart"/>
      <w:r w:rsidR="004A7579">
        <w:t>LinkedList</w:t>
      </w:r>
      <w:proofErr w:type="spellEnd"/>
      <w:r w:rsidR="004A7579">
        <w:t>&lt;</w:t>
      </w:r>
      <w:proofErr w:type="spellStart"/>
      <w:r w:rsidR="004A7579">
        <w:t>TypePrimitifContenu</w:t>
      </w:r>
      <w:proofErr w:type="spellEnd"/>
      <w:r w:rsidR="004A7579">
        <w:t xml:space="preserve">&gt; est un type de tableau/vecteur qui agit comme une liste chainée. </w:t>
      </w:r>
      <w:r w:rsidR="004A7579">
        <w:br/>
      </w:r>
      <w:r w:rsidR="004A7579">
        <w:br/>
        <w:t>-</w:t>
      </w:r>
      <w:proofErr w:type="spellStart"/>
      <w:r w:rsidR="004A7579">
        <w:t>linkedList.add</w:t>
      </w:r>
      <w:proofErr w:type="spellEnd"/>
      <w:r w:rsidR="004A7579">
        <w:t>() nous permet d’ajouter un objet du type primitif contenu à la fin de notre liste chainée.</w:t>
      </w:r>
      <w:r w:rsidR="004A7579">
        <w:br/>
        <w:t>-</w:t>
      </w:r>
      <w:proofErr w:type="spellStart"/>
      <w:r w:rsidR="004A7579">
        <w:t>linkedList.remove</w:t>
      </w:r>
      <w:proofErr w:type="spellEnd"/>
      <w:r w:rsidR="004A7579">
        <w:t xml:space="preserve">() retourne et retire le premier élément de notre liste chainée. </w:t>
      </w:r>
      <w:r w:rsidR="0065345B">
        <w:br/>
      </w:r>
      <w:r w:rsidR="0065345B">
        <w:br/>
      </w:r>
      <w:proofErr w:type="spellStart"/>
      <w:r w:rsidR="0065345B">
        <w:rPr>
          <w:b/>
          <w:bCs/>
          <w:i/>
          <w:iCs/>
        </w:rPr>
        <w:t>Enum</w:t>
      </w:r>
      <w:proofErr w:type="spellEnd"/>
      <w:r w:rsidR="0065345B">
        <w:br/>
        <w:t xml:space="preserve">Une </w:t>
      </w:r>
      <w:proofErr w:type="spellStart"/>
      <w:r w:rsidR="0065345B">
        <w:t>enum</w:t>
      </w:r>
      <w:proofErr w:type="spellEnd"/>
      <w:r w:rsidR="0065345B">
        <w:t xml:space="preserve"> est une énumération de valeur contenu dans une variable. Notre </w:t>
      </w:r>
      <w:proofErr w:type="spellStart"/>
      <w:r w:rsidR="0065345B">
        <w:t>enum</w:t>
      </w:r>
      <w:proofErr w:type="spellEnd"/>
      <w:r w:rsidR="0065345B">
        <w:t xml:space="preserve"> est un type en soit qui ne peut être égal qu’au valeur contenu dans l’</w:t>
      </w:r>
      <w:proofErr w:type="spellStart"/>
      <w:r w:rsidR="0065345B">
        <w:t>enum</w:t>
      </w:r>
      <w:proofErr w:type="spellEnd"/>
      <w:r w:rsidR="0065345B">
        <w:t xml:space="preserve">. </w:t>
      </w:r>
      <w:proofErr w:type="spellStart"/>
      <w:r w:rsidR="001C12D0">
        <w:t>myEnum.values</w:t>
      </w:r>
      <w:proofErr w:type="spellEnd"/>
      <w:r w:rsidR="001C12D0">
        <w:t xml:space="preserve">() nous retourne une liste contenant toutes les valeurs possibles de notre </w:t>
      </w:r>
      <w:proofErr w:type="spellStart"/>
      <w:r w:rsidR="001C12D0">
        <w:t>enum</w:t>
      </w:r>
      <w:proofErr w:type="spellEnd"/>
      <w:r w:rsidR="001C12D0">
        <w:t>.</w:t>
      </w:r>
      <w:r w:rsidR="00D00142">
        <w:br/>
        <w:t xml:space="preserve">Ex : </w:t>
      </w:r>
      <w:proofErr w:type="spellStart"/>
      <w:r w:rsidR="00D00142">
        <w:t>enum</w:t>
      </w:r>
      <w:proofErr w:type="spellEnd"/>
      <w:r w:rsidR="00D00142">
        <w:t xml:space="preserve"> Tailles{petit, moyen, grand};</w:t>
      </w:r>
      <w:r w:rsidR="00AC7236">
        <w:t xml:space="preserve"> Tailles taille = petit;</w:t>
      </w:r>
      <w:r w:rsidR="00155EE4">
        <w:br/>
      </w:r>
      <w:r w:rsidR="008247CD">
        <w:br/>
      </w:r>
      <w:proofErr w:type="spellStart"/>
      <w:r w:rsidR="001872B5" w:rsidRPr="001872B5">
        <w:rPr>
          <w:b/>
          <w:bCs/>
          <w:i/>
          <w:iCs/>
        </w:rPr>
        <w:t>Vector</w:t>
      </w:r>
      <w:proofErr w:type="spellEnd"/>
      <w:r w:rsidR="009D66D3">
        <w:br/>
      </w:r>
      <w:r w:rsidR="00A75861">
        <w:t>-</w:t>
      </w:r>
      <w:proofErr w:type="spellStart"/>
      <w:r w:rsidR="008C38BD">
        <w:t>Vector</w:t>
      </w:r>
      <w:proofErr w:type="spellEnd"/>
      <w:r w:rsidR="008C38BD">
        <w:t>&lt;</w:t>
      </w:r>
      <w:proofErr w:type="spellStart"/>
      <w:r w:rsidR="008C38BD">
        <w:t>AType</w:t>
      </w:r>
      <w:proofErr w:type="spellEnd"/>
      <w:r w:rsidR="008C38BD">
        <w:t xml:space="preserve">&gt; </w:t>
      </w:r>
      <w:proofErr w:type="spellStart"/>
      <w:r w:rsidR="008C38BD">
        <w:t>nameOfVector</w:t>
      </w:r>
      <w:proofErr w:type="spellEnd"/>
      <w:r w:rsidR="008C38BD">
        <w:t xml:space="preserve"> = new </w:t>
      </w:r>
      <w:proofErr w:type="spellStart"/>
      <w:r w:rsidR="008C38BD">
        <w:t>Vector</w:t>
      </w:r>
      <w:proofErr w:type="spellEnd"/>
      <w:r w:rsidR="008C38BD">
        <w:t xml:space="preserve">();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lastRenderedPageBreak/>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xml:space="preserve">. Si on met un </w:t>
      </w:r>
      <w:proofErr w:type="spellStart"/>
      <w:r w:rsidR="00A80744">
        <w:t>int</w:t>
      </w:r>
      <w:proofErr w:type="spellEnd"/>
      <w:r w:rsidR="00A80744">
        <w:t xml:space="preserve"> en paramètre dans le constructeur de notre vecteur, la capacité initiale de notre vecteur sera la valeur du </w:t>
      </w:r>
      <w:proofErr w:type="spellStart"/>
      <w:r w:rsidR="00A80744">
        <w:t>int</w:t>
      </w:r>
      <w:proofErr w:type="spellEnd"/>
      <w:r w:rsidR="00A80744">
        <w: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w:t>
      </w:r>
      <w:proofErr w:type="spellStart"/>
      <w:r w:rsidR="003B4A62">
        <w:t>int</w:t>
      </w:r>
      <w:proofErr w:type="spellEnd"/>
      <w:r w:rsidR="003B4A62">
        <w:t xml:space="preserve"> qui détermine de combien on veut augmenter la capacité de notre vecteur lorsqu’il ne reste plus de place donc </w:t>
      </w:r>
      <w:proofErr w:type="spellStart"/>
      <w:r w:rsidR="003B4A62">
        <w:t>Vector</w:t>
      </w:r>
      <w:proofErr w:type="spellEnd"/>
      <w:r w:rsidR="003B4A62">
        <w:t>&lt;</w:t>
      </w:r>
      <w:proofErr w:type="spellStart"/>
      <w:r w:rsidR="003B4A62">
        <w:t>AType</w:t>
      </w:r>
      <w:proofErr w:type="spellEnd"/>
      <w:r w:rsidR="003B4A62">
        <w:t xml:space="preserve">&gt; </w:t>
      </w:r>
      <w:proofErr w:type="spellStart"/>
      <w:r w:rsidR="003B4A62">
        <w:t>AVector</w:t>
      </w:r>
      <w:proofErr w:type="spellEnd"/>
      <w:r w:rsidR="003B4A62">
        <w:t xml:space="preserve"> = new </w:t>
      </w:r>
      <w:proofErr w:type="spellStart"/>
      <w:r w:rsidR="003B4A62">
        <w:t>Vector</w:t>
      </w:r>
      <w:proofErr w:type="spellEnd"/>
      <w:r w:rsidR="003B4A62">
        <w:t xml:space="preserve">(3,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FA2B39">
        <w:t>Il prend en paramètre en soit une collection, donc soit un set (</w:t>
      </w:r>
      <w:proofErr w:type="spellStart"/>
      <w:r w:rsidR="00FA2B39">
        <w:t>hashtable.keyset</w:t>
      </w:r>
      <w:proofErr w:type="spellEnd"/>
      <w:r w:rsidR="00FA2B39">
        <w:t xml:space="preserve">()) si on veut lui donner toutes les clés d’une </w:t>
      </w:r>
      <w:proofErr w:type="spellStart"/>
      <w:r w:rsidR="00FA2B39">
        <w:t>hashtable</w:t>
      </w:r>
      <w:proofErr w:type="spellEnd"/>
      <w:r w:rsidR="00FA2B39">
        <w:t xml:space="preserve"> ou encore une collection (</w:t>
      </w:r>
      <w:proofErr w:type="spellStart"/>
      <w:r w:rsidR="00FA2B39">
        <w:t>hashtable.values</w:t>
      </w:r>
      <w:proofErr w:type="spellEnd"/>
      <w:r w:rsidR="00FA2B39">
        <w:t xml:space="preserve">()) si on veut lui donner tous les éléments de la </w:t>
      </w:r>
      <w:proofErr w:type="spellStart"/>
      <w:r w:rsidR="00FA2B39">
        <w:t>hashtable</w:t>
      </w:r>
      <w:proofErr w:type="spellEnd"/>
      <w:r w:rsidR="00FA2B39">
        <w:t xml:space="preserve">. </w:t>
      </w:r>
      <w:r w:rsidR="00B849F5">
        <w:br/>
      </w:r>
      <w:r w:rsidR="00043A16">
        <w:br/>
      </w:r>
      <w:r w:rsidR="00A75861">
        <w:t>-</w:t>
      </w:r>
      <w:proofErr w:type="spellStart"/>
      <w:r w:rsidR="00043A16">
        <w:t>nameOfVector.add</w:t>
      </w:r>
      <w:proofErr w:type="spellEnd"/>
      <w:r w:rsidR="00043A16">
        <w:t>(</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w:t>
      </w:r>
      <w:proofErr w:type="spellStart"/>
      <w:r w:rsidR="005B25F8">
        <w:t>nameOfVector.insertElementAt</w:t>
      </w:r>
      <w:proofErr w:type="spellEnd"/>
      <w:r w:rsidR="005F3552">
        <w:t>(Object o</w:t>
      </w:r>
      <w:r w:rsidR="00C825A9">
        <w:t xml:space="preserve">, </w:t>
      </w:r>
      <w:proofErr w:type="spellStart"/>
      <w:r w:rsidR="00E479E1">
        <w:t>int</w:t>
      </w:r>
      <w:proofErr w:type="spellEnd"/>
      <w:r w:rsidR="00E479E1">
        <w:t xml:space="preserve">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w:t>
      </w:r>
      <w:proofErr w:type="spellStart"/>
      <w:r w:rsidR="005B25F8">
        <w:t>nameOfVector.contains</w:t>
      </w:r>
      <w:proofErr w:type="spellEnd"/>
      <w:r w:rsidR="005B25F8">
        <w:t>(</w:t>
      </w:r>
      <w:r w:rsidR="005F3552">
        <w:t>Objet o</w:t>
      </w:r>
      <w:r w:rsidR="005B25F8">
        <w:t>) Nous permet de vérifier si un vecteur contient la valeur</w:t>
      </w:r>
      <w:r w:rsidR="006C2703">
        <w:t>/objet/référence à un objet</w:t>
      </w:r>
      <w:r w:rsidR="005B25F8">
        <w:t xml:space="preserve"> mis en paramètre. </w:t>
      </w:r>
      <w:r w:rsidR="00E479E1">
        <w:br/>
        <w:t>-</w:t>
      </w:r>
      <w:proofErr w:type="spellStart"/>
      <w:r w:rsidR="00E479E1">
        <w:t>nameOfVector.get</w:t>
      </w:r>
      <w:proofErr w:type="spellEnd"/>
      <w:r w:rsidR="00E479E1">
        <w:t>(</w:t>
      </w:r>
      <w:proofErr w:type="spellStart"/>
      <w:r w:rsidR="00E479E1">
        <w:t>int</w:t>
      </w:r>
      <w:proofErr w:type="spellEnd"/>
      <w:r w:rsidR="00E479E1">
        <w:t xml:space="preserve"> index) Nous retourne </w:t>
      </w:r>
      <w:r w:rsidR="007D63FB">
        <w:t>une référence à l’objet présent</w:t>
      </w:r>
      <w:r w:rsidR="00E479E1">
        <w:t xml:space="preserve"> à l’index indiqué.</w:t>
      </w:r>
      <w:r w:rsidR="00AB0F70">
        <w:br/>
        <w:t>-</w:t>
      </w:r>
      <w:proofErr w:type="spellStart"/>
      <w:r w:rsidR="00AB0F70">
        <w:t>nameOfVector.set</w:t>
      </w:r>
      <w:proofErr w:type="spellEnd"/>
      <w:r w:rsidR="00AB0F70">
        <w:t>(</w:t>
      </w:r>
      <w:proofErr w:type="spellStart"/>
      <w:r w:rsidR="00AB0F70">
        <w:t>int</w:t>
      </w:r>
      <w:proofErr w:type="spellEnd"/>
      <w:r w:rsidR="00AB0F70">
        <w:t xml:space="preserve"> index, </w:t>
      </w:r>
      <w:r w:rsidR="001B1E3D">
        <w:t>Object o</w:t>
      </w:r>
      <w:r w:rsidR="00AB0F70">
        <w:t xml:space="preserve">) Remplace la valeur à l’index indiqué. </w:t>
      </w:r>
      <w:r w:rsidR="00E479E1">
        <w:t xml:space="preserve"> </w:t>
      </w:r>
      <w:r w:rsidR="007D63FB">
        <w:br/>
        <w:t>-</w:t>
      </w:r>
      <w:proofErr w:type="spellStart"/>
      <w:r w:rsidR="007D63FB">
        <w:t>nameOfVector.remove</w:t>
      </w:r>
      <w:proofErr w:type="spellEnd"/>
      <w:r w:rsidR="007D63FB">
        <w:t>(</w:t>
      </w:r>
      <w:proofErr w:type="spellStart"/>
      <w:r w:rsidR="007D63FB">
        <w:t>int</w:t>
      </w:r>
      <w:proofErr w:type="spellEnd"/>
      <w:r w:rsidR="007D63FB">
        <w:t xml:space="preserve">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w:t>
      </w:r>
      <w:proofErr w:type="spellStart"/>
      <w:r w:rsidR="006C2703">
        <w:t>nameOfVector.remove</w:t>
      </w:r>
      <w:proofErr w:type="spellEnd"/>
      <w:r w:rsidR="006C2703">
        <w:t>(</w:t>
      </w:r>
      <w:r w:rsidR="005F3552">
        <w:t xml:space="preserve">Objet o) Retourne un </w:t>
      </w:r>
      <w:proofErr w:type="spellStart"/>
      <w:r w:rsidR="005F3552">
        <w:t>boolean</w:t>
      </w:r>
      <w:proofErr w:type="spellEnd"/>
      <w:r w:rsidR="005F3552">
        <w:t xml:space="preserve"> </w:t>
      </w:r>
      <w:proofErr w:type="spellStart"/>
      <w:r w:rsidR="005F3552">
        <w:t>true</w:t>
      </w:r>
      <w:proofErr w:type="spellEnd"/>
      <w:r w:rsidR="005F3552">
        <w:t xml:space="preserve"> si on trouve une occurrence de l’objet mis en paramètre, retire alors la première occurrence. Si on retire l’objet à la position 0, l’objet à la position 1 va combler la position 0, celui à la position 2 va combler la position 1, etc…</w:t>
      </w:r>
      <w:r w:rsidR="000977D6">
        <w:br/>
        <w:t>-</w:t>
      </w:r>
      <w:proofErr w:type="spellStart"/>
      <w:r w:rsidR="000977D6">
        <w:t>nameOfVector.size</w:t>
      </w:r>
      <w:proofErr w:type="spellEnd"/>
      <w:r w:rsidR="000977D6">
        <w:t xml:space="preserve">() Retourne un </w:t>
      </w:r>
      <w:proofErr w:type="spellStart"/>
      <w:r w:rsidR="000977D6">
        <w:t>int</w:t>
      </w:r>
      <w:proofErr w:type="spellEnd"/>
      <w:r w:rsidR="000977D6">
        <w:t xml:space="preserve"> représentant le nombre d’objet contenu dans le vecteur. </w:t>
      </w:r>
      <w:r w:rsidR="000977D6">
        <w:br/>
        <w:t>-</w:t>
      </w:r>
      <w:proofErr w:type="spellStart"/>
      <w:r w:rsidR="000977D6">
        <w:t>nameOfvector.capacity</w:t>
      </w:r>
      <w:proofErr w:type="spellEnd"/>
      <w:r w:rsidR="000977D6">
        <w:t xml:space="preserve">() Retourne un </w:t>
      </w:r>
      <w:proofErr w:type="spellStart"/>
      <w:r w:rsidR="000977D6">
        <w:t>int</w:t>
      </w:r>
      <w:proofErr w:type="spellEnd"/>
      <w:r w:rsidR="000977D6">
        <w:t xml:space="preserve"> représentant le nombre d’objet que le vecteur peut contenir présentement, cela, avant d’augmenter sa capacité.  </w:t>
      </w:r>
      <w:r w:rsidR="001B1E3D">
        <w:br/>
        <w:t>-</w:t>
      </w:r>
      <w:proofErr w:type="spellStart"/>
      <w:r w:rsidR="001B1E3D">
        <w:t>nameOfVector.trimToSize</w:t>
      </w:r>
      <w:proofErr w:type="spellEnd"/>
      <w:r w:rsidR="001B1E3D">
        <w:t xml:space="preserve">() Réduit la capacité au nombre d’élément contenu dans le vecteur. </w:t>
      </w:r>
      <w:r w:rsidR="00C50588">
        <w:br/>
        <w:t>-</w:t>
      </w:r>
      <w:proofErr w:type="spellStart"/>
      <w:r w:rsidR="00C50588">
        <w:t>nameOfVector.firstElement</w:t>
      </w:r>
      <w:proofErr w:type="spellEnd"/>
      <w:r w:rsidR="00C50588">
        <w:t>()/</w:t>
      </w:r>
      <w:proofErr w:type="spellStart"/>
      <w:r w:rsidR="00C50588">
        <w:t>lastElement</w:t>
      </w:r>
      <w:proofErr w:type="spellEnd"/>
      <w:r w:rsidR="00C50588">
        <w:t xml:space="preserve">()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w:t>
      </w:r>
      <w:proofErr w:type="spellStart"/>
      <w:r w:rsidR="003E434B">
        <w:t>toast</w:t>
      </w:r>
      <w:proofErr w:type="spellEnd"/>
      <w:r w:rsidR="003E434B">
        <w:t xml:space="preserve">. </w:t>
      </w:r>
      <w:r w:rsidR="007D1525">
        <w:t xml:space="preserve">Il nous faut une durée tel que </w:t>
      </w:r>
      <w:proofErr w:type="spellStart"/>
      <w:r w:rsidR="007D1525">
        <w:t>int</w:t>
      </w:r>
      <w:proofErr w:type="spellEnd"/>
      <w:r w:rsidR="007D1525">
        <w:t xml:space="preserve"> duration = </w:t>
      </w:r>
      <w:proofErr w:type="spellStart"/>
      <w:r w:rsidR="007D1525">
        <w:t>Toast.LENGTH_SHORT</w:t>
      </w:r>
      <w:proofErr w:type="spellEnd"/>
      <w:r w:rsidR="007D1525">
        <w:t xml:space="preserve"> / </w:t>
      </w:r>
      <w:proofErr w:type="spellStart"/>
      <w:r w:rsidR="007D1525">
        <w:t>Toast.LENGTH_LONG</w:t>
      </w:r>
      <w:proofErr w:type="spellEnd"/>
      <w:r w:rsidR="007D1525">
        <w:t xml:space="preserve">. </w:t>
      </w:r>
      <w:r w:rsidR="000B41C5">
        <w:t xml:space="preserve">Un message qui serait contenu dans un string. Dans notre </w:t>
      </w:r>
      <w:proofErr w:type="spellStart"/>
      <w:r w:rsidR="000B41C5">
        <w:t>on</w:t>
      </w:r>
      <w:r w:rsidR="00FE4EF5">
        <w:t>C</w:t>
      </w:r>
      <w:r w:rsidR="000B41C5">
        <w:t>reate</w:t>
      </w:r>
      <w:proofErr w:type="spellEnd"/>
      <w:r w:rsidR="000B41C5">
        <w:t xml:space="preserve"> on crée ensuite la notification tel que toast = </w:t>
      </w:r>
      <w:proofErr w:type="spellStart"/>
      <w:r w:rsidR="000B41C5">
        <w:t>Toast.makeText</w:t>
      </w:r>
      <w:proofErr w:type="spellEnd"/>
      <w:r w:rsidR="000B41C5">
        <w:t>(</w:t>
      </w:r>
      <w:proofErr w:type="spellStart"/>
      <w:r w:rsidR="000B41C5">
        <w:t>ClassName.this</w:t>
      </w:r>
      <w:proofErr w:type="spellEnd"/>
      <w:r w:rsidR="000B41C5">
        <w:t xml:space="preserve"> /*</w:t>
      </w:r>
      <w:proofErr w:type="spellStart"/>
      <w:r w:rsidR="000B41C5">
        <w:t>MyActivity</w:t>
      </w:r>
      <w:proofErr w:type="spellEnd"/>
      <w:r w:rsidR="000B41C5">
        <w:t xml:space="preserve">*/, string </w:t>
      </w:r>
      <w:proofErr w:type="spellStart"/>
      <w:r w:rsidR="000B41C5">
        <w:t>myMessage</w:t>
      </w:r>
      <w:proofErr w:type="spellEnd"/>
      <w:r w:rsidR="000B41C5">
        <w:t xml:space="preserve">, </w:t>
      </w:r>
      <w:proofErr w:type="spellStart"/>
      <w:r w:rsidR="000B41C5">
        <w:t>int</w:t>
      </w:r>
      <w:proofErr w:type="spellEnd"/>
      <w:r w:rsidR="000B41C5">
        <w:t xml:space="preserve"> duration). </w:t>
      </w:r>
      <w:r w:rsidR="00FE4EF5">
        <w:t xml:space="preserve">On peut ensuite utiliser </w:t>
      </w:r>
      <w:proofErr w:type="spellStart"/>
      <w:r w:rsidR="00FE4EF5">
        <w:t>toast.show</w:t>
      </w:r>
      <w:proofErr w:type="spellEnd"/>
      <w:r w:rsidR="00FE4EF5">
        <w:t xml:space="preserve">() à l’endroit où on eut faire apparaitre notre notification. </w:t>
      </w:r>
      <w:r w:rsidR="00D61687">
        <w:br/>
      </w:r>
      <w:r w:rsidR="00D61687">
        <w:lastRenderedPageBreak/>
        <w:br/>
      </w:r>
      <w:proofErr w:type="spellStart"/>
      <w:r w:rsidR="00D61687">
        <w:rPr>
          <w:b/>
          <w:bCs/>
          <w:i/>
          <w:iCs/>
        </w:rPr>
        <w:t>AlertDialog</w:t>
      </w:r>
      <w:proofErr w:type="spellEnd"/>
      <w:r w:rsidR="00D61687">
        <w:rPr>
          <w:b/>
          <w:bCs/>
          <w:i/>
          <w:iCs/>
        </w:rPr>
        <w:br/>
      </w:r>
      <w:r w:rsidR="00E0746E">
        <w:t xml:space="preserve">Permet de faire afficher un message dans un pop-up. La première étape est de créer un </w:t>
      </w:r>
      <w:proofErr w:type="spellStart"/>
      <w:r w:rsidR="00E0746E">
        <w:t>AlerDialog.Builder</w:t>
      </w:r>
      <w:proofErr w:type="spellEnd"/>
      <w:r w:rsidR="00E0746E">
        <w:t xml:space="preserve">, important de s’assurer que l’import est </w:t>
      </w:r>
      <w:proofErr w:type="spellStart"/>
      <w:r w:rsidR="00E0746E">
        <w:t>android.app.AlertDialog</w:t>
      </w:r>
      <w:proofErr w:type="spellEnd"/>
      <w:r w:rsidR="00E0746E">
        <w:t xml:space="preserve">;. </w:t>
      </w:r>
      <w:r w:rsidR="00625500">
        <w:t xml:space="preserve">Ensuite on créer un </w:t>
      </w:r>
      <w:proofErr w:type="spellStart"/>
      <w:r w:rsidR="00625500">
        <w:t>builder</w:t>
      </w:r>
      <w:proofErr w:type="spellEnd"/>
      <w:r w:rsidR="00625500">
        <w:t xml:space="preserve"> en lui donnant le contexte de l’activité tel que new </w:t>
      </w:r>
      <w:proofErr w:type="spellStart"/>
      <w:r w:rsidR="00625500">
        <w:t>AlertDialog.Builder</w:t>
      </w:r>
      <w:proofErr w:type="spellEnd"/>
      <w:r w:rsidR="00625500">
        <w:t>(</w:t>
      </w:r>
      <w:proofErr w:type="spellStart"/>
      <w:r w:rsidR="00625500">
        <w:t>context</w:t>
      </w:r>
      <w:proofErr w:type="spellEnd"/>
      <w:r w:rsidR="00625500">
        <w:t xml:space="preserve">);. </w:t>
      </w:r>
      <w:r w:rsidR="00321CC8">
        <w:t xml:space="preserve">Ensuite on peut associer un message et un titre à notre </w:t>
      </w:r>
      <w:proofErr w:type="spellStart"/>
      <w:r w:rsidR="00321CC8">
        <w:t>builder</w:t>
      </w:r>
      <w:proofErr w:type="spellEnd"/>
      <w:r w:rsidR="00321CC8">
        <w:t xml:space="preserve"> tel que </w:t>
      </w:r>
      <w:proofErr w:type="spellStart"/>
      <w:r w:rsidR="00321CC8">
        <w:t>builder.setMessage</w:t>
      </w:r>
      <w:proofErr w:type="spellEnd"/>
      <w:r w:rsidR="00321CC8">
        <w:t>(‘’</w:t>
      </w:r>
      <w:proofErr w:type="spellStart"/>
      <w:r w:rsidR="00321CC8">
        <w:t>myMessage</w:t>
      </w:r>
      <w:proofErr w:type="spellEnd"/>
      <w:r w:rsidR="00321CC8">
        <w:t>’’).</w:t>
      </w:r>
      <w:proofErr w:type="spellStart"/>
      <w:r w:rsidR="00321CC8">
        <w:t>setTitle</w:t>
      </w:r>
      <w:proofErr w:type="spellEnd"/>
      <w:r w:rsidR="00321CC8">
        <w:t>(‘’</w:t>
      </w:r>
      <w:proofErr w:type="spellStart"/>
      <w:r w:rsidR="00321CC8">
        <w:t>myTitle</w:t>
      </w:r>
      <w:proofErr w:type="spellEnd"/>
      <w:r w:rsidR="00321CC8">
        <w:t xml:space="preserve">’’). Il nous faut ensuite créer notre </w:t>
      </w:r>
      <w:proofErr w:type="spellStart"/>
      <w:r w:rsidR="00321CC8">
        <w:t>builder</w:t>
      </w:r>
      <w:proofErr w:type="spellEnd"/>
      <w:r w:rsidR="00321CC8">
        <w:t xml:space="preserve"> dans un </w:t>
      </w:r>
      <w:proofErr w:type="spellStart"/>
      <w:r w:rsidR="00321CC8">
        <w:t>AlertDialog</w:t>
      </w:r>
      <w:proofErr w:type="spellEnd"/>
      <w:r w:rsidR="00321CC8">
        <w:t xml:space="preserve"> </w:t>
      </w:r>
      <w:proofErr w:type="spellStart"/>
      <w:r w:rsidR="00321CC8">
        <w:t>dialog</w:t>
      </w:r>
      <w:proofErr w:type="spellEnd"/>
      <w:r w:rsidR="00321CC8">
        <w:t xml:space="preserve"> = </w:t>
      </w:r>
      <w:proofErr w:type="spellStart"/>
      <w:r w:rsidR="00321CC8">
        <w:t>builder.create</w:t>
      </w:r>
      <w:proofErr w:type="spellEnd"/>
      <w:r w:rsidR="00321CC8">
        <w:t xml:space="preserve">(). Pour afficher notre message on fait </w:t>
      </w:r>
      <w:proofErr w:type="spellStart"/>
      <w:r w:rsidR="00321CC8">
        <w:t>dialog.</w:t>
      </w:r>
      <w:r w:rsidR="00A87E0B">
        <w:t>show</w:t>
      </w:r>
      <w:proofErr w:type="spellEnd"/>
      <w:r w:rsidR="00321CC8">
        <w:t xml:space="preserve">(). </w:t>
      </w:r>
      <w:r w:rsidR="009C5CFF">
        <w:br/>
        <w:t xml:space="preserve">Pour faire disparaitre une boite de dialogue on peut utiliser </w:t>
      </w:r>
      <w:proofErr w:type="spellStart"/>
      <w:r w:rsidR="009C5CFF">
        <w:t>dialog.dismiss</w:t>
      </w:r>
      <w:proofErr w:type="spellEnd"/>
      <w:r w:rsidR="009C5CFF">
        <w:t>().</w:t>
      </w:r>
      <w:r w:rsidR="0061130E">
        <w:br/>
      </w:r>
      <w:r w:rsidR="0061130E">
        <w:br/>
      </w:r>
      <w:r w:rsidR="009E765B">
        <w:t xml:space="preserve">Il est possible de créer des </w:t>
      </w:r>
      <w:proofErr w:type="spellStart"/>
      <w:r w:rsidR="009E765B">
        <w:t>AlertDialog</w:t>
      </w:r>
      <w:proofErr w:type="spellEnd"/>
      <w:r w:rsidR="009E765B">
        <w:t xml:space="preserve"> customisé</w:t>
      </w:r>
      <w:r w:rsidR="00A365CC">
        <w:t>. Pour cela :</w:t>
      </w:r>
      <w:r w:rsidR="00A365CC">
        <w:br/>
        <w:t xml:space="preserve">1. Il nous faut en premier lieu crée une nouvelle activité vide. On va ensuite changer le type de notre activité pour que celle-ci </w:t>
      </w:r>
      <w:proofErr w:type="spellStart"/>
      <w:r w:rsidR="00A365CC">
        <w:t>extends</w:t>
      </w:r>
      <w:proofErr w:type="spellEnd"/>
      <w:r w:rsidR="00A365CC">
        <w:t xml:space="preserve"> </w:t>
      </w:r>
      <w:proofErr w:type="spellStart"/>
      <w:r w:rsidR="00A365CC">
        <w:t>Dialog</w:t>
      </w:r>
      <w:proofErr w:type="spellEnd"/>
      <w:r w:rsidR="00A365CC">
        <w:t xml:space="preserve"> tel que public class </w:t>
      </w:r>
      <w:proofErr w:type="spellStart"/>
      <w:r w:rsidR="00A365CC">
        <w:t>MyAlertDialog</w:t>
      </w:r>
      <w:proofErr w:type="spellEnd"/>
      <w:r w:rsidR="00A365CC">
        <w:t xml:space="preserve"> </w:t>
      </w:r>
      <w:proofErr w:type="spellStart"/>
      <w:r w:rsidR="00A365CC">
        <w:t>extends</w:t>
      </w:r>
      <w:proofErr w:type="spellEnd"/>
      <w:r w:rsidR="00A365CC">
        <w:t xml:space="preserve"> </w:t>
      </w:r>
      <w:proofErr w:type="spellStart"/>
      <w:r w:rsidR="00A365CC">
        <w:t>Dialog</w:t>
      </w:r>
      <w:proofErr w:type="spellEnd"/>
      <w:r w:rsidR="00A365CC">
        <w:t>.</w:t>
      </w:r>
      <w:r w:rsidR="00446B7D">
        <w:br/>
      </w:r>
      <w:r w:rsidR="0067705E">
        <w:t>2.</w:t>
      </w:r>
      <w:r w:rsidR="00D94F45">
        <w:t xml:space="preserve"> En soit, c’est tout. À partir d’ici on peut </w:t>
      </w:r>
      <w:r w:rsidR="00892163">
        <w:t>personnaliser</w:t>
      </w:r>
      <w:r w:rsidR="00D94F45">
        <w:t xml:space="preserve"> notre boite de dialogue comme on le ferait pour </w:t>
      </w:r>
      <w:r w:rsidR="00892163">
        <w:t>une activité normale</w:t>
      </w:r>
      <w:r w:rsidR="00D94F45">
        <w:t xml:space="preserve">. </w:t>
      </w:r>
      <w:r w:rsidR="00892163">
        <w:br/>
        <w:t xml:space="preserve">3. Pour afficher notre boite de dialogue dans une autre activité, on crée un objet de notre classe de dialogue tel que </w:t>
      </w:r>
      <w:proofErr w:type="spellStart"/>
      <w:r w:rsidR="00892163">
        <w:t>MyAlertDialog</w:t>
      </w:r>
      <w:proofErr w:type="spellEnd"/>
      <w:r w:rsidR="00892163">
        <w:t xml:space="preserve"> </w:t>
      </w:r>
      <w:proofErr w:type="spellStart"/>
      <w:r w:rsidR="00892163">
        <w:t>myAlertDialog</w:t>
      </w:r>
      <w:proofErr w:type="spellEnd"/>
      <w:r w:rsidR="00892163">
        <w:t xml:space="preserve">; </w:t>
      </w:r>
      <w:r w:rsidR="00EA6D2B">
        <w:t xml:space="preserve">(À l’intérieur de on </w:t>
      </w:r>
      <w:proofErr w:type="spellStart"/>
      <w:r w:rsidR="00EA6D2B">
        <w:t>create</w:t>
      </w:r>
      <w:proofErr w:type="spellEnd"/>
      <w:r w:rsidR="00EA6D2B">
        <w:t xml:space="preserve">) </w:t>
      </w:r>
      <w:proofErr w:type="spellStart"/>
      <w:r w:rsidR="00EA6D2B">
        <w:t>myAlertDialog</w:t>
      </w:r>
      <w:proofErr w:type="spellEnd"/>
      <w:r w:rsidR="00EA6D2B">
        <w:t xml:space="preserve"> = new </w:t>
      </w:r>
      <w:proofErr w:type="spellStart"/>
      <w:r w:rsidR="00EA6D2B">
        <w:t>MyAlertDialog</w:t>
      </w:r>
      <w:proofErr w:type="spellEnd"/>
      <w:r w:rsidR="00EA6D2B">
        <w:t>(</w:t>
      </w:r>
      <w:proofErr w:type="spellStart"/>
      <w:r w:rsidR="00EA6D2B">
        <w:t>Context</w:t>
      </w:r>
      <w:proofErr w:type="spellEnd"/>
      <w:r w:rsidR="00EA6D2B">
        <w:t xml:space="preserve"> </w:t>
      </w:r>
      <w:proofErr w:type="spellStart"/>
      <w:r w:rsidR="00EA6D2B">
        <w:t>myActivityContext</w:t>
      </w:r>
      <w:proofErr w:type="spellEnd"/>
      <w:r w:rsidR="00EA6D2B">
        <w:t>);</w:t>
      </w:r>
      <w:r w:rsidR="001F65A8">
        <w:t xml:space="preserve"> On peut maintenant simplement faire </w:t>
      </w:r>
      <w:proofErr w:type="spellStart"/>
      <w:r w:rsidR="001F65A8">
        <w:t>myAlertDialog.show</w:t>
      </w:r>
      <w:proofErr w:type="spellEnd"/>
      <w:r w:rsidR="001F65A8">
        <w:t xml:space="preserve">() pour la faire apparaitre. </w:t>
      </w:r>
      <w:r w:rsidR="009031DF">
        <w:br/>
      </w:r>
      <w:r w:rsidR="009031DF">
        <w:br/>
      </w:r>
      <w:r w:rsidR="009031DF">
        <w:rPr>
          <w:b/>
          <w:bCs/>
          <w:i/>
          <w:iCs/>
        </w:rPr>
        <w:t>Bitmap</w:t>
      </w:r>
      <w:r w:rsidR="009031DF">
        <w:rPr>
          <w:b/>
          <w:bCs/>
          <w:i/>
          <w:iCs/>
        </w:rPr>
        <w:br/>
      </w:r>
      <w:r w:rsidR="00776965">
        <w:t xml:space="preserve">Une bitmap est l’agglomération de pixel qui compose une vue. </w:t>
      </w:r>
      <w:r w:rsidR="00776965">
        <w:br/>
        <w:t xml:space="preserve">Pour obtenir un objet Bitmap il nous faut en premier lieu utilisé le contexte qu’est notre vue pour appeler la méthode </w:t>
      </w:r>
      <w:proofErr w:type="spellStart"/>
      <w:r w:rsidR="00776965">
        <w:t>buildDrawingCache</w:t>
      </w:r>
      <w:proofErr w:type="spellEnd"/>
      <w:r w:rsidR="00776965">
        <w:t xml:space="preserve">() tel que </w:t>
      </w:r>
      <w:proofErr w:type="spellStart"/>
      <w:r w:rsidR="00776965">
        <w:t>this.buildDrawingCache</w:t>
      </w:r>
      <w:proofErr w:type="spellEnd"/>
      <w:r w:rsidR="00776965">
        <w:t xml:space="preserve">(). </w:t>
      </w:r>
      <w:r w:rsidR="000F24A3">
        <w:br/>
        <w:t xml:space="preserve">Ensuite on va pouvoir sauvegarder dans un objet Bitmap nous bitmap avec la fonction </w:t>
      </w:r>
      <w:proofErr w:type="spellStart"/>
      <w:r w:rsidR="000F24A3">
        <w:t>Bitmap.createBitmap</w:t>
      </w:r>
      <w:proofErr w:type="spellEnd"/>
      <w:r w:rsidR="000F24A3">
        <w:t>(</w:t>
      </w:r>
      <w:proofErr w:type="spellStart"/>
      <w:r w:rsidR="000F24A3">
        <w:t>this.getDrawingCache</w:t>
      </w:r>
      <w:proofErr w:type="spellEnd"/>
      <w:r w:rsidR="000F24A3">
        <w:t xml:space="preserve">()) qui nous retourne une bitmap. </w:t>
      </w:r>
      <w:r w:rsidR="000F24A3">
        <w:br/>
        <w:t xml:space="preserve">Il ne faut pas oublier de supprimer la cache créé avec la fonction </w:t>
      </w:r>
      <w:proofErr w:type="spellStart"/>
      <w:r w:rsidR="000F24A3">
        <w:t>this.destroyDrawingCache</w:t>
      </w:r>
      <w:proofErr w:type="spellEnd"/>
      <w:r w:rsidR="000F24A3">
        <w:t xml:space="preserve">(). </w:t>
      </w:r>
      <w:r w:rsidR="002B7AAD">
        <w:br/>
      </w:r>
      <w:r w:rsidR="002B7AAD">
        <w:br/>
        <w:t>À partir d’une bitmap on peut faire plusieurs choses tel que :</w:t>
      </w:r>
      <w:r w:rsidR="002B7AAD">
        <w:br/>
        <w:t>-</w:t>
      </w:r>
      <w:proofErr w:type="spellStart"/>
      <w:r w:rsidR="004F37F0">
        <w:t>myBitmap.getColor</w:t>
      </w:r>
      <w:proofErr w:type="spellEnd"/>
      <w:r w:rsidR="004F37F0">
        <w:t>(</w:t>
      </w:r>
      <w:proofErr w:type="spellStart"/>
      <w:r w:rsidR="004F37F0">
        <w:t>int</w:t>
      </w:r>
      <w:proofErr w:type="spellEnd"/>
      <w:r w:rsidR="004F37F0">
        <w:t xml:space="preserve"> x, </w:t>
      </w:r>
      <w:proofErr w:type="spellStart"/>
      <w:r w:rsidR="004F37F0">
        <w:t>int</w:t>
      </w:r>
      <w:proofErr w:type="spellEnd"/>
      <w:r w:rsidR="004F37F0">
        <w:t xml:space="preserve"> y).</w:t>
      </w:r>
      <w:proofErr w:type="spellStart"/>
      <w:r w:rsidR="004F37F0">
        <w:t>toArgb</w:t>
      </w:r>
      <w:proofErr w:type="spellEnd"/>
      <w:r w:rsidR="004F37F0">
        <w:t xml:space="preserve">() retourne la couleur du pixel dont la position est spécifié sous la forme d’un </w:t>
      </w:r>
      <w:proofErr w:type="spellStart"/>
      <w:r w:rsidR="004F37F0">
        <w:t>int</w:t>
      </w:r>
      <w:proofErr w:type="spellEnd"/>
      <w:r w:rsidR="004F37F0">
        <w:t xml:space="preserve">. </w:t>
      </w:r>
      <w:r w:rsidR="00B04B63">
        <w:br/>
        <w:t>-</w:t>
      </w:r>
      <w:proofErr w:type="spellStart"/>
      <w:r w:rsidR="00B04B63">
        <w:t>myBitmap.</w:t>
      </w:r>
      <w:r w:rsidR="00791A11">
        <w:t>getHeight</w:t>
      </w:r>
      <w:proofErr w:type="spellEnd"/>
      <w:r w:rsidR="00791A11">
        <w:t>()/</w:t>
      </w:r>
      <w:proofErr w:type="spellStart"/>
      <w:r w:rsidR="00791A11">
        <w:t>getWidth</w:t>
      </w:r>
      <w:proofErr w:type="spellEnd"/>
      <w:r w:rsidR="00791A11">
        <w:t xml:space="preserve">() retourne respectivement le nombre de pixels qui compose la hauteur/largeur de notre bitmap. </w:t>
      </w:r>
      <w:r w:rsidR="006125D1">
        <w:br/>
        <w:t>-</w:t>
      </w:r>
      <w:proofErr w:type="spellStart"/>
      <w:r w:rsidR="006125D1">
        <w:t>myBitmap.setPixel</w:t>
      </w:r>
      <w:proofErr w:type="spellEnd"/>
      <w:r w:rsidR="006125D1">
        <w:t>.(</w:t>
      </w:r>
      <w:proofErr w:type="spellStart"/>
      <w:r w:rsidR="006125D1">
        <w:t>int</w:t>
      </w:r>
      <w:proofErr w:type="spellEnd"/>
      <w:r w:rsidR="006125D1">
        <w:t xml:space="preserve"> x, </w:t>
      </w:r>
      <w:proofErr w:type="spellStart"/>
      <w:r w:rsidR="006125D1">
        <w:t>int</w:t>
      </w:r>
      <w:proofErr w:type="spellEnd"/>
      <w:r w:rsidR="006125D1">
        <w:t xml:space="preserve"> y, </w:t>
      </w:r>
      <w:proofErr w:type="spellStart"/>
      <w:r w:rsidR="006125D1">
        <w:t>int</w:t>
      </w:r>
      <w:proofErr w:type="spellEnd"/>
      <w:r w:rsidR="006125D1">
        <w:t xml:space="preserve"> couleur) Nous permet de changer la couleur du pixel spécifié dans notre bitmap. </w:t>
      </w:r>
      <w:r w:rsidR="00693E42">
        <w:br/>
      </w:r>
      <w:r w:rsidR="00693E42">
        <w:br/>
        <w:t>Il est possible d’enregistrer notre bitmap dans la section photo d’un téléphone</w:t>
      </w:r>
      <w:r w:rsidR="00CD324C">
        <w:t>. Pour cela il faut :</w:t>
      </w:r>
      <w:r w:rsidR="00CD324C">
        <w:br/>
        <w:t xml:space="preserve">1. Créer un objet </w:t>
      </w:r>
      <w:proofErr w:type="spellStart"/>
      <w:r w:rsidR="00CD324C">
        <w:t>ContentValues</w:t>
      </w:r>
      <w:proofErr w:type="spellEnd"/>
      <w:r w:rsidR="00CD324C">
        <w:t xml:space="preserve"> et y placer le nom de l’image, le type de l’image ainsi que l’emplacement où l’image sera sauvegardée. </w:t>
      </w:r>
      <w:r w:rsidR="00CD324C" w:rsidRPr="00C93F22">
        <w:t xml:space="preserve">Tel que </w:t>
      </w:r>
      <w:proofErr w:type="spellStart"/>
      <w:r w:rsidR="00CD324C" w:rsidRPr="00C93F22">
        <w:t>ContentValues</w:t>
      </w:r>
      <w:proofErr w:type="spellEnd"/>
      <w:r w:rsidR="00CD324C" w:rsidRPr="00C93F22">
        <w:t xml:space="preserve"> values = new </w:t>
      </w:r>
      <w:proofErr w:type="spellStart"/>
      <w:r w:rsidR="00CD324C" w:rsidRPr="00C93F22">
        <w:t>ContentValues</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MediaStore.MediaColumns.DISPLAY_NAME</w:t>
      </w:r>
      <w:proofErr w:type="spellEnd"/>
      <w:r w:rsidR="00CD324C" w:rsidRPr="00C93F22">
        <w:t>, ‘’</w:t>
      </w:r>
      <w:proofErr w:type="spellStart"/>
      <w:r w:rsidR="00CD324C" w:rsidRPr="00C93F22">
        <w:t>myBitmap</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MediaStore.MediaColumns.MIME_TYPE</w:t>
      </w:r>
      <w:proofErr w:type="spellEnd"/>
      <w:r w:rsidR="00CD324C" w:rsidRPr="00C93F22">
        <w:t xml:space="preserve">, ‘’image/png’’); </w:t>
      </w:r>
      <w:proofErr w:type="spellStart"/>
      <w:r w:rsidR="00CD324C" w:rsidRPr="00C93F22">
        <w:t>values.put</w:t>
      </w:r>
      <w:proofErr w:type="spellEnd"/>
      <w:r w:rsidR="00CD324C" w:rsidRPr="00C93F22">
        <w:t>(</w:t>
      </w:r>
      <w:proofErr w:type="spellStart"/>
      <w:r w:rsidR="00CD324C" w:rsidRPr="00C93F22">
        <w:t>MediaStore.MediaColumns.RELATIVE_PATH</w:t>
      </w:r>
      <w:proofErr w:type="spellEnd"/>
      <w:r w:rsidR="00CD324C" w:rsidRPr="00C93F22">
        <w:t xml:space="preserve">, </w:t>
      </w:r>
      <w:proofErr w:type="spellStart"/>
      <w:r w:rsidR="00CD324C" w:rsidRPr="00C93F22">
        <w:t>Environment.DIRECTORY_PICTURES</w:t>
      </w:r>
      <w:proofErr w:type="spellEnd"/>
      <w:r w:rsidR="00CD324C" w:rsidRPr="00C93F22">
        <w:t>);</w:t>
      </w:r>
      <w:r w:rsidR="00C93F22" w:rsidRPr="00C93F22">
        <w:br/>
        <w:t>2.On cr</w:t>
      </w:r>
      <w:r w:rsidR="00C93F22">
        <w:t>ée un objet Uri qui va</w:t>
      </w:r>
      <w:r w:rsidR="00313336">
        <w:t xml:space="preserve">, à partir du contexte de notre activité, contenir le lien pour sauvegarder l’image tel que Uri </w:t>
      </w:r>
      <w:proofErr w:type="spellStart"/>
      <w:r w:rsidR="00313336">
        <w:t>uri</w:t>
      </w:r>
      <w:proofErr w:type="spellEnd"/>
      <w:r w:rsidR="00313336">
        <w:t xml:space="preserve"> = </w:t>
      </w:r>
      <w:r w:rsidR="00313336">
        <w:lastRenderedPageBreak/>
        <w:t>myActivity.this.getContentResolver().insert(MediaStore.Images.Media.EXTERNAL_CONTENT_URI, values);</w:t>
      </w:r>
      <w:r w:rsidR="000B69F1">
        <w:br/>
        <w:t xml:space="preserve">3.On ouvre un output </w:t>
      </w:r>
      <w:proofErr w:type="spellStart"/>
      <w:r w:rsidR="000B69F1">
        <w:t>stream</w:t>
      </w:r>
      <w:proofErr w:type="spellEnd"/>
      <w:r w:rsidR="000B69F1">
        <w:t xml:space="preserve"> qui sauvegarder l’image compresser de notre bitmap dans le dossier voulu tel que </w:t>
      </w:r>
      <w:proofErr w:type="spellStart"/>
      <w:r w:rsidR="000B69F1">
        <w:t>try</w:t>
      </w:r>
      <w:proofErr w:type="spellEnd"/>
      <w:r w:rsidR="000B69F1">
        <w:t>(</w:t>
      </w:r>
      <w:proofErr w:type="spellStart"/>
      <w:r w:rsidR="000B69F1">
        <w:t>OutputStream</w:t>
      </w:r>
      <w:proofErr w:type="spellEnd"/>
      <w:r w:rsidR="000B69F1">
        <w:t xml:space="preserve"> </w:t>
      </w:r>
      <w:proofErr w:type="spellStart"/>
      <w:r w:rsidR="000B69F1">
        <w:t>stream</w:t>
      </w:r>
      <w:proofErr w:type="spellEnd"/>
      <w:r w:rsidR="000B69F1">
        <w:t xml:space="preserve"> = </w:t>
      </w:r>
      <w:proofErr w:type="spellStart"/>
      <w:r w:rsidR="000B69F1">
        <w:t>MainActivity.this.getContentResolver</w:t>
      </w:r>
      <w:proofErr w:type="spellEnd"/>
      <w:r w:rsidR="000B69F1">
        <w:t>().</w:t>
      </w:r>
      <w:proofErr w:type="spellStart"/>
      <w:r w:rsidR="000B69F1">
        <w:t>openOutputStream</w:t>
      </w:r>
      <w:proofErr w:type="spellEnd"/>
      <w:r w:rsidR="000B69F1">
        <w:t>(</w:t>
      </w:r>
      <w:proofErr w:type="spellStart"/>
      <w:r w:rsidR="000B69F1">
        <w:t>uri</w:t>
      </w:r>
      <w:proofErr w:type="spellEnd"/>
      <w:r w:rsidR="000B69F1">
        <w:t xml:space="preserve">)){ </w:t>
      </w:r>
      <w:proofErr w:type="spellStart"/>
      <w:r w:rsidR="000B69F1">
        <w:t>myBitmap.compress</w:t>
      </w:r>
      <w:proofErr w:type="spellEnd"/>
      <w:r w:rsidR="000B69F1">
        <w:t xml:space="preserve">(Bitmap.CompressFormat.PNG, 100, </w:t>
      </w:r>
      <w:proofErr w:type="spellStart"/>
      <w:r w:rsidR="000B69F1">
        <w:t>stream</w:t>
      </w:r>
      <w:proofErr w:type="spellEnd"/>
      <w:r w:rsidR="000B69F1">
        <w:t xml:space="preserve">); </w:t>
      </w:r>
      <w:proofErr w:type="spellStart"/>
      <w:r w:rsidR="000B69F1">
        <w:t>stream.close</w:t>
      </w:r>
      <w:proofErr w:type="spellEnd"/>
      <w:r w:rsidR="000B69F1">
        <w:t>(); } catch(</w:t>
      </w:r>
      <w:proofErr w:type="spellStart"/>
      <w:r w:rsidR="000B69F1">
        <w:t>IOException</w:t>
      </w:r>
      <w:proofErr w:type="spellEnd"/>
      <w:r w:rsidR="000B69F1">
        <w:t xml:space="preserve"> e) { </w:t>
      </w:r>
      <w:proofErr w:type="spellStart"/>
      <w:r w:rsidR="000B69F1">
        <w:t>e.printStackTrace</w:t>
      </w:r>
      <w:proofErr w:type="spellEnd"/>
      <w:r w:rsidR="000B69F1">
        <w:t>(); }</w:t>
      </w:r>
      <w:r w:rsidR="00C93F22">
        <w:t xml:space="preserve"> </w:t>
      </w:r>
      <w:r w:rsidR="00BE1FE3" w:rsidRPr="00C93F22">
        <w:br/>
      </w:r>
      <w:r w:rsidR="00BE1FE3" w:rsidRPr="00C93F22">
        <w:br/>
      </w:r>
      <w:proofErr w:type="spellStart"/>
      <w:r w:rsidR="00BE1FE3">
        <w:rPr>
          <w:b/>
          <w:bCs/>
          <w:i/>
          <w:iCs/>
        </w:rPr>
        <w:t>ColorWheel</w:t>
      </w:r>
      <w:proofErr w:type="spellEnd"/>
      <w:r w:rsidR="00BE1FE3">
        <w:rPr>
          <w:b/>
          <w:bCs/>
          <w:i/>
          <w:iCs/>
        </w:rPr>
        <w:br/>
      </w:r>
      <w:r w:rsidR="006F144F">
        <w:t xml:space="preserve">Il existe </w:t>
      </w:r>
      <w:r w:rsidR="00532F34">
        <w:t>plusieurs méthodes</w:t>
      </w:r>
      <w:r w:rsidR="006F144F">
        <w:t xml:space="preserve"> mais en voici une pour obtenir une boite de dialogue qui affichera une palette de couleur. </w:t>
      </w:r>
      <w:r w:rsidR="006F144F">
        <w:br/>
      </w:r>
      <w:r w:rsidR="00532F34">
        <w:t xml:space="preserve">La première étape est d’aller dans le fichier </w:t>
      </w:r>
      <w:proofErr w:type="spellStart"/>
      <w:r w:rsidR="00532F34">
        <w:t>build.gradle</w:t>
      </w:r>
      <w:proofErr w:type="spellEnd"/>
      <w:r w:rsidR="00532F34">
        <w:t xml:space="preserve"> (Module :app), aller dans la section </w:t>
      </w:r>
      <w:proofErr w:type="spellStart"/>
      <w:r w:rsidR="00532F34">
        <w:t>dependencies</w:t>
      </w:r>
      <w:proofErr w:type="spellEnd"/>
      <w:r w:rsidR="00532F34">
        <w:t xml:space="preserve"> inclure </w:t>
      </w:r>
      <w:proofErr w:type="spellStart"/>
      <w:r w:rsidR="00532F34">
        <w:t>implementation</w:t>
      </w:r>
      <w:proofErr w:type="spellEnd"/>
      <w:r w:rsidR="00532F34">
        <w:t xml:space="preserve"> ‘com.github.yukuku:ambilwarna:2.0.1’</w:t>
      </w:r>
      <w:r w:rsidR="00BF2FCF">
        <w:t>.</w:t>
      </w:r>
      <w:r w:rsidR="00BF2FCF">
        <w:br/>
        <w:t xml:space="preserve">Ensuite on crée en soit une boite de dialogue qui contiendra la palette en utilisant la classe </w:t>
      </w:r>
      <w:proofErr w:type="spellStart"/>
      <w:r w:rsidR="00BF2FCF">
        <w:t>AmbilWarnaDialog</w:t>
      </w:r>
      <w:proofErr w:type="spellEnd"/>
      <w:r w:rsidR="00BF2FCF">
        <w:t xml:space="preserve"> tel que </w:t>
      </w:r>
      <w:proofErr w:type="spellStart"/>
      <w:r w:rsidR="00BF2FCF">
        <w:t>AmvilWarnaDialog</w:t>
      </w:r>
      <w:proofErr w:type="spellEnd"/>
      <w:r w:rsidR="00BF2FCF">
        <w:t xml:space="preserve"> </w:t>
      </w:r>
      <w:proofErr w:type="spellStart"/>
      <w:r w:rsidR="00BF2FCF">
        <w:t>dialog</w:t>
      </w:r>
      <w:proofErr w:type="spellEnd"/>
      <w:r w:rsidR="00BF2FCF">
        <w:t xml:space="preserve"> = new </w:t>
      </w:r>
      <w:proofErr w:type="spellStart"/>
      <w:r w:rsidR="00BF2FCF">
        <w:t>AmbilWarnaDialog</w:t>
      </w:r>
      <w:proofErr w:type="spellEnd"/>
      <w:r w:rsidR="00BF2FCF">
        <w:t>(</w:t>
      </w:r>
      <w:proofErr w:type="spellStart"/>
      <w:r w:rsidR="00BF2FCF">
        <w:t>Context</w:t>
      </w:r>
      <w:proofErr w:type="spellEnd"/>
      <w:r w:rsidR="00BF2FCF">
        <w:t xml:space="preserve"> </w:t>
      </w:r>
      <w:proofErr w:type="spellStart"/>
      <w:r w:rsidR="00BF2FCF">
        <w:t>context</w:t>
      </w:r>
      <w:proofErr w:type="spellEnd"/>
      <w:r w:rsidR="00BF2FCF">
        <w:t xml:space="preserve">, </w:t>
      </w:r>
      <w:proofErr w:type="spellStart"/>
      <w:r w:rsidR="00684F1E">
        <w:t>int</w:t>
      </w:r>
      <w:proofErr w:type="spellEnd"/>
      <w:r w:rsidR="00684F1E">
        <w:t xml:space="preserve"> </w:t>
      </w:r>
      <w:proofErr w:type="spellStart"/>
      <w:r w:rsidR="00684F1E">
        <w:t>oldColor</w:t>
      </w:r>
      <w:proofErr w:type="spellEnd"/>
      <w:r w:rsidR="00684F1E">
        <w:t xml:space="preserve">, </w:t>
      </w:r>
      <w:proofErr w:type="spellStart"/>
      <w:r w:rsidR="00684F1E">
        <w:t>newAmbilWarnaDialog.OnAmbilWarnaListener</w:t>
      </w:r>
      <w:proofErr w:type="spellEnd"/>
      <w:r w:rsidR="00684F1E">
        <w:t xml:space="preserve">() {@Override public </w:t>
      </w:r>
      <w:proofErr w:type="spellStart"/>
      <w:r w:rsidR="00684F1E">
        <w:t>void</w:t>
      </w:r>
      <w:proofErr w:type="spellEnd"/>
      <w:r w:rsidR="00684F1E">
        <w:t xml:space="preserve"> </w:t>
      </w:r>
      <w:proofErr w:type="spellStart"/>
      <w:r w:rsidR="00684F1E">
        <w:t>onCancel</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@Override public </w:t>
      </w:r>
      <w:proofErr w:type="spellStart"/>
      <w:r w:rsidR="00684F1E">
        <w:t>void</w:t>
      </w:r>
      <w:proofErr w:type="spellEnd"/>
      <w:r w:rsidR="00684F1E">
        <w:t xml:space="preserve"> </w:t>
      </w:r>
      <w:proofErr w:type="spellStart"/>
      <w:r w:rsidR="00684F1E">
        <w:t>onOk</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w:t>
      </w:r>
      <w:proofErr w:type="spellStart"/>
      <w:r w:rsidR="00684F1E">
        <w:t>int</w:t>
      </w:r>
      <w:proofErr w:type="spellEnd"/>
      <w:r w:rsidR="00684F1E">
        <w:t xml:space="preserve"> </w:t>
      </w:r>
      <w:proofErr w:type="spellStart"/>
      <w:r w:rsidR="00684F1E">
        <w:t>newColor</w:t>
      </w:r>
      <w:proofErr w:type="spellEnd"/>
      <w:r w:rsidR="0055628D">
        <w:t>){}});</w:t>
      </w:r>
      <w:r w:rsidR="00ED3F56">
        <w:br/>
        <w:t xml:space="preserve">Cette boite de dialogue prend en paramètre le contexte, la vieille couleur sous forme de </w:t>
      </w:r>
      <w:proofErr w:type="spellStart"/>
      <w:r w:rsidR="00ED3F56">
        <w:t>int</w:t>
      </w:r>
      <w:proofErr w:type="spellEnd"/>
      <w:r w:rsidR="00ED3F56">
        <w:t xml:space="preserve"> qui va être remplacé par la </w:t>
      </w:r>
      <w:proofErr w:type="spellStart"/>
      <w:r w:rsidR="00ED3F56">
        <w:t>pallete</w:t>
      </w:r>
      <w:proofErr w:type="spellEnd"/>
      <w:r w:rsidR="00ED3F56">
        <w:t xml:space="preserve">. Les fonctions incluses dans le </w:t>
      </w:r>
      <w:proofErr w:type="spellStart"/>
      <w:r w:rsidR="00ED3F56">
        <w:t>listener</w:t>
      </w:r>
      <w:proofErr w:type="spellEnd"/>
      <w:r w:rsidR="00ED3F56">
        <w:t xml:space="preserve"> de la boite de dialogue sont </w:t>
      </w:r>
      <w:proofErr w:type="spellStart"/>
      <w:r w:rsidR="00ED3F56">
        <w:t>onCancel</w:t>
      </w:r>
      <w:proofErr w:type="spellEnd"/>
      <w:r w:rsidR="00ED3F56">
        <w:t xml:space="preserve"> qui nous permettra d’effectuer une action lorsque l’utilisateur fermera la boite de dialogue à l’aide du bouton cancel. Ainsi que la fonction </w:t>
      </w:r>
      <w:proofErr w:type="spellStart"/>
      <w:r w:rsidR="00ED3F56">
        <w:t>onOk</w:t>
      </w:r>
      <w:proofErr w:type="spellEnd"/>
      <w:r w:rsidR="00ED3F56">
        <w:t xml:space="preserve"> qui possède en paramètre la nouvelle couleur que l’on pourra récupérer à l’intérieur de la fonction et nous permet d’effectuer d’autres actions lorsque l’utilisateur appuie sur le bouton ok de la boite de dialogue. </w:t>
      </w:r>
      <w:r w:rsidR="00C577F9">
        <w:br/>
      </w:r>
      <w:r w:rsidR="00C577F9">
        <w:br/>
      </w:r>
      <w:proofErr w:type="spellStart"/>
      <w:r w:rsidR="00C577F9">
        <w:rPr>
          <w:b/>
          <w:bCs/>
          <w:i/>
          <w:iCs/>
        </w:rPr>
        <w:t>Hashmap</w:t>
      </w:r>
      <w:proofErr w:type="spellEnd"/>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D47C76">
        <w:br/>
        <w:t xml:space="preserve">Noter qu’une </w:t>
      </w:r>
      <w:proofErr w:type="spellStart"/>
      <w:r w:rsidR="00D47C76">
        <w:t>hashtable</w:t>
      </w:r>
      <w:proofErr w:type="spellEnd"/>
      <w:r w:rsidR="00D47C76">
        <w:t xml:space="preserve"> est plus efficace pour des opérations qui sont multi </w:t>
      </w:r>
      <w:proofErr w:type="spellStart"/>
      <w:r w:rsidR="00D47C76">
        <w:t>threaded</w:t>
      </w:r>
      <w:proofErr w:type="spellEnd"/>
      <w:r w:rsidR="00D47C76">
        <w:t xml:space="preserve">, alors qu’une </w:t>
      </w:r>
      <w:proofErr w:type="spellStart"/>
      <w:r w:rsidR="00D47C76">
        <w:t>hashmap</w:t>
      </w:r>
      <w:proofErr w:type="spellEnd"/>
      <w:r w:rsidR="00D47C76">
        <w:t xml:space="preserve"> est plus efficace pour des opérations qui sont single </w:t>
      </w:r>
      <w:proofErr w:type="spellStart"/>
      <w:r w:rsidR="00D47C76">
        <w:t>threaded</w:t>
      </w:r>
      <w:proofErr w:type="spellEnd"/>
      <w:r w:rsidR="00D47C76">
        <w:t xml:space="preserve">. </w:t>
      </w:r>
      <w:r w:rsidR="00055AB6">
        <w:t xml:space="preserve">Autrement, ils n’ont pas de différence en terme de code. </w:t>
      </w:r>
      <w:r w:rsidR="00FD44A9">
        <w:br/>
      </w:r>
      <w:r w:rsidR="00FD44A9">
        <w:br/>
      </w:r>
      <w:r w:rsidR="009D4BC2">
        <w:t>-</w:t>
      </w:r>
      <w:proofErr w:type="spellStart"/>
      <w:r w:rsidR="007A08D6">
        <w:t>Hashtable</w:t>
      </w:r>
      <w:proofErr w:type="spellEnd"/>
      <w:r w:rsidR="007A08D6">
        <w:t>&lt;</w:t>
      </w:r>
      <w:proofErr w:type="spellStart"/>
      <w:r w:rsidR="007A08D6">
        <w:t>keyType</w:t>
      </w:r>
      <w:proofErr w:type="spellEnd"/>
      <w:r w:rsidR="007A08D6">
        <w:t xml:space="preserve">, </w:t>
      </w:r>
      <w:proofErr w:type="spellStart"/>
      <w:r w:rsidR="007A08D6">
        <w:t>elementType</w:t>
      </w:r>
      <w:proofErr w:type="spellEnd"/>
      <w:r w:rsidR="007A08D6">
        <w:t xml:space="preserve">&gt; </w:t>
      </w:r>
      <w:proofErr w:type="spellStart"/>
      <w:r w:rsidR="007A08D6">
        <w:t>nameOfHashtable</w:t>
      </w:r>
      <w:proofErr w:type="spellEnd"/>
      <w:r w:rsidR="007A08D6">
        <w:t xml:space="preserve"> = new </w:t>
      </w:r>
      <w:proofErr w:type="spellStart"/>
      <w:r w:rsidR="007A08D6">
        <w:t>Hashtable</w:t>
      </w:r>
      <w:proofErr w:type="spellEnd"/>
      <w:r w:rsidR="007A08D6">
        <w:t xml:space="preserve">(); Nous permet de créer une nouvelle </w:t>
      </w:r>
      <w:proofErr w:type="spellStart"/>
      <w:r w:rsidR="007A08D6">
        <w:t>hashtable</w:t>
      </w:r>
      <w:proofErr w:type="spellEnd"/>
      <w:r w:rsidR="007A08D6">
        <w:t xml:space="preserve">, on peut y mettre autant d’objet que l’on souhaite qui sont du type déclaré comme étant le </w:t>
      </w:r>
      <w:proofErr w:type="spellStart"/>
      <w:r w:rsidR="007A08D6">
        <w:t>elementType</w:t>
      </w:r>
      <w:proofErr w:type="spellEnd"/>
      <w:r w:rsidR="007A08D6">
        <w:t xml:space="preserve">. </w:t>
      </w:r>
      <w:r w:rsidR="009B3E8A">
        <w:br/>
      </w:r>
      <w:r w:rsidR="009B3E8A">
        <w:br/>
        <w:t>-</w:t>
      </w:r>
      <w:proofErr w:type="spellStart"/>
      <w:r w:rsidR="009B3E8A">
        <w:t>nameOfHashtable.put</w:t>
      </w:r>
      <w:proofErr w:type="spellEnd"/>
      <w:r w:rsidR="009B3E8A">
        <w:t xml:space="preserve">(key, </w:t>
      </w:r>
      <w:proofErr w:type="spellStart"/>
      <w:r w:rsidR="009B3E8A">
        <w:t>element</w:t>
      </w:r>
      <w:proofErr w:type="spellEnd"/>
      <w:r w:rsidR="009B3E8A">
        <w:t xml:space="preserve">) Nous permet d’ajouter un objet à notre </w:t>
      </w:r>
      <w:proofErr w:type="spellStart"/>
      <w:r w:rsidR="009B3E8A">
        <w:t>hashtable</w:t>
      </w:r>
      <w:proofErr w:type="spellEnd"/>
      <w:r w:rsidR="009B3E8A">
        <w:t xml:space="preserve"> en y associant une clé. </w:t>
      </w:r>
      <w:r w:rsidR="00167DEA">
        <w:br/>
      </w:r>
      <w:r w:rsidR="00167DEA">
        <w:br/>
        <w:t>-</w:t>
      </w:r>
      <w:proofErr w:type="spellStart"/>
      <w:r w:rsidR="00167DEA">
        <w:t>nameOfHashtable.get</w:t>
      </w:r>
      <w:proofErr w:type="spellEnd"/>
      <w:r w:rsidR="00167DEA">
        <w:t xml:space="preserve">(key) Nous retourne l’objet auquel la clé est </w:t>
      </w:r>
      <w:r w:rsidR="009D5406">
        <w:t>associée</w:t>
      </w:r>
      <w:r w:rsidR="00167DEA">
        <w:t>.</w:t>
      </w:r>
      <w:r w:rsidR="009D5406">
        <w:br/>
      </w:r>
      <w:r w:rsidR="009D5406">
        <w:br/>
      </w:r>
      <w:r w:rsidR="00293050">
        <w:t>-</w:t>
      </w:r>
      <w:proofErr w:type="spellStart"/>
      <w:r w:rsidR="00293050">
        <w:t>nameOfHashtable.size</w:t>
      </w:r>
      <w:proofErr w:type="spellEnd"/>
      <w:r w:rsidR="00293050">
        <w:t xml:space="preserve">() Nous retourne la taille de notre hash table. </w:t>
      </w:r>
      <w:r w:rsidR="00B42208">
        <w:br/>
      </w:r>
      <w:r w:rsidR="00B42208">
        <w:br/>
        <w:t>-</w:t>
      </w:r>
      <w:proofErr w:type="spellStart"/>
      <w:r w:rsidR="00B42208">
        <w:t>nameOfHashtable.isEmpty</w:t>
      </w:r>
      <w:proofErr w:type="spellEnd"/>
      <w:r w:rsidR="00B42208">
        <w:t xml:space="preserve">() Nous retourne si la hash table est vide. </w:t>
      </w:r>
      <w:r w:rsidR="005F0A2B">
        <w:br/>
      </w:r>
      <w:r w:rsidR="005F0A2B">
        <w:lastRenderedPageBreak/>
        <w:br/>
      </w:r>
      <w:r w:rsidR="009352CD">
        <w:t>-</w:t>
      </w:r>
      <w:proofErr w:type="spellStart"/>
      <w:r w:rsidR="009352CD">
        <w:t>nameOfHashtable.keySet</w:t>
      </w:r>
      <w:proofErr w:type="spellEnd"/>
      <w:r w:rsidR="009352CD">
        <w:t xml:space="preserve">() Nous retourne un objet Set&lt;String&gt; qui contient toutes les clés de notre hash table sous forme de String. </w:t>
      </w:r>
      <w:r w:rsidR="00A02CDD">
        <w:br/>
      </w:r>
      <w:r w:rsidR="00A02CDD">
        <w:br/>
        <w:t>-</w:t>
      </w:r>
      <w:proofErr w:type="spellStart"/>
      <w:r w:rsidR="00A02CDD">
        <w:t>nameOfHashtable.keySet</w:t>
      </w:r>
      <w:proofErr w:type="spellEnd"/>
      <w:r w:rsidR="00A02CDD">
        <w:t>().</w:t>
      </w:r>
      <w:proofErr w:type="spellStart"/>
      <w:r w:rsidR="00A02CDD">
        <w:t>toArray</w:t>
      </w:r>
      <w:proofErr w:type="spellEnd"/>
      <w:r w:rsidR="00A02CDD">
        <w:t>(new String[0])) Nous retourne un tableau de String dont chacun des strings est une clé de notre hash</w:t>
      </w:r>
      <w:r w:rsidR="00D21F54">
        <w:t xml:space="preserve"> </w:t>
      </w:r>
      <w:r w:rsidR="00A02CDD">
        <w:t xml:space="preserve">table. </w:t>
      </w:r>
      <w:r w:rsidR="009D66D3">
        <w:br/>
      </w:r>
      <w:r w:rsidR="00920B26">
        <w:br/>
        <w:t>-</w:t>
      </w:r>
      <w:proofErr w:type="spellStart"/>
      <w:r w:rsidR="00920B26">
        <w:t>nameOfHashtable.values</w:t>
      </w:r>
      <w:proofErr w:type="spellEnd"/>
      <w:r w:rsidR="00920B26">
        <w:t>() Nous retourne un objet Collection&lt;</w:t>
      </w:r>
      <w:proofErr w:type="spellStart"/>
      <w:r w:rsidR="00920B26">
        <w:t>elementType</w:t>
      </w:r>
      <w:proofErr w:type="spellEnd"/>
      <w:r w:rsidR="00920B26">
        <w:t xml:space="preserv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w:t>
      </w:r>
      <w:proofErr w:type="spellStart"/>
      <w:r w:rsidR="00936D09">
        <w:t>View</w:t>
      </w:r>
      <w:proofErr w:type="spellEnd"/>
      <w:r w:rsidR="00936D09">
        <w:t xml:space="preserve"> tel que </w:t>
      </w:r>
      <w:proofErr w:type="spellStart"/>
      <w:r w:rsidR="00936D09">
        <w:t>private</w:t>
      </w:r>
      <w:proofErr w:type="spellEnd"/>
      <w:r w:rsidR="00936D09">
        <w:t xml:space="preserve"> class </w:t>
      </w:r>
      <w:proofErr w:type="spellStart"/>
      <w:r w:rsidR="00936D09">
        <w:t>SurfaceDessin</w:t>
      </w:r>
      <w:proofErr w:type="spellEnd"/>
      <w:r w:rsidR="00936D09">
        <w:t xml:space="preserve"> </w:t>
      </w:r>
      <w:proofErr w:type="spellStart"/>
      <w:r w:rsidR="00936D09">
        <w:t>extends</w:t>
      </w:r>
      <w:proofErr w:type="spellEnd"/>
      <w:r w:rsidR="00936D09">
        <w:t xml:space="preserve"> </w:t>
      </w:r>
      <w:proofErr w:type="spellStart"/>
      <w:r w:rsidR="00936D09">
        <w:t>View</w:t>
      </w:r>
      <w:proofErr w:type="spellEnd"/>
      <w:r w:rsidR="00936D09">
        <w:t xml:space="preserve">. Cette classe doit avoir un constructeur tel que public </w:t>
      </w:r>
      <w:proofErr w:type="spellStart"/>
      <w:r w:rsidR="00936D09">
        <w:t>SurfaceDessin</w:t>
      </w:r>
      <w:proofErr w:type="spellEnd"/>
      <w:r w:rsidR="00936D09">
        <w:t>(</w:t>
      </w:r>
      <w:proofErr w:type="spellStart"/>
      <w:r w:rsidR="00936D09">
        <w:t>Context</w:t>
      </w:r>
      <w:proofErr w:type="spellEnd"/>
      <w:r w:rsidR="00936D09">
        <w:t xml:space="preserve"> </w:t>
      </w:r>
      <w:proofErr w:type="spellStart"/>
      <w:r w:rsidR="00936D09">
        <w:t>context</w:t>
      </w:r>
      <w:proofErr w:type="spellEnd"/>
      <w:r w:rsidR="00936D09">
        <w:t>) {super(</w:t>
      </w:r>
      <w:proofErr w:type="spellStart"/>
      <w:r w:rsidR="00936D09">
        <w:t>context</w:t>
      </w:r>
      <w:proofErr w:type="spellEnd"/>
      <w:r w:rsidR="00936D09">
        <w:t>);}</w:t>
      </w:r>
      <w:r w:rsidR="00E04E90">
        <w:br/>
        <w:t xml:space="preserve">Il nous faut ensuite </w:t>
      </w:r>
      <w:proofErr w:type="spellStart"/>
      <w:r w:rsidR="00E04E90">
        <w:t>override</w:t>
      </w:r>
      <w:proofErr w:type="spellEnd"/>
      <w:r w:rsidR="00E04E90">
        <w:t xml:space="preserve"> la fonction </w:t>
      </w:r>
      <w:proofErr w:type="spellStart"/>
      <w:r w:rsidR="00E04E90">
        <w:t>onDraw</w:t>
      </w:r>
      <w:proofErr w:type="spellEnd"/>
      <w:r w:rsidR="00E04E90">
        <w:t xml:space="preserve"> de la classe </w:t>
      </w:r>
      <w:proofErr w:type="spellStart"/>
      <w:r w:rsidR="00E04E90">
        <w:t>View</w:t>
      </w:r>
      <w:proofErr w:type="spellEnd"/>
      <w:r w:rsidR="00E04E90">
        <w:t xml:space="preserve"> tel que @Override </w:t>
      </w:r>
      <w:proofErr w:type="spellStart"/>
      <w:r w:rsidR="00E04E90">
        <w:t>protected</w:t>
      </w:r>
      <w:proofErr w:type="spellEnd"/>
      <w:r w:rsidR="00E04E90">
        <w:t xml:space="preserve"> </w:t>
      </w:r>
      <w:proofErr w:type="spellStart"/>
      <w:r w:rsidR="00E04E90">
        <w:t>void</w:t>
      </w:r>
      <w:proofErr w:type="spellEnd"/>
      <w:r w:rsidR="00E04E90">
        <w:t xml:space="preserve"> </w:t>
      </w:r>
      <w:proofErr w:type="spellStart"/>
      <w:r w:rsidR="00E04E90">
        <w:t>onDraw</w:t>
      </w:r>
      <w:proofErr w:type="spellEnd"/>
      <w:r w:rsidR="00E04E90">
        <w:t xml:space="preserve">(Canvas </w:t>
      </w:r>
      <w:proofErr w:type="spellStart"/>
      <w:r w:rsidR="00E04E90">
        <w:t>canvas</w:t>
      </w:r>
      <w:proofErr w:type="spellEnd"/>
      <w:r w:rsidR="00E04E90">
        <w:t xml:space="preserve">). </w:t>
      </w:r>
      <w:r w:rsidR="00E234D5">
        <w:t xml:space="preserve">Il faut inclure </w:t>
      </w:r>
      <w:proofErr w:type="spellStart"/>
      <w:r w:rsidR="00E234D5">
        <w:t>super.onDraw</w:t>
      </w:r>
      <w:proofErr w:type="spellEnd"/>
      <w:r w:rsidR="00E234D5">
        <w:t>(</w:t>
      </w:r>
      <w:proofErr w:type="spellStart"/>
      <w:r w:rsidR="00E234D5">
        <w:t>canvas</w:t>
      </w:r>
      <w:proofErr w:type="spellEnd"/>
      <w:r w:rsidR="00E234D5">
        <w:t xml:space="preserve">)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w:t>
      </w:r>
      <w:proofErr w:type="spellStart"/>
      <w:r w:rsidR="001356CB">
        <w:t>layout</w:t>
      </w:r>
      <w:proofErr w:type="spellEnd"/>
      <w:r w:rsidR="00A914EB">
        <w:t xml:space="preserve">, lorsqu’on utilise la fonction </w:t>
      </w:r>
      <w:proofErr w:type="spellStart"/>
      <w:r w:rsidR="00A914EB">
        <w:t>invalidate</w:t>
      </w:r>
      <w:proofErr w:type="spellEnd"/>
      <w:r w:rsidR="00A914EB">
        <w:t xml:space="preserve"> et lorsqu’une autre application apparait</w:t>
      </w:r>
      <w:r w:rsidR="00E04E90">
        <w:t>.</w:t>
      </w:r>
      <w:r w:rsidR="00594208">
        <w:br/>
        <w:t xml:space="preserve">Avant d’ajouter notre widget dans un </w:t>
      </w:r>
      <w:proofErr w:type="spellStart"/>
      <w:r w:rsidR="00594208">
        <w:t>layout</w:t>
      </w:r>
      <w:proofErr w:type="spellEnd"/>
      <w:r w:rsidR="00594208">
        <w:t xml:space="preserve">, il nous faut lui appliquer des </w:t>
      </w:r>
      <w:proofErr w:type="spellStart"/>
      <w:r w:rsidR="00594208">
        <w:t>layoutParams</w:t>
      </w:r>
      <w:proofErr w:type="spellEnd"/>
      <w:r w:rsidR="003042A9">
        <w:t xml:space="preserve">. La taille de notre widget est en pixel, si on veut que la taille reste consistante entre différente machine il nous faut convertir la taille </w:t>
      </w:r>
      <w:proofErr w:type="spellStart"/>
      <w:r w:rsidR="003042A9">
        <w:t>dp</w:t>
      </w:r>
      <w:proofErr w:type="spellEnd"/>
      <w:r w:rsidR="003042A9">
        <w:t xml:space="preserve"> en pixel.</w:t>
      </w:r>
      <w:r w:rsidR="0011548D">
        <w:t xml:space="preserve"> Pour cela on multiplie le nombre de </w:t>
      </w:r>
      <w:proofErr w:type="spellStart"/>
      <w:r w:rsidR="0011548D">
        <w:t>dp</w:t>
      </w:r>
      <w:proofErr w:type="spellEnd"/>
      <w:r w:rsidR="0011548D">
        <w:t xml:space="preserve"> *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density</w:t>
      </w:r>
      <w:proofErr w:type="spellEnd"/>
      <w:r w:rsidR="0011548D">
        <w:t xml:space="preserve"> = </w:t>
      </w:r>
      <w:proofErr w:type="spellStart"/>
      <w:r w:rsidR="0011548D">
        <w:t>nbPixels</w:t>
      </w:r>
      <w:proofErr w:type="spellEnd"/>
      <w:r w:rsidR="0011548D">
        <w:t xml:space="preserve">. On doit arrondir le résultat pour obtenir un </w:t>
      </w:r>
      <w:proofErr w:type="spellStart"/>
      <w:r w:rsidR="0011548D">
        <w:t>int</w:t>
      </w:r>
      <w:proofErr w:type="spellEnd"/>
      <w:r w:rsidR="0011548D">
        <w:t xml:space="preserve"> qui sera utilisable comme nombre de pixel. Si on a la largeur et la hauteur de l’écran en pixel avec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widthPixel</w:t>
      </w:r>
      <w:proofErr w:type="spellEnd"/>
      <w:r w:rsidR="0011548D">
        <w:t>/</w:t>
      </w:r>
      <w:proofErr w:type="spellStart"/>
      <w:r w:rsidR="0011548D">
        <w:t>heightPixel</w:t>
      </w:r>
      <w:proofErr w:type="spellEnd"/>
      <w:r w:rsidR="0011548D">
        <w:t xml:space="preserve">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w:t>
      </w:r>
      <w:proofErr w:type="spellStart"/>
      <w:r w:rsidR="003E29C8">
        <w:t>antiAlias</w:t>
      </w:r>
      <w:proofErr w:type="spellEnd"/>
      <w:r w:rsidR="003E29C8">
        <w:t xml:space="preserve">, la grosseur des traits de la forme, etc… </w:t>
      </w:r>
      <w:r w:rsidR="00161883">
        <w:t xml:space="preserve">Canvas va plutôt décider de l’emplacement de la forme dans notre widget, ainsi que de la forme de ladite forme. </w:t>
      </w:r>
      <w:r w:rsidR="00E845BF">
        <w:t xml:space="preserve">Le </w:t>
      </w:r>
      <w:proofErr w:type="spellStart"/>
      <w:r w:rsidR="00E845BF">
        <w:t>canvas</w:t>
      </w:r>
      <w:proofErr w:type="spellEnd"/>
      <w:r w:rsidR="00E845BF">
        <w:t xml:space="preserve"> nous est donné à l’intérieur de la fonction </w:t>
      </w:r>
      <w:proofErr w:type="spellStart"/>
      <w:r w:rsidR="00E845BF">
        <w:t>onDraw</w:t>
      </w:r>
      <w:proofErr w:type="spellEnd"/>
      <w:r w:rsidR="00C83433">
        <w:t xml:space="preserve"> en tant que paramètre</w:t>
      </w:r>
      <w:r w:rsidR="00E845BF">
        <w:t xml:space="preserve">. </w:t>
      </w:r>
      <w:r w:rsidR="00EF7BDF">
        <w:br/>
      </w:r>
      <w:r w:rsidR="00EF7BDF">
        <w:br/>
      </w:r>
      <w:r w:rsidR="00907AA0">
        <w:t>-</w:t>
      </w:r>
      <w:proofErr w:type="spellStart"/>
      <w:r w:rsidR="00907AA0">
        <w:t>paint.setAntiAlias</w:t>
      </w:r>
      <w:proofErr w:type="spellEnd"/>
      <w:r w:rsidR="00907AA0">
        <w:t>(</w:t>
      </w:r>
      <w:proofErr w:type="spellStart"/>
      <w:r w:rsidR="00907AA0">
        <w:t>boolean</w:t>
      </w:r>
      <w:proofErr w:type="spellEnd"/>
      <w:r w:rsidR="00907AA0">
        <w:t xml:space="preserve"> </w:t>
      </w:r>
      <w:proofErr w:type="spellStart"/>
      <w:r w:rsidR="00907AA0">
        <w:t>aBool</w:t>
      </w:r>
      <w:proofErr w:type="spellEnd"/>
      <w:r w:rsidR="00907AA0">
        <w:t>) nous permet de déterminer si notre forme utilisera de l’</w:t>
      </w:r>
      <w:proofErr w:type="spellStart"/>
      <w:r w:rsidR="00907AA0">
        <w:t>antiAlias</w:t>
      </w:r>
      <w:proofErr w:type="spellEnd"/>
      <w:r w:rsidR="00907AA0">
        <w:t xml:space="preserve">. </w:t>
      </w:r>
      <w:r w:rsidR="00832A43">
        <w:br/>
      </w:r>
      <w:r w:rsidR="00832A43">
        <w:br/>
        <w:t>-</w:t>
      </w:r>
      <w:proofErr w:type="spellStart"/>
      <w:r w:rsidR="00832A43">
        <w:t>paint.setColor</w:t>
      </w:r>
      <w:proofErr w:type="spellEnd"/>
      <w:r w:rsidR="00832A43">
        <w:t>(</w:t>
      </w:r>
      <w:proofErr w:type="spellStart"/>
      <w:r w:rsidR="00832A43">
        <w:t>int</w:t>
      </w:r>
      <w:proofErr w:type="spellEnd"/>
      <w:r w:rsidR="00832A43">
        <w:t xml:space="preserve"> </w:t>
      </w:r>
      <w:proofErr w:type="spellStart"/>
      <w:r w:rsidR="00832A43">
        <w:t>anInt</w:t>
      </w:r>
      <w:proofErr w:type="spellEnd"/>
      <w:r w:rsidR="00832A43">
        <w:t xml:space="preserve">) nous permet de déterminer la couleur de notre forme. À noter qu’on peut utiliser </w:t>
      </w:r>
      <w:proofErr w:type="spellStart"/>
      <w:r w:rsidR="00832A43">
        <w:t>Color.ACOLOR</w:t>
      </w:r>
      <w:proofErr w:type="spellEnd"/>
      <w:r w:rsidR="00832A43">
        <w:t xml:space="preserve"> pour choisir notre couleur ou encore les couleurs de notre fichier colros.xml grâce à </w:t>
      </w:r>
      <w:proofErr w:type="spellStart"/>
      <w:r w:rsidR="00832A43">
        <w:t>getResources</w:t>
      </w:r>
      <w:proofErr w:type="spellEnd"/>
      <w:r w:rsidR="00832A43">
        <w:t>().</w:t>
      </w:r>
      <w:proofErr w:type="spellStart"/>
      <w:r w:rsidR="00832A43">
        <w:t>getColor</w:t>
      </w:r>
      <w:proofErr w:type="spellEnd"/>
      <w:r w:rsidR="00832A43">
        <w:t>(</w:t>
      </w:r>
      <w:proofErr w:type="spellStart"/>
      <w:r w:rsidR="00832A43">
        <w:t>R.color.myColor</w:t>
      </w:r>
      <w:proofErr w:type="spellEnd"/>
      <w:r w:rsidR="00832A43">
        <w:t xml:space="preserve">). </w:t>
      </w:r>
      <w:r w:rsidR="00AB503D">
        <w:br/>
      </w:r>
      <w:r w:rsidR="00AB503D">
        <w:br/>
        <w:t>-</w:t>
      </w:r>
      <w:proofErr w:type="spellStart"/>
      <w:r w:rsidR="00FC71DD">
        <w:t>paint.setStyle</w:t>
      </w:r>
      <w:proofErr w:type="spellEnd"/>
      <w:r w:rsidR="00FC71DD">
        <w:t>(</w:t>
      </w:r>
      <w:proofErr w:type="spellStart"/>
      <w:r w:rsidR="00FC71DD">
        <w:t>Paint.Style.STROKE</w:t>
      </w:r>
      <w:proofErr w:type="spellEnd"/>
      <w:r w:rsidR="00FC71DD">
        <w:t xml:space="preserve">/FILL) nous permet de déterminer si uniquement le contour de notre forme sera dessinée (STROKE) ou si elle sera aussi remplit (FILL). </w:t>
      </w:r>
      <w:r w:rsidR="009339AC">
        <w:br/>
      </w:r>
      <w:r w:rsidR="009339AC">
        <w:br/>
        <w:t>-</w:t>
      </w:r>
      <w:proofErr w:type="spellStart"/>
      <w:r w:rsidR="009339AC">
        <w:t>paint.setStrokeWidth</w:t>
      </w:r>
      <w:proofErr w:type="spellEnd"/>
      <w:r w:rsidR="009339AC">
        <w:t>(</w:t>
      </w:r>
      <w:proofErr w:type="spellStart"/>
      <w:r w:rsidR="009339AC">
        <w:t>aFloat</w:t>
      </w:r>
      <w:proofErr w:type="spellEnd"/>
      <w:r w:rsidR="009339AC">
        <w:t xml:space="preserve">) nous permet de changer la taille du trait produit par notre pinceau. </w:t>
      </w:r>
      <w:r w:rsidR="000E00A1">
        <w:br/>
      </w:r>
      <w:r w:rsidR="000E00A1">
        <w:br/>
        <w:t>-</w:t>
      </w:r>
      <w:proofErr w:type="spellStart"/>
      <w:r w:rsidR="000E00A1">
        <w:t>paint.setStrokeCap</w:t>
      </w:r>
      <w:proofErr w:type="spellEnd"/>
      <w:r w:rsidR="000E00A1">
        <w:t xml:space="preserve">(Cap </w:t>
      </w:r>
      <w:proofErr w:type="spellStart"/>
      <w:r w:rsidR="000E00A1">
        <w:t>aCap</w:t>
      </w:r>
      <w:proofErr w:type="spellEnd"/>
      <w:r w:rsidR="000E00A1">
        <w:t xml:space="preserve">) nous permet de changer la forme de notre crayon. Il existe plusieurs Cap pré fait à l’intérieur de la classe Paint tel que </w:t>
      </w:r>
      <w:proofErr w:type="spellStart"/>
      <w:r w:rsidR="000E00A1">
        <w:t>Paint.Cap.ROUND</w:t>
      </w:r>
      <w:proofErr w:type="spellEnd"/>
      <w:r w:rsidR="000E00A1">
        <w:t xml:space="preserve">. </w:t>
      </w:r>
      <w:r w:rsidR="0060626C">
        <w:br/>
      </w:r>
      <w:r w:rsidR="0060626C">
        <w:lastRenderedPageBreak/>
        <w:br/>
      </w:r>
      <w:r w:rsidR="00B05F66">
        <w:t>-</w:t>
      </w:r>
      <w:proofErr w:type="spellStart"/>
      <w:r w:rsidR="00B05F66">
        <w:t>canvas.drawCircle</w:t>
      </w:r>
      <w:proofErr w:type="spellEnd"/>
      <w:r w:rsidR="00B05F66">
        <w:t>(</w:t>
      </w:r>
      <w:proofErr w:type="spellStart"/>
      <w:r w:rsidR="00B05F66">
        <w:t>int</w:t>
      </w:r>
      <w:proofErr w:type="spellEnd"/>
      <w:r w:rsidR="00B05F66">
        <w:t xml:space="preserve"> </w:t>
      </w:r>
      <w:proofErr w:type="spellStart"/>
      <w:r w:rsidR="00B05F66">
        <w:t>xPosition</w:t>
      </w:r>
      <w:proofErr w:type="spellEnd"/>
      <w:r w:rsidR="00B05F66">
        <w:t xml:space="preserve">, </w:t>
      </w:r>
      <w:proofErr w:type="spellStart"/>
      <w:r w:rsidR="00B05F66">
        <w:t>int</w:t>
      </w:r>
      <w:proofErr w:type="spellEnd"/>
      <w:r w:rsidR="00B05F66">
        <w:t xml:space="preserve"> </w:t>
      </w:r>
      <w:proofErr w:type="spellStart"/>
      <w:r w:rsidR="00B05F66">
        <w:t>yPosition</w:t>
      </w:r>
      <w:proofErr w:type="spellEnd"/>
      <w:r w:rsidR="00B05F66">
        <w:t xml:space="preserve">, </w:t>
      </w:r>
      <w:proofErr w:type="spellStart"/>
      <w:r w:rsidR="00B05F66">
        <w:t>int</w:t>
      </w:r>
      <w:proofErr w:type="spellEnd"/>
      <w:r w:rsidR="00B05F66">
        <w:t xml:space="preserve"> radius, Paint </w:t>
      </w:r>
      <w:proofErr w:type="spellStart"/>
      <w:r w:rsidR="00B05F66">
        <w:t>paintUsed</w:t>
      </w:r>
      <w:proofErr w:type="spellEnd"/>
      <w:r w:rsidR="00B05F66">
        <w:t xml:space="preserve">) nous permet de dessiner un cercle à la position de notre choix à l’intérieur de notre widget. </w:t>
      </w:r>
      <w:r w:rsidR="00775EE3">
        <w:br/>
      </w:r>
      <w:r w:rsidR="00775EE3">
        <w:br/>
      </w:r>
      <w:r w:rsidR="00775EE3" w:rsidRPr="00AE5843">
        <w:t>-</w:t>
      </w:r>
      <w:proofErr w:type="spellStart"/>
      <w:r w:rsidR="00AE5843" w:rsidRPr="00AE5843">
        <w:t>canvas.drawRect</w:t>
      </w:r>
      <w:proofErr w:type="spellEnd"/>
      <w:r w:rsidR="00AE5843" w:rsidRPr="00AE5843">
        <w:t xml:space="preserve">(new </w:t>
      </w:r>
      <w:proofErr w:type="spellStart"/>
      <w:r w:rsidR="00AE5843" w:rsidRPr="00AE5843">
        <w:t>RectF</w:t>
      </w:r>
      <w:proofErr w:type="spellEnd"/>
      <w:r w:rsidR="00AE5843" w:rsidRPr="00AE5843">
        <w:t>(</w:t>
      </w:r>
      <w:proofErr w:type="spellStart"/>
      <w:r w:rsidR="00AE5843" w:rsidRPr="00AE5843">
        <w:t>float</w:t>
      </w:r>
      <w:proofErr w:type="spellEnd"/>
      <w:r w:rsidR="00AE5843" w:rsidRPr="00AE5843">
        <w:t xml:space="preserve"> </w:t>
      </w:r>
      <w:proofErr w:type="spellStart"/>
      <w:r w:rsidR="00AE5843" w:rsidRPr="00AE5843">
        <w:t>leftMostPoint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topMostPoint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rightMostPoint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bottomMostPoint</w:t>
      </w:r>
      <w:proofErr w:type="spellEnd"/>
      <w:r w:rsidR="00AE5843" w:rsidRPr="00AE5843">
        <w:t xml:space="preserve">), Paint </w:t>
      </w:r>
      <w:proofErr w:type="spellStart"/>
      <w:r w:rsidR="00AE5843" w:rsidRPr="00AE5843">
        <w:t>paintUsed</w:t>
      </w:r>
      <w:proofErr w:type="spellEnd"/>
      <w:r w:rsidR="00AE5843" w:rsidRPr="00AE5843">
        <w:t>) nous permet de dessiner un re</w:t>
      </w:r>
      <w:r w:rsidR="00AE5843">
        <w:t xml:space="preserve">ctangle à la position de notre choix en utilisant un objet </w:t>
      </w:r>
      <w:proofErr w:type="spellStart"/>
      <w:r w:rsidR="00AE5843">
        <w:t>RectF</w:t>
      </w:r>
      <w:proofErr w:type="spellEnd"/>
      <w:r w:rsidR="00AE5843">
        <w:t xml:space="preserve"> pour déterminer ses coordonnées. </w:t>
      </w:r>
      <w:r w:rsidR="00973B24">
        <w:br/>
      </w:r>
      <w:r w:rsidR="00973B24">
        <w:br/>
      </w:r>
      <w:r w:rsidR="00973B24" w:rsidRPr="008D5F68">
        <w:rPr>
          <w:lang w:val="en-US"/>
        </w:rPr>
        <w:t>-</w:t>
      </w:r>
      <w:proofErr w:type="spellStart"/>
      <w:r w:rsidR="00973B24" w:rsidRPr="008D5F68">
        <w:rPr>
          <w:lang w:val="en-US"/>
        </w:rPr>
        <w:t>canvas.drawArc</w:t>
      </w:r>
      <w:proofErr w:type="spellEnd"/>
      <w:r w:rsidR="00973B24" w:rsidRPr="008D5F68">
        <w:rPr>
          <w:lang w:val="en-US"/>
        </w:rPr>
        <w:t xml:space="preserve">(new </w:t>
      </w:r>
      <w:proofErr w:type="spellStart"/>
      <w:r w:rsidR="00973B24" w:rsidRPr="008D5F68">
        <w:rPr>
          <w:lang w:val="en-US"/>
        </w:rPr>
        <w:t>RectF</w:t>
      </w:r>
      <w:proofErr w:type="spellEnd"/>
      <w:r w:rsidR="00973B24" w:rsidRPr="008D5F68">
        <w:rPr>
          <w:lang w:val="en-US"/>
        </w:rPr>
        <w:t xml:space="preserve">(float </w:t>
      </w:r>
      <w:proofErr w:type="spellStart"/>
      <w:r w:rsidR="00973B24" w:rsidRPr="008D5F68">
        <w:rPr>
          <w:lang w:val="en-US"/>
        </w:rPr>
        <w:t>leftMostPoint</w:t>
      </w:r>
      <w:proofErr w:type="spellEnd"/>
      <w:r w:rsidR="00973B24" w:rsidRPr="008D5F68">
        <w:rPr>
          <w:lang w:val="en-US"/>
        </w:rPr>
        <w:t xml:space="preserve">, float </w:t>
      </w:r>
      <w:proofErr w:type="spellStart"/>
      <w:r w:rsidR="00973B24" w:rsidRPr="008D5F68">
        <w:rPr>
          <w:lang w:val="en-US"/>
        </w:rPr>
        <w:t>topMostPoint</w:t>
      </w:r>
      <w:proofErr w:type="spellEnd"/>
      <w:r w:rsidR="00973B24" w:rsidRPr="008D5F68">
        <w:rPr>
          <w:lang w:val="en-US"/>
        </w:rPr>
        <w:t xml:space="preserve">, float </w:t>
      </w:r>
      <w:proofErr w:type="spellStart"/>
      <w:r w:rsidR="00973B24" w:rsidRPr="008D5F68">
        <w:rPr>
          <w:lang w:val="en-US"/>
        </w:rPr>
        <w:t>rightMostPoint</w:t>
      </w:r>
      <w:proofErr w:type="spellEnd"/>
      <w:r w:rsidR="00973B24" w:rsidRPr="008D5F68">
        <w:rPr>
          <w:lang w:val="en-US"/>
        </w:rPr>
        <w:t xml:space="preserve">, float </w:t>
      </w:r>
      <w:proofErr w:type="spellStart"/>
      <w:r w:rsidR="00973B24" w:rsidRPr="008D5F68">
        <w:rPr>
          <w:lang w:val="en-US"/>
        </w:rPr>
        <w:t>bottomMostPoint</w:t>
      </w:r>
      <w:proofErr w:type="spellEnd"/>
      <w:r w:rsidR="00973B24" w:rsidRPr="008D5F68">
        <w:rPr>
          <w:lang w:val="en-US"/>
        </w:rPr>
        <w:t xml:space="preserve">), float </w:t>
      </w:r>
      <w:proofErr w:type="spellStart"/>
      <w:r w:rsidR="00973B24" w:rsidRPr="008D5F68">
        <w:rPr>
          <w:lang w:val="en-US"/>
        </w:rPr>
        <w:t>startAngle</w:t>
      </w:r>
      <w:proofErr w:type="spellEnd"/>
      <w:r w:rsidR="00973B24" w:rsidRPr="008D5F68">
        <w:rPr>
          <w:lang w:val="en-US"/>
        </w:rPr>
        <w:t xml:space="preserve">, float </w:t>
      </w:r>
      <w:proofErr w:type="spellStart"/>
      <w:r w:rsidR="00973B24" w:rsidRPr="008D5F68">
        <w:rPr>
          <w:lang w:val="en-US"/>
        </w:rPr>
        <w:t>sweepAngle</w:t>
      </w:r>
      <w:proofErr w:type="spellEnd"/>
      <w:r w:rsidR="00973B24" w:rsidRPr="008D5F68">
        <w:rPr>
          <w:lang w:val="en-US"/>
        </w:rPr>
        <w:t xml:space="preserve">, </w:t>
      </w:r>
      <w:proofErr w:type="spellStart"/>
      <w:r w:rsidR="00973B24" w:rsidRPr="008D5F68">
        <w:rPr>
          <w:lang w:val="en-US"/>
        </w:rPr>
        <w:t>boolean</w:t>
      </w:r>
      <w:proofErr w:type="spellEnd"/>
      <w:r w:rsidR="00973B24" w:rsidRPr="008D5F68">
        <w:rPr>
          <w:lang w:val="en-US"/>
        </w:rPr>
        <w:t xml:space="preserve"> </w:t>
      </w:r>
      <w:proofErr w:type="spellStart"/>
      <w:r w:rsidR="00973B24" w:rsidRPr="008D5F68">
        <w:rPr>
          <w:lang w:val="en-US"/>
        </w:rPr>
        <w:t>useCenterOfRectF</w:t>
      </w:r>
      <w:proofErr w:type="spellEnd"/>
      <w:r w:rsidR="00973B24" w:rsidRPr="008D5F68">
        <w:rPr>
          <w:lang w:val="en-US"/>
        </w:rPr>
        <w:t>, Paint paint)</w:t>
      </w:r>
      <w:r w:rsidR="0005753D" w:rsidRPr="008D5F68">
        <w:rPr>
          <w:lang w:val="en-US"/>
        </w:rPr>
        <w:t xml:space="preserve"> nous </w:t>
      </w:r>
      <w:proofErr w:type="spellStart"/>
      <w:r w:rsidR="0005753D" w:rsidRPr="008D5F68">
        <w:rPr>
          <w:lang w:val="en-US"/>
        </w:rPr>
        <w:t>permet</w:t>
      </w:r>
      <w:proofErr w:type="spellEnd"/>
      <w:r w:rsidR="0005753D" w:rsidRPr="008D5F68">
        <w:rPr>
          <w:lang w:val="en-US"/>
        </w:rPr>
        <w:t xml:space="preserve"> de </w:t>
      </w:r>
      <w:proofErr w:type="spellStart"/>
      <w:r w:rsidR="0005753D" w:rsidRPr="008D5F68">
        <w:rPr>
          <w:lang w:val="en-US"/>
        </w:rPr>
        <w:t>dessiner</w:t>
      </w:r>
      <w:proofErr w:type="spellEnd"/>
      <w:r w:rsidR="0005753D" w:rsidRPr="008D5F68">
        <w:rPr>
          <w:lang w:val="en-US"/>
        </w:rPr>
        <w:t xml:space="preserve"> des arcs d’un cercle. </w:t>
      </w:r>
      <w:r w:rsidR="005505AE" w:rsidRPr="005505AE">
        <w:t xml:space="preserve">On indique le degrés de </w:t>
      </w:r>
      <w:proofErr w:type="spellStart"/>
      <w:r w:rsidR="005505AE" w:rsidRPr="005505AE">
        <w:t>depart</w:t>
      </w:r>
      <w:proofErr w:type="spellEnd"/>
      <w:r w:rsidR="005505AE" w:rsidRPr="005505AE">
        <w:t xml:space="preserve"> de notre a</w:t>
      </w:r>
      <w:r w:rsidR="005505AE">
        <w:t>rc (</w:t>
      </w:r>
      <w:proofErr w:type="spellStart"/>
      <w:r w:rsidR="005505AE">
        <w:t>startAngle</w:t>
      </w:r>
      <w:proofErr w:type="spellEnd"/>
      <w:r w:rsidR="005505AE">
        <w:t>) et le nombre de degrés à partir de ce point que fera notre arc (</w:t>
      </w:r>
      <w:proofErr w:type="spellStart"/>
      <w:r w:rsidR="005505AE">
        <w:t>sweepAngle</w:t>
      </w:r>
      <w:proofErr w:type="spellEnd"/>
      <w:r w:rsidR="005505AE">
        <w:t xml:space="preserve">). </w:t>
      </w:r>
      <w:r w:rsidR="00CC07E0">
        <w:t xml:space="preserve">Je recommande de mettre </w:t>
      </w:r>
      <w:proofErr w:type="spellStart"/>
      <w:r w:rsidR="00CC07E0">
        <w:t>useCenterOfRectF</w:t>
      </w:r>
      <w:proofErr w:type="spellEnd"/>
      <w:r w:rsidR="00CC07E0">
        <w:t xml:space="preserve"> à </w:t>
      </w:r>
      <w:proofErr w:type="spellStart"/>
      <w:r w:rsidR="00CC07E0">
        <w:t>true</w:t>
      </w:r>
      <w:proofErr w:type="spellEnd"/>
      <w:r w:rsidR="00CC07E0">
        <w:t xml:space="preserve"> à part si tu souhaites expérimenter. </w:t>
      </w:r>
      <w:r w:rsidR="00A7338A">
        <w:t xml:space="preserve">On utilise le </w:t>
      </w:r>
      <w:proofErr w:type="spellStart"/>
      <w:r w:rsidR="00A7338A">
        <w:t>RectF</w:t>
      </w:r>
      <w:proofErr w:type="spellEnd"/>
      <w:r w:rsidR="00A7338A">
        <w:t xml:space="preserve"> pour déterminer la position ainsi que le rayon de notre arc de cercle. </w:t>
      </w:r>
      <w:r w:rsidR="009339AC">
        <w:br/>
      </w:r>
      <w:r w:rsidR="009339AC">
        <w:br/>
        <w:t>-</w:t>
      </w:r>
      <w:proofErr w:type="spellStart"/>
      <w:r w:rsidR="00C93025">
        <w:t>canvas.drawLine</w:t>
      </w:r>
      <w:proofErr w:type="spellEnd"/>
      <w:r w:rsidR="00C93025">
        <w:t>(</w:t>
      </w:r>
      <w:proofErr w:type="spellStart"/>
      <w:r w:rsidR="00C93025">
        <w:t>int</w:t>
      </w:r>
      <w:proofErr w:type="spellEnd"/>
      <w:r w:rsidR="00C93025">
        <w:t xml:space="preserve"> </w:t>
      </w:r>
      <w:proofErr w:type="spellStart"/>
      <w:r w:rsidR="00C93025">
        <w:t>PointDeDépartX</w:t>
      </w:r>
      <w:proofErr w:type="spellEnd"/>
      <w:r w:rsidR="00C93025">
        <w:t xml:space="preserve">, </w:t>
      </w:r>
      <w:proofErr w:type="spellStart"/>
      <w:r w:rsidR="00C93025">
        <w:t>int</w:t>
      </w:r>
      <w:proofErr w:type="spellEnd"/>
      <w:r w:rsidR="00C93025">
        <w:t xml:space="preserve"> </w:t>
      </w:r>
      <w:proofErr w:type="spellStart"/>
      <w:r w:rsidR="00C93025">
        <w:t>PointDeDépartY</w:t>
      </w:r>
      <w:proofErr w:type="spellEnd"/>
      <w:r w:rsidR="00C93025">
        <w:t xml:space="preserve">, </w:t>
      </w:r>
      <w:proofErr w:type="spellStart"/>
      <w:r w:rsidR="00C93025">
        <w:t>PointD’arrivéX</w:t>
      </w:r>
      <w:proofErr w:type="spellEnd"/>
      <w:r w:rsidR="00C93025">
        <w:t xml:space="preserve">, </w:t>
      </w:r>
      <w:proofErr w:type="spellStart"/>
      <w:r w:rsidR="00C93025">
        <w:t>PointD’arrivéY</w:t>
      </w:r>
      <w:proofErr w:type="spellEnd"/>
      <w:r w:rsidR="00C93025">
        <w:t xml:space="preserve">, Paint </w:t>
      </w:r>
      <w:proofErr w:type="spellStart"/>
      <w:r w:rsidR="00C93025">
        <w:t>paintUsed</w:t>
      </w:r>
      <w:proofErr w:type="spellEnd"/>
      <w:r w:rsidR="00C93025">
        <w:t>)</w:t>
      </w:r>
      <w:r w:rsidR="00A61191">
        <w:t xml:space="preserve"> Nous permet de dessiner une ligne allant du point de départ au point d’arrivé indiqué. </w:t>
      </w:r>
      <w:r w:rsidR="00B13978">
        <w:br/>
      </w:r>
      <w:r w:rsidR="00B13978">
        <w:br/>
        <w:t>-</w:t>
      </w:r>
      <w:proofErr w:type="spellStart"/>
      <w:r w:rsidR="00B13978">
        <w:t>canvas.drawPath</w:t>
      </w:r>
      <w:proofErr w:type="spellEnd"/>
      <w:r w:rsidR="00B13978">
        <w:t xml:space="preserve">(Path </w:t>
      </w:r>
      <w:proofErr w:type="spellStart"/>
      <w:r w:rsidR="00B13978">
        <w:t>myPath</w:t>
      </w:r>
      <w:proofErr w:type="spellEnd"/>
      <w:r w:rsidR="00B13978">
        <w:t xml:space="preserve">, Paint </w:t>
      </w:r>
      <w:proofErr w:type="spellStart"/>
      <w:r w:rsidR="00B13978">
        <w:t>myPaint</w:t>
      </w:r>
      <w:proofErr w:type="spellEnd"/>
      <w:r w:rsidR="00B13978">
        <w:t xml:space="preserve">) Dessine un objet de type </w:t>
      </w:r>
      <w:proofErr w:type="spellStart"/>
      <w:r w:rsidR="00B13978">
        <w:t>path</w:t>
      </w:r>
      <w:proofErr w:type="spellEnd"/>
      <w:r w:rsidR="00B13978">
        <w:t xml:space="preserve"> selon les coordonnées </w:t>
      </w:r>
      <w:r w:rsidR="00441390">
        <w:t>incluent</w:t>
      </w:r>
      <w:r w:rsidR="00B13978">
        <w:t xml:space="preserve"> dans le </w:t>
      </w:r>
      <w:proofErr w:type="spellStart"/>
      <w:r w:rsidR="00B13978">
        <w:t>path</w:t>
      </w:r>
      <w:proofErr w:type="spellEnd"/>
      <w:r w:rsidR="00B13978">
        <w:t xml:space="preserve">. </w:t>
      </w:r>
      <w:r w:rsidR="00B27405">
        <w:br/>
      </w:r>
      <w:r w:rsidR="00B27405">
        <w:br/>
        <w:t>-</w:t>
      </w:r>
      <w:proofErr w:type="spellStart"/>
      <w:r w:rsidR="00B27405">
        <w:t>canvas.drawBitmap</w:t>
      </w:r>
      <w:proofErr w:type="spellEnd"/>
      <w:r w:rsidR="00B27405">
        <w:t xml:space="preserve">(Bitmap bitmap, </w:t>
      </w:r>
      <w:proofErr w:type="spellStart"/>
      <w:r w:rsidR="00B27405">
        <w:t>int</w:t>
      </w:r>
      <w:proofErr w:type="spellEnd"/>
      <w:r w:rsidR="00B27405">
        <w:t xml:space="preserve"> </w:t>
      </w:r>
      <w:proofErr w:type="spellStart"/>
      <w:r w:rsidR="00B27405">
        <w:t>left</w:t>
      </w:r>
      <w:proofErr w:type="spellEnd"/>
      <w:r w:rsidR="00B27405">
        <w:t xml:space="preserve">, </w:t>
      </w:r>
      <w:proofErr w:type="spellStart"/>
      <w:r w:rsidR="00B27405">
        <w:t>int</w:t>
      </w:r>
      <w:proofErr w:type="spellEnd"/>
      <w:r w:rsidR="00B27405">
        <w:t xml:space="preserve"> top, Paint </w:t>
      </w:r>
      <w:proofErr w:type="spellStart"/>
      <w:r w:rsidR="00B27405">
        <w:t>myPaint</w:t>
      </w:r>
      <w:proofErr w:type="spellEnd"/>
      <w:r w:rsidR="00B27405">
        <w:t xml:space="preserve">) Dessine un objet de type bitmap à partir du point </w:t>
      </w:r>
      <w:proofErr w:type="spellStart"/>
      <w:r w:rsidR="00B27405">
        <w:t>left</w:t>
      </w:r>
      <w:proofErr w:type="spellEnd"/>
      <w:r w:rsidR="00B27405">
        <w:t xml:space="preserve"> (x) et du point top (y) de notre </w:t>
      </w:r>
      <w:proofErr w:type="spellStart"/>
      <w:r w:rsidR="00B27405">
        <w:t>canvas</w:t>
      </w:r>
      <w:proofErr w:type="spellEnd"/>
      <w:r w:rsidR="00B27405">
        <w:t xml:space="preserve"> en utilisant la peinture spécifié</w:t>
      </w:r>
      <w:r w:rsidR="009A680F">
        <w:t>e</w:t>
      </w:r>
      <w:r w:rsidR="00B27405">
        <w:t xml:space="preserve">. </w:t>
      </w:r>
      <w:r w:rsidR="004C2FBB">
        <w:br/>
      </w:r>
      <w:r w:rsidR="004C2FBB">
        <w:br/>
        <w:t>-</w:t>
      </w:r>
      <w:proofErr w:type="spellStart"/>
      <w:r w:rsidR="00184BCF">
        <w:t>surfaceDessin</w:t>
      </w:r>
      <w:r w:rsidR="004C2FBB">
        <w:t>.invalidate</w:t>
      </w:r>
      <w:proofErr w:type="spellEnd"/>
      <w:r w:rsidR="004C2FBB">
        <w:t>() permet d’effacer et de redessiner la surface de dessin.</w:t>
      </w:r>
      <w:r w:rsidR="0054331A">
        <w:t xml:space="preserve"> En soit, appelle </w:t>
      </w:r>
      <w:proofErr w:type="spellStart"/>
      <w:r w:rsidR="0054331A">
        <w:t>onDraw</w:t>
      </w:r>
      <w:proofErr w:type="spellEnd"/>
      <w:r w:rsidR="0054331A">
        <w:t xml:space="preserve">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w:t>
      </w:r>
      <w:proofErr w:type="spellStart"/>
      <w:r w:rsidR="00253209" w:rsidRPr="00253209">
        <w:t>myPath.i</w:t>
      </w:r>
      <w:r w:rsidR="00253209">
        <w:t>sEmpty</w:t>
      </w:r>
      <w:proofErr w:type="spellEnd"/>
      <w:r w:rsidR="00253209">
        <w:t xml:space="preserve">() nous retourne une </w:t>
      </w:r>
      <w:proofErr w:type="spellStart"/>
      <w:r w:rsidR="00253209">
        <w:t>bolean</w:t>
      </w:r>
      <w:proofErr w:type="spellEnd"/>
      <w:r w:rsidR="00253209">
        <w:t xml:space="preserve"> qui nous indique si le chemin possède des coordonnées ou non. </w:t>
      </w:r>
      <w:r w:rsidR="009457F3">
        <w:br/>
      </w:r>
      <w:r w:rsidR="009457F3">
        <w:br/>
      </w:r>
      <w:r w:rsidR="009457F3" w:rsidRPr="009457F3">
        <w:t>-</w:t>
      </w:r>
      <w:proofErr w:type="spellStart"/>
      <w:r w:rsidR="009457F3" w:rsidRPr="009457F3">
        <w:t>myPath.r</w:t>
      </w:r>
      <w:r w:rsidR="009457F3">
        <w:t>eset</w:t>
      </w:r>
      <w:proofErr w:type="spellEnd"/>
      <w:r w:rsidR="009457F3">
        <w:t xml:space="preserve">() retire les coordonnées présente dans notre </w:t>
      </w:r>
      <w:proofErr w:type="spellStart"/>
      <w:r w:rsidR="009457F3">
        <w:t>path</w:t>
      </w:r>
      <w:proofErr w:type="spellEnd"/>
      <w:r w:rsidR="009457F3">
        <w:t xml:space="preserve">. </w:t>
      </w:r>
      <w:r w:rsidR="00E942B9">
        <w:br/>
      </w:r>
      <w:r w:rsidR="00E942B9">
        <w:br/>
      </w:r>
      <w:r w:rsidR="00985342" w:rsidRPr="00985342">
        <w:t>-</w:t>
      </w:r>
      <w:proofErr w:type="spellStart"/>
      <w:r w:rsidR="00985342" w:rsidRPr="00985342">
        <w:t>myPath.m</w:t>
      </w:r>
      <w:r w:rsidR="00985342">
        <w:t>oveTo</w:t>
      </w:r>
      <w:proofErr w:type="spellEnd"/>
      <w:r w:rsidR="00985342">
        <w:t xml:space="preserve">() place le point de départ de notre </w:t>
      </w:r>
      <w:proofErr w:type="spellStart"/>
      <w:r w:rsidR="00985342">
        <w:t>path</w:t>
      </w:r>
      <w:proofErr w:type="spellEnd"/>
      <w:r w:rsidR="00985342">
        <w:t xml:space="preserve">. </w:t>
      </w:r>
      <w:r w:rsidR="007B7707">
        <w:br/>
      </w:r>
      <w:r w:rsidR="007B7707">
        <w:br/>
      </w:r>
      <w:r w:rsidR="007B7707" w:rsidRPr="007B7707">
        <w:t>-</w:t>
      </w:r>
      <w:proofErr w:type="spellStart"/>
      <w:r w:rsidR="007B7707" w:rsidRPr="007B7707">
        <w:t>myPath.l</w:t>
      </w:r>
      <w:r w:rsidR="007B7707">
        <w:t>ineTo</w:t>
      </w:r>
      <w:proofErr w:type="spellEnd"/>
      <w:r w:rsidR="007B7707">
        <w:t xml:space="preserve">() si un point de départ a déjà été ajouté au </w:t>
      </w:r>
      <w:proofErr w:type="spellStart"/>
      <w:r w:rsidR="007B7707">
        <w:t>path</w:t>
      </w:r>
      <w:proofErr w:type="spellEnd"/>
      <w:r w:rsidR="007B7707">
        <w:t xml:space="preserve">, relie le point précédent à ce nouveau point. </w:t>
      </w:r>
      <w:r w:rsidR="00B12691">
        <w:br/>
      </w:r>
      <w:r w:rsidR="00B12691">
        <w:lastRenderedPageBreak/>
        <w:br/>
      </w:r>
      <w:r w:rsidR="00B12691">
        <w:rPr>
          <w:b/>
          <w:bCs/>
          <w:i/>
          <w:iCs/>
        </w:rPr>
        <w:t>Fichier Jar</w:t>
      </w:r>
      <w:r w:rsidR="00B12691">
        <w:rPr>
          <w:b/>
          <w:bCs/>
          <w:i/>
          <w:iCs/>
        </w:rPr>
        <w:br/>
      </w:r>
      <w:r w:rsidR="00B12691">
        <w:t xml:space="preserve">Il est possible de compiler une classe, en soit des fichiers java, sous forme jar. On peut ensuite plus tard utiliser ces fichiers jar en les incluant dans notre fichier </w:t>
      </w:r>
      <w:proofErr w:type="spellStart"/>
      <w:r w:rsidR="00B12691">
        <w:t>gradle</w:t>
      </w:r>
      <w:proofErr w:type="spellEnd"/>
      <w:r w:rsidR="00B12691">
        <w:t xml:space="preserve"> dans la section </w:t>
      </w:r>
      <w:proofErr w:type="spellStart"/>
      <w:r w:rsidR="00B12691">
        <w:t>dependencies</w:t>
      </w:r>
      <w:proofErr w:type="spellEnd"/>
      <w:r w:rsidR="00B12691">
        <w:t xml:space="preserve"> tel que </w:t>
      </w:r>
      <w:proofErr w:type="spellStart"/>
      <w:r w:rsidR="00B12691">
        <w:t>implementation</w:t>
      </w:r>
      <w:proofErr w:type="spellEnd"/>
      <w:r w:rsidR="00B12691">
        <w:t xml:space="preserve"> files(‘</w:t>
      </w:r>
      <w:proofErr w:type="spellStart"/>
      <w:r w:rsidR="00B12691">
        <w:t>libs</w:t>
      </w:r>
      <w:proofErr w:type="spellEnd"/>
      <w:r w:rsidR="00B12691">
        <w:t>\\myFile.jar’)</w:t>
      </w:r>
      <w:r w:rsidR="00D84C92">
        <w:t>.</w:t>
      </w:r>
      <w:r w:rsidR="00367BD7">
        <w:br/>
      </w:r>
      <w:r w:rsidR="00367BD7">
        <w:br/>
      </w:r>
      <w:r w:rsidR="00367BD7">
        <w:rPr>
          <w:b/>
          <w:bCs/>
          <w:i/>
          <w:iCs/>
        </w:rPr>
        <w:t>Intent</w:t>
      </w:r>
      <w:r w:rsidR="00367BD7">
        <w:rPr>
          <w:b/>
          <w:bCs/>
          <w:i/>
          <w:iCs/>
        </w:rPr>
        <w:br/>
      </w:r>
      <w:r w:rsidR="00367BD7">
        <w:t xml:space="preserve">Un objet Intent nous permet de changer d’activité lorsque l’application tourne. </w:t>
      </w:r>
      <w:r w:rsidR="00B45D12">
        <w:t xml:space="preserve">Lorsqu’on crée notre </w:t>
      </w:r>
      <w:proofErr w:type="spellStart"/>
      <w:r w:rsidR="00B45D12">
        <w:t>intent</w:t>
      </w:r>
      <w:proofErr w:type="spellEnd"/>
      <w:r w:rsidR="00B45D12">
        <w:t>, il nous faut lui passer en paramètre le contexte de l’activité qui est notre point de départ et en second paramètre la classe de l’activité qui sera notre point d’arrivé tel que new Intent(</w:t>
      </w:r>
      <w:proofErr w:type="spellStart"/>
      <w:r w:rsidR="00B45D12">
        <w:t>MyActivity.this</w:t>
      </w:r>
      <w:proofErr w:type="spellEnd"/>
      <w:r w:rsidR="00B45D12">
        <w:t xml:space="preserve">, </w:t>
      </w:r>
      <w:proofErr w:type="spellStart"/>
      <w:r w:rsidR="00B45D12">
        <w:t>MyOtherActivity.class</w:t>
      </w:r>
      <w:proofErr w:type="spellEnd"/>
      <w:r w:rsidR="00B45D12">
        <w:t xml:space="preserve">); </w:t>
      </w:r>
      <w:r w:rsidR="00B45D12">
        <w:br/>
        <w:t xml:space="preserve">Pour changer d’activité, on utilise la méthode </w:t>
      </w:r>
      <w:proofErr w:type="spellStart"/>
      <w:r w:rsidR="00B45D12">
        <w:t>startActivity</w:t>
      </w:r>
      <w:proofErr w:type="spellEnd"/>
      <w:r w:rsidR="00B45D12">
        <w:t>(</w:t>
      </w:r>
      <w:proofErr w:type="spellStart"/>
      <w:r w:rsidR="00B45D12">
        <w:t>myIntent</w:t>
      </w:r>
      <w:proofErr w:type="spellEnd"/>
      <w:r w:rsidR="00B45D12">
        <w:t xml:space="preserve">). </w:t>
      </w:r>
      <w:r w:rsidR="00A04F3C">
        <w:br/>
        <w:t xml:space="preserve">On peut donner des flags </w:t>
      </w:r>
      <w:proofErr w:type="spellStart"/>
      <w:r w:rsidR="00A04F3C">
        <w:t>a</w:t>
      </w:r>
      <w:proofErr w:type="spellEnd"/>
      <w:r w:rsidR="00A04F3C">
        <w:t xml:space="preserve"> nos </w:t>
      </w:r>
      <w:proofErr w:type="spellStart"/>
      <w:r w:rsidR="00A04F3C">
        <w:t>intents</w:t>
      </w:r>
      <w:proofErr w:type="spellEnd"/>
      <w:r w:rsidR="00A04F3C">
        <w:t xml:space="preserve"> pour leur faire faire certaines choses tel que </w:t>
      </w:r>
      <w:proofErr w:type="spellStart"/>
      <w:r w:rsidR="00A04F3C">
        <w:t>my_intent.addFlags</w:t>
      </w:r>
      <w:proofErr w:type="spellEnd"/>
      <w:r w:rsidR="00A04F3C">
        <w:t>(</w:t>
      </w:r>
      <w:proofErr w:type="spellStart"/>
      <w:r w:rsidR="00A04F3C">
        <w:t>Intent.FLAG_ACTIVITY_NO_HISTORY</w:t>
      </w:r>
      <w:proofErr w:type="spellEnd"/>
      <w:r w:rsidR="00A04F3C">
        <w:t xml:space="preserve">) qui enlève l’activité appelé par notre </w:t>
      </w:r>
      <w:proofErr w:type="spellStart"/>
      <w:r w:rsidR="00A04F3C">
        <w:t>intent</w:t>
      </w:r>
      <w:proofErr w:type="spellEnd"/>
      <w:r w:rsidR="00A04F3C">
        <w:t xml:space="preserve"> de la pile d’activité qui peuvent être rappelé par le bouton de retour. </w:t>
      </w:r>
      <w:r w:rsidR="00E82CCD">
        <w:br/>
      </w:r>
      <w:r w:rsidR="00E82CCD">
        <w:br/>
      </w:r>
      <w:r w:rsidR="00E82CCD" w:rsidRPr="00676EF7">
        <w:rPr>
          <w:b/>
          <w:bCs/>
          <w:i/>
          <w:iCs/>
        </w:rPr>
        <w:t>SQLite</w:t>
      </w:r>
      <w:r w:rsidR="00E82CCD">
        <w:rPr>
          <w:b/>
          <w:bCs/>
        </w:rPr>
        <w:br/>
      </w:r>
      <w:r w:rsidR="00E82CCD">
        <w:t xml:space="preserve">Est un système de base de </w:t>
      </w:r>
      <w:r w:rsidR="00676EF7">
        <w:t>données</w:t>
      </w:r>
      <w:r w:rsidR="00E82CCD">
        <w:t xml:space="preserve"> qui est intégrée par défaut dans le moteur d’exécution d’Android. </w:t>
      </w:r>
      <w:r w:rsidR="00BD2655">
        <w:br/>
        <w:t>Les types de données sont INTEGER (</w:t>
      </w:r>
      <w:proofErr w:type="spellStart"/>
      <w:r w:rsidR="00BD2655">
        <w:t>int</w:t>
      </w:r>
      <w:proofErr w:type="spellEnd"/>
      <w:r w:rsidR="00BD2655">
        <w:t>), REAL (</w:t>
      </w:r>
      <w:proofErr w:type="spellStart"/>
      <w:r w:rsidR="00BD2655">
        <w:t>float</w:t>
      </w:r>
      <w:proofErr w:type="spellEnd"/>
      <w:r w:rsidR="00BD2655">
        <w:t xml:space="preserve">), TEXT (string), NULL. </w:t>
      </w:r>
      <w:r w:rsidR="004A5931">
        <w:t xml:space="preserve">Pour un booléen on recommande d’utiliser 0 pour faux et 1 pour vrai. </w:t>
      </w:r>
      <w:r w:rsidR="0063399A">
        <w:br/>
        <w:t xml:space="preserve">Si on veut que notre clé primaire (id) s’incrémente tout seul la syntaxe est INTEGER PRIMARY KEY AUTOINCREMENT et notre clé primaire doit se nommer _id. </w:t>
      </w:r>
      <w:r w:rsidR="00676EF7">
        <w:br/>
        <w:t xml:space="preserve">Pour créer une base de données SQLite, notre classe doit </w:t>
      </w:r>
      <w:proofErr w:type="spellStart"/>
      <w:r w:rsidR="00676EF7">
        <w:t>extends</w:t>
      </w:r>
      <w:proofErr w:type="spellEnd"/>
      <w:r w:rsidR="00676EF7">
        <w:t xml:space="preserve"> </w:t>
      </w:r>
      <w:proofErr w:type="spellStart"/>
      <w:r w:rsidR="00676EF7">
        <w:t>SQLiteOpenHelper</w:t>
      </w:r>
      <w:proofErr w:type="spellEnd"/>
      <w:r w:rsidR="00676EF7">
        <w:t xml:space="preserve">. </w:t>
      </w:r>
      <w:r w:rsidR="008E21ED">
        <w:br/>
      </w:r>
      <w:r w:rsidR="00676EF7">
        <w:t xml:space="preserve">Le super du constructeur de notre base de </w:t>
      </w:r>
      <w:r w:rsidR="0018407E">
        <w:t>données</w:t>
      </w:r>
      <w:r w:rsidR="00676EF7">
        <w:t xml:space="preserve"> prend en paramètre le </w:t>
      </w:r>
      <w:proofErr w:type="spellStart"/>
      <w:r w:rsidR="00676EF7" w:rsidRPr="00D32F69">
        <w:rPr>
          <w:u w:val="single"/>
        </w:rPr>
        <w:t>context</w:t>
      </w:r>
      <w:proofErr w:type="spellEnd"/>
      <w:r w:rsidR="00676EF7">
        <w:t xml:space="preserve"> (synonyme d’activité ou d’application), le </w:t>
      </w:r>
      <w:r w:rsidR="00676EF7" w:rsidRPr="00D32F69">
        <w:rPr>
          <w:u w:val="single"/>
        </w:rPr>
        <w:t>nom</w:t>
      </w:r>
      <w:r w:rsidR="00676EF7">
        <w:t xml:space="preserve"> de la base de donnée, </w:t>
      </w:r>
      <w:proofErr w:type="spellStart"/>
      <w:r w:rsidR="00676EF7" w:rsidRPr="00D32F69">
        <w:rPr>
          <w:u w:val="single"/>
        </w:rPr>
        <w:t>factory</w:t>
      </w:r>
      <w:proofErr w:type="spellEnd"/>
      <w:r w:rsidR="00676EF7">
        <w:t xml:space="preserve"> (fabrique de curseur, qui servent à générer des requêtes) peut être mis à nul si on ne compte pas l’utilisé et </w:t>
      </w:r>
      <w:r w:rsidR="00676EF7" w:rsidRPr="00D32F69">
        <w:rPr>
          <w:u w:val="single"/>
        </w:rPr>
        <w:t>version</w:t>
      </w:r>
      <w:r w:rsidR="00676EF7">
        <w:t xml:space="preserve"> qu’on met à 1.</w:t>
      </w:r>
      <w:r w:rsidR="009D02DC">
        <w:br/>
        <w:t xml:space="preserve">Notre classe a deux méthodes obligatoires soit </w:t>
      </w:r>
      <w:proofErr w:type="spellStart"/>
      <w:r w:rsidR="009D02DC">
        <w:t>onCreate</w:t>
      </w:r>
      <w:proofErr w:type="spellEnd"/>
      <w:r w:rsidR="009D02DC">
        <w:t>(</w:t>
      </w:r>
      <w:proofErr w:type="spellStart"/>
      <w:r w:rsidR="009D02DC">
        <w:t>SQLiteDatabase</w:t>
      </w:r>
      <w:proofErr w:type="spellEnd"/>
      <w:r w:rsidR="009D02DC">
        <w:t xml:space="preserve"> </w:t>
      </w:r>
      <w:proofErr w:type="spellStart"/>
      <w:r w:rsidR="009D02DC">
        <w:t>db</w:t>
      </w:r>
      <w:proofErr w:type="spellEnd"/>
      <w:r w:rsidR="009D02DC">
        <w:t xml:space="preserve">) ainsi que </w:t>
      </w:r>
      <w:proofErr w:type="spellStart"/>
      <w:r w:rsidR="009D02DC">
        <w:t>onUpgrade</w:t>
      </w:r>
      <w:proofErr w:type="spellEnd"/>
      <w:r w:rsidR="009D02DC">
        <w:t>(</w:t>
      </w:r>
      <w:proofErr w:type="spellStart"/>
      <w:r w:rsidR="009D02DC">
        <w:t>SQLiteDatabase</w:t>
      </w:r>
      <w:proofErr w:type="spellEnd"/>
      <w:r w:rsidR="009D02DC">
        <w:t xml:space="preserve"> </w:t>
      </w:r>
      <w:proofErr w:type="spellStart"/>
      <w:r w:rsidR="009D02DC">
        <w:t>db</w:t>
      </w:r>
      <w:proofErr w:type="spellEnd"/>
      <w:r w:rsidR="009D02DC">
        <w:t xml:space="preserve">, </w:t>
      </w:r>
      <w:proofErr w:type="spellStart"/>
      <w:r w:rsidR="009D02DC">
        <w:t>int</w:t>
      </w:r>
      <w:proofErr w:type="spellEnd"/>
      <w:r w:rsidR="009D02DC">
        <w:t xml:space="preserve"> </w:t>
      </w:r>
      <w:proofErr w:type="spellStart"/>
      <w:r w:rsidR="009D02DC">
        <w:t>oldVersion</w:t>
      </w:r>
      <w:proofErr w:type="spellEnd"/>
      <w:r w:rsidR="009D02DC">
        <w:t xml:space="preserve">, </w:t>
      </w:r>
      <w:proofErr w:type="spellStart"/>
      <w:r w:rsidR="009D02DC">
        <w:t>int</w:t>
      </w:r>
      <w:proofErr w:type="spellEnd"/>
      <w:r w:rsidR="009D02DC">
        <w:t xml:space="preserve"> </w:t>
      </w:r>
      <w:proofErr w:type="spellStart"/>
      <w:r w:rsidR="009D02DC">
        <w:t>newVersion</w:t>
      </w:r>
      <w:proofErr w:type="spellEnd"/>
      <w:r w:rsidR="009D02DC">
        <w:t xml:space="preserve">). </w:t>
      </w:r>
      <w:r w:rsidR="009D02DC" w:rsidRPr="00FA6B22">
        <w:rPr>
          <w:highlight w:val="yellow"/>
        </w:rPr>
        <w:t xml:space="preserve">Important de noter que </w:t>
      </w:r>
      <w:proofErr w:type="spellStart"/>
      <w:r w:rsidR="009D02DC" w:rsidRPr="00FA6B22">
        <w:rPr>
          <w:highlight w:val="yellow"/>
        </w:rPr>
        <w:t>onCreate</w:t>
      </w:r>
      <w:proofErr w:type="spellEnd"/>
      <w:r w:rsidR="009D02DC" w:rsidRPr="00FA6B22">
        <w:rPr>
          <w:highlight w:val="yellow"/>
        </w:rPr>
        <w:t xml:space="preserve"> est appelée uniquement lorsque l’application est installée. </w:t>
      </w:r>
      <w:proofErr w:type="spellStart"/>
      <w:r w:rsidR="009D02DC" w:rsidRPr="00FA6B22">
        <w:rPr>
          <w:highlight w:val="yellow"/>
        </w:rPr>
        <w:t>onCreate</w:t>
      </w:r>
      <w:proofErr w:type="spellEnd"/>
      <w:r w:rsidR="009D02DC" w:rsidRPr="00FA6B22">
        <w:rPr>
          <w:highlight w:val="yellow"/>
        </w:rPr>
        <w:t xml:space="preserve"> est donc uniquement appelé une fois.</w:t>
      </w:r>
      <w:r w:rsidR="009D02DC">
        <w:t xml:space="preserve"> </w:t>
      </w:r>
      <w:r w:rsidR="005002F1">
        <w:br/>
        <w:t xml:space="preserve">Si on veut rappeler </w:t>
      </w:r>
      <w:proofErr w:type="spellStart"/>
      <w:r w:rsidR="005002F1">
        <w:t>onCreate</w:t>
      </w:r>
      <w:proofErr w:type="spellEnd"/>
      <w:r w:rsidR="005002F1">
        <w:t xml:space="preserve">, il est possible de changer dans notre constructeur la version associé à notre table. Si le chiffre de la version est plus grand que celle de table présentement créer, </w:t>
      </w:r>
      <w:proofErr w:type="spellStart"/>
      <w:r w:rsidR="005002F1">
        <w:t>onUpgrade</w:t>
      </w:r>
      <w:proofErr w:type="spellEnd"/>
      <w:r w:rsidR="005002F1">
        <w:t xml:space="preserve"> sera appelé lors de l’ouverture de l’application. On peut donc à l’intérieur de </w:t>
      </w:r>
      <w:proofErr w:type="spellStart"/>
      <w:r w:rsidR="005002F1">
        <w:t>onUpgrade</w:t>
      </w:r>
      <w:proofErr w:type="spellEnd"/>
      <w:r w:rsidR="005002F1">
        <w:t xml:space="preserve"> drop l’ancienne table et rappeler </w:t>
      </w:r>
      <w:proofErr w:type="spellStart"/>
      <w:r w:rsidR="005002F1">
        <w:t>onCreate</w:t>
      </w:r>
      <w:proofErr w:type="spellEnd"/>
      <w:r w:rsidR="005002F1">
        <w:t xml:space="preserve">.  </w:t>
      </w:r>
      <w:r w:rsidR="00FA6B22">
        <w:br/>
      </w:r>
      <w:r w:rsidR="00234C8B">
        <w:br/>
        <w:t xml:space="preserve">Même si la base de données est locale, il est important d’ouvrir et de fermer la connexion à cette dernière. </w:t>
      </w:r>
      <w:r w:rsidR="00394813">
        <w:br/>
        <w:t xml:space="preserve">Pour ouvrir la connexion à notre base de données, il nous faut stocker dans un objet </w:t>
      </w:r>
      <w:proofErr w:type="spellStart"/>
      <w:r w:rsidR="00394813">
        <w:t>SQLiteDatabase</w:t>
      </w:r>
      <w:proofErr w:type="spellEnd"/>
      <w:r w:rsidR="00394813">
        <w:t xml:space="preserve"> à l’intérieur de notre classe qui </w:t>
      </w:r>
      <w:proofErr w:type="spellStart"/>
      <w:r w:rsidR="00394813">
        <w:t>extends</w:t>
      </w:r>
      <w:proofErr w:type="spellEnd"/>
      <w:r w:rsidR="00394813">
        <w:t xml:space="preserve"> </w:t>
      </w:r>
      <w:proofErr w:type="spellStart"/>
      <w:r w:rsidR="00394813">
        <w:t>SQLiteOpenHelper</w:t>
      </w:r>
      <w:proofErr w:type="spellEnd"/>
      <w:r w:rsidR="00394813">
        <w:t xml:space="preserve"> soit </w:t>
      </w:r>
      <w:proofErr w:type="spellStart"/>
      <w:r w:rsidR="00394813">
        <w:t>this.getWritableDatabase</w:t>
      </w:r>
      <w:proofErr w:type="spellEnd"/>
      <w:r w:rsidR="00394813">
        <w:t xml:space="preserve">() si on compte écrire dans nos tables, autrement on peut placer dans notre objet </w:t>
      </w:r>
      <w:proofErr w:type="spellStart"/>
      <w:r w:rsidR="00394813">
        <w:t>this.getReadableDatabase</w:t>
      </w:r>
      <w:proofErr w:type="spellEnd"/>
      <w:r w:rsidR="00394813">
        <w:t xml:space="preserve">() si on compte uniquement lire des valeurs de nos tables. </w:t>
      </w:r>
      <w:proofErr w:type="spellStart"/>
      <w:r w:rsidR="000678C8">
        <w:t>this</w:t>
      </w:r>
      <w:proofErr w:type="spellEnd"/>
      <w:r w:rsidR="000678C8">
        <w:t xml:space="preserve"> représentant le contexte de notre classe. </w:t>
      </w:r>
      <w:r w:rsidR="009D2795">
        <w:t xml:space="preserve">Une fois la connexion ouverte, la variable qui contient la base de données est équivalent au paramètre </w:t>
      </w:r>
      <w:proofErr w:type="spellStart"/>
      <w:r w:rsidR="009D2795">
        <w:t>db</w:t>
      </w:r>
      <w:proofErr w:type="spellEnd"/>
      <w:r w:rsidR="009D2795">
        <w:t xml:space="preserve"> de nos fonction </w:t>
      </w:r>
      <w:proofErr w:type="spellStart"/>
      <w:r w:rsidR="009D2795">
        <w:t>onCreate</w:t>
      </w:r>
      <w:proofErr w:type="spellEnd"/>
      <w:r w:rsidR="009D2795">
        <w:t xml:space="preserve"> et </w:t>
      </w:r>
      <w:proofErr w:type="spellStart"/>
      <w:r w:rsidR="009D2795">
        <w:t>onUpgrade</w:t>
      </w:r>
      <w:proofErr w:type="spellEnd"/>
      <w:r w:rsidR="009D2795">
        <w:t>.</w:t>
      </w:r>
      <w:r w:rsidR="00234C8B">
        <w:br/>
      </w:r>
      <w:r w:rsidR="006854D0">
        <w:t xml:space="preserve">Pour fermer la connexion à notre base de données, on va simplement utiliser la méthode .close() sur notre objet </w:t>
      </w:r>
      <w:proofErr w:type="spellStart"/>
      <w:r w:rsidR="006854D0">
        <w:t>SQLiteDatabase</w:t>
      </w:r>
      <w:proofErr w:type="spellEnd"/>
      <w:r w:rsidR="006854D0">
        <w:t xml:space="preserve"> tel que </w:t>
      </w:r>
      <w:proofErr w:type="spellStart"/>
      <w:r w:rsidR="006854D0">
        <w:t>database.close</w:t>
      </w:r>
      <w:proofErr w:type="spellEnd"/>
      <w:r w:rsidR="006854D0">
        <w:t>()</w:t>
      </w:r>
      <w:r w:rsidR="00A842A9">
        <w:t>;</w:t>
      </w:r>
      <w:r w:rsidR="006854D0">
        <w:t xml:space="preserve">. </w:t>
      </w:r>
      <w:r w:rsidR="006854D0">
        <w:br/>
      </w:r>
      <w:r w:rsidR="00C46C88">
        <w:lastRenderedPageBreak/>
        <w:br/>
        <w:t>On exécute</w:t>
      </w:r>
      <w:r w:rsidR="00D60396">
        <w:t xml:space="preserve"> généralement les</w:t>
      </w:r>
      <w:r w:rsidR="00C46C88">
        <w:t xml:space="preserve"> commandes </w:t>
      </w:r>
      <w:r w:rsidR="00D60396">
        <w:t xml:space="preserve">suivantes </w:t>
      </w:r>
      <w:r w:rsidR="00C46C88">
        <w:t xml:space="preserve">à l’intérieur de nos fonctions </w:t>
      </w:r>
      <w:proofErr w:type="spellStart"/>
      <w:r w:rsidR="00C46C88">
        <w:t>onCreate</w:t>
      </w:r>
      <w:proofErr w:type="spellEnd"/>
      <w:r w:rsidR="00C46C88">
        <w:t xml:space="preserve"> et </w:t>
      </w:r>
      <w:proofErr w:type="spellStart"/>
      <w:r w:rsidR="00C46C88">
        <w:t>onUpgrade</w:t>
      </w:r>
      <w:proofErr w:type="spellEnd"/>
      <w:r w:rsidR="00AF788A">
        <w:t xml:space="preserve">. On peut par contre les utilisé n’importe où tant qu’on accès à notre </w:t>
      </w:r>
      <w:proofErr w:type="spellStart"/>
      <w:r w:rsidR="00AF788A">
        <w:t>object</w:t>
      </w:r>
      <w:proofErr w:type="spellEnd"/>
      <w:r w:rsidR="00AF788A">
        <w:t xml:space="preserve"> </w:t>
      </w:r>
      <w:proofErr w:type="spellStart"/>
      <w:r w:rsidR="00AF788A">
        <w:t>SQLiteDatabase</w:t>
      </w:r>
      <w:proofErr w:type="spellEnd"/>
      <w:r w:rsidR="00AF788A">
        <w:t xml:space="preserve"> </w:t>
      </w:r>
      <w:proofErr w:type="spellStart"/>
      <w:r w:rsidR="00AF788A">
        <w:t>db</w:t>
      </w:r>
      <w:proofErr w:type="spellEnd"/>
      <w:r w:rsidR="00674BF8">
        <w:t xml:space="preserve"> </w:t>
      </w:r>
      <w:r w:rsidR="00C46C88">
        <w:t>:</w:t>
      </w:r>
      <w:r w:rsidR="00C46C88">
        <w:br/>
        <w:t>-</w:t>
      </w:r>
      <w:proofErr w:type="spellStart"/>
      <w:r w:rsidR="00C46C88">
        <w:t>myDataBase.execSQL</w:t>
      </w:r>
      <w:proofErr w:type="spellEnd"/>
      <w:r w:rsidR="00C46C88">
        <w:t>(‘’***</w:t>
      </w:r>
      <w:proofErr w:type="spellStart"/>
      <w:r w:rsidR="00C46C88">
        <w:t>your</w:t>
      </w:r>
      <w:proofErr w:type="spellEnd"/>
      <w:r w:rsidR="00C46C88">
        <w:t xml:space="preserve"> </w:t>
      </w:r>
      <w:proofErr w:type="spellStart"/>
      <w:r w:rsidR="00C46C88">
        <w:t>sql</w:t>
      </w:r>
      <w:proofErr w:type="spellEnd"/>
      <w:r w:rsidR="00C46C88">
        <w:t xml:space="preserve"> commande </w:t>
      </w:r>
      <w:proofErr w:type="spellStart"/>
      <w:r w:rsidR="00C46C88">
        <w:t>here</w:t>
      </w:r>
      <w:proofErr w:type="spellEnd"/>
      <w:r w:rsidR="00C46C88">
        <w:t xml:space="preserve">***’’); </w:t>
      </w:r>
      <w:r w:rsidR="00E208E7">
        <w:t>Nous permet</w:t>
      </w:r>
      <w:r w:rsidR="00FA6B22">
        <w:t xml:space="preserve"> d</w:t>
      </w:r>
      <w:r w:rsidR="00E208E7">
        <w:t>’exécuter du</w:t>
      </w:r>
      <w:r w:rsidR="00FA6B22">
        <w:t xml:space="preserve"> code </w:t>
      </w:r>
      <w:proofErr w:type="spellStart"/>
      <w:r w:rsidR="00FA6B22">
        <w:t>sql</w:t>
      </w:r>
      <w:proofErr w:type="spellEnd"/>
      <w:r w:rsidR="00FA6B22">
        <w:t xml:space="preserve"> dans notre base de données</w:t>
      </w:r>
      <w:r w:rsidR="00C46C88">
        <w:t xml:space="preserve"> autre que</w:t>
      </w:r>
      <w:r w:rsidR="00E208E7">
        <w:t xml:space="preserve"> les commandes</w:t>
      </w:r>
      <w:r w:rsidR="00C46C88">
        <w:t xml:space="preserve"> insert ou select</w:t>
      </w:r>
      <w:r w:rsidR="00E208E7">
        <w:t>.</w:t>
      </w:r>
      <w:r w:rsidR="000807AE">
        <w:t xml:space="preserve"> Tel que </w:t>
      </w:r>
      <w:proofErr w:type="spellStart"/>
      <w:r w:rsidR="000807AE">
        <w:t>db.execSQL</w:t>
      </w:r>
      <w:proofErr w:type="spellEnd"/>
      <w:r w:rsidR="000807AE">
        <w:t>(‘’</w:t>
      </w:r>
      <w:proofErr w:type="spellStart"/>
      <w:r w:rsidR="000807AE">
        <w:t>create</w:t>
      </w:r>
      <w:proofErr w:type="spellEnd"/>
      <w:r w:rsidR="000807AE">
        <w:t xml:space="preserve"> table inventeur(_id INTEGER PRIMARY KEY AUTOINCREMENT, nom TEXT)’’);</w:t>
      </w:r>
      <w:r w:rsidR="0090338C">
        <w:br/>
      </w:r>
      <w:r w:rsidR="00254AC0">
        <w:br/>
      </w:r>
      <w:r w:rsidR="0090338C">
        <w:t>-</w:t>
      </w:r>
      <w:proofErr w:type="spellStart"/>
      <w:r w:rsidR="0090338C">
        <w:t>myDataBase.insert</w:t>
      </w:r>
      <w:proofErr w:type="spellEnd"/>
      <w:r w:rsidR="0090338C">
        <w:t>(</w:t>
      </w:r>
      <w:r w:rsidR="00020B84">
        <w:t xml:space="preserve">String </w:t>
      </w:r>
      <w:proofErr w:type="spellStart"/>
      <w:r w:rsidR="00020B84">
        <w:t>tableName</w:t>
      </w:r>
      <w:proofErr w:type="spellEnd"/>
      <w:r w:rsidR="00020B84">
        <w:t xml:space="preserve">, String </w:t>
      </w:r>
      <w:proofErr w:type="spellStart"/>
      <w:r w:rsidR="00020B84">
        <w:t>nullColumnHack</w:t>
      </w:r>
      <w:proofErr w:type="spellEnd"/>
      <w:r w:rsidR="00020B84">
        <w:t xml:space="preserve">, </w:t>
      </w:r>
      <w:proofErr w:type="spellStart"/>
      <w:r w:rsidR="00020B84">
        <w:t>ContentValue</w:t>
      </w:r>
      <w:r w:rsidR="00996444">
        <w:t>s</w:t>
      </w:r>
      <w:proofErr w:type="spellEnd"/>
      <w:r w:rsidR="00020B84">
        <w:t xml:space="preserve"> values</w:t>
      </w:r>
      <w:r w:rsidR="0090338C">
        <w:t>)</w:t>
      </w:r>
      <w:r w:rsidR="00996444">
        <w:t xml:space="preserve"> Permet d’insérer des valeurs dans nos tables. Le premier paramètre est l</w:t>
      </w:r>
      <w:r w:rsidR="006A426A">
        <w:t>e</w:t>
      </w:r>
      <w:r w:rsidR="00996444">
        <w:t xml:space="preserve"> nom de notre table, le deuxième on peut lui donner la valeur </w:t>
      </w:r>
      <w:proofErr w:type="spellStart"/>
      <w:r w:rsidR="00996444">
        <w:t>null</w:t>
      </w:r>
      <w:proofErr w:type="spellEnd"/>
      <w:r w:rsidR="00996444">
        <w:t xml:space="preserve">, et le troisième est un objet </w:t>
      </w:r>
      <w:proofErr w:type="spellStart"/>
      <w:r w:rsidR="00996444">
        <w:t>ContentValues</w:t>
      </w:r>
      <w:proofErr w:type="spellEnd"/>
      <w:r w:rsidR="00996444">
        <w:t xml:space="preserve"> </w:t>
      </w:r>
      <w:r w:rsidR="006A426A">
        <w:t>qu’on va remplir</w:t>
      </w:r>
      <w:r w:rsidR="00996444">
        <w:t xml:space="preserve"> </w:t>
      </w:r>
      <w:r w:rsidR="006A426A">
        <w:t xml:space="preserve">des </w:t>
      </w:r>
      <w:r w:rsidR="00996444">
        <w:t>valeurs</w:t>
      </w:r>
      <w:r w:rsidR="006A426A">
        <w:t xml:space="preserve"> que l’on veut insérer dans notre table</w:t>
      </w:r>
      <w:r w:rsidR="00996444">
        <w:t xml:space="preserve">. </w:t>
      </w:r>
      <w:r w:rsidR="00515A71">
        <w:br/>
      </w:r>
      <w:r w:rsidR="00515A71">
        <w:br/>
        <w:t>-</w:t>
      </w:r>
      <w:proofErr w:type="spellStart"/>
      <w:r w:rsidR="00515A71">
        <w:t>myDataBase.rawQuery</w:t>
      </w:r>
      <w:proofErr w:type="spellEnd"/>
      <w:r w:rsidR="00515A71">
        <w:t>(</w:t>
      </w:r>
      <w:r w:rsidR="00746328">
        <w:t xml:space="preserve">String </w:t>
      </w:r>
      <w:proofErr w:type="spellStart"/>
      <w:r w:rsidR="00746328">
        <w:t>sql</w:t>
      </w:r>
      <w:proofErr w:type="spellEnd"/>
      <w:r w:rsidR="00746328">
        <w:t xml:space="preserve">, String </w:t>
      </w:r>
      <w:proofErr w:type="spellStart"/>
      <w:r w:rsidR="00746328">
        <w:t>selectionArgs</w:t>
      </w:r>
      <w:proofErr w:type="spellEnd"/>
      <w:r w:rsidR="00515A71">
        <w:t>);</w:t>
      </w:r>
      <w:r w:rsidR="00746328">
        <w:t xml:space="preserve"> On place dans le premier paramètre notre SELECT</w:t>
      </w:r>
      <w:r w:rsidR="00D55CFE">
        <w:t xml:space="preserve">. Si on veut faire des comparaisons entre </w:t>
      </w:r>
      <w:r w:rsidR="00CF0FDC">
        <w:t xml:space="preserve">les </w:t>
      </w:r>
      <w:r w:rsidR="00D55CFE">
        <w:t>valeur</w:t>
      </w:r>
      <w:r w:rsidR="00CF0FDC">
        <w:t>s</w:t>
      </w:r>
      <w:r w:rsidR="00D55CFE">
        <w:t xml:space="preserve"> de nos tables avec des variables java, on place à l’endroit où notre variable irait un point d’interrogation. Le deuxième argument prend un tableau de String dans lequel on va placer</w:t>
      </w:r>
      <w:r w:rsidR="00C63929">
        <w:t xml:space="preserve"> les valeurs des variables que l’on veut comparer avec les valeurs de no</w:t>
      </w:r>
      <w:r w:rsidR="00BA06F0">
        <w:t>s</w:t>
      </w:r>
      <w:r w:rsidR="00C63929">
        <w:t xml:space="preserve"> table</w:t>
      </w:r>
      <w:r w:rsidR="00BA06F0">
        <w:t>s</w:t>
      </w:r>
      <w:r w:rsidR="00C63929">
        <w:t>.</w:t>
      </w:r>
      <w:r w:rsidR="00D55CFE">
        <w:t xml:space="preserve"> </w:t>
      </w:r>
      <w:r w:rsidR="007E656D">
        <w:t xml:space="preserve">Si </w:t>
      </w:r>
      <w:r w:rsidR="000420B4">
        <w:t>on n’a pas</w:t>
      </w:r>
      <w:r w:rsidR="007E656D">
        <w:t xml:space="preserve"> de tableau on met </w:t>
      </w:r>
      <w:proofErr w:type="spellStart"/>
      <w:r w:rsidR="007E656D">
        <w:t>null</w:t>
      </w:r>
      <w:proofErr w:type="spellEnd"/>
      <w:r w:rsidR="007E656D">
        <w:t xml:space="preserve">. </w:t>
      </w:r>
      <w:r w:rsidR="00803944">
        <w:t xml:space="preserve">Nous retourne un </w:t>
      </w:r>
      <w:proofErr w:type="spellStart"/>
      <w:r w:rsidR="00803944">
        <w:t>Cursor</w:t>
      </w:r>
      <w:proofErr w:type="spellEnd"/>
      <w:r w:rsidR="00803944">
        <w:t xml:space="preserve">. </w:t>
      </w:r>
      <w:r w:rsidR="00C07D03">
        <w:br/>
      </w:r>
      <w:r w:rsidR="00ED57E6">
        <w:br/>
        <w:t>-</w:t>
      </w:r>
      <w:proofErr w:type="spellStart"/>
      <w:r w:rsidR="00020B84">
        <w:t>object</w:t>
      </w:r>
      <w:proofErr w:type="spellEnd"/>
      <w:r w:rsidR="00020B84">
        <w:t xml:space="preserve"> </w:t>
      </w:r>
      <w:proofErr w:type="spellStart"/>
      <w:r w:rsidR="00ED57E6">
        <w:t>ContentValues</w:t>
      </w:r>
      <w:proofErr w:type="spellEnd"/>
      <w:r w:rsidR="00ED57E6">
        <w:t xml:space="preserve"> </w:t>
      </w:r>
      <w:r w:rsidR="00E02BEE">
        <w:t xml:space="preserve">cv </w:t>
      </w:r>
      <w:r w:rsidR="00ED57E6">
        <w:t>Contient les données à ajouter sous forme de paires clé-valeur ou la clé est le nom du champ dans la table.</w:t>
      </w:r>
      <w:r w:rsidR="00E02BEE">
        <w:t xml:space="preserve"> Pour insérer des valeur</w:t>
      </w:r>
      <w:r w:rsidR="006D15F9">
        <w:t xml:space="preserve">s dans un objet </w:t>
      </w:r>
      <w:proofErr w:type="spellStart"/>
      <w:r w:rsidR="006D15F9">
        <w:t>ContentValues</w:t>
      </w:r>
      <w:proofErr w:type="spellEnd"/>
      <w:r w:rsidR="006D15F9">
        <w:t xml:space="preserve"> on utilise la méthode </w:t>
      </w:r>
      <w:proofErr w:type="spellStart"/>
      <w:r w:rsidR="006D15F9">
        <w:t>cv.put</w:t>
      </w:r>
      <w:proofErr w:type="spellEnd"/>
      <w:r w:rsidR="006D15F9">
        <w:t xml:space="preserve">(String key, Byte value). Noter que si on veut insérer les valeurs de notre </w:t>
      </w:r>
      <w:proofErr w:type="spellStart"/>
      <w:r w:rsidR="006D15F9">
        <w:t>ContentValues</w:t>
      </w:r>
      <w:proofErr w:type="spellEnd"/>
      <w:r w:rsidR="006D15F9">
        <w:t xml:space="preserve"> il faut absolument que les clés est pour nom la même chose que les colonnes de notre table. </w:t>
      </w:r>
      <w:r w:rsidR="00F5002F">
        <w:br/>
      </w:r>
      <w:r w:rsidR="00F5002F">
        <w:br/>
        <w:t>-</w:t>
      </w:r>
      <w:proofErr w:type="spellStart"/>
      <w:r w:rsidR="00F5002F">
        <w:t>object</w:t>
      </w:r>
      <w:proofErr w:type="spellEnd"/>
      <w:r w:rsidR="00F5002F">
        <w:t xml:space="preserve"> </w:t>
      </w:r>
      <w:proofErr w:type="spellStart"/>
      <w:r w:rsidR="00F5002F">
        <w:t>Cursor</w:t>
      </w:r>
      <w:proofErr w:type="spellEnd"/>
      <w:r w:rsidR="00F5002F">
        <w:t xml:space="preserve"> c Peut contenir les valeurs retourner par un SELECT. </w:t>
      </w:r>
      <w:r w:rsidR="002A28F1">
        <w:t xml:space="preserve">Il faut visualiser cet objet vraiment tel un curseur. Au début, cet objet n’est pas positionné à (0, 0) mais plutôt à (0, -1). Pour le placer à (0, 0) on peut utiliser la fonction </w:t>
      </w:r>
      <w:proofErr w:type="spellStart"/>
      <w:r w:rsidR="002A28F1">
        <w:t>c.moveToFirst</w:t>
      </w:r>
      <w:proofErr w:type="spellEnd"/>
      <w:r w:rsidR="002A28F1">
        <w:t xml:space="preserve">() ou encore simplement </w:t>
      </w:r>
      <w:proofErr w:type="spellStart"/>
      <w:r w:rsidR="002A28F1">
        <w:t>c.moveToNext</w:t>
      </w:r>
      <w:proofErr w:type="spellEnd"/>
      <w:r w:rsidR="002A28F1">
        <w:t xml:space="preserve">(). </w:t>
      </w:r>
      <w:r w:rsidR="00216100">
        <w:t xml:space="preserve">Ensuite pour se déplacer à la prochaine rangée on continue d’utilisé </w:t>
      </w:r>
      <w:proofErr w:type="spellStart"/>
      <w:r w:rsidR="00216100">
        <w:t>c.moveToNext</w:t>
      </w:r>
      <w:proofErr w:type="spellEnd"/>
      <w:r w:rsidR="00216100">
        <w:t>().</w:t>
      </w:r>
      <w:r w:rsidR="00C8016D">
        <w:t xml:space="preserve"> Noter que s’il existe une prochaine valeur, ces méthodes vont retourner </w:t>
      </w:r>
      <w:proofErr w:type="spellStart"/>
      <w:r w:rsidR="00C8016D">
        <w:t>true</w:t>
      </w:r>
      <w:proofErr w:type="spellEnd"/>
      <w:r w:rsidR="00C8016D">
        <w:t xml:space="preserve">, autrement ils vont retourner false. </w:t>
      </w:r>
      <w:r w:rsidR="000F1F9A">
        <w:br/>
        <w:t xml:space="preserve">Imaginons que notre </w:t>
      </w:r>
      <w:proofErr w:type="spellStart"/>
      <w:r w:rsidR="000F1F9A">
        <w:t>query</w:t>
      </w:r>
      <w:proofErr w:type="spellEnd"/>
      <w:r w:rsidR="000F1F9A">
        <w:t xml:space="preserve"> nous a retourné toutes les valeurs de la rangée bonjour et de la rangée allo dans cette ordre. Indépendamment de l’ordre de ces colonnes dans la table, la position x de bonjour est maintenant 0 et allo est 1. Si je veux obtenir les valeurs présentes dans la colonne allo, je vais donc utiliser </w:t>
      </w:r>
      <w:proofErr w:type="spellStart"/>
      <w:r w:rsidR="000F1F9A">
        <w:t>c.getString</w:t>
      </w:r>
      <w:proofErr w:type="spellEnd"/>
      <w:r w:rsidR="000F1F9A">
        <w:t>/Int/</w:t>
      </w:r>
      <w:proofErr w:type="spellStart"/>
      <w:r w:rsidR="000F1F9A">
        <w:t>Float</w:t>
      </w:r>
      <w:proofErr w:type="spellEnd"/>
      <w:r w:rsidR="000F1F9A">
        <w:t xml:space="preserve">(1) </w:t>
      </w:r>
      <w:proofErr w:type="spellStart"/>
      <w:r w:rsidR="000F1F9A">
        <w:t>dépendement</w:t>
      </w:r>
      <w:proofErr w:type="spellEnd"/>
      <w:r w:rsidR="000F1F9A">
        <w:t xml:space="preserve"> du type de valeur contenu dans cette colonne et assumant que position y est au moins 0.  </w:t>
      </w:r>
      <w:r w:rsidR="00DC37D5">
        <w:br/>
      </w:r>
      <w:r w:rsidR="00527AB0">
        <w:br/>
      </w:r>
      <w:r w:rsidR="00527AB0">
        <w:rPr>
          <w:b/>
          <w:bCs/>
        </w:rPr>
        <w:t>Patron de conception : Singleton</w:t>
      </w:r>
      <w:r w:rsidR="00527AB0">
        <w:br/>
      </w:r>
      <w:r w:rsidR="003618EC">
        <w:t xml:space="preserve">Un patron de conception représente les grandes lignes que le programmeur pourra ensuite adapter à son projet pour régler un problème commun. </w:t>
      </w:r>
      <w:r w:rsidR="006C77DC">
        <w:br/>
        <w:t xml:space="preserve">Le singleton est le patron qu’on utilise quand on se rend compte qu’on a besoin d’exactement une instance pour tout le projet. On ne veut pas avoir à créer des objets bidons seulement pour appeler les méthodes de cette classe. Le singleton est un point d’accès global qui sera accessible à travers tout notre projet. Le singleton continue d’exister tant que l’application est vivante, car on travaille avec une instance statique. </w:t>
      </w:r>
      <w:r w:rsidR="006C77DC">
        <w:br/>
      </w:r>
      <w:r w:rsidR="00930015">
        <w:t xml:space="preserve">Le but d’un singleton est de s’assurer qu’on puisse créer qu’un seul objet de cette classe. On pourra </w:t>
      </w:r>
      <w:r w:rsidR="00930015">
        <w:lastRenderedPageBreak/>
        <w:t xml:space="preserve">récupérer des références à cet objet quand on a besoin de ses méthodes. </w:t>
      </w:r>
      <w:r w:rsidR="000C5451">
        <w:t>Encore une fois, c’est un point d’accès global pour les méthodes/données stockées dans l</w:t>
      </w:r>
      <w:r w:rsidR="0028459F">
        <w:t xml:space="preserve">’objet/singleton. </w:t>
      </w:r>
      <w:r w:rsidR="00806469">
        <w:br/>
      </w:r>
      <w:r w:rsidR="00472B58">
        <w:t xml:space="preserve">L’instance de notre objet singleton sera créer en tant que variable </w:t>
      </w:r>
      <w:proofErr w:type="spellStart"/>
      <w:r w:rsidR="00472B58">
        <w:t>static</w:t>
      </w:r>
      <w:proofErr w:type="spellEnd"/>
      <w:r w:rsidR="00472B58">
        <w:t xml:space="preserve"> à l’intérieur de notre singleton. </w:t>
      </w:r>
      <w:r w:rsidR="00BE35F9">
        <w:t xml:space="preserve">On utilise une méthode </w:t>
      </w:r>
      <w:proofErr w:type="spellStart"/>
      <w:r w:rsidR="00042F92">
        <w:t>static</w:t>
      </w:r>
      <w:proofErr w:type="spellEnd"/>
      <w:r w:rsidR="00042F92">
        <w:t xml:space="preserve"> </w:t>
      </w:r>
      <w:r w:rsidR="00BE35F9">
        <w:t xml:space="preserve">pour avoir accès à l’instance de notre singleton. Cette méthode crée l’instance de notre objet si elle n’existe pas déjà et retourne ladite instance. Elle utilise le constructeur de notre classe qui est toujours </w:t>
      </w:r>
      <w:proofErr w:type="spellStart"/>
      <w:r w:rsidR="00BE35F9">
        <w:t>private</w:t>
      </w:r>
      <w:proofErr w:type="spellEnd"/>
      <w:r w:rsidR="00416E1E">
        <w:t xml:space="preserve"> quand on parle d’un objet singleton</w:t>
      </w:r>
      <w:r w:rsidR="00BE35F9">
        <w:t xml:space="preserve">. </w:t>
      </w:r>
      <w:r w:rsidR="00472B58">
        <w:t xml:space="preserve"> </w:t>
      </w:r>
      <w:r w:rsidR="005826D2">
        <w:br/>
      </w:r>
      <w:r w:rsidR="005826D2">
        <w:br/>
      </w:r>
      <w:proofErr w:type="spellStart"/>
      <w:r w:rsidR="005826D2">
        <w:t>Tp</w:t>
      </w:r>
      <w:proofErr w:type="spellEnd"/>
      <w:r w:rsidR="005826D2">
        <w:t xml:space="preserve"> Final : </w:t>
      </w:r>
      <w:proofErr w:type="spellStart"/>
      <w:r w:rsidR="005826D2">
        <w:t>Shuffle</w:t>
      </w:r>
      <w:proofErr w:type="spellEnd"/>
      <w:r w:rsidR="005826D2">
        <w:t xml:space="preserve"> pour choisir les cartes aléatoirement</w:t>
      </w:r>
      <w:r w:rsidR="000A2DEC">
        <w:t xml:space="preserve">, </w:t>
      </w:r>
      <w:r w:rsidR="009C087B">
        <w:t xml:space="preserve">Pointage plus le coup est bon plus on gagne de point plus on joue vite aussi et un </w:t>
      </w:r>
      <w:proofErr w:type="spellStart"/>
      <w:r w:rsidR="009C087B">
        <w:t>baseline</w:t>
      </w:r>
      <w:proofErr w:type="spellEnd"/>
      <w:r w:rsidR="009C087B">
        <w:t xml:space="preserve"> de point qui augmente le moins on a de carte</w:t>
      </w:r>
      <w:r w:rsidR="00E94D43">
        <w:t>, Voir online pour le chronomètre</w:t>
      </w:r>
      <w:r w:rsidR="00186E7A">
        <w:t>, Classe carte (nb, couleur selon nb) | pile (valeur carte, ascendante/descendante, acceptation carte) | Partie (</w:t>
      </w:r>
      <w:r w:rsidR="007F0E69">
        <w:t xml:space="preserve">règle du jeu donc si la partie est fini, piger, chronomètre) | Jeu (contient les </w:t>
      </w:r>
      <w:proofErr w:type="spellStart"/>
      <w:r w:rsidR="007F0E69">
        <w:t>layouts</w:t>
      </w:r>
      <w:proofErr w:type="spellEnd"/>
      <w:r w:rsidR="007F0E69">
        <w:t xml:space="preserve"> des cartes</w:t>
      </w:r>
      <w:r w:rsidR="00562FFD">
        <w:t xml:space="preserve"> à jouer</w:t>
      </w:r>
      <w:r w:rsidR="00AE20D3">
        <w:t>, contient la partie, sauvegarde le score</w:t>
      </w:r>
      <w:r w:rsidR="007F0E69">
        <w:t>)</w:t>
      </w:r>
      <w:r w:rsidR="00186E7A">
        <w:br/>
        <w:t>PS si on a le temps faire un bot qui joue le jeu tout seul</w:t>
      </w:r>
      <w:r w:rsidR="002C75F5">
        <w:t xml:space="preserve">, </w:t>
      </w:r>
      <w:proofErr w:type="spellStart"/>
      <w:r w:rsidR="002C75F5">
        <w:t>save</w:t>
      </w:r>
      <w:proofErr w:type="spellEnd"/>
      <w:r w:rsidR="002C75F5">
        <w:t xml:space="preserve"> and </w:t>
      </w:r>
      <w:proofErr w:type="spellStart"/>
      <w:r w:rsidR="002C75F5">
        <w:t>quit</w:t>
      </w:r>
      <w:proofErr w:type="spellEnd"/>
      <w:r w:rsidR="002C75F5">
        <w:t xml:space="preserve">, changer le </w:t>
      </w:r>
      <w:proofErr w:type="spellStart"/>
      <w:r w:rsidR="002C75F5">
        <w:t>color</w:t>
      </w:r>
      <w:proofErr w:type="spellEnd"/>
      <w:r w:rsidR="002C75F5">
        <w:t xml:space="preserve"> </w:t>
      </w:r>
      <w:proofErr w:type="spellStart"/>
      <w:r w:rsidR="002C75F5">
        <w:t>scheme</w:t>
      </w:r>
      <w:proofErr w:type="spellEnd"/>
      <w:r w:rsidR="00E16C1C">
        <w:br/>
      </w:r>
      <w:r w:rsidR="00E16C1C">
        <w:br/>
        <w:t xml:space="preserve">To note : Chronomètre, </w:t>
      </w:r>
      <w:proofErr w:type="spellStart"/>
      <w:r w:rsidR="00E16C1C">
        <w:t>shuffle</w:t>
      </w:r>
      <w:proofErr w:type="spellEnd"/>
      <w:r w:rsidR="00E16C1C">
        <w:t xml:space="preserve">, </w:t>
      </w:r>
      <w:proofErr w:type="spellStart"/>
      <w:r w:rsidR="008D5F68">
        <w:t>parseInt</w:t>
      </w:r>
      <w:proofErr w:type="spellEnd"/>
      <w:r w:rsidR="008D5F68">
        <w:t xml:space="preserve">, </w:t>
      </w:r>
      <w:proofErr w:type="spellStart"/>
      <w:r w:rsidR="008D5F68">
        <w:t>setAlpha</w:t>
      </w:r>
      <w:proofErr w:type="spellEnd"/>
      <w:r w:rsidR="008D5F68">
        <w:t xml:space="preserve">, </w:t>
      </w:r>
      <w:proofErr w:type="spellStart"/>
      <w:r w:rsidR="007A7B41">
        <w:t>hashtable.clear</w:t>
      </w:r>
      <w:proofErr w:type="spellEnd"/>
      <w:r w:rsidR="007A7B41">
        <w:t xml:space="preserve">, </w:t>
      </w:r>
      <w:proofErr w:type="spellStart"/>
      <w:r w:rsidR="00755873">
        <w:t>Gravity.Center</w:t>
      </w:r>
      <w:proofErr w:type="spellEnd"/>
      <w:r w:rsidR="0037776D">
        <w:t xml:space="preserve">, </w:t>
      </w:r>
      <w:proofErr w:type="spellStart"/>
      <w:r w:rsidR="0037776D">
        <w:t>ContextWrapper</w:t>
      </w:r>
      <w:proofErr w:type="spellEnd"/>
      <w:r w:rsidR="00182EC4">
        <w:t xml:space="preserve">, Gradient </w:t>
      </w:r>
      <w:proofErr w:type="spellStart"/>
      <w:r w:rsidR="00182EC4">
        <w:t>drawable</w:t>
      </w:r>
      <w:proofErr w:type="spellEnd"/>
      <w:r w:rsidR="00182B5A">
        <w:t xml:space="preserve">, </w:t>
      </w:r>
      <w:proofErr w:type="spellStart"/>
      <w:r w:rsidR="00182B5A">
        <w:t>systemclock</w:t>
      </w:r>
      <w:proofErr w:type="spellEnd"/>
      <w:r w:rsidR="00F707A7">
        <w:t xml:space="preserve">, expression </w:t>
      </w:r>
      <w:proofErr w:type="spellStart"/>
      <w:r w:rsidR="00F707A7">
        <w:t>used</w:t>
      </w:r>
      <w:proofErr w:type="spellEnd"/>
      <w:r w:rsidR="00F707A7">
        <w:t xml:space="preserve"> in lambda</w:t>
      </w:r>
      <w:r w:rsidR="00785E15">
        <w:t>/</w:t>
      </w:r>
      <w:proofErr w:type="spellStart"/>
      <w:r w:rsidR="00785E15">
        <w:t>arrow</w:t>
      </w:r>
      <w:proofErr w:type="spellEnd"/>
      <w:r w:rsidR="00785E15">
        <w:t xml:space="preserve"> </w:t>
      </w:r>
      <w:proofErr w:type="spellStart"/>
      <w:r w:rsidR="00785E15">
        <w:t>function</w:t>
      </w:r>
      <w:proofErr w:type="spellEnd"/>
      <w:r w:rsidR="00F707A7">
        <w:t xml:space="preserve"> </w:t>
      </w:r>
      <w:proofErr w:type="spellStart"/>
      <w:r w:rsidR="00F707A7">
        <w:t>need</w:t>
      </w:r>
      <w:proofErr w:type="spellEnd"/>
      <w:r w:rsidR="00F707A7">
        <w:t xml:space="preserve"> to </w:t>
      </w:r>
      <w:proofErr w:type="spellStart"/>
      <w:r w:rsidR="00F707A7">
        <w:t>be</w:t>
      </w:r>
      <w:proofErr w:type="spellEnd"/>
      <w:r w:rsidR="00F707A7">
        <w:t xml:space="preserve"> final</w:t>
      </w:r>
    </w:p>
    <w:sectPr w:rsidR="00E41B28" w:rsidRPr="00320B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38D1D" w14:textId="77777777" w:rsidR="00F244EB" w:rsidRDefault="00F244EB" w:rsidP="00D1152E">
      <w:pPr>
        <w:spacing w:after="0" w:line="240" w:lineRule="auto"/>
      </w:pPr>
      <w:r>
        <w:separator/>
      </w:r>
    </w:p>
  </w:endnote>
  <w:endnote w:type="continuationSeparator" w:id="0">
    <w:p w14:paraId="2F51B329" w14:textId="77777777" w:rsidR="00F244EB" w:rsidRDefault="00F244EB"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7EBE9" w14:textId="77777777" w:rsidR="00F244EB" w:rsidRDefault="00F244EB" w:rsidP="00D1152E">
      <w:pPr>
        <w:spacing w:after="0" w:line="240" w:lineRule="auto"/>
      </w:pPr>
      <w:r>
        <w:separator/>
      </w:r>
    </w:p>
  </w:footnote>
  <w:footnote w:type="continuationSeparator" w:id="0">
    <w:p w14:paraId="7677B80B" w14:textId="77777777" w:rsidR="00F244EB" w:rsidRDefault="00F244EB"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17632"/>
    <w:rsid w:val="00020B84"/>
    <w:rsid w:val="00020D30"/>
    <w:rsid w:val="00026A53"/>
    <w:rsid w:val="00032436"/>
    <w:rsid w:val="000420B4"/>
    <w:rsid w:val="00042F92"/>
    <w:rsid w:val="00043A16"/>
    <w:rsid w:val="000529D2"/>
    <w:rsid w:val="00055AB6"/>
    <w:rsid w:val="0005753D"/>
    <w:rsid w:val="00057980"/>
    <w:rsid w:val="00062018"/>
    <w:rsid w:val="000649E7"/>
    <w:rsid w:val="00065693"/>
    <w:rsid w:val="000678C8"/>
    <w:rsid w:val="0007541F"/>
    <w:rsid w:val="00077E8A"/>
    <w:rsid w:val="000807AE"/>
    <w:rsid w:val="00091C44"/>
    <w:rsid w:val="000977D6"/>
    <w:rsid w:val="000A1D0C"/>
    <w:rsid w:val="000A2DEC"/>
    <w:rsid w:val="000A3F24"/>
    <w:rsid w:val="000A4D5F"/>
    <w:rsid w:val="000B1C3C"/>
    <w:rsid w:val="000B39B9"/>
    <w:rsid w:val="000B41C5"/>
    <w:rsid w:val="000B5B47"/>
    <w:rsid w:val="000B69F1"/>
    <w:rsid w:val="000C1CD0"/>
    <w:rsid w:val="000C5451"/>
    <w:rsid w:val="000C58AA"/>
    <w:rsid w:val="000C7C83"/>
    <w:rsid w:val="000C7D0B"/>
    <w:rsid w:val="000D3DB2"/>
    <w:rsid w:val="000D7A97"/>
    <w:rsid w:val="000E00A1"/>
    <w:rsid w:val="000E22FE"/>
    <w:rsid w:val="000F1F9A"/>
    <w:rsid w:val="000F24A3"/>
    <w:rsid w:val="00104951"/>
    <w:rsid w:val="00104D26"/>
    <w:rsid w:val="001052DA"/>
    <w:rsid w:val="00112587"/>
    <w:rsid w:val="001147D2"/>
    <w:rsid w:val="0011548D"/>
    <w:rsid w:val="00131974"/>
    <w:rsid w:val="001336B5"/>
    <w:rsid w:val="001346A2"/>
    <w:rsid w:val="001356CB"/>
    <w:rsid w:val="0013601B"/>
    <w:rsid w:val="00136847"/>
    <w:rsid w:val="00150CBE"/>
    <w:rsid w:val="00151B1D"/>
    <w:rsid w:val="00155EE4"/>
    <w:rsid w:val="0015769B"/>
    <w:rsid w:val="001579F1"/>
    <w:rsid w:val="0016081E"/>
    <w:rsid w:val="00161883"/>
    <w:rsid w:val="00167DEA"/>
    <w:rsid w:val="00173F0B"/>
    <w:rsid w:val="00175065"/>
    <w:rsid w:val="00175B5B"/>
    <w:rsid w:val="001760ED"/>
    <w:rsid w:val="001770FC"/>
    <w:rsid w:val="001775AA"/>
    <w:rsid w:val="00182B5A"/>
    <w:rsid w:val="00182EC4"/>
    <w:rsid w:val="0018407E"/>
    <w:rsid w:val="00184BCF"/>
    <w:rsid w:val="00186C63"/>
    <w:rsid w:val="00186E7A"/>
    <w:rsid w:val="001872B5"/>
    <w:rsid w:val="00193231"/>
    <w:rsid w:val="0019464D"/>
    <w:rsid w:val="00194F1E"/>
    <w:rsid w:val="001970AF"/>
    <w:rsid w:val="001A6AA2"/>
    <w:rsid w:val="001B097C"/>
    <w:rsid w:val="001B1E3D"/>
    <w:rsid w:val="001B22DE"/>
    <w:rsid w:val="001C1141"/>
    <w:rsid w:val="001C12D0"/>
    <w:rsid w:val="001C267E"/>
    <w:rsid w:val="001C7C50"/>
    <w:rsid w:val="001E2D3C"/>
    <w:rsid w:val="001F18E4"/>
    <w:rsid w:val="001F29EA"/>
    <w:rsid w:val="001F4F11"/>
    <w:rsid w:val="001F5EA5"/>
    <w:rsid w:val="001F65A8"/>
    <w:rsid w:val="002031C9"/>
    <w:rsid w:val="00205B5C"/>
    <w:rsid w:val="002062EB"/>
    <w:rsid w:val="00210ACB"/>
    <w:rsid w:val="00211C1F"/>
    <w:rsid w:val="002125AC"/>
    <w:rsid w:val="00213257"/>
    <w:rsid w:val="00213689"/>
    <w:rsid w:val="00216100"/>
    <w:rsid w:val="00221F62"/>
    <w:rsid w:val="002257DE"/>
    <w:rsid w:val="0023148A"/>
    <w:rsid w:val="002321DC"/>
    <w:rsid w:val="00233F96"/>
    <w:rsid w:val="00234C8B"/>
    <w:rsid w:val="0023674E"/>
    <w:rsid w:val="00237682"/>
    <w:rsid w:val="002401B5"/>
    <w:rsid w:val="0024078E"/>
    <w:rsid w:val="00241E92"/>
    <w:rsid w:val="00247F74"/>
    <w:rsid w:val="0025309F"/>
    <w:rsid w:val="00253209"/>
    <w:rsid w:val="00254AC0"/>
    <w:rsid w:val="0025666B"/>
    <w:rsid w:val="00257948"/>
    <w:rsid w:val="002627A9"/>
    <w:rsid w:val="002652D3"/>
    <w:rsid w:val="00267419"/>
    <w:rsid w:val="00275571"/>
    <w:rsid w:val="00280D79"/>
    <w:rsid w:val="0028106D"/>
    <w:rsid w:val="0028459F"/>
    <w:rsid w:val="00292857"/>
    <w:rsid w:val="00293050"/>
    <w:rsid w:val="00294EF6"/>
    <w:rsid w:val="0029739D"/>
    <w:rsid w:val="002A0D9E"/>
    <w:rsid w:val="002A28F1"/>
    <w:rsid w:val="002A29F0"/>
    <w:rsid w:val="002A2E17"/>
    <w:rsid w:val="002A37AF"/>
    <w:rsid w:val="002A4692"/>
    <w:rsid w:val="002A765F"/>
    <w:rsid w:val="002B0929"/>
    <w:rsid w:val="002B7AAD"/>
    <w:rsid w:val="002C079B"/>
    <w:rsid w:val="002C07B8"/>
    <w:rsid w:val="002C21A8"/>
    <w:rsid w:val="002C75F5"/>
    <w:rsid w:val="002D01E8"/>
    <w:rsid w:val="002D5DE6"/>
    <w:rsid w:val="002E3F2F"/>
    <w:rsid w:val="002E40AA"/>
    <w:rsid w:val="002E4BBC"/>
    <w:rsid w:val="002F0392"/>
    <w:rsid w:val="002F0EAA"/>
    <w:rsid w:val="002F39F4"/>
    <w:rsid w:val="00300834"/>
    <w:rsid w:val="00303123"/>
    <w:rsid w:val="003042A9"/>
    <w:rsid w:val="00306885"/>
    <w:rsid w:val="00307EFD"/>
    <w:rsid w:val="00313336"/>
    <w:rsid w:val="003149CB"/>
    <w:rsid w:val="00315121"/>
    <w:rsid w:val="0032069F"/>
    <w:rsid w:val="00320BD7"/>
    <w:rsid w:val="00321CC8"/>
    <w:rsid w:val="00324C0A"/>
    <w:rsid w:val="003358DE"/>
    <w:rsid w:val="00336333"/>
    <w:rsid w:val="003404FD"/>
    <w:rsid w:val="00344CE2"/>
    <w:rsid w:val="00346B81"/>
    <w:rsid w:val="003501A6"/>
    <w:rsid w:val="003618EC"/>
    <w:rsid w:val="00367BD7"/>
    <w:rsid w:val="003741EE"/>
    <w:rsid w:val="0037776D"/>
    <w:rsid w:val="003828C3"/>
    <w:rsid w:val="00385979"/>
    <w:rsid w:val="00385ADF"/>
    <w:rsid w:val="00394813"/>
    <w:rsid w:val="003956B4"/>
    <w:rsid w:val="003A17FF"/>
    <w:rsid w:val="003A3310"/>
    <w:rsid w:val="003A47D0"/>
    <w:rsid w:val="003A519E"/>
    <w:rsid w:val="003B4A62"/>
    <w:rsid w:val="003B6DFC"/>
    <w:rsid w:val="003C04CB"/>
    <w:rsid w:val="003C2755"/>
    <w:rsid w:val="003C61CF"/>
    <w:rsid w:val="003D010D"/>
    <w:rsid w:val="003E04F7"/>
    <w:rsid w:val="003E1550"/>
    <w:rsid w:val="003E1CB3"/>
    <w:rsid w:val="003E29C8"/>
    <w:rsid w:val="003E37DA"/>
    <w:rsid w:val="003E434B"/>
    <w:rsid w:val="003F0789"/>
    <w:rsid w:val="003F17AB"/>
    <w:rsid w:val="003F3AE9"/>
    <w:rsid w:val="003F5612"/>
    <w:rsid w:val="00402B0C"/>
    <w:rsid w:val="00416E1E"/>
    <w:rsid w:val="00422BC9"/>
    <w:rsid w:val="004236AD"/>
    <w:rsid w:val="00426A43"/>
    <w:rsid w:val="00427B50"/>
    <w:rsid w:val="00435F66"/>
    <w:rsid w:val="00441390"/>
    <w:rsid w:val="00443092"/>
    <w:rsid w:val="00444B74"/>
    <w:rsid w:val="00446B7D"/>
    <w:rsid w:val="004506D1"/>
    <w:rsid w:val="00455269"/>
    <w:rsid w:val="00472B58"/>
    <w:rsid w:val="00474B92"/>
    <w:rsid w:val="00474CDF"/>
    <w:rsid w:val="00484517"/>
    <w:rsid w:val="00485ECC"/>
    <w:rsid w:val="0049103E"/>
    <w:rsid w:val="00491747"/>
    <w:rsid w:val="004A0061"/>
    <w:rsid w:val="004A0584"/>
    <w:rsid w:val="004A5931"/>
    <w:rsid w:val="004A7579"/>
    <w:rsid w:val="004B26EA"/>
    <w:rsid w:val="004B2C10"/>
    <w:rsid w:val="004C26E1"/>
    <w:rsid w:val="004C2FBB"/>
    <w:rsid w:val="004C66EB"/>
    <w:rsid w:val="004D1C45"/>
    <w:rsid w:val="004D41E9"/>
    <w:rsid w:val="004D5D30"/>
    <w:rsid w:val="004D5DD0"/>
    <w:rsid w:val="004D608F"/>
    <w:rsid w:val="004E1009"/>
    <w:rsid w:val="004E308D"/>
    <w:rsid w:val="004F0911"/>
    <w:rsid w:val="004F37F0"/>
    <w:rsid w:val="004F6076"/>
    <w:rsid w:val="005002F1"/>
    <w:rsid w:val="0050169F"/>
    <w:rsid w:val="00507B1C"/>
    <w:rsid w:val="00512AE0"/>
    <w:rsid w:val="00513126"/>
    <w:rsid w:val="00515A71"/>
    <w:rsid w:val="0051755D"/>
    <w:rsid w:val="005206D9"/>
    <w:rsid w:val="00527AB0"/>
    <w:rsid w:val="00531395"/>
    <w:rsid w:val="00532F34"/>
    <w:rsid w:val="005412B2"/>
    <w:rsid w:val="00543236"/>
    <w:rsid w:val="0054331A"/>
    <w:rsid w:val="005505AE"/>
    <w:rsid w:val="005507AF"/>
    <w:rsid w:val="005526F0"/>
    <w:rsid w:val="0055613E"/>
    <w:rsid w:val="0055628D"/>
    <w:rsid w:val="00562A66"/>
    <w:rsid w:val="00562B34"/>
    <w:rsid w:val="00562B3B"/>
    <w:rsid w:val="00562FFD"/>
    <w:rsid w:val="00566D9A"/>
    <w:rsid w:val="005703E9"/>
    <w:rsid w:val="00574DCB"/>
    <w:rsid w:val="00575FC9"/>
    <w:rsid w:val="00580932"/>
    <w:rsid w:val="005826D2"/>
    <w:rsid w:val="005830F0"/>
    <w:rsid w:val="0059240E"/>
    <w:rsid w:val="00594208"/>
    <w:rsid w:val="00596084"/>
    <w:rsid w:val="00596340"/>
    <w:rsid w:val="00597EDE"/>
    <w:rsid w:val="005A06CA"/>
    <w:rsid w:val="005A38EA"/>
    <w:rsid w:val="005A4406"/>
    <w:rsid w:val="005A4E8D"/>
    <w:rsid w:val="005A709D"/>
    <w:rsid w:val="005A7A5F"/>
    <w:rsid w:val="005B25F8"/>
    <w:rsid w:val="005B7C51"/>
    <w:rsid w:val="005D231E"/>
    <w:rsid w:val="005E2771"/>
    <w:rsid w:val="005E4082"/>
    <w:rsid w:val="005F0A2B"/>
    <w:rsid w:val="005F3552"/>
    <w:rsid w:val="005F6B04"/>
    <w:rsid w:val="00601975"/>
    <w:rsid w:val="0060626C"/>
    <w:rsid w:val="00606CB3"/>
    <w:rsid w:val="0061130E"/>
    <w:rsid w:val="006125D1"/>
    <w:rsid w:val="00625500"/>
    <w:rsid w:val="0062759E"/>
    <w:rsid w:val="0063399A"/>
    <w:rsid w:val="0063424B"/>
    <w:rsid w:val="00634755"/>
    <w:rsid w:val="00634E05"/>
    <w:rsid w:val="00636B07"/>
    <w:rsid w:val="00644EFC"/>
    <w:rsid w:val="00646467"/>
    <w:rsid w:val="0065345B"/>
    <w:rsid w:val="00661715"/>
    <w:rsid w:val="00663129"/>
    <w:rsid w:val="00667BA9"/>
    <w:rsid w:val="00670EAB"/>
    <w:rsid w:val="00672A3F"/>
    <w:rsid w:val="00674BF8"/>
    <w:rsid w:val="00674E2B"/>
    <w:rsid w:val="006768E1"/>
    <w:rsid w:val="00676EF7"/>
    <w:rsid w:val="0067705E"/>
    <w:rsid w:val="00684F1E"/>
    <w:rsid w:val="006854D0"/>
    <w:rsid w:val="006876D1"/>
    <w:rsid w:val="00693E42"/>
    <w:rsid w:val="006A426A"/>
    <w:rsid w:val="006A5CBF"/>
    <w:rsid w:val="006A6BAB"/>
    <w:rsid w:val="006B0EFE"/>
    <w:rsid w:val="006B76E4"/>
    <w:rsid w:val="006B7FE0"/>
    <w:rsid w:val="006C2703"/>
    <w:rsid w:val="006C353D"/>
    <w:rsid w:val="006C5378"/>
    <w:rsid w:val="006C77DC"/>
    <w:rsid w:val="006D13AF"/>
    <w:rsid w:val="006D15F9"/>
    <w:rsid w:val="006E25C3"/>
    <w:rsid w:val="006E3AEB"/>
    <w:rsid w:val="006E4D0B"/>
    <w:rsid w:val="006F144F"/>
    <w:rsid w:val="006F2DB7"/>
    <w:rsid w:val="006F4C53"/>
    <w:rsid w:val="006F724B"/>
    <w:rsid w:val="00701120"/>
    <w:rsid w:val="00702B08"/>
    <w:rsid w:val="00703746"/>
    <w:rsid w:val="00703B27"/>
    <w:rsid w:val="00705BD6"/>
    <w:rsid w:val="00714F97"/>
    <w:rsid w:val="00720925"/>
    <w:rsid w:val="00722074"/>
    <w:rsid w:val="007234A9"/>
    <w:rsid w:val="00726CD4"/>
    <w:rsid w:val="0073092C"/>
    <w:rsid w:val="00732C46"/>
    <w:rsid w:val="00733F25"/>
    <w:rsid w:val="0073478B"/>
    <w:rsid w:val="00737869"/>
    <w:rsid w:val="00746328"/>
    <w:rsid w:val="007463F9"/>
    <w:rsid w:val="00746EC6"/>
    <w:rsid w:val="00747900"/>
    <w:rsid w:val="00751858"/>
    <w:rsid w:val="007548D3"/>
    <w:rsid w:val="00755873"/>
    <w:rsid w:val="007614E5"/>
    <w:rsid w:val="00766A6B"/>
    <w:rsid w:val="007715D9"/>
    <w:rsid w:val="00775EE3"/>
    <w:rsid w:val="00776965"/>
    <w:rsid w:val="00785E15"/>
    <w:rsid w:val="0078612F"/>
    <w:rsid w:val="00787FCE"/>
    <w:rsid w:val="00791A11"/>
    <w:rsid w:val="00792EE9"/>
    <w:rsid w:val="007A08D6"/>
    <w:rsid w:val="007A209B"/>
    <w:rsid w:val="007A64D7"/>
    <w:rsid w:val="007A7B41"/>
    <w:rsid w:val="007B069E"/>
    <w:rsid w:val="007B2528"/>
    <w:rsid w:val="007B6381"/>
    <w:rsid w:val="007B6EB3"/>
    <w:rsid w:val="007B7707"/>
    <w:rsid w:val="007C2F01"/>
    <w:rsid w:val="007D1525"/>
    <w:rsid w:val="007D4AA5"/>
    <w:rsid w:val="007D63FB"/>
    <w:rsid w:val="007E341A"/>
    <w:rsid w:val="007E56CE"/>
    <w:rsid w:val="007E656D"/>
    <w:rsid w:val="007F0E69"/>
    <w:rsid w:val="007F2DE7"/>
    <w:rsid w:val="0080170A"/>
    <w:rsid w:val="0080331C"/>
    <w:rsid w:val="00803944"/>
    <w:rsid w:val="00803B78"/>
    <w:rsid w:val="00804402"/>
    <w:rsid w:val="00806469"/>
    <w:rsid w:val="008067A1"/>
    <w:rsid w:val="008141BB"/>
    <w:rsid w:val="008166F6"/>
    <w:rsid w:val="008177FC"/>
    <w:rsid w:val="008247CD"/>
    <w:rsid w:val="00831B56"/>
    <w:rsid w:val="00832A43"/>
    <w:rsid w:val="008345A1"/>
    <w:rsid w:val="00835266"/>
    <w:rsid w:val="008416DD"/>
    <w:rsid w:val="00844315"/>
    <w:rsid w:val="0084540B"/>
    <w:rsid w:val="0085079D"/>
    <w:rsid w:val="00852744"/>
    <w:rsid w:val="00854C15"/>
    <w:rsid w:val="008572BE"/>
    <w:rsid w:val="008631D0"/>
    <w:rsid w:val="00873EE9"/>
    <w:rsid w:val="00882154"/>
    <w:rsid w:val="0088226A"/>
    <w:rsid w:val="00882F1C"/>
    <w:rsid w:val="008852FE"/>
    <w:rsid w:val="008864FB"/>
    <w:rsid w:val="00890199"/>
    <w:rsid w:val="00892163"/>
    <w:rsid w:val="008946C8"/>
    <w:rsid w:val="00896C66"/>
    <w:rsid w:val="00897511"/>
    <w:rsid w:val="008A594B"/>
    <w:rsid w:val="008A6815"/>
    <w:rsid w:val="008B1968"/>
    <w:rsid w:val="008B4848"/>
    <w:rsid w:val="008B5FD7"/>
    <w:rsid w:val="008C09F1"/>
    <w:rsid w:val="008C2EB6"/>
    <w:rsid w:val="008C38BD"/>
    <w:rsid w:val="008D1AFC"/>
    <w:rsid w:val="008D5F68"/>
    <w:rsid w:val="008E1511"/>
    <w:rsid w:val="008E21ED"/>
    <w:rsid w:val="008E3B12"/>
    <w:rsid w:val="008E5291"/>
    <w:rsid w:val="008F73CA"/>
    <w:rsid w:val="00900852"/>
    <w:rsid w:val="009031DF"/>
    <w:rsid w:val="0090338C"/>
    <w:rsid w:val="009047FC"/>
    <w:rsid w:val="00907AA0"/>
    <w:rsid w:val="0091043D"/>
    <w:rsid w:val="00910585"/>
    <w:rsid w:val="0091531D"/>
    <w:rsid w:val="009178B8"/>
    <w:rsid w:val="00920B26"/>
    <w:rsid w:val="00923DCE"/>
    <w:rsid w:val="00924374"/>
    <w:rsid w:val="00925652"/>
    <w:rsid w:val="00930015"/>
    <w:rsid w:val="009339AC"/>
    <w:rsid w:val="009352CD"/>
    <w:rsid w:val="00936D09"/>
    <w:rsid w:val="00944713"/>
    <w:rsid w:val="00944ED4"/>
    <w:rsid w:val="009457F3"/>
    <w:rsid w:val="00946200"/>
    <w:rsid w:val="0094651D"/>
    <w:rsid w:val="009467FC"/>
    <w:rsid w:val="00946F15"/>
    <w:rsid w:val="00953FEA"/>
    <w:rsid w:val="0096148F"/>
    <w:rsid w:val="00963FDA"/>
    <w:rsid w:val="00964465"/>
    <w:rsid w:val="00965677"/>
    <w:rsid w:val="00966FEF"/>
    <w:rsid w:val="00972174"/>
    <w:rsid w:val="00973B24"/>
    <w:rsid w:val="00974E80"/>
    <w:rsid w:val="00985342"/>
    <w:rsid w:val="009930C0"/>
    <w:rsid w:val="00993BD9"/>
    <w:rsid w:val="00995F49"/>
    <w:rsid w:val="00996444"/>
    <w:rsid w:val="009A2F1D"/>
    <w:rsid w:val="009A52C3"/>
    <w:rsid w:val="009A5848"/>
    <w:rsid w:val="009A680F"/>
    <w:rsid w:val="009B020B"/>
    <w:rsid w:val="009B1A47"/>
    <w:rsid w:val="009B3E8A"/>
    <w:rsid w:val="009B7649"/>
    <w:rsid w:val="009C087B"/>
    <w:rsid w:val="009C5CFF"/>
    <w:rsid w:val="009D02DC"/>
    <w:rsid w:val="009D0BB7"/>
    <w:rsid w:val="009D1702"/>
    <w:rsid w:val="009D2795"/>
    <w:rsid w:val="009D4BC2"/>
    <w:rsid w:val="009D5406"/>
    <w:rsid w:val="009D66D3"/>
    <w:rsid w:val="009E4400"/>
    <w:rsid w:val="009E765B"/>
    <w:rsid w:val="009E7EB4"/>
    <w:rsid w:val="009F0D38"/>
    <w:rsid w:val="009F2B90"/>
    <w:rsid w:val="009F61C9"/>
    <w:rsid w:val="009F7DE8"/>
    <w:rsid w:val="00A02CDD"/>
    <w:rsid w:val="00A046AA"/>
    <w:rsid w:val="00A04F3C"/>
    <w:rsid w:val="00A11179"/>
    <w:rsid w:val="00A14D98"/>
    <w:rsid w:val="00A20432"/>
    <w:rsid w:val="00A2085F"/>
    <w:rsid w:val="00A2564E"/>
    <w:rsid w:val="00A31879"/>
    <w:rsid w:val="00A32834"/>
    <w:rsid w:val="00A331B9"/>
    <w:rsid w:val="00A365CC"/>
    <w:rsid w:val="00A43EBB"/>
    <w:rsid w:val="00A50CA0"/>
    <w:rsid w:val="00A56657"/>
    <w:rsid w:val="00A57B93"/>
    <w:rsid w:val="00A600FF"/>
    <w:rsid w:val="00A61191"/>
    <w:rsid w:val="00A702F7"/>
    <w:rsid w:val="00A71435"/>
    <w:rsid w:val="00A7338A"/>
    <w:rsid w:val="00A73B5A"/>
    <w:rsid w:val="00A75049"/>
    <w:rsid w:val="00A75861"/>
    <w:rsid w:val="00A80744"/>
    <w:rsid w:val="00A83604"/>
    <w:rsid w:val="00A842A9"/>
    <w:rsid w:val="00A87E0B"/>
    <w:rsid w:val="00A914EB"/>
    <w:rsid w:val="00A92B70"/>
    <w:rsid w:val="00A9627E"/>
    <w:rsid w:val="00AB090C"/>
    <w:rsid w:val="00AB0F70"/>
    <w:rsid w:val="00AB2FC7"/>
    <w:rsid w:val="00AB479B"/>
    <w:rsid w:val="00AB503D"/>
    <w:rsid w:val="00AC1568"/>
    <w:rsid w:val="00AC2C30"/>
    <w:rsid w:val="00AC52E5"/>
    <w:rsid w:val="00AC7236"/>
    <w:rsid w:val="00AD06AA"/>
    <w:rsid w:val="00AD0837"/>
    <w:rsid w:val="00AD41B7"/>
    <w:rsid w:val="00AE0C31"/>
    <w:rsid w:val="00AE20D3"/>
    <w:rsid w:val="00AE5671"/>
    <w:rsid w:val="00AE5843"/>
    <w:rsid w:val="00AF384C"/>
    <w:rsid w:val="00AF6661"/>
    <w:rsid w:val="00AF788A"/>
    <w:rsid w:val="00B04B63"/>
    <w:rsid w:val="00B05259"/>
    <w:rsid w:val="00B05F66"/>
    <w:rsid w:val="00B06A8F"/>
    <w:rsid w:val="00B12013"/>
    <w:rsid w:val="00B12691"/>
    <w:rsid w:val="00B13978"/>
    <w:rsid w:val="00B2080A"/>
    <w:rsid w:val="00B20E94"/>
    <w:rsid w:val="00B22416"/>
    <w:rsid w:val="00B27405"/>
    <w:rsid w:val="00B35806"/>
    <w:rsid w:val="00B42208"/>
    <w:rsid w:val="00B42907"/>
    <w:rsid w:val="00B45D12"/>
    <w:rsid w:val="00B52186"/>
    <w:rsid w:val="00B542D8"/>
    <w:rsid w:val="00B60125"/>
    <w:rsid w:val="00B6195B"/>
    <w:rsid w:val="00B62B81"/>
    <w:rsid w:val="00B630C5"/>
    <w:rsid w:val="00B716D7"/>
    <w:rsid w:val="00B72070"/>
    <w:rsid w:val="00B730AF"/>
    <w:rsid w:val="00B74B11"/>
    <w:rsid w:val="00B75894"/>
    <w:rsid w:val="00B75D78"/>
    <w:rsid w:val="00B849F5"/>
    <w:rsid w:val="00B84B3C"/>
    <w:rsid w:val="00B873F1"/>
    <w:rsid w:val="00B939A3"/>
    <w:rsid w:val="00BA06F0"/>
    <w:rsid w:val="00BA08CD"/>
    <w:rsid w:val="00BA441E"/>
    <w:rsid w:val="00BA6565"/>
    <w:rsid w:val="00BB6B0B"/>
    <w:rsid w:val="00BC2DF7"/>
    <w:rsid w:val="00BC4672"/>
    <w:rsid w:val="00BC69A1"/>
    <w:rsid w:val="00BC6AF1"/>
    <w:rsid w:val="00BC6D3A"/>
    <w:rsid w:val="00BD2655"/>
    <w:rsid w:val="00BD2E3F"/>
    <w:rsid w:val="00BD4031"/>
    <w:rsid w:val="00BE1A98"/>
    <w:rsid w:val="00BE1FE3"/>
    <w:rsid w:val="00BE35F9"/>
    <w:rsid w:val="00BF0A14"/>
    <w:rsid w:val="00BF2FCF"/>
    <w:rsid w:val="00BF6B58"/>
    <w:rsid w:val="00C04314"/>
    <w:rsid w:val="00C07906"/>
    <w:rsid w:val="00C07D03"/>
    <w:rsid w:val="00C14586"/>
    <w:rsid w:val="00C21789"/>
    <w:rsid w:val="00C246EF"/>
    <w:rsid w:val="00C3047A"/>
    <w:rsid w:val="00C331CF"/>
    <w:rsid w:val="00C360CB"/>
    <w:rsid w:val="00C36C6B"/>
    <w:rsid w:val="00C42A86"/>
    <w:rsid w:val="00C4533B"/>
    <w:rsid w:val="00C46C88"/>
    <w:rsid w:val="00C50588"/>
    <w:rsid w:val="00C51628"/>
    <w:rsid w:val="00C5316E"/>
    <w:rsid w:val="00C53680"/>
    <w:rsid w:val="00C577F9"/>
    <w:rsid w:val="00C617D5"/>
    <w:rsid w:val="00C63929"/>
    <w:rsid w:val="00C640E6"/>
    <w:rsid w:val="00C73963"/>
    <w:rsid w:val="00C75637"/>
    <w:rsid w:val="00C800BB"/>
    <w:rsid w:val="00C8016D"/>
    <w:rsid w:val="00C825A9"/>
    <w:rsid w:val="00C83433"/>
    <w:rsid w:val="00C85C1A"/>
    <w:rsid w:val="00C914CB"/>
    <w:rsid w:val="00C92FAE"/>
    <w:rsid w:val="00C93025"/>
    <w:rsid w:val="00C93F22"/>
    <w:rsid w:val="00CA5990"/>
    <w:rsid w:val="00CB654C"/>
    <w:rsid w:val="00CC07E0"/>
    <w:rsid w:val="00CC1E92"/>
    <w:rsid w:val="00CD1769"/>
    <w:rsid w:val="00CD324C"/>
    <w:rsid w:val="00CD6833"/>
    <w:rsid w:val="00CE42DB"/>
    <w:rsid w:val="00CE58A1"/>
    <w:rsid w:val="00CE7268"/>
    <w:rsid w:val="00CF0FDC"/>
    <w:rsid w:val="00CF1DBB"/>
    <w:rsid w:val="00CF2B00"/>
    <w:rsid w:val="00CF3598"/>
    <w:rsid w:val="00CF4CE6"/>
    <w:rsid w:val="00D00142"/>
    <w:rsid w:val="00D02819"/>
    <w:rsid w:val="00D02C4D"/>
    <w:rsid w:val="00D1152E"/>
    <w:rsid w:val="00D20BEE"/>
    <w:rsid w:val="00D21F54"/>
    <w:rsid w:val="00D315BA"/>
    <w:rsid w:val="00D32F69"/>
    <w:rsid w:val="00D33C3A"/>
    <w:rsid w:val="00D372E1"/>
    <w:rsid w:val="00D47C76"/>
    <w:rsid w:val="00D50772"/>
    <w:rsid w:val="00D55CFE"/>
    <w:rsid w:val="00D60396"/>
    <w:rsid w:val="00D60994"/>
    <w:rsid w:val="00D61687"/>
    <w:rsid w:val="00D6208A"/>
    <w:rsid w:val="00D76519"/>
    <w:rsid w:val="00D82502"/>
    <w:rsid w:val="00D84C92"/>
    <w:rsid w:val="00D92386"/>
    <w:rsid w:val="00D93111"/>
    <w:rsid w:val="00D94F45"/>
    <w:rsid w:val="00D9785C"/>
    <w:rsid w:val="00DA62EE"/>
    <w:rsid w:val="00DB1ED8"/>
    <w:rsid w:val="00DC37D5"/>
    <w:rsid w:val="00DC57F1"/>
    <w:rsid w:val="00DC7B99"/>
    <w:rsid w:val="00DD189D"/>
    <w:rsid w:val="00DD26DB"/>
    <w:rsid w:val="00DD535A"/>
    <w:rsid w:val="00DE1358"/>
    <w:rsid w:val="00DE1535"/>
    <w:rsid w:val="00DE3074"/>
    <w:rsid w:val="00DE48E5"/>
    <w:rsid w:val="00DE54AB"/>
    <w:rsid w:val="00DE65E0"/>
    <w:rsid w:val="00DE673B"/>
    <w:rsid w:val="00DF15C6"/>
    <w:rsid w:val="00DF1FEE"/>
    <w:rsid w:val="00DF31B9"/>
    <w:rsid w:val="00DF4496"/>
    <w:rsid w:val="00E009B1"/>
    <w:rsid w:val="00E02BEE"/>
    <w:rsid w:val="00E03A25"/>
    <w:rsid w:val="00E04E90"/>
    <w:rsid w:val="00E0746E"/>
    <w:rsid w:val="00E15660"/>
    <w:rsid w:val="00E163D4"/>
    <w:rsid w:val="00E16C1C"/>
    <w:rsid w:val="00E208E7"/>
    <w:rsid w:val="00E234D5"/>
    <w:rsid w:val="00E27C24"/>
    <w:rsid w:val="00E30CE2"/>
    <w:rsid w:val="00E37FA7"/>
    <w:rsid w:val="00E41B28"/>
    <w:rsid w:val="00E46705"/>
    <w:rsid w:val="00E479E1"/>
    <w:rsid w:val="00E51071"/>
    <w:rsid w:val="00E51FA6"/>
    <w:rsid w:val="00E520F0"/>
    <w:rsid w:val="00E529E4"/>
    <w:rsid w:val="00E572D8"/>
    <w:rsid w:val="00E63659"/>
    <w:rsid w:val="00E672F7"/>
    <w:rsid w:val="00E7077B"/>
    <w:rsid w:val="00E74B6D"/>
    <w:rsid w:val="00E76A5F"/>
    <w:rsid w:val="00E80A14"/>
    <w:rsid w:val="00E82CCD"/>
    <w:rsid w:val="00E845BF"/>
    <w:rsid w:val="00E85320"/>
    <w:rsid w:val="00E91FAB"/>
    <w:rsid w:val="00E942B9"/>
    <w:rsid w:val="00E9463A"/>
    <w:rsid w:val="00E94D43"/>
    <w:rsid w:val="00E9568B"/>
    <w:rsid w:val="00EA28FA"/>
    <w:rsid w:val="00EA4413"/>
    <w:rsid w:val="00EA6D2B"/>
    <w:rsid w:val="00EB0402"/>
    <w:rsid w:val="00EB730A"/>
    <w:rsid w:val="00EB7441"/>
    <w:rsid w:val="00EC5B38"/>
    <w:rsid w:val="00ED3F56"/>
    <w:rsid w:val="00ED57E6"/>
    <w:rsid w:val="00EE1514"/>
    <w:rsid w:val="00EE3EA8"/>
    <w:rsid w:val="00EE626B"/>
    <w:rsid w:val="00EF0F35"/>
    <w:rsid w:val="00EF3626"/>
    <w:rsid w:val="00EF49BF"/>
    <w:rsid w:val="00EF4D2B"/>
    <w:rsid w:val="00EF7BDF"/>
    <w:rsid w:val="00F04DB9"/>
    <w:rsid w:val="00F1194E"/>
    <w:rsid w:val="00F15E9B"/>
    <w:rsid w:val="00F1607D"/>
    <w:rsid w:val="00F17866"/>
    <w:rsid w:val="00F20294"/>
    <w:rsid w:val="00F2072E"/>
    <w:rsid w:val="00F244EB"/>
    <w:rsid w:val="00F25905"/>
    <w:rsid w:val="00F37BFD"/>
    <w:rsid w:val="00F42B07"/>
    <w:rsid w:val="00F443F1"/>
    <w:rsid w:val="00F5002F"/>
    <w:rsid w:val="00F514F2"/>
    <w:rsid w:val="00F51DA8"/>
    <w:rsid w:val="00F6095C"/>
    <w:rsid w:val="00F6519E"/>
    <w:rsid w:val="00F707A7"/>
    <w:rsid w:val="00F7249C"/>
    <w:rsid w:val="00F75E3F"/>
    <w:rsid w:val="00F81856"/>
    <w:rsid w:val="00F83C9F"/>
    <w:rsid w:val="00F87705"/>
    <w:rsid w:val="00F911B9"/>
    <w:rsid w:val="00F92B25"/>
    <w:rsid w:val="00F939AA"/>
    <w:rsid w:val="00F95DCD"/>
    <w:rsid w:val="00F978FB"/>
    <w:rsid w:val="00FA2B39"/>
    <w:rsid w:val="00FA3F1D"/>
    <w:rsid w:val="00FA6B22"/>
    <w:rsid w:val="00FC35B0"/>
    <w:rsid w:val="00FC57AC"/>
    <w:rsid w:val="00FC63FA"/>
    <w:rsid w:val="00FC6709"/>
    <w:rsid w:val="00FC71DD"/>
    <w:rsid w:val="00FD0FBF"/>
    <w:rsid w:val="00FD410D"/>
    <w:rsid w:val="00FD44A9"/>
    <w:rsid w:val="00FD6F96"/>
    <w:rsid w:val="00FE4EF5"/>
    <w:rsid w:val="00FE53F4"/>
    <w:rsid w:val="00FE734D"/>
    <w:rsid w:val="00FE744B"/>
    <w:rsid w:val="00FE7748"/>
    <w:rsid w:val="00FE7C14"/>
    <w:rsid w:val="00FF10A6"/>
    <w:rsid w:val="00FF77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Lienhypertexte">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hypertextesuivi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 w:id="116439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erial-components/material-components-android/tree/master/lib/java/com/google/android/material" TargetMode="External"/><Relationship Id="rId3" Type="http://schemas.openxmlformats.org/officeDocument/2006/relationships/webSettings" Target="webSettings.xml"/><Relationship Id="rId7" Type="http://schemas.openxmlformats.org/officeDocument/2006/relationships/hyperlink" Target="https://dev.to/brightdevs/creating-simple-vector-drawables-in-android-studio-bb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guide/topics/resources/drawable-resource.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2914</TotalTime>
  <Pages>23</Pages>
  <Words>9586</Words>
  <Characters>54644</Characters>
  <Application>Microsoft Office Word</Application>
  <DocSecurity>0</DocSecurity>
  <Lines>455</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717</cp:revision>
  <dcterms:created xsi:type="dcterms:W3CDTF">2024-01-29T15:52:00Z</dcterms:created>
  <dcterms:modified xsi:type="dcterms:W3CDTF">2024-05-06T15:42:00Z</dcterms:modified>
</cp:coreProperties>
</file>