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E3E" w14:textId="3D3B5220" w:rsidR="00AB4370" w:rsidRDefault="00E55C69" w:rsidP="00E91E4A">
      <w:r w:rsidRPr="00E55C69">
        <w:t>Java est similaire à C+</w:t>
      </w:r>
      <w:r>
        <w:t xml:space="preserve">+ avec certaines choses supposées être plus simple. </w:t>
      </w:r>
      <w:r w:rsidR="00333EDC">
        <w:t xml:space="preserve">Il possède plusieurs librairies standard, donc beaucoup de code est déjà écrit pour nous. </w:t>
      </w:r>
      <w:r w:rsidR="003F7824">
        <w:t>Typiquement un langage de programmation très léger et beaucoup utilisé pour le développement web</w:t>
      </w:r>
      <w:r w:rsidR="00D46C20">
        <w:t>, mobiles, etc</w:t>
      </w:r>
      <w:r w:rsidR="003F7824">
        <w:t>.</w:t>
      </w:r>
      <w:r w:rsidR="003E2584">
        <w:br/>
      </w:r>
      <w:r w:rsidR="003E2584">
        <w:br/>
      </w:r>
      <w:r w:rsidR="00194FAD">
        <w:t xml:space="preserve">public class </w:t>
      </w:r>
      <w:proofErr w:type="spellStart"/>
      <w:r w:rsidR="00194FAD">
        <w:t>NameOfClass</w:t>
      </w:r>
      <w:proofErr w:type="spellEnd"/>
      <w:r w:rsidR="00194FAD">
        <w:t xml:space="preserve">{} Contiendra le code de notre </w:t>
      </w:r>
      <w:r w:rsidR="00EE177F">
        <w:t>class</w:t>
      </w:r>
      <w:r w:rsidR="00194FAD">
        <w:t xml:space="preserve">. Détermine s’il sera accessible à </w:t>
      </w:r>
      <w:r w:rsidR="002E545B">
        <w:t>tous les fichiers</w:t>
      </w:r>
      <w:r w:rsidR="00194FAD">
        <w:t xml:space="preserve"> du projet ou seulement celui où </w:t>
      </w:r>
      <w:r w:rsidR="002E545B">
        <w:t>ladite</w:t>
      </w:r>
      <w:r w:rsidR="00194FAD">
        <w:t xml:space="preserve"> </w:t>
      </w:r>
      <w:r w:rsidR="00EE177F">
        <w:t>class</w:t>
      </w:r>
      <w:r w:rsidR="00194FAD">
        <w:t xml:space="preserve"> a été déclaré. Cela est déterminé par le terme public ou </w:t>
      </w:r>
      <w:proofErr w:type="spellStart"/>
      <w:r w:rsidR="00194FAD">
        <w:t>private</w:t>
      </w:r>
      <w:proofErr w:type="spellEnd"/>
      <w:r w:rsidR="00194FAD">
        <w:t xml:space="preserve">. </w:t>
      </w:r>
      <w:r w:rsidR="003F7824">
        <w:t xml:space="preserve"> </w:t>
      </w:r>
      <w:r w:rsidR="00C25004">
        <w:br/>
      </w:r>
      <w:r w:rsidR="001E02B9">
        <w:br/>
      </w:r>
      <w:r w:rsidR="007C5AB8">
        <w:t>Un code de sortie 0 indique qu’il n’y a pas eu d’erreur!</w:t>
      </w:r>
      <w:r w:rsidR="003230FC">
        <w:br/>
      </w:r>
      <w:r w:rsidR="003230FC">
        <w:br/>
        <w:t xml:space="preserve">Les packages sont entièrement en minuscules. Les class commencent par une majuscule. </w:t>
      </w:r>
      <w:r w:rsidR="0057275E">
        <w:t>Les champs et méthodes commencent par une minuscule.</w:t>
      </w:r>
      <w:r w:rsidR="00320720">
        <w:br/>
      </w:r>
      <w:r w:rsidR="00320720">
        <w:br/>
        <w:t xml:space="preserve">Important : Tant que l’on ne place pas un égal suite à un attribut, sa valeur ne sera pas modifier par la méthode l’utilisant. </w:t>
      </w:r>
      <w:r w:rsidR="007C5AB8">
        <w:br/>
      </w:r>
      <w:r w:rsidR="007C5AB8">
        <w:br/>
      </w:r>
      <w:r w:rsidR="00C60D05">
        <w:t xml:space="preserve">Pour exécuter un programme à l’extérieur de notre éditeur de code, il nous faut utiliser CMD. On place en premier lieu le fichier source de la console comme la root de notre console. Ex : </w:t>
      </w:r>
      <w:r w:rsidR="00A464AA">
        <w:br/>
      </w:r>
      <w:r w:rsidR="00A464AA" w:rsidRPr="008F2F96">
        <w:rPr>
          <w:highlight w:val="yellow"/>
        </w:rPr>
        <w:t>cd C:\Users\paule\Desktop\School-moment\Prog_session_3\Prog\Projet\l01a-bonjour</w:t>
      </w:r>
      <w:r w:rsidR="00C96160" w:rsidRPr="008F2F96">
        <w:rPr>
          <w:highlight w:val="yellow"/>
        </w:rPr>
        <w:t>\out\production\l01a-bonjour</w:t>
      </w:r>
      <w:r w:rsidR="00A464AA">
        <w:br/>
        <w:t>Ensuite on indique quel fichier il faut exécuter de type .class Ex </w:t>
      </w:r>
      <w:r w:rsidR="00C96160" w:rsidRPr="008F2F96">
        <w:rPr>
          <w:highlight w:val="yellow"/>
        </w:rPr>
        <w:t>"C:\Users\paule\.jdks\openjdk-20.0.2\bin\java.exe" Bonjour</w:t>
      </w:r>
      <w:r w:rsidR="00677B46">
        <w:br/>
        <w:t xml:space="preserve">Cela peut aussi être fait à l’aide d’un artefact lorsque l’on possède des packages comme vu à la fin du labo l01c. Pour cela il nous faut premier lieu le créer. Dans </w:t>
      </w:r>
      <w:proofErr w:type="spellStart"/>
      <w:r w:rsidR="00677B46">
        <w:t>IntelliJ</w:t>
      </w:r>
      <w:proofErr w:type="spellEnd"/>
      <w:r w:rsidR="00677B46">
        <w:t xml:space="preserve"> IDEA, on s’assure d’avoir ouvert notre projet, ensuite on clique sur</w:t>
      </w:r>
      <w:r w:rsidR="00677B46">
        <w:br/>
        <w:t xml:space="preserve"> File -&gt; Project Structure -&gt; </w:t>
      </w:r>
      <w:proofErr w:type="spellStart"/>
      <w:r w:rsidR="00677B46">
        <w:t>Artifacts</w:t>
      </w:r>
      <w:proofErr w:type="spellEnd"/>
      <w:r w:rsidR="00677B46">
        <w:t xml:space="preserve">. On clique ensuite sur le + -&gt; JAR -&gt; </w:t>
      </w:r>
      <w:proofErr w:type="spellStart"/>
      <w:r w:rsidR="00677B46">
        <w:t>From</w:t>
      </w:r>
      <w:proofErr w:type="spellEnd"/>
      <w:r w:rsidR="00677B46">
        <w:t xml:space="preserve"> modules </w:t>
      </w:r>
      <w:proofErr w:type="spellStart"/>
      <w:r w:rsidR="00677B46">
        <w:t>with</w:t>
      </w:r>
      <w:proofErr w:type="spellEnd"/>
      <w:r w:rsidR="00677B46">
        <w:t xml:space="preserve"> </w:t>
      </w:r>
      <w:proofErr w:type="spellStart"/>
      <w:r w:rsidR="00677B46">
        <w:t>dependencies</w:t>
      </w:r>
      <w:proofErr w:type="spellEnd"/>
      <w:r w:rsidR="00677B46">
        <w:t>. Pour Main class : on sélectionne le nom du fichier qui contient notre fonction main. On s’assure que le nom de la classe commence bien par le nom du package et on clique sur OK. L’artefact devrait être conserver dans le dossier \out\</w:t>
      </w:r>
      <w:proofErr w:type="spellStart"/>
      <w:r w:rsidR="00677B46">
        <w:t>artifacts</w:t>
      </w:r>
      <w:proofErr w:type="spellEnd"/>
      <w:r w:rsidR="00677B46">
        <w:t xml:space="preserve">\ si c’est bien le cas on peut cliquer sur OK. Pour compiler l’application dans le fichier JAR on va dans le menu </w:t>
      </w:r>
      <w:proofErr w:type="spellStart"/>
      <w:r w:rsidR="00677B46">
        <w:t>Build</w:t>
      </w:r>
      <w:proofErr w:type="spellEnd"/>
      <w:r w:rsidR="00677B46">
        <w:t xml:space="preserve"> -&gt; </w:t>
      </w:r>
      <w:proofErr w:type="spellStart"/>
      <w:r w:rsidR="00677B46">
        <w:t>Build</w:t>
      </w:r>
      <w:proofErr w:type="spellEnd"/>
      <w:r w:rsidR="00677B46">
        <w:t xml:space="preserve"> </w:t>
      </w:r>
      <w:proofErr w:type="spellStart"/>
      <w:r w:rsidR="00677B46">
        <w:t>Artifacts</w:t>
      </w:r>
      <w:proofErr w:type="spellEnd"/>
      <w:r w:rsidR="00677B46">
        <w:t xml:space="preserve">… -&gt; nomDuJar.jar -&gt; </w:t>
      </w:r>
      <w:proofErr w:type="spellStart"/>
      <w:r w:rsidR="00677B46">
        <w:t>Build</w:t>
      </w:r>
      <w:proofErr w:type="spellEnd"/>
      <w:r w:rsidR="00677B46">
        <w:t xml:space="preserve">. </w:t>
      </w:r>
      <w:r w:rsidR="00235E29">
        <w:br/>
        <w:t>Pour exécuter l’artefact on utilisera CMD. On commence par positionner notre fichier directeur dans le fichier où se trouve l’artefact comme dans l’exemple suivant :</w:t>
      </w:r>
      <w:r w:rsidR="00235E29">
        <w:br/>
      </w:r>
      <w:r w:rsidR="00235E29" w:rsidRPr="008F2F96">
        <w:rPr>
          <w:highlight w:val="yellow"/>
        </w:rPr>
        <w:t>cd C:\Users\paule\Desktop\School-moment\Prog_session_3\Prog\Projet\l01c-packages-java\out\artifacts\l01c_packages_java_jar</w:t>
      </w:r>
      <w:r w:rsidR="00235E29">
        <w:br/>
        <w:t>Ensuite on utilise la commande suivant avec le nom du fichier jar approprié à notre situation (dans ce cas -ci l01c-packages-java.jar) :</w:t>
      </w:r>
      <w:r w:rsidR="00235E29">
        <w:br/>
      </w:r>
      <w:r w:rsidR="00235E29" w:rsidRPr="008F2F96">
        <w:rPr>
          <w:highlight w:val="yellow"/>
        </w:rPr>
        <w:t>java -jar l01c-packages-java.jar</w:t>
      </w:r>
      <w:r w:rsidR="00A464AA">
        <w:br/>
      </w:r>
      <w:r w:rsidR="00A464AA">
        <w:br/>
        <w:t>public class Bonjour {</w:t>
      </w:r>
      <w:r w:rsidR="00A464AA">
        <w:br/>
        <w:t xml:space="preserve">    public </w:t>
      </w:r>
      <w:proofErr w:type="spellStart"/>
      <w:r w:rsidR="00A464AA">
        <w:t>static</w:t>
      </w:r>
      <w:proofErr w:type="spellEnd"/>
      <w:r w:rsidR="00A464AA">
        <w:t xml:space="preserve"> </w:t>
      </w:r>
      <w:proofErr w:type="spellStart"/>
      <w:r w:rsidR="00A464AA">
        <w:t>void</w:t>
      </w:r>
      <w:proofErr w:type="spellEnd"/>
      <w:r w:rsidR="00A464AA">
        <w:t xml:space="preserve"> main(String args</w:t>
      </w:r>
      <w:r w:rsidR="00AF0BCA">
        <w:t>[]</w:t>
      </w:r>
      <w:r w:rsidR="00A464AA">
        <w:t>) {</w:t>
      </w:r>
      <w:r w:rsidR="00A464AA">
        <w:br/>
        <w:t xml:space="preserve">        </w:t>
      </w:r>
      <w:proofErr w:type="spellStart"/>
      <w:r w:rsidR="00A464AA">
        <w:t>System.out.println</w:t>
      </w:r>
      <w:proofErr w:type="spellEnd"/>
      <w:r w:rsidR="00A464AA">
        <w:t>(‘’Bonjour le monde!’’);</w:t>
      </w:r>
      <w:r w:rsidR="00A464AA">
        <w:br/>
        <w:t xml:space="preserve">    }</w:t>
      </w:r>
      <w:r w:rsidR="00A464AA">
        <w:br/>
        <w:t>}</w:t>
      </w:r>
      <w:r w:rsidR="00A464AA">
        <w:br/>
      </w:r>
      <w:r w:rsidR="00A464AA">
        <w:lastRenderedPageBreak/>
        <w:t>Ce petit bout de code permet d’afficher la phrase « Bonjour le monde! »</w:t>
      </w:r>
      <w:r w:rsidR="00AF0BCA">
        <w:br/>
        <w:t>Il est important de mettre le mot public devant nos déclarations de champs ainsi que de méthodes.</w:t>
      </w:r>
      <w:r w:rsidR="00AF0BCA">
        <w:br/>
        <w:t xml:space="preserve">Il n’y a qu’une fonction main dans un projet en Java et celle-ci est déclaré par </w:t>
      </w:r>
      <w:r w:rsidR="00AF0BCA">
        <w:br/>
        <w:t xml:space="preserve">public </w:t>
      </w:r>
      <w:proofErr w:type="spellStart"/>
      <w:r w:rsidR="00AF0BCA">
        <w:t>static</w:t>
      </w:r>
      <w:proofErr w:type="spellEnd"/>
      <w:r w:rsidR="00AF0BCA">
        <w:t xml:space="preserve"> </w:t>
      </w:r>
      <w:proofErr w:type="spellStart"/>
      <w:r w:rsidR="00AF0BCA">
        <w:t>void</w:t>
      </w:r>
      <w:proofErr w:type="spellEnd"/>
      <w:r w:rsidR="00AF0BCA">
        <w:t xml:space="preserve"> main(String args[]){}</w:t>
      </w:r>
      <w:r w:rsidR="00C25004">
        <w:br/>
      </w:r>
      <w:r w:rsidR="00C77932">
        <w:br/>
        <w:t xml:space="preserve">Quand on compile du code en Java, il </w:t>
      </w:r>
      <w:r w:rsidR="003541C4">
        <w:t xml:space="preserve">peut être exécuté sur différents systèmes d’exploitation sans être recompilé. </w:t>
      </w:r>
      <w:r w:rsidR="00EB7057">
        <w:t xml:space="preserve">Une JVM est employé pour </w:t>
      </w:r>
      <w:r w:rsidR="00631957">
        <w:t>exécuter</w:t>
      </w:r>
      <w:r w:rsidR="00EB7057">
        <w:t xml:space="preserve"> les programmes java</w:t>
      </w:r>
      <w:r w:rsidR="002364A2">
        <w:t>, il utilise un compilateur JIT pour y arriver et le transformer en code que la machine pourra comprendre</w:t>
      </w:r>
      <w:r w:rsidR="00EB7057">
        <w:t xml:space="preserve">. </w:t>
      </w:r>
      <w:r w:rsidR="00631957">
        <w:t xml:space="preserve">Un fichier Java avec l’extension .java compilé porte le nom de </w:t>
      </w:r>
      <w:proofErr w:type="spellStart"/>
      <w:r w:rsidR="00631957">
        <w:t>bytecode</w:t>
      </w:r>
      <w:proofErr w:type="spellEnd"/>
      <w:r w:rsidR="00631957">
        <w:t xml:space="preserve"> qui aura l’extension .class. </w:t>
      </w:r>
      <w:r w:rsidR="00501E37">
        <w:t>Un JVM doit être installé pour pouvoir faire tourner des programmes .class.</w:t>
      </w:r>
      <w:r w:rsidR="008A3E48">
        <w:t xml:space="preserve"> Généralement le JVM est installé à travers un JRE qui correspond au système d’exploitation voulu. </w:t>
      </w:r>
      <w:r w:rsidR="002F1D90">
        <w:t xml:space="preserve">Si on cherche aussi à développer des applications Java, on va plutôt installer un JDK ou un java </w:t>
      </w:r>
      <w:proofErr w:type="spellStart"/>
      <w:r w:rsidR="002F1D90">
        <w:t>development</w:t>
      </w:r>
      <w:proofErr w:type="spellEnd"/>
      <w:r w:rsidR="002F1D90">
        <w:t xml:space="preserve"> kit, qui contient lui un JRE ainsi que d’autres outils. </w:t>
      </w:r>
      <w:r w:rsidR="00A357A0">
        <w:br/>
      </w:r>
      <w:r w:rsidR="00A357A0">
        <w:br/>
        <w:t xml:space="preserve">La programmation orienté objet permet de regrouper ensemble les données d’une entité et les actions qu’on peut effectuer sur cette entité dans une même structure. </w:t>
      </w:r>
      <w:r w:rsidR="00EA0A01">
        <w:t xml:space="preserve">Dans un langage de programmation fonctionnel, les données seraient dans des variables alors que les actions seraient des fonctions. Au contraire, dans un langage de programmation orienté objet ces choses sont regroupées. </w:t>
      </w:r>
      <w:r w:rsidR="003B789F">
        <w:br/>
      </w:r>
      <w:r w:rsidR="003B789F">
        <w:br/>
        <w:t xml:space="preserve">En java, un langage de programmation orienté objet, les données sont regroupées dans ce que l’on nomme des </w:t>
      </w:r>
      <w:r w:rsidR="003B789F" w:rsidRPr="004E51E4">
        <w:rPr>
          <w:highlight w:val="yellow"/>
        </w:rPr>
        <w:t>champs</w:t>
      </w:r>
      <w:r w:rsidR="0085381F">
        <w:t>/</w:t>
      </w:r>
      <w:r w:rsidR="0085381F" w:rsidRPr="0085381F">
        <w:rPr>
          <w:highlight w:val="yellow"/>
        </w:rPr>
        <w:t>attribut</w:t>
      </w:r>
      <w:r w:rsidR="003B789F">
        <w:t xml:space="preserve">. </w:t>
      </w:r>
      <w:r w:rsidR="00606146">
        <w:t xml:space="preserve">Les actions, ce qui aurait été une fonction en C++, qui peuvent être effectuées sur un </w:t>
      </w:r>
      <w:r w:rsidR="00606146" w:rsidRPr="00F15357">
        <w:rPr>
          <w:highlight w:val="yellow"/>
        </w:rPr>
        <w:t>objet</w:t>
      </w:r>
      <w:r w:rsidR="00606146">
        <w:t xml:space="preserve"> sont nommées </w:t>
      </w:r>
      <w:r w:rsidR="00606146" w:rsidRPr="004E51E4">
        <w:rPr>
          <w:highlight w:val="yellow"/>
        </w:rPr>
        <w:t>méthodes</w:t>
      </w:r>
      <w:r w:rsidR="00606146">
        <w:t xml:space="preserve">. Une </w:t>
      </w:r>
      <w:r w:rsidR="00606146" w:rsidRPr="004E51E4">
        <w:rPr>
          <w:highlight w:val="yellow"/>
        </w:rPr>
        <w:t>classe</w:t>
      </w:r>
      <w:r w:rsidR="00606146">
        <w:t xml:space="preserve"> regroupe des </w:t>
      </w:r>
      <w:r w:rsidR="00606146" w:rsidRPr="004E51E4">
        <w:rPr>
          <w:highlight w:val="yellow"/>
        </w:rPr>
        <w:t>champs</w:t>
      </w:r>
      <w:r w:rsidR="00606146">
        <w:t xml:space="preserve">, des </w:t>
      </w:r>
      <w:r w:rsidR="00606146" w:rsidRPr="004E51E4">
        <w:rPr>
          <w:highlight w:val="yellow"/>
        </w:rPr>
        <w:t>méthodes</w:t>
      </w:r>
      <w:r w:rsidR="00606146">
        <w:t xml:space="preserve"> et quelques autres, ceux-ci se trouvent être des </w:t>
      </w:r>
      <w:r w:rsidR="00606146" w:rsidRPr="004E51E4">
        <w:rPr>
          <w:highlight w:val="yellow"/>
        </w:rPr>
        <w:t>membres</w:t>
      </w:r>
      <w:r w:rsidR="00606146">
        <w:t xml:space="preserve"> de notre classe. </w:t>
      </w:r>
      <w:r w:rsidR="0096755F">
        <w:t xml:space="preserve">Donc la définition de la structure d’un </w:t>
      </w:r>
      <w:r w:rsidR="004E51E4">
        <w:t>objet</w:t>
      </w:r>
      <w:r w:rsidR="0096755F">
        <w:t xml:space="preserve"> et le code qui y est rattaché s’appelle une </w:t>
      </w:r>
      <w:r w:rsidR="0096755F" w:rsidRPr="004E51E4">
        <w:rPr>
          <w:highlight w:val="yellow"/>
        </w:rPr>
        <w:t>classe</w:t>
      </w:r>
      <w:r w:rsidR="0096755F">
        <w:t xml:space="preserve">. </w:t>
      </w:r>
      <w:r w:rsidR="00192A75" w:rsidRPr="00192A75">
        <w:t xml:space="preserve">La classe est le modèle à suivre pour construire des </w:t>
      </w:r>
      <w:r w:rsidR="00192A75" w:rsidRPr="00F13CE8">
        <w:rPr>
          <w:highlight w:val="yellow"/>
        </w:rPr>
        <w:t>objets</w:t>
      </w:r>
      <w:r w:rsidR="001703F8">
        <w:t xml:space="preserve">/des </w:t>
      </w:r>
      <w:r w:rsidR="001703F8" w:rsidRPr="00F13CE8">
        <w:rPr>
          <w:highlight w:val="yellow"/>
        </w:rPr>
        <w:t>instances</w:t>
      </w:r>
      <w:r w:rsidR="00192A75">
        <w:t xml:space="preserve">. </w:t>
      </w:r>
      <w:r w:rsidR="00E01FFF">
        <w:br/>
      </w:r>
      <w:r w:rsidR="00D245B2">
        <w:br/>
      </w:r>
      <w:r w:rsidR="00E01FFF">
        <w:t xml:space="preserve">. la natation du point permet d’identifier l’attribut ou la méthode d’un objet. On manipule généralement les objets par l’entremise d’une variable. </w:t>
      </w:r>
      <w:r w:rsidR="00D245B2">
        <w:t xml:space="preserve">Fonctionne un peu de la même manière que lorsque l’on souhaite </w:t>
      </w:r>
      <w:r w:rsidR="00C44E9E">
        <w:t>appeler</w:t>
      </w:r>
      <w:r w:rsidR="00D245B2">
        <w:t xml:space="preserve"> certaines portions d’une structure en c++. </w:t>
      </w:r>
      <w:r w:rsidR="00C44E9E">
        <w:t>En java, le point permet d’appeler les champs de notre objet</w:t>
      </w:r>
      <w:r w:rsidR="00F00161">
        <w:t xml:space="preserve"> (données)</w:t>
      </w:r>
      <w:r w:rsidR="00C44E9E">
        <w:t>, mais aussi pour nos méthodes</w:t>
      </w:r>
      <w:r w:rsidR="00F00161">
        <w:t xml:space="preserve"> (actions)</w:t>
      </w:r>
      <w:r w:rsidR="00C44E9E">
        <w:t xml:space="preserve">. </w:t>
      </w:r>
      <w:r w:rsidR="00C26009">
        <w:t xml:space="preserve">Les objets/les instances sont associés à des classes et hérite donc de ses caractéristiques. </w:t>
      </w:r>
      <w:r w:rsidR="007B560F">
        <w:br/>
      </w:r>
      <w:r w:rsidR="007B560F">
        <w:br/>
      </w:r>
      <w:proofErr w:type="spellStart"/>
      <w:r w:rsidR="0028717D">
        <w:t>S</w:t>
      </w:r>
      <w:r w:rsidR="007B560F">
        <w:t>ystem.out.println</w:t>
      </w:r>
      <w:proofErr w:type="spellEnd"/>
      <w:r w:rsidR="007B560F">
        <w:t>(‘’</w:t>
      </w:r>
      <w:proofErr w:type="spellStart"/>
      <w:r w:rsidR="007B560F">
        <w:t>Text</w:t>
      </w:r>
      <w:proofErr w:type="spellEnd"/>
      <w:r w:rsidR="007B560F">
        <w:t>’’); Est l’équivalent d’un cout en Java.</w:t>
      </w:r>
      <w:r w:rsidR="00EA6BDA">
        <w:t xml:space="preserve"> On utilise un + pour assembler des éléments à l’intérieur d’un même </w:t>
      </w:r>
      <w:proofErr w:type="spellStart"/>
      <w:r w:rsidR="00EA6BDA">
        <w:t>System.out.println</w:t>
      </w:r>
      <w:proofErr w:type="spellEnd"/>
      <w:r w:rsidR="00EA6BDA">
        <w:t>();</w:t>
      </w:r>
      <w:r w:rsidR="007B560F">
        <w:br/>
      </w:r>
      <w:r w:rsidR="007B560F">
        <w:br/>
      </w:r>
      <w:r w:rsidR="00904F69">
        <w:t>Lorsque l’on déclare un</w:t>
      </w:r>
      <w:r w:rsidR="001F745A">
        <w:t xml:space="preserve"> champ</w:t>
      </w:r>
      <w:r w:rsidR="00904F69">
        <w:t xml:space="preserve">, il est important d’inclure si elle se trouve à être public ou </w:t>
      </w:r>
      <w:proofErr w:type="spellStart"/>
      <w:r w:rsidR="00904F69">
        <w:t>private</w:t>
      </w:r>
      <w:proofErr w:type="spellEnd"/>
      <w:r w:rsidR="00904F69">
        <w:t>. Ex : public double prix;</w:t>
      </w:r>
      <w:r w:rsidR="001F745A">
        <w:t xml:space="preserve"> </w:t>
      </w:r>
      <w:r w:rsidR="001F745A">
        <w:br/>
        <w:t xml:space="preserve">Lorsque l’on déclare une méthode, il est important d’inclure si elle se trouve à être public ou </w:t>
      </w:r>
      <w:proofErr w:type="spellStart"/>
      <w:r w:rsidR="001F745A">
        <w:t>private</w:t>
      </w:r>
      <w:proofErr w:type="spellEnd"/>
      <w:r w:rsidR="001F745A">
        <w:t>. Ex :</w:t>
      </w:r>
      <w:r w:rsidR="001F745A">
        <w:br/>
        <w:t xml:space="preserve">public </w:t>
      </w:r>
      <w:proofErr w:type="spellStart"/>
      <w:r w:rsidR="001F745A">
        <w:t>void</w:t>
      </w:r>
      <w:proofErr w:type="spellEnd"/>
      <w:r w:rsidR="001F745A">
        <w:t xml:space="preserve"> </w:t>
      </w:r>
      <w:proofErr w:type="spellStart"/>
      <w:r w:rsidR="001F745A">
        <w:t>AfficherPrix</w:t>
      </w:r>
      <w:proofErr w:type="spellEnd"/>
      <w:r w:rsidR="001F745A">
        <w:t xml:space="preserve">(){} </w:t>
      </w:r>
      <w:r w:rsidR="00912AEE">
        <w:br/>
      </w:r>
      <w:r w:rsidR="00912AEE">
        <w:br/>
      </w:r>
      <w:r w:rsidR="0000496C">
        <w:t xml:space="preserve">L’expression </w:t>
      </w:r>
      <w:proofErr w:type="spellStart"/>
      <w:r w:rsidR="0000496C">
        <w:t>this</w:t>
      </w:r>
      <w:proofErr w:type="spellEnd"/>
      <w:r w:rsidR="0000496C">
        <w:t xml:space="preserve">. est utilisé comme nom place </w:t>
      </w:r>
      <w:proofErr w:type="spellStart"/>
      <w:r w:rsidR="0000496C">
        <w:t>holder</w:t>
      </w:r>
      <w:proofErr w:type="spellEnd"/>
      <w:r w:rsidR="0000496C">
        <w:t xml:space="preserve"> à la place du nom de l’objet qui appellera la fonction. </w:t>
      </w:r>
      <w:r w:rsidR="00FC2F3E">
        <w:t xml:space="preserve">Évite de la confusion, indique spécifiquement le champ. </w:t>
      </w:r>
      <w:r w:rsidR="002D2063">
        <w:br/>
      </w:r>
      <w:r w:rsidR="002D2063">
        <w:br/>
        <w:t xml:space="preserve">new est utilisé lors de la création d’un objet de manière à l’associé à une classe. Dans l’exemple suivant, la classe se trouve à être </w:t>
      </w:r>
      <w:proofErr w:type="spellStart"/>
      <w:r w:rsidR="002D2063">
        <w:t>Modele</w:t>
      </w:r>
      <w:proofErr w:type="spellEnd"/>
      <w:r w:rsidR="002D2063">
        <w:t xml:space="preserve"> et l’objet se nommera m1 : </w:t>
      </w:r>
      <w:proofErr w:type="spellStart"/>
      <w:r w:rsidR="002D2063">
        <w:t>Modele</w:t>
      </w:r>
      <w:proofErr w:type="spellEnd"/>
      <w:r w:rsidR="002D2063">
        <w:t xml:space="preserve"> m1 = new </w:t>
      </w:r>
      <w:proofErr w:type="spellStart"/>
      <w:r w:rsidR="002D2063">
        <w:t>Modele</w:t>
      </w:r>
      <w:proofErr w:type="spellEnd"/>
      <w:r w:rsidR="002D2063">
        <w:t xml:space="preserve">(); Important de </w:t>
      </w:r>
      <w:r w:rsidR="002D2063">
        <w:lastRenderedPageBreak/>
        <w:t xml:space="preserve">mettre les parenthèses après le deuxième </w:t>
      </w:r>
      <w:proofErr w:type="spellStart"/>
      <w:r w:rsidR="002D2063">
        <w:t>Modele</w:t>
      </w:r>
      <w:proofErr w:type="spellEnd"/>
      <w:r w:rsidR="002D2063">
        <w:t xml:space="preserve">, sinon on associe m1 à l’adresse en mémoire de la classe, on ne lui associe alors pas une adresse, on fait simplement </w:t>
      </w:r>
      <w:proofErr w:type="spellStart"/>
      <w:r w:rsidR="002D2063">
        <w:t>overwrite</w:t>
      </w:r>
      <w:proofErr w:type="spellEnd"/>
      <w:r w:rsidR="002D2063">
        <w:t xml:space="preserve"> l’autre adresse. </w:t>
      </w:r>
      <w:r w:rsidR="00B41156">
        <w:br/>
      </w:r>
      <w:r w:rsidR="00B41156">
        <w:br/>
        <w:t xml:space="preserve">Un programme Java aura toujours besoin </w:t>
      </w:r>
      <w:r w:rsidR="00916566">
        <w:t>d’une classe principale ainsi que d’une méthode principale nommé main (en minuscule)</w:t>
      </w:r>
      <w:r w:rsidR="001F745A">
        <w:br/>
      </w:r>
      <w:r w:rsidR="00315546">
        <w:br/>
        <w:t>Un Packages regroupent tous les fichiers compilés dans un fichier de type JAR, un peu comme une archive de type zip. Cela est nécessaire car toutes les classes en Java on</w:t>
      </w:r>
      <w:r w:rsidR="007B597E">
        <w:t>t</w:t>
      </w:r>
      <w:r w:rsidR="00315546">
        <w:t xml:space="preserve"> leur propre fichier. </w:t>
      </w:r>
      <w:r w:rsidR="00346415">
        <w:br/>
      </w:r>
      <w:r w:rsidR="00346415">
        <w:br/>
        <w:t xml:space="preserve">import </w:t>
      </w:r>
      <w:proofErr w:type="spellStart"/>
      <w:r w:rsidR="00346415">
        <w:t>nomDePackage.classe</w:t>
      </w:r>
      <w:proofErr w:type="spellEnd"/>
      <w:r w:rsidR="00346415">
        <w:t xml:space="preserve">; À mettre au début du code pour importer une classe provenant d’un autre package dont on aurait besoin dans notre package. Sinon on peut aussi importer toutes les classes d’un package en utilisant la commande import </w:t>
      </w:r>
      <w:proofErr w:type="spellStart"/>
      <w:r w:rsidR="00346415">
        <w:t>nomDePackage</w:t>
      </w:r>
      <w:proofErr w:type="spellEnd"/>
      <w:r w:rsidR="00346415">
        <w:t xml:space="preserve">.*; </w:t>
      </w:r>
      <w:r w:rsidR="00BB533B">
        <w:t xml:space="preserve">Les packages ont pour convention d’être nommé uniquement en lettre majuscule. </w:t>
      </w:r>
      <w:r w:rsidR="00F37879">
        <w:t xml:space="preserve">Les classes faisant partie d’un package possèdent une ligne au début indiquant à quel package elles appartiennent. Il suffit de la modifier pour transférer notre classe d’un package à un autre. </w:t>
      </w:r>
      <w:r w:rsidR="001F745A">
        <w:br/>
      </w:r>
      <w:r w:rsidR="00FC5F32">
        <w:br/>
      </w:r>
      <w:r w:rsidR="000E5CF7">
        <w:t xml:space="preserve">Les modules Java sont une façon d’organiser le code en regroupement de plusieurs package. L’objectif est de rendre le code encore plus réutilisable. </w:t>
      </w:r>
      <w:r w:rsidR="00000DED">
        <w:br/>
      </w:r>
      <w:r w:rsidR="00000DED">
        <w:br/>
        <w:t>En orienté objet, il existe quelque chose qui se nomme sous-classe. C’est en soit une classe qui hérite des caractéristiques des membres d’une autre classe. La classe qui hérite, soit la sous-classe, peut aussi être appelé classe enfant. La classe qui fournit les caractéristique de base se fait appeler superclasse ou classe parente. Par exemple :</w:t>
      </w:r>
      <w:r w:rsidR="00000DED">
        <w:br/>
        <w:t>public class Personne{</w:t>
      </w:r>
      <w:r w:rsidR="00000DED">
        <w:br/>
        <w:t xml:space="preserve">    </w:t>
      </w:r>
      <w:proofErr w:type="spellStart"/>
      <w:r w:rsidR="00000DED">
        <w:t>private</w:t>
      </w:r>
      <w:proofErr w:type="spellEnd"/>
      <w:r w:rsidR="00000DED">
        <w:t xml:space="preserve"> String nom;</w:t>
      </w:r>
      <w:r w:rsidR="00000DED">
        <w:br/>
        <w:t>}</w:t>
      </w:r>
      <w:r w:rsidR="00000DED">
        <w:br/>
      </w:r>
      <w:r w:rsidR="00000DED">
        <w:br/>
        <w:t xml:space="preserve">class Client </w:t>
      </w:r>
      <w:proofErr w:type="spellStart"/>
      <w:r w:rsidR="00000DED">
        <w:t>extends</w:t>
      </w:r>
      <w:proofErr w:type="spellEnd"/>
      <w:r w:rsidR="00000DED">
        <w:t xml:space="preserve"> Personne{</w:t>
      </w:r>
      <w:r w:rsidR="00000DED">
        <w:br/>
        <w:t xml:space="preserve">    </w:t>
      </w:r>
      <w:proofErr w:type="spellStart"/>
      <w:r w:rsidR="00000DED">
        <w:t>private</w:t>
      </w:r>
      <w:proofErr w:type="spellEnd"/>
      <w:r w:rsidR="00000DED">
        <w:t xml:space="preserve"> String </w:t>
      </w:r>
      <w:proofErr w:type="spellStart"/>
      <w:r w:rsidR="00000DED">
        <w:t>numeroClient</w:t>
      </w:r>
      <w:proofErr w:type="spellEnd"/>
      <w:r w:rsidR="00000DED">
        <w:br/>
        <w:t>}</w:t>
      </w:r>
      <w:r w:rsidR="00000DED">
        <w:br/>
        <w:t xml:space="preserve">Un client aura donc un nom ainsi qu’un numéro client, alors qu’une personne n’aurait qu’un nom. Tout cela est possible grâce au mot clé </w:t>
      </w:r>
      <w:proofErr w:type="spellStart"/>
      <w:r w:rsidR="00000DED">
        <w:t>extends</w:t>
      </w:r>
      <w:proofErr w:type="spellEnd"/>
      <w:r w:rsidR="00000DED">
        <w:t xml:space="preserve">. On peut même faire des sous-classes de sous-classes.  </w:t>
      </w:r>
      <w:r w:rsidR="00515D3D">
        <w:br/>
      </w:r>
      <w:r w:rsidR="00515D3D">
        <w:br/>
        <w:t>public</w:t>
      </w:r>
      <w:r w:rsidR="00680E51">
        <w:t xml:space="preserve">, </w:t>
      </w:r>
      <w:proofErr w:type="spellStart"/>
      <w:r w:rsidR="00680E51">
        <w:t>private</w:t>
      </w:r>
      <w:proofErr w:type="spellEnd"/>
      <w:r w:rsidR="00680E51">
        <w:t xml:space="preserve">, default, </w:t>
      </w:r>
      <w:proofErr w:type="spellStart"/>
      <w:r w:rsidR="00680E51">
        <w:t>protected</w:t>
      </w:r>
      <w:proofErr w:type="spellEnd"/>
      <w:r w:rsidR="00680E51">
        <w:t xml:space="preserve"> sont tous des modificateur d’accès. On peut avoir des modificateurs d’accès pour la classe elle-même, les membres d’une classe peuvent aussi avoir des modificateurs d’accès. </w:t>
      </w:r>
      <w:r w:rsidR="0089359F">
        <w:t xml:space="preserve">C’est l’accès de nos champs et méthodes dans d’autres classes et packages qui est géré par nos modificateurs d’accès. </w:t>
      </w:r>
      <w:r w:rsidR="00374AC4">
        <w:t xml:space="preserve">Il faut que nos modificateurs d’accès soit le plus restrictif possible tout en répondant au besoin du code. Le champ public ne devrait être utiliser que pour les constantes la majorité du temps. </w:t>
      </w:r>
      <w:r w:rsidR="00F0281A">
        <w:br/>
        <w:t xml:space="preserve">Si on suit les meilleures pratiques, les champs seront </w:t>
      </w:r>
      <w:proofErr w:type="spellStart"/>
      <w:r w:rsidR="00F0281A">
        <w:t>private</w:t>
      </w:r>
      <w:proofErr w:type="spellEnd"/>
      <w:r w:rsidR="00F0281A">
        <w:t xml:space="preserve"> et il faudra des méthodes public pour y accéder. Une méthode qui permet de récupérer/lire la valeur d’un champ s’appelle : méthode d’accès (getter/</w:t>
      </w:r>
      <w:proofErr w:type="spellStart"/>
      <w:r w:rsidR="00F0281A">
        <w:t>accessor</w:t>
      </w:r>
      <w:proofErr w:type="spellEnd"/>
      <w:r w:rsidR="00F0281A">
        <w:t>). Une méthode qui permet de modifier la valeur d’un champ s’appelle méthode de mutation (setter/</w:t>
      </w:r>
      <w:proofErr w:type="spellStart"/>
      <w:r w:rsidR="00F0281A">
        <w:t>mutator</w:t>
      </w:r>
      <w:proofErr w:type="spellEnd"/>
      <w:r w:rsidR="00F0281A">
        <w:t xml:space="preserve">). </w:t>
      </w:r>
      <w:r w:rsidR="00E22B3C">
        <w:t xml:space="preserve">Les conventions de nom suivantes sont universellement reconnues : </w:t>
      </w:r>
      <w:r w:rsidR="00E22B3C">
        <w:br/>
      </w:r>
      <w:r w:rsidR="00E22B3C" w:rsidRPr="00F75409">
        <w:rPr>
          <w:b/>
          <w:bCs/>
        </w:rPr>
        <w:t>Méthode d’accès</w:t>
      </w:r>
      <w:r w:rsidR="00E22B3C">
        <w:t xml:space="preserve"> : </w:t>
      </w:r>
      <w:proofErr w:type="spellStart"/>
      <w:r w:rsidR="00E22B3C">
        <w:t>getNomDeChamp</w:t>
      </w:r>
      <w:proofErr w:type="spellEnd"/>
      <w:r w:rsidR="00E22B3C">
        <w:br/>
      </w:r>
      <w:r w:rsidR="00E22B3C" w:rsidRPr="00F75409">
        <w:rPr>
          <w:b/>
          <w:bCs/>
        </w:rPr>
        <w:lastRenderedPageBreak/>
        <w:t>Méthode de mutation</w:t>
      </w:r>
      <w:r w:rsidR="00E22B3C">
        <w:t xml:space="preserve"> : </w:t>
      </w:r>
      <w:proofErr w:type="spellStart"/>
      <w:r w:rsidR="00E22B3C">
        <w:t>setNomDeChamp</w:t>
      </w:r>
      <w:proofErr w:type="spellEnd"/>
      <w:r w:rsidR="00295B35">
        <w:br/>
      </w:r>
      <w:r w:rsidR="00295B35">
        <w:br/>
      </w:r>
      <w:r w:rsidR="00295B35" w:rsidRPr="00F75409">
        <w:rPr>
          <w:b/>
          <w:bCs/>
        </w:rPr>
        <w:t>default et public</w:t>
      </w:r>
      <w:r w:rsidR="00295B35">
        <w:t xml:space="preserve"> sont les seuls modificateurs possibles pour une classe. Une classe ne peut pas être </w:t>
      </w:r>
      <w:proofErr w:type="spellStart"/>
      <w:r w:rsidR="00295B35">
        <w:t>private</w:t>
      </w:r>
      <w:proofErr w:type="spellEnd"/>
      <w:r w:rsidR="00295B35">
        <w:t xml:space="preserve"> ou </w:t>
      </w:r>
      <w:proofErr w:type="spellStart"/>
      <w:r w:rsidR="00295B35">
        <w:t>protected</w:t>
      </w:r>
      <w:proofErr w:type="spellEnd"/>
      <w:r w:rsidR="00295B35">
        <w:t xml:space="preserve">. </w:t>
      </w:r>
      <w:r w:rsidR="00680E51">
        <w:br/>
      </w:r>
      <w:r w:rsidR="00680E51">
        <w:br/>
      </w:r>
      <w:proofErr w:type="spellStart"/>
      <w:r w:rsidR="00680E51" w:rsidRPr="00F75409">
        <w:rPr>
          <w:b/>
          <w:bCs/>
        </w:rPr>
        <w:t>private</w:t>
      </w:r>
      <w:proofErr w:type="spellEnd"/>
      <w:r w:rsidR="00680E51">
        <w:t xml:space="preserve"> n’est accessible qu’à l’intérieur de cette classe seulement. Il n’y a que des méthodes à l’intérieur de la classe qui pourront l’utiliser. Une méthode présente dans main ne pourrait pas l’utiliser.</w:t>
      </w:r>
      <w:r w:rsidR="001D0885">
        <w:t xml:space="preserve"> Main ne pourrait enfaite même pas voir </w:t>
      </w:r>
      <w:r w:rsidR="00EB1C1D">
        <w:t>cet élément</w:t>
      </w:r>
      <w:r w:rsidR="001D0885">
        <w:t>.</w:t>
      </w:r>
      <w:r w:rsidR="00680E51">
        <w:br/>
      </w:r>
      <w:r w:rsidR="00680E51">
        <w:br/>
      </w:r>
      <w:r w:rsidR="00680E51" w:rsidRPr="00F75409">
        <w:rPr>
          <w:b/>
          <w:bCs/>
        </w:rPr>
        <w:t>public</w:t>
      </w:r>
      <w:r w:rsidR="00680E51">
        <w:t xml:space="preserve"> est accessible à partir d’autres classes, dans main et même dans d’autres packages.</w:t>
      </w:r>
      <w:r w:rsidR="00680E51">
        <w:br/>
      </w:r>
      <w:r w:rsidR="00680E51">
        <w:br/>
      </w:r>
      <w:r w:rsidR="00680E51" w:rsidRPr="00F75409">
        <w:rPr>
          <w:b/>
          <w:bCs/>
        </w:rPr>
        <w:t>default</w:t>
      </w:r>
      <w:r w:rsidR="00680E51">
        <w:t xml:space="preserve"> est accessible à l’intérieur du package où la classe se situe seulement. Donc si main se situe dans le même package que la classe il pourra l’utiliser, mais pas s’il se trouve dans un autre package. </w:t>
      </w:r>
      <w:r w:rsidR="00680E51">
        <w:br/>
      </w:r>
      <w:r w:rsidR="00680E51">
        <w:br/>
      </w:r>
      <w:proofErr w:type="spellStart"/>
      <w:r w:rsidR="00680E51" w:rsidRPr="00F75409">
        <w:rPr>
          <w:b/>
          <w:bCs/>
        </w:rPr>
        <w:t>protected</w:t>
      </w:r>
      <w:proofErr w:type="spellEnd"/>
      <w:r w:rsidR="00680E51">
        <w:t xml:space="preserve"> est accessible dans son package seulement, un peu comme default, ou dans une sous classe de cette classe d’un autre package. </w:t>
      </w:r>
      <w:r w:rsidR="008E1A57">
        <w:t xml:space="preserve">Donc si une classe de mon package possède une sous classe qui se situe dans un autre package, cette sous classe pourra utiliser mon élément </w:t>
      </w:r>
      <w:proofErr w:type="spellStart"/>
      <w:r w:rsidR="008E1A57">
        <w:t>protected</w:t>
      </w:r>
      <w:proofErr w:type="spellEnd"/>
      <w:r w:rsidR="008E1A57">
        <w:t xml:space="preserve">. </w:t>
      </w:r>
      <w:r w:rsidR="00680E51">
        <w:t xml:space="preserve"> </w:t>
      </w:r>
      <w:r w:rsidR="00286C6F">
        <w:br/>
      </w:r>
      <w:r w:rsidR="00286C6F">
        <w:br/>
      </w:r>
      <w:proofErr w:type="spellStart"/>
      <w:r w:rsidR="00286C6F" w:rsidRPr="00F75409">
        <w:rPr>
          <w:b/>
          <w:bCs/>
        </w:rPr>
        <w:t>foreach</w:t>
      </w:r>
      <w:proofErr w:type="spellEnd"/>
      <w:r w:rsidR="00286C6F" w:rsidRPr="00F75409">
        <w:rPr>
          <w:b/>
          <w:bCs/>
        </w:rPr>
        <w:t xml:space="preserve"> </w:t>
      </w:r>
      <w:proofErr w:type="spellStart"/>
      <w:r w:rsidR="00286C6F" w:rsidRPr="00F75409">
        <w:rPr>
          <w:b/>
          <w:bCs/>
        </w:rPr>
        <w:t>equivalent</w:t>
      </w:r>
      <w:proofErr w:type="spellEnd"/>
      <w:r w:rsidR="00286C6F">
        <w:br/>
        <w:t xml:space="preserve">for(Objet i : tableau) Objet étant le type contenu dans le tableau, i représentant l’élément manipulé dans le tableau. Va exécuter notre code pour </w:t>
      </w:r>
      <w:proofErr w:type="spellStart"/>
      <w:r w:rsidR="00286C6F">
        <w:t>tout</w:t>
      </w:r>
      <w:proofErr w:type="spellEnd"/>
      <w:r w:rsidR="00286C6F">
        <w:t xml:space="preserve"> les éléments du tableau, à part si on inclue un break.</w:t>
      </w:r>
      <w:r w:rsidR="00286C6F">
        <w:br/>
      </w:r>
      <w:r w:rsidR="00286C6F">
        <w:br/>
      </w:r>
      <w:r w:rsidR="00286C6F" w:rsidRPr="00F75409">
        <w:rPr>
          <w:b/>
          <w:bCs/>
        </w:rPr>
        <w:t>break</w:t>
      </w:r>
      <w:r w:rsidR="00286C6F">
        <w:t xml:space="preserve"> permet de sortir d’un </w:t>
      </w:r>
      <w:proofErr w:type="spellStart"/>
      <w:r w:rsidR="00286C6F">
        <w:t>loop</w:t>
      </w:r>
      <w:proofErr w:type="spellEnd"/>
      <w:r w:rsidR="00286C6F">
        <w:t xml:space="preserve"> ou d’une fonction </w:t>
      </w:r>
      <w:r w:rsidR="00087296">
        <w:br/>
      </w:r>
      <w:r w:rsidR="00E80720">
        <w:br/>
        <w:t>-------------------------------------------</w:t>
      </w:r>
      <w:r w:rsidR="00FE1779" w:rsidRPr="00B44061">
        <w:rPr>
          <w:b/>
          <w:bCs/>
        </w:rPr>
        <w:t>Principes fondamentaux</w:t>
      </w:r>
      <w:r w:rsidR="00E80720" w:rsidRPr="00B44061">
        <w:rPr>
          <w:b/>
          <w:bCs/>
        </w:rPr>
        <w:t xml:space="preserve"> orienté objet</w:t>
      </w:r>
      <w:r w:rsidR="00E80720">
        <w:t>--------------------------------------------</w:t>
      </w:r>
      <w:r w:rsidR="00E80720">
        <w:br/>
      </w:r>
      <w:r w:rsidR="00087296">
        <w:br/>
      </w:r>
      <w:r w:rsidR="00087296" w:rsidRPr="00B44061">
        <w:rPr>
          <w:b/>
          <w:bCs/>
        </w:rPr>
        <w:t>Encapsulation</w:t>
      </w:r>
      <w:r w:rsidR="00087296">
        <w:t xml:space="preserve"> consiste à rassembler les données et les actions d’une entité dans une </w:t>
      </w:r>
      <w:r w:rsidR="001371D6">
        <w:t>même</w:t>
      </w:r>
      <w:r w:rsidR="00087296">
        <w:t xml:space="preserve"> structure et à contrôler l’accès aux détails de cette structure. </w:t>
      </w:r>
      <w:r w:rsidR="001371D6">
        <w:t xml:space="preserve">Permet de cacher les détails du fonctionnement d’un objet aux autres objets. Permet de rendre des informations confidentielles non disponible à l’extérieur d’une classe. Permet de contrôler comment les données d’un objet sont traitées. Permet de contrôler comment les données sont manipulées. </w:t>
      </w:r>
      <w:r w:rsidR="00E80720">
        <w:br/>
      </w:r>
      <w:r w:rsidR="00E80720">
        <w:br/>
      </w:r>
      <w:r w:rsidR="00E80720" w:rsidRPr="00B44061">
        <w:rPr>
          <w:b/>
          <w:bCs/>
        </w:rPr>
        <w:t>Abstraction</w:t>
      </w:r>
      <w:r w:rsidR="00E80720">
        <w:t xml:space="preserve"> consiste à cacher les détails d’une partie du code pour en simplifier l’utilisation. Le code requis pour chaque méthode est conservé dans la classe. La complexité du code requis pour réaliser une méthode est cachée dans la classe, on ne voit donc pas tout le code à partir du programme principal, le code se trouve ailleurs simplifiant le code principal, le rendant plus net. À pour résultat du code plus simple et mieux organisé, gestion plus facile. Réduction de la complexité du programme, au moment de la conception et du codage. Maintenance du code pus facile, on peut modifier des parties du code sans en affecter d’autres. </w:t>
      </w:r>
      <w:r w:rsidR="001F562C">
        <w:br/>
      </w:r>
      <w:r w:rsidR="00E80720">
        <w:br/>
      </w:r>
      <w:r w:rsidR="000D2C00" w:rsidRPr="00B44061">
        <w:rPr>
          <w:b/>
          <w:bCs/>
        </w:rPr>
        <w:t>Héritage</w:t>
      </w:r>
      <w:r w:rsidR="000D2C00">
        <w:t xml:space="preserve"> permet de configurer des caractéristiques à partir d’un endroit unique et de les utiliser dans des sou-composants. </w:t>
      </w:r>
      <w:r w:rsidR="007F0CCE">
        <w:t xml:space="preserve">Pour simplifier le code en conservant les propriétés d’une classe au moins d’endroits possibles. On profite de la réutilisation du code. Assure une cohérence entre des classes de même nature. </w:t>
      </w:r>
      <w:r w:rsidR="008E2B92">
        <w:br/>
      </w:r>
      <w:r w:rsidR="008E2B92">
        <w:lastRenderedPageBreak/>
        <w:br/>
      </w:r>
      <w:r w:rsidR="008E2B92" w:rsidRPr="00B44061">
        <w:rPr>
          <w:b/>
          <w:bCs/>
        </w:rPr>
        <w:t>Polymorphisme</w:t>
      </w:r>
      <w:r w:rsidR="008E2B92">
        <w:t xml:space="preserve"> consiste à permettre à du code de se comporter différemment dépendant du contexte. Les classes permettent l’utilisation de méthodes qui portent le même nom, mais qui acceptent des paramètres différents. Permet d’améliorer la réutilisation du code, de simplifier le code ainsi que de fournir une interface plus uniforme. </w:t>
      </w:r>
      <w:r w:rsidR="00C26A8F">
        <w:br/>
      </w:r>
      <w:r w:rsidR="00C26A8F">
        <w:br/>
        <w:t>------------------------------------------------------------------------------------------------------------------------------------------</w:t>
      </w:r>
      <w:r w:rsidR="00A843BE">
        <w:br/>
      </w:r>
      <w:r w:rsidR="00A843BE">
        <w:br/>
      </w:r>
      <w:r w:rsidR="00C233F6" w:rsidRPr="0065272B">
        <w:rPr>
          <w:b/>
          <w:bCs/>
        </w:rPr>
        <w:t>Modélisation</w:t>
      </w:r>
      <w:r w:rsidR="00C233F6">
        <w:t xml:space="preserve"> est de choisir comment on va former nos classes et comment elles vont interagir ensemble. </w:t>
      </w:r>
      <w:r w:rsidR="005C56D4">
        <w:t xml:space="preserve">L’analyse est une des étapes les plus importantes du début d’un projet de programmation. Faite avant de commencer à coder, elle permet de planifier et de distribuer les tâches et d’éviter de refaire des parties du projet. </w:t>
      </w:r>
      <w:r w:rsidR="00E57E55">
        <w:t>La modélisation est un des outils qui permet de faire cette identification de départ, elle consiste à exprimer la conception d’un projet dans une représentation facile à comprendre. UML (</w:t>
      </w:r>
      <w:proofErr w:type="spellStart"/>
      <w:r w:rsidR="00E57E55">
        <w:t>Unified</w:t>
      </w:r>
      <w:proofErr w:type="spellEnd"/>
      <w:r w:rsidR="00E57E55">
        <w:t xml:space="preserve"> Modeling </w:t>
      </w:r>
      <w:proofErr w:type="spellStart"/>
      <w:r w:rsidR="00E57E55">
        <w:t>Language</w:t>
      </w:r>
      <w:proofErr w:type="spellEnd"/>
      <w:r w:rsidR="00E57E55">
        <w:t xml:space="preserve">) est un des outils qui permet de faire de la modélisation. Offre une structure standard de présenter les éléments de conception qui est utilisée et comprise par tous. Offre en autres des diagrammes pour représenter graphiquement les éléments de conception du logiciel. On va se concentrer sur le Diagramme de classes. On va </w:t>
      </w:r>
      <w:r w:rsidR="007B7004">
        <w:t>créer</w:t>
      </w:r>
      <w:r w:rsidR="00E57E55">
        <w:t xml:space="preserve"> les diagrammes à partir d’une logique de modèle conceptuel, en omettant certains des détails spécifiques pour se concentrer sur les informations et leurs relations.</w:t>
      </w:r>
      <w:r w:rsidR="00910176">
        <w:t xml:space="preserve"> Les composants de nos diagrammes seront les classes, les champs, les méthodes, les liens de relations ainsi que les modificateurs d’accès. </w:t>
      </w:r>
      <w:r w:rsidR="002857ED">
        <w:t xml:space="preserve">Les chiffres dans un diagramme représente la quantité de chaque chose. </w:t>
      </w:r>
      <w:r w:rsidR="007B7004">
        <w:br/>
      </w:r>
      <w:r w:rsidR="007B7004">
        <w:br/>
        <w:t xml:space="preserve">Les spécialisations (héritage) seront les liens de hiérarchie entre classe et sous-classe de notre programme représenté par une flèche vide. </w:t>
      </w:r>
      <w:r w:rsidR="007B7004">
        <w:br/>
        <w:t>L’association est un lien d’interaction entre 2 classes, généralement identifié par une action représentée par une ligne.</w:t>
      </w:r>
      <w:r w:rsidR="007B7004">
        <w:br/>
        <w:t xml:space="preserve">L’agrégation est un élément qui fait partie d’un tout, l’élément peut exister sans le tout et est représenté par un losange vide. </w:t>
      </w:r>
      <w:r w:rsidR="007B7004">
        <w:br/>
        <w:t xml:space="preserve">La composition est un élément qui fait partie d’un tout, et ne peut pas exister sans ce tout, il fait partie de et est un composant de, sera représenté par un losange plein. </w:t>
      </w:r>
      <w:r w:rsidR="00B81A72">
        <w:br/>
      </w:r>
      <w:r w:rsidR="00B44061" w:rsidRPr="004E3DE9">
        <w:rPr>
          <w:noProof/>
        </w:rPr>
        <w:drawing>
          <wp:anchor distT="0" distB="0" distL="114300" distR="114300" simplePos="0" relativeHeight="251658240" behindDoc="1" locked="0" layoutInCell="1" allowOverlap="1" wp14:anchorId="79445021" wp14:editId="26224411">
            <wp:simplePos x="0" y="0"/>
            <wp:positionH relativeFrom="column">
              <wp:posOffset>-94827</wp:posOffset>
            </wp:positionH>
            <wp:positionV relativeFrom="paragraph">
              <wp:posOffset>5566410</wp:posOffset>
            </wp:positionV>
            <wp:extent cx="5943600" cy="3574415"/>
            <wp:effectExtent l="0" t="0" r="0" b="0"/>
            <wp:wrapNone/>
            <wp:docPr id="15" name="Image 15" descr="Une image contenant diagramme, text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diagramme, texte, ligne, Pl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anchor>
        </w:drawing>
      </w:r>
      <w:r w:rsidR="00B81A72">
        <w:br/>
      </w:r>
      <w:r w:rsidR="007B7004">
        <w:t xml:space="preserve"> </w:t>
      </w:r>
      <w:r w:rsidR="00AF5424">
        <w:br/>
      </w:r>
      <w:r w:rsidR="00AF5424">
        <w:br/>
      </w:r>
      <w:r w:rsidR="00AF5424">
        <w:br/>
      </w:r>
      <w:r w:rsidR="00AF5424">
        <w:br/>
      </w:r>
      <w:r w:rsidR="00AF5424">
        <w:br/>
      </w:r>
      <w:r w:rsidR="00AF5424">
        <w:br/>
      </w:r>
      <w:r w:rsidR="00AF5424">
        <w:br/>
      </w:r>
      <w:r w:rsidR="00AF5424">
        <w:br/>
      </w:r>
      <w:r w:rsidR="00AF5424">
        <w:br/>
      </w:r>
      <w:r w:rsidR="00AF5424">
        <w:br/>
      </w:r>
      <w:r w:rsidR="00AF5424">
        <w:br/>
      </w:r>
      <w:r w:rsidR="0009533B">
        <w:br/>
      </w:r>
      <w:r w:rsidR="0009533B">
        <w:br/>
      </w:r>
      <w:r w:rsidR="0009533B" w:rsidRPr="0065272B">
        <w:rPr>
          <w:b/>
          <w:bCs/>
        </w:rPr>
        <w:lastRenderedPageBreak/>
        <w:t>Les variables</w:t>
      </w:r>
      <w:r w:rsidR="0009533B">
        <w:t xml:space="preserve"> sont fortement typées, autrement les variables sont déclarées de la même manière qu’en c++. Les variables doit être nommée comme suit </w:t>
      </w:r>
      <w:proofErr w:type="spellStart"/>
      <w:r w:rsidR="0009533B">
        <w:t>minusculeMajusculeMajusculeEtc</w:t>
      </w:r>
      <w:proofErr w:type="spellEnd"/>
      <w:r w:rsidR="0009533B">
        <w:t xml:space="preserve">. </w:t>
      </w:r>
      <w:r w:rsidR="00DE369F">
        <w:br/>
        <w:t>Les champs sont une forme de variable, ce sont en soit des variables d’instance, elle appartient à l’instance d’une classe.</w:t>
      </w:r>
      <w:r w:rsidR="00DE369F">
        <w:br/>
        <w:t xml:space="preserve">À l’intérieur de nos méthodes, les variables se trouvent être des variables locales. </w:t>
      </w:r>
      <w:r w:rsidR="00E92B72">
        <w:br/>
      </w:r>
      <w:r w:rsidR="00255EAB">
        <w:t>Les paramètres passés</w:t>
      </w:r>
      <w:r w:rsidR="00E92B72">
        <w:t xml:space="preserve"> à une méthode sont aussi une catégorie de variable.</w:t>
      </w:r>
      <w:r w:rsidR="00E92B72">
        <w:br/>
      </w:r>
      <w:r w:rsidR="00821769">
        <w:br/>
      </w:r>
      <w:r w:rsidR="00821769" w:rsidRPr="00821769">
        <w:rPr>
          <w:b/>
          <w:bCs/>
        </w:rPr>
        <w:t>Retour de méthodes</w:t>
      </w:r>
      <w:r w:rsidR="00E92B72">
        <w:br/>
        <w:t xml:space="preserve">Une méthode peut retourner un résultat ou non. S’il n’y a pas de valeur retourné la méthode doit être de type </w:t>
      </w:r>
      <w:proofErr w:type="spellStart"/>
      <w:r w:rsidR="00E92B72">
        <w:t>void</w:t>
      </w:r>
      <w:proofErr w:type="spellEnd"/>
      <w:r w:rsidR="00E92B72">
        <w:t xml:space="preserve">. </w:t>
      </w:r>
      <w:r w:rsidR="00AD0FF4">
        <w:t xml:space="preserve">Si on a une valeur de retour dans notre méthode, alors on peut l’utiliser comme du code et placé le résultat dans une variable. </w:t>
      </w:r>
      <w:r w:rsidR="003A6939">
        <w:br/>
        <w:t xml:space="preserve">Les méthodes peuvent être appelées dans les différents blocs de code, incluant à partir d’autres méthodes, d’une autre classe ou encore de la même classe. </w:t>
      </w:r>
      <w:r w:rsidR="00A855D2">
        <w:br/>
      </w:r>
      <w:r w:rsidR="00821769">
        <w:br/>
      </w:r>
      <w:r w:rsidR="00821769" w:rsidRPr="00821769">
        <w:rPr>
          <w:b/>
          <w:bCs/>
        </w:rPr>
        <w:t>Math</w:t>
      </w:r>
      <w:r w:rsidR="00A855D2">
        <w:br/>
      </w:r>
      <w:proofErr w:type="spellStart"/>
      <w:r w:rsidR="00A05DFF">
        <w:t>Math.</w:t>
      </w:r>
      <w:r w:rsidR="00A855D2">
        <w:t>min</w:t>
      </w:r>
      <w:proofErr w:type="spellEnd"/>
      <w:r w:rsidR="00A855D2">
        <w:t xml:space="preserve"> est une fonction de la librairie math qui va retourner le chiffre le plus petit de ses deux paramètres. Donc min(5, 6.23); retournerait la valeur 5.</w:t>
      </w:r>
      <w:r w:rsidR="00E124F1">
        <w:br/>
      </w:r>
      <w:proofErr w:type="spellStart"/>
      <w:r w:rsidR="00E124F1">
        <w:t>Math.pow</w:t>
      </w:r>
      <w:proofErr w:type="spellEnd"/>
      <w:r w:rsidR="00E124F1">
        <w:t>(</w:t>
      </w:r>
      <w:proofErr w:type="spellStart"/>
      <w:r w:rsidR="00E124F1">
        <w:t>chiffre,exposant</w:t>
      </w:r>
      <w:proofErr w:type="spellEnd"/>
      <w:r w:rsidR="00E124F1">
        <w:t xml:space="preserve">) est une fonction de la librairie math qui va nous permettre de faire des exposants sur nos chiffre tel que </w:t>
      </w:r>
      <w:proofErr w:type="spellStart"/>
      <w:r w:rsidR="00E124F1">
        <w:t>pow</w:t>
      </w:r>
      <w:proofErr w:type="spellEnd"/>
      <w:r w:rsidR="00E124F1">
        <w:t xml:space="preserve">(3, 2) retournerait 9. </w:t>
      </w:r>
      <w:r w:rsidR="00BA19E4">
        <w:br/>
      </w:r>
      <w:r w:rsidR="00BA19E4">
        <w:br/>
      </w:r>
      <w:r w:rsidR="00BA19E4">
        <w:rPr>
          <w:b/>
          <w:bCs/>
        </w:rPr>
        <w:t>Switch</w:t>
      </w:r>
      <w:r w:rsidR="00BA19E4">
        <w:rPr>
          <w:b/>
          <w:bCs/>
        </w:rPr>
        <w:br/>
      </w:r>
      <w:proofErr w:type="spellStart"/>
      <w:r w:rsidR="00BA19E4">
        <w:t>Switch</w:t>
      </w:r>
      <w:proofErr w:type="spellEnd"/>
      <w:r w:rsidR="00BA19E4">
        <w:t xml:space="preserve"> fonctionne comme en c++, c’est-à-dire que l’on fait :</w:t>
      </w:r>
      <w:r w:rsidR="00BA19E4">
        <w:br/>
        <w:t>switch(expression){</w:t>
      </w:r>
      <w:r w:rsidR="00BA19E4">
        <w:br/>
        <w:t xml:space="preserve">    case x :</w:t>
      </w:r>
      <w:r w:rsidR="00BA19E4">
        <w:br/>
        <w:t xml:space="preserve">        </w:t>
      </w:r>
      <w:proofErr w:type="spellStart"/>
      <w:r w:rsidR="00BA19E4">
        <w:t>System.println</w:t>
      </w:r>
      <w:proofErr w:type="spellEnd"/>
      <w:r w:rsidR="00BA19E4">
        <w:t>(‘’Hello’’);</w:t>
      </w:r>
      <w:r w:rsidR="00BA19E4">
        <w:br/>
        <w:t xml:space="preserve">        break;</w:t>
      </w:r>
      <w:r w:rsidR="00BA19E4">
        <w:br/>
        <w:t xml:space="preserve">    case y :</w:t>
      </w:r>
      <w:r w:rsidR="00BA19E4">
        <w:br/>
        <w:t xml:space="preserve">        </w:t>
      </w:r>
      <w:proofErr w:type="spellStart"/>
      <w:r w:rsidR="00BA19E4">
        <w:t>System.println</w:t>
      </w:r>
      <w:proofErr w:type="spellEnd"/>
      <w:r w:rsidR="00BA19E4">
        <w:t>(‘’World!’’);</w:t>
      </w:r>
      <w:r w:rsidR="00BA19E4">
        <w:br/>
        <w:t xml:space="preserve">        break;</w:t>
      </w:r>
      <w:r w:rsidR="00BA19E4">
        <w:br/>
        <w:t xml:space="preserve">    default :</w:t>
      </w:r>
      <w:r w:rsidR="00BA19E4">
        <w:br/>
        <w:t xml:space="preserve">        </w:t>
      </w:r>
      <w:proofErr w:type="spellStart"/>
      <w:r w:rsidR="00BA19E4">
        <w:t>System.println</w:t>
      </w:r>
      <w:proofErr w:type="spellEnd"/>
      <w:r w:rsidR="00BA19E4">
        <w:t>(‘’Cas par défaut!’’);</w:t>
      </w:r>
      <w:r w:rsidR="00D4654E">
        <w:br/>
        <w:t xml:space="preserve">Il existe par contre des </w:t>
      </w:r>
      <w:proofErr w:type="spellStart"/>
      <w:r w:rsidR="00D4654E">
        <w:t>enhanced</w:t>
      </w:r>
      <w:proofErr w:type="spellEnd"/>
      <w:r w:rsidR="00D4654E">
        <w:t xml:space="preserve"> switch case qui ressemble plutôt à ceci :</w:t>
      </w:r>
      <w:r w:rsidR="00D4654E">
        <w:br/>
        <w:t>switch(expression) {</w:t>
      </w:r>
      <w:r w:rsidR="00D4654E">
        <w:br/>
        <w:t xml:space="preserve">    case x -&gt; </w:t>
      </w:r>
      <w:proofErr w:type="spellStart"/>
      <w:r w:rsidR="00D4654E">
        <w:t>System.println</w:t>
      </w:r>
      <w:proofErr w:type="spellEnd"/>
      <w:r w:rsidR="00D4654E">
        <w:t>(‘’Hello’’);</w:t>
      </w:r>
      <w:r w:rsidR="00D4654E">
        <w:br/>
        <w:t xml:space="preserve">    case y -&gt; </w:t>
      </w:r>
      <w:proofErr w:type="spellStart"/>
      <w:r w:rsidR="00D4654E">
        <w:t>System.println</w:t>
      </w:r>
      <w:proofErr w:type="spellEnd"/>
      <w:r w:rsidR="00D4654E">
        <w:t>(‘’World!’’);</w:t>
      </w:r>
      <w:r w:rsidR="00D4654E">
        <w:br/>
        <w:t xml:space="preserve">    default -&gt; </w:t>
      </w:r>
      <w:proofErr w:type="spellStart"/>
      <w:r w:rsidR="00D4654E">
        <w:t>System.println</w:t>
      </w:r>
      <w:proofErr w:type="spellEnd"/>
      <w:r w:rsidR="00D4654E">
        <w:t xml:space="preserve">(‘’Cas par défaut!’’); </w:t>
      </w:r>
      <w:r w:rsidR="00D4654E">
        <w:br/>
        <w:t xml:space="preserve">Ce type de switch n’utilise pas de </w:t>
      </w:r>
      <w:proofErr w:type="spellStart"/>
      <w:r w:rsidR="00D4654E">
        <w:t>fallthrough</w:t>
      </w:r>
      <w:proofErr w:type="spellEnd"/>
      <w:r w:rsidR="00D4654E">
        <w:t xml:space="preserve">, c’est-à-dire que l’on a pas besoin d’inclure de break car il arrête de chercher pour des cas valide dès qu’il en trouve un. </w:t>
      </w:r>
      <w:r w:rsidR="00551340">
        <w:t xml:space="preserve">Si on veut intégrer plus qu’une ligne de code dans notre </w:t>
      </w:r>
      <w:proofErr w:type="spellStart"/>
      <w:r w:rsidR="00551340">
        <w:t>enhanced</w:t>
      </w:r>
      <w:proofErr w:type="spellEnd"/>
      <w:r w:rsidR="00551340">
        <w:t xml:space="preserve"> switch, il est important d’inclure {} à la suite de -&gt;. À noter que l’on peut aussi mettre {} à la suite de : d’un switch normal. </w:t>
      </w:r>
      <w:r w:rsidR="002F69AB">
        <w:br/>
      </w:r>
      <w:proofErr w:type="spellStart"/>
      <w:r w:rsidR="002F69AB">
        <w:t>Peut</w:t>
      </w:r>
      <w:proofErr w:type="spellEnd"/>
      <w:r w:rsidR="002F69AB">
        <w:t xml:space="preserve"> </w:t>
      </w:r>
      <w:proofErr w:type="spellStart"/>
      <w:r w:rsidR="002F69AB">
        <w:t>importe</w:t>
      </w:r>
      <w:proofErr w:type="spellEnd"/>
      <w:r w:rsidR="002F69AB">
        <w:t xml:space="preserve"> le type de switch, il est possible de relier plusieurs cas au même bloc de code comme suit :</w:t>
      </w:r>
      <w:r w:rsidR="002F69AB">
        <w:br/>
        <w:t xml:space="preserve">    case x, y :</w:t>
      </w:r>
      <w:r w:rsidR="00F65558">
        <w:br/>
      </w:r>
      <w:r w:rsidR="00F65558">
        <w:br/>
      </w:r>
      <w:proofErr w:type="spellStart"/>
      <w:r w:rsidR="00F65558">
        <w:rPr>
          <w:b/>
          <w:bCs/>
        </w:rPr>
        <w:t>DecimalFormat</w:t>
      </w:r>
      <w:proofErr w:type="spellEnd"/>
      <w:r w:rsidR="00F65558">
        <w:rPr>
          <w:b/>
          <w:bCs/>
        </w:rPr>
        <w:br/>
      </w:r>
      <w:r w:rsidR="00F65558">
        <w:lastRenderedPageBreak/>
        <w:t xml:space="preserve">Lors de sa création, nous demande un pattern qui peut être écris comme suit ‘’#.00’’ où même ‘’#.###’’ ce qui va nous permettre de plus tard limiter le nombre de décimal présente dans notre long. </w:t>
      </w:r>
      <w:r w:rsidR="0088772E">
        <w:t xml:space="preserve">On peut aussi placer des caractères à la suite ou avant notre chiffre tel que ‘’#%’’ ou même ‘’$#’’. </w:t>
      </w:r>
      <w:r w:rsidR="00F65558">
        <w:t xml:space="preserve">On utilise ensuite la méthode format à l’intérieur de laquelle on place le long à formatter. </w:t>
      </w:r>
      <w:r w:rsidR="00E614D5">
        <w:br/>
      </w:r>
      <w:r w:rsidR="00255EAB">
        <w:br/>
      </w:r>
      <w:r w:rsidR="00F1478A" w:rsidRPr="00821769">
        <w:rPr>
          <w:b/>
          <w:bCs/>
        </w:rPr>
        <w:t>Il existe 8 types primitifs </w:t>
      </w:r>
      <w:r w:rsidR="00515EEF" w:rsidRPr="00821769">
        <w:rPr>
          <w:b/>
          <w:bCs/>
        </w:rPr>
        <w:t>(commence par une minuscule)</w:t>
      </w:r>
      <w:r w:rsidR="00F1478A">
        <w:t>:</w:t>
      </w:r>
      <w:r w:rsidR="00F1478A">
        <w:br/>
        <w:t>-bytes : entier signé 1 octet</w:t>
      </w:r>
      <w:r w:rsidR="00F1478A">
        <w:br/>
        <w:t>-short : entier signé 2 octets</w:t>
      </w:r>
      <w:r w:rsidR="00F1478A">
        <w:br/>
        <w:t>-</w:t>
      </w:r>
      <w:proofErr w:type="spellStart"/>
      <w:r w:rsidR="00F1478A">
        <w:t>int</w:t>
      </w:r>
      <w:proofErr w:type="spellEnd"/>
      <w:r w:rsidR="00F1478A">
        <w:t> : entier signé 4 octets</w:t>
      </w:r>
      <w:r w:rsidR="00F1478A">
        <w:br/>
        <w:t>-long : entier signé 8 octets</w:t>
      </w:r>
      <w:r w:rsidR="00F1478A">
        <w:br/>
        <w:t>-</w:t>
      </w:r>
      <w:proofErr w:type="spellStart"/>
      <w:r w:rsidR="00F1478A">
        <w:t>float</w:t>
      </w:r>
      <w:proofErr w:type="spellEnd"/>
      <w:r w:rsidR="00F1478A">
        <w:t> : réel 4 octets</w:t>
      </w:r>
      <w:r w:rsidR="00F1478A">
        <w:br/>
        <w:t>-double : réel 8 octets</w:t>
      </w:r>
      <w:r w:rsidR="00F1478A">
        <w:br/>
        <w:t>-</w:t>
      </w:r>
      <w:proofErr w:type="spellStart"/>
      <w:r w:rsidR="00F1478A">
        <w:t>boolean</w:t>
      </w:r>
      <w:proofErr w:type="spellEnd"/>
      <w:r w:rsidR="00F1478A">
        <w:t> : vrai ou faux, 1 bit</w:t>
      </w:r>
      <w:r w:rsidR="00F1478A">
        <w:br/>
        <w:t>-char : caractère, 3 octets, 1 caractère/lettre ou valeur ascii (normalement un caractère prend un octet)</w:t>
      </w:r>
      <w:r w:rsidR="00515EEF">
        <w:br/>
      </w:r>
      <w:r w:rsidR="00515EEF">
        <w:br/>
      </w:r>
      <w:r w:rsidR="00515EEF" w:rsidRPr="00821769">
        <w:rPr>
          <w:b/>
          <w:bCs/>
        </w:rPr>
        <w:t>Type Non-primitifs (commence par une majuscule)</w:t>
      </w:r>
      <w:r w:rsidR="00515EEF">
        <w:t>:</w:t>
      </w:r>
      <w:r w:rsidR="00515EEF">
        <w:br/>
        <w:t xml:space="preserve">-String, </w:t>
      </w:r>
      <w:proofErr w:type="spellStart"/>
      <w:r w:rsidR="00515EEF">
        <w:t>Array</w:t>
      </w:r>
      <w:proofErr w:type="spellEnd"/>
      <w:r w:rsidR="00515EEF">
        <w:t>, Class, Interface</w:t>
      </w:r>
      <w:r w:rsidR="00515EEF">
        <w:br/>
        <w:t>-Tout autre type défini par le programmeur</w:t>
      </w:r>
      <w:r w:rsidR="00515EEF">
        <w:br/>
        <w:t>-</w:t>
      </w:r>
      <w:r w:rsidR="00B971A3">
        <w:t xml:space="preserve">Peut être </w:t>
      </w:r>
      <w:proofErr w:type="spellStart"/>
      <w:r w:rsidR="00B971A3">
        <w:t>null</w:t>
      </w:r>
      <w:proofErr w:type="spellEnd"/>
      <w:r w:rsidR="00B971A3">
        <w:br/>
        <w:t>-Sont des objets (peuvent être instanciés avec new)</w:t>
      </w:r>
      <w:r w:rsidR="00EB2B8A">
        <w:br/>
      </w:r>
      <w:r w:rsidR="00821769">
        <w:br/>
      </w:r>
      <w:r w:rsidR="00821769" w:rsidRPr="00821769">
        <w:rPr>
          <w:b/>
          <w:bCs/>
        </w:rPr>
        <w:t>Conversion de types</w:t>
      </w:r>
      <w:r w:rsidR="00EB2B8A">
        <w:br/>
        <w:t>-(</w:t>
      </w:r>
      <w:proofErr w:type="spellStart"/>
      <w:r w:rsidR="00EB2B8A">
        <w:t>int</w:t>
      </w:r>
      <w:proofErr w:type="spellEnd"/>
      <w:r w:rsidR="00EB2B8A">
        <w:t xml:space="preserve">) permet de convertir un char en un </w:t>
      </w:r>
      <w:proofErr w:type="spellStart"/>
      <w:r w:rsidR="00EB2B8A">
        <w:t>int</w:t>
      </w:r>
      <w:proofErr w:type="spellEnd"/>
      <w:r w:rsidR="00EB2B8A">
        <w:t xml:space="preserve"> ayant la valeur ascii dudit char</w:t>
      </w:r>
      <w:r w:rsidR="00EB2B8A">
        <w:br/>
        <w:t xml:space="preserve">-(char) permet de convertir un </w:t>
      </w:r>
      <w:proofErr w:type="spellStart"/>
      <w:r w:rsidR="00EB2B8A">
        <w:t>int</w:t>
      </w:r>
      <w:proofErr w:type="spellEnd"/>
      <w:r w:rsidR="00EB2B8A">
        <w:t xml:space="preserve"> en un char ayant la valeur ascii dudit </w:t>
      </w:r>
      <w:proofErr w:type="spellStart"/>
      <w:r w:rsidR="00EB2B8A">
        <w:t>int</w:t>
      </w:r>
      <w:proofErr w:type="spellEnd"/>
      <w:r w:rsidR="00AA0099">
        <w:br/>
      </w:r>
      <w:r w:rsidR="00AA0099">
        <w:br/>
      </w:r>
      <w:r w:rsidR="00DF1856" w:rsidRPr="00821769">
        <w:rPr>
          <w:b/>
          <w:bCs/>
        </w:rPr>
        <w:t xml:space="preserve">Un </w:t>
      </w:r>
      <w:proofErr w:type="spellStart"/>
      <w:r w:rsidR="00DF1856" w:rsidRPr="00821769">
        <w:rPr>
          <w:b/>
          <w:bCs/>
        </w:rPr>
        <w:t>wrapper</w:t>
      </w:r>
      <w:proofErr w:type="spellEnd"/>
      <w:r w:rsidR="00DF1856">
        <w:t xml:space="preserve"> est une classe prédéfinies qui offrent des fonctionnalités supplémentaires aux type primitifs. Par exemple Integer qui est le </w:t>
      </w:r>
      <w:proofErr w:type="spellStart"/>
      <w:r w:rsidR="00DF1856">
        <w:t>wrapper</w:t>
      </w:r>
      <w:proofErr w:type="spellEnd"/>
      <w:r w:rsidR="00DF1856">
        <w:t xml:space="preserve"> du </w:t>
      </w:r>
      <w:proofErr w:type="spellStart"/>
      <w:r w:rsidR="00DF1856">
        <w:t>int</w:t>
      </w:r>
      <w:proofErr w:type="spellEnd"/>
      <w:r w:rsidR="00DF1856">
        <w:t xml:space="preserve"> nous permet d’utiliser des fonctions supplémentaires tel que :</w:t>
      </w:r>
      <w:r w:rsidR="00DF1856">
        <w:br/>
        <w:t xml:space="preserve">String </w:t>
      </w:r>
      <w:proofErr w:type="spellStart"/>
      <w:r w:rsidR="00DF1856">
        <w:t>nombreTextuel</w:t>
      </w:r>
      <w:proofErr w:type="spellEnd"/>
      <w:r w:rsidR="00DF1856">
        <w:t>(‘’42’’);</w:t>
      </w:r>
      <w:r w:rsidR="00DF1856">
        <w:br/>
        <w:t>Integer var = new Integer();</w:t>
      </w:r>
      <w:r w:rsidR="00DF1856">
        <w:br/>
      </w:r>
      <w:proofErr w:type="spellStart"/>
      <w:r w:rsidR="00DF1856">
        <w:t>var.toString</w:t>
      </w:r>
      <w:proofErr w:type="spellEnd"/>
      <w:r w:rsidR="00DF1856">
        <w:t>(8); transforme en en string un chiffre entier</w:t>
      </w:r>
      <w:r w:rsidR="00DF1856">
        <w:br/>
      </w:r>
      <w:proofErr w:type="spellStart"/>
      <w:r w:rsidR="00DF1856">
        <w:t>var.Integer</w:t>
      </w:r>
      <w:proofErr w:type="spellEnd"/>
      <w:r w:rsidR="00DF1856">
        <w:t>(</w:t>
      </w:r>
      <w:proofErr w:type="spellStart"/>
      <w:r w:rsidR="00DF1856">
        <w:t>nombreTextuel</w:t>
      </w:r>
      <w:proofErr w:type="spellEnd"/>
      <w:r w:rsidR="00DF1856">
        <w:t>); transforme un string contenant un chiffre</w:t>
      </w:r>
      <w:r w:rsidR="006F7854">
        <w:t xml:space="preserve"> textuel</w:t>
      </w:r>
      <w:r w:rsidR="00DF1856">
        <w:t xml:space="preserve"> en entier</w:t>
      </w:r>
      <w:r w:rsidR="006F7854">
        <w:t xml:space="preserve"> numérique</w:t>
      </w:r>
      <w:r w:rsidR="00DF1856">
        <w:t>.</w:t>
      </w:r>
      <w:r w:rsidR="00A22B22">
        <w:br/>
      </w:r>
      <w:r w:rsidR="00A22B22">
        <w:br/>
      </w:r>
      <w:r w:rsidR="00A22B22" w:rsidRPr="00821769">
        <w:rPr>
          <w:b/>
          <w:bCs/>
        </w:rPr>
        <w:t xml:space="preserve">Liste de </w:t>
      </w:r>
      <w:proofErr w:type="spellStart"/>
      <w:r w:rsidR="00A22B22" w:rsidRPr="00821769">
        <w:rPr>
          <w:b/>
          <w:bCs/>
        </w:rPr>
        <w:t>wrappers</w:t>
      </w:r>
      <w:proofErr w:type="spellEnd"/>
      <w:r w:rsidR="00A22B22" w:rsidRPr="00D20667">
        <w:t> :</w:t>
      </w:r>
      <w:r w:rsidR="00A22B22" w:rsidRPr="00D20667">
        <w:br/>
        <w:t>-</w:t>
      </w:r>
      <w:proofErr w:type="spellStart"/>
      <w:r w:rsidR="00A22B22" w:rsidRPr="00D20667">
        <w:t>Character</w:t>
      </w:r>
      <w:proofErr w:type="spellEnd"/>
      <w:r w:rsidR="00A22B22" w:rsidRPr="00D20667">
        <w:t xml:space="preserve"> char</w:t>
      </w:r>
      <w:r w:rsidR="00DF1856" w:rsidRPr="00D20667">
        <w:t xml:space="preserve"> </w:t>
      </w:r>
      <w:r w:rsidR="00E614D5" w:rsidRPr="00D20667">
        <w:br/>
      </w:r>
      <w:r w:rsidR="00A22B22" w:rsidRPr="00D20667">
        <w:t xml:space="preserve">-Byte </w:t>
      </w:r>
      <w:proofErr w:type="spellStart"/>
      <w:r w:rsidR="00A22B22" w:rsidRPr="00D20667">
        <w:t>byte</w:t>
      </w:r>
      <w:proofErr w:type="spellEnd"/>
      <w:r w:rsidR="00A22B22" w:rsidRPr="00D20667">
        <w:br/>
        <w:t xml:space="preserve">-Short </w:t>
      </w:r>
      <w:proofErr w:type="spellStart"/>
      <w:r w:rsidR="00A22B22" w:rsidRPr="00D20667">
        <w:t>short</w:t>
      </w:r>
      <w:proofErr w:type="spellEnd"/>
      <w:r w:rsidR="00A22B22" w:rsidRPr="00D20667">
        <w:br/>
        <w:t xml:space="preserve">-Integer </w:t>
      </w:r>
      <w:proofErr w:type="spellStart"/>
      <w:r w:rsidR="00A22B22" w:rsidRPr="00D20667">
        <w:t>int</w:t>
      </w:r>
      <w:proofErr w:type="spellEnd"/>
      <w:r w:rsidR="00A22B22" w:rsidRPr="00D20667">
        <w:br/>
        <w:t xml:space="preserve">-Long </w:t>
      </w:r>
      <w:proofErr w:type="spellStart"/>
      <w:r w:rsidR="00A22B22" w:rsidRPr="00D20667">
        <w:t>long</w:t>
      </w:r>
      <w:proofErr w:type="spellEnd"/>
      <w:r w:rsidR="00A22B22" w:rsidRPr="00D20667">
        <w:br/>
        <w:t>-</w:t>
      </w:r>
      <w:proofErr w:type="spellStart"/>
      <w:r w:rsidR="00A22B22" w:rsidRPr="00D20667">
        <w:t>Float</w:t>
      </w:r>
      <w:proofErr w:type="spellEnd"/>
      <w:r w:rsidR="00A22B22" w:rsidRPr="00D20667">
        <w:t xml:space="preserve"> </w:t>
      </w:r>
      <w:proofErr w:type="spellStart"/>
      <w:r w:rsidR="00A22B22" w:rsidRPr="00D20667">
        <w:t>float</w:t>
      </w:r>
      <w:proofErr w:type="spellEnd"/>
      <w:r w:rsidR="00A22B22" w:rsidRPr="00D20667">
        <w:br/>
        <w:t xml:space="preserve">-Double </w:t>
      </w:r>
      <w:proofErr w:type="spellStart"/>
      <w:r w:rsidR="00A22B22" w:rsidRPr="00D20667">
        <w:t>double</w:t>
      </w:r>
      <w:proofErr w:type="spellEnd"/>
      <w:r w:rsidR="00A22B22" w:rsidRPr="00D20667">
        <w:br/>
        <w:t xml:space="preserve">-Boolean </w:t>
      </w:r>
      <w:proofErr w:type="spellStart"/>
      <w:r w:rsidR="00D20667" w:rsidRPr="00D20667">
        <w:t>Boolean</w:t>
      </w:r>
      <w:proofErr w:type="spellEnd"/>
      <w:r w:rsidR="00D20667" w:rsidRPr="00D20667">
        <w:br/>
      </w:r>
      <w:r w:rsidR="00D20667" w:rsidRPr="00D20667">
        <w:br/>
      </w:r>
      <w:r w:rsidR="00D20667" w:rsidRPr="00821769">
        <w:rPr>
          <w:b/>
          <w:bCs/>
        </w:rPr>
        <w:t xml:space="preserve">Méthode des </w:t>
      </w:r>
      <w:proofErr w:type="spellStart"/>
      <w:r w:rsidR="00D20667" w:rsidRPr="00821769">
        <w:rPr>
          <w:b/>
          <w:bCs/>
        </w:rPr>
        <w:t>wrappers</w:t>
      </w:r>
      <w:proofErr w:type="spellEnd"/>
      <w:r w:rsidR="00D20667" w:rsidRPr="00D20667">
        <w:t> </w:t>
      </w:r>
      <w:r w:rsidR="00563ED9">
        <w:t xml:space="preserve">(ces méthodes ne peuvent être utiliser qu’avec des </w:t>
      </w:r>
      <w:proofErr w:type="spellStart"/>
      <w:r w:rsidR="00563ED9">
        <w:t>wrappers</w:t>
      </w:r>
      <w:proofErr w:type="spellEnd"/>
      <w:r w:rsidR="00563ED9">
        <w:t>)</w:t>
      </w:r>
      <w:r w:rsidR="00D20667" w:rsidRPr="00D20667">
        <w:t>:</w:t>
      </w:r>
      <w:r w:rsidR="00D20667" w:rsidRPr="00D20667">
        <w:br/>
      </w:r>
      <w:r w:rsidR="00D20667" w:rsidRPr="00D20667">
        <w:lastRenderedPageBreak/>
        <w:t>.</w:t>
      </w:r>
      <w:proofErr w:type="spellStart"/>
      <w:r w:rsidR="00D20667" w:rsidRPr="00D20667">
        <w:t>toString</w:t>
      </w:r>
      <w:proofErr w:type="spellEnd"/>
      <w:r w:rsidR="00D20667" w:rsidRPr="00D20667">
        <w:t>() Permet de</w:t>
      </w:r>
      <w:r w:rsidR="00D20667">
        <w:t xml:space="preserve"> convertir une donnée en chaine de caractère</w:t>
      </w:r>
      <w:r w:rsidR="004A24CD">
        <w:t>.</w:t>
      </w:r>
      <w:r w:rsidR="004A24CD">
        <w:br/>
        <w:t>.</w:t>
      </w:r>
      <w:proofErr w:type="spellStart"/>
      <w:r w:rsidR="004A24CD">
        <w:t>valueOf</w:t>
      </w:r>
      <w:proofErr w:type="spellEnd"/>
      <w:r w:rsidR="004A24CD">
        <w:t xml:space="preserve">() Ne fonction qu’avec des String. Prend entre ses parenthèses une valeur numérique et retourne la valeur en texte.  </w:t>
      </w:r>
      <w:r w:rsidR="00D20667">
        <w:br/>
        <w:t>.</w:t>
      </w:r>
      <w:proofErr w:type="spellStart"/>
      <w:r w:rsidR="00D20667">
        <w:t>intValue</w:t>
      </w:r>
      <w:proofErr w:type="spellEnd"/>
      <w:r w:rsidR="00D20667">
        <w:t xml:space="preserve">() Doit stocker le résultat dans un </w:t>
      </w:r>
      <w:proofErr w:type="spellStart"/>
      <w:r w:rsidR="00D20667">
        <w:t>int</w:t>
      </w:r>
      <w:proofErr w:type="spellEnd"/>
      <w:r w:rsidR="00D20667">
        <w:t xml:space="preserve">, mais permet de convertir </w:t>
      </w:r>
      <w:r w:rsidR="00254925">
        <w:t xml:space="preserve">un Integer en </w:t>
      </w:r>
      <w:proofErr w:type="spellStart"/>
      <w:r w:rsidR="00254925">
        <w:t>int</w:t>
      </w:r>
      <w:proofErr w:type="spellEnd"/>
      <w:r w:rsidR="00254925">
        <w:t xml:space="preserve">. </w:t>
      </w:r>
      <w:r w:rsidR="00461C16">
        <w:br/>
        <w:t>.</w:t>
      </w:r>
      <w:proofErr w:type="spellStart"/>
      <w:r w:rsidR="00461C16">
        <w:t>parseInt</w:t>
      </w:r>
      <w:proofErr w:type="spellEnd"/>
      <w:r w:rsidR="00461C16">
        <w:t xml:space="preserve">() Méthode </w:t>
      </w:r>
      <w:proofErr w:type="spellStart"/>
      <w:r w:rsidR="00461C16">
        <w:t>static</w:t>
      </w:r>
      <w:proofErr w:type="spellEnd"/>
      <w:r w:rsidR="00461C16">
        <w:t xml:space="preserve"> de Integer qui doit être stocker dans un </w:t>
      </w:r>
      <w:proofErr w:type="spellStart"/>
      <w:r w:rsidR="00461C16">
        <w:t>int</w:t>
      </w:r>
      <w:proofErr w:type="spellEnd"/>
      <w:r w:rsidR="00461C16">
        <w:t xml:space="preserve">. Prend en paramètre un string qui est transformer en </w:t>
      </w:r>
      <w:proofErr w:type="spellStart"/>
      <w:r w:rsidR="00461C16">
        <w:t>int</w:t>
      </w:r>
      <w:proofErr w:type="spellEnd"/>
      <w:r w:rsidR="00461C16">
        <w:t xml:space="preserve">. </w:t>
      </w:r>
      <w:r w:rsidR="00D20667">
        <w:br/>
        <w:t>.</w:t>
      </w:r>
      <w:proofErr w:type="spellStart"/>
      <w:r w:rsidR="00D20667">
        <w:t>doubleValue</w:t>
      </w:r>
      <w:proofErr w:type="spellEnd"/>
      <w:r w:rsidR="00D20667">
        <w:t>() Doit stocker le résultat dans un double, mais permet de convertir la donnée en double</w:t>
      </w:r>
      <w:r w:rsidR="00D20667">
        <w:br/>
      </w:r>
      <w:r w:rsidR="00703A07">
        <w:t>.</w:t>
      </w:r>
      <w:proofErr w:type="spellStart"/>
      <w:r w:rsidR="00703A07">
        <w:t>lenght</w:t>
      </w:r>
      <w:proofErr w:type="spellEnd"/>
      <w:r w:rsidR="00703A07">
        <w:t>() Ne fonctionne qu’avec des String ou des tableaux, permet de trouver le nombre de caractères de la chaine</w:t>
      </w:r>
      <w:r w:rsidR="00703A07">
        <w:br/>
        <w:t>.</w:t>
      </w:r>
      <w:proofErr w:type="spellStart"/>
      <w:r w:rsidR="00703A07">
        <w:t>compareTo</w:t>
      </w:r>
      <w:proofErr w:type="spellEnd"/>
      <w:r w:rsidR="00703A07">
        <w:t>() Ne fonctionne qu’avec des String, permet de comparer deux chaines de caractères pour savoir si elle sont pareille</w:t>
      </w:r>
      <w:r w:rsidR="00736BE2">
        <w:t xml:space="preserve">, retourne un </w:t>
      </w:r>
      <w:proofErr w:type="spellStart"/>
      <w:r w:rsidR="00736BE2">
        <w:t>int</w:t>
      </w:r>
      <w:proofErr w:type="spellEnd"/>
      <w:r w:rsidR="00703A07">
        <w:br/>
        <w:t>.</w:t>
      </w:r>
      <w:proofErr w:type="spellStart"/>
      <w:r w:rsidR="00703A07">
        <w:t>indexOf</w:t>
      </w:r>
      <w:proofErr w:type="spellEnd"/>
      <w:r w:rsidR="00703A07">
        <w:t>() Ne fonctionne qu’avec des String, permet de trouver la position de la première occurrence d’un caractère dans la chaîne</w:t>
      </w:r>
      <w:r w:rsidR="009521C7">
        <w:br/>
        <w:t>.</w:t>
      </w:r>
      <w:proofErr w:type="spellStart"/>
      <w:r w:rsidR="009521C7">
        <w:t>lastIndexOf</w:t>
      </w:r>
      <w:proofErr w:type="spellEnd"/>
      <w:r w:rsidR="009521C7">
        <w:t xml:space="preserve">() Ne fonctionne qu’avec des String, permet de trouve la position de la dernière occurrence d’un caractère dans la chaîne. </w:t>
      </w:r>
      <w:r w:rsidR="00AC550C">
        <w:br/>
        <w:t>.</w:t>
      </w:r>
      <w:proofErr w:type="spellStart"/>
      <w:r w:rsidR="00AC550C">
        <w:t>charAt</w:t>
      </w:r>
      <w:proofErr w:type="spellEnd"/>
      <w:r w:rsidR="00AC550C">
        <w:t>() Ne fonctionne qu’avec des String, permet de trouver le caractère à une position donné dans la chaîne</w:t>
      </w:r>
      <w:r w:rsidR="00B11C4D">
        <w:br/>
        <w:t>.</w:t>
      </w:r>
      <w:proofErr w:type="spellStart"/>
      <w:r w:rsidR="00B11C4D">
        <w:t>isEmpty</w:t>
      </w:r>
      <w:proofErr w:type="spellEnd"/>
      <w:r w:rsidR="00B11C4D">
        <w:t>() Ne fonct</w:t>
      </w:r>
      <w:r w:rsidR="000C0239">
        <w:t>ionne</w:t>
      </w:r>
      <w:r w:rsidR="00B11C4D">
        <w:t xml:space="preserve"> qu’avec des String, permet de déterminer si une chaine de caractère est vide. Retourne un </w:t>
      </w:r>
      <w:proofErr w:type="spellStart"/>
      <w:r w:rsidR="00B11C4D">
        <w:t>bool</w:t>
      </w:r>
      <w:proofErr w:type="spellEnd"/>
      <w:r w:rsidR="00B11C4D">
        <w:t xml:space="preserve">. </w:t>
      </w:r>
      <w:r w:rsidR="00AC550C">
        <w:t xml:space="preserve"> </w:t>
      </w:r>
      <w:r w:rsidR="00B11C4D">
        <w:br/>
      </w:r>
      <w:r w:rsidR="00AA1808">
        <w:t>.</w:t>
      </w:r>
      <w:proofErr w:type="spellStart"/>
      <w:r w:rsidR="00AA1808">
        <w:t>contains</w:t>
      </w:r>
      <w:proofErr w:type="spellEnd"/>
      <w:r w:rsidR="00AA1808">
        <w:t>() ou .matches() Ne fonctionne qu’avec des String, cherche si une chaine de caractère est présente dans le string</w:t>
      </w:r>
      <w:r w:rsidR="00C5592E">
        <w:t xml:space="preserve">. </w:t>
      </w:r>
      <w:r w:rsidR="007A2D16">
        <w:t xml:space="preserve">Fonctionne avec des Regex. </w:t>
      </w:r>
      <w:r w:rsidR="00C5592E">
        <w:t xml:space="preserve">Retourne un </w:t>
      </w:r>
      <w:proofErr w:type="spellStart"/>
      <w:r w:rsidR="00C5592E">
        <w:t>bool</w:t>
      </w:r>
      <w:proofErr w:type="spellEnd"/>
      <w:r w:rsidR="00C5592E">
        <w:t xml:space="preserve">. </w:t>
      </w:r>
      <w:r w:rsidR="00AA1808">
        <w:t xml:space="preserve"> </w:t>
      </w:r>
      <w:r w:rsidR="000C0239">
        <w:br/>
        <w:t>.</w:t>
      </w:r>
      <w:proofErr w:type="spellStart"/>
      <w:r w:rsidR="000C0239">
        <w:t>equals</w:t>
      </w:r>
      <w:proofErr w:type="spellEnd"/>
      <w:r w:rsidR="000C0239">
        <w:t xml:space="preserve">() Ne fonctionne qu’avec des String, permet de déterminer si une chaine est égal à ce qui se trouve entre les parenthèse. Retourne un </w:t>
      </w:r>
      <w:proofErr w:type="spellStart"/>
      <w:r w:rsidR="000C0239">
        <w:t>bool</w:t>
      </w:r>
      <w:proofErr w:type="spellEnd"/>
      <w:r w:rsidR="000C0239">
        <w:t xml:space="preserve">. </w:t>
      </w:r>
      <w:r w:rsidR="00AA1808">
        <w:br/>
        <w:t>.split() Ne fonctionne qu’avec des String, permet de séparer une chaine de caractères en plusieurs chaines selon un caractère séparateur</w:t>
      </w:r>
      <w:r w:rsidR="00FB3326">
        <w:t>. Tel que String[] tab = ‘’asdf4pa4osi’’.split(‘’\\d’’)</w:t>
      </w:r>
      <w:r w:rsidR="00941E9A">
        <w:t xml:space="preserve">; qui séparerait tab en un tableau de String, car le string originale aura été séparé à chaque chiffre présent dans le String. </w:t>
      </w:r>
      <w:r w:rsidR="00A81F14">
        <w:br/>
        <w:t>.</w:t>
      </w:r>
      <w:proofErr w:type="spellStart"/>
      <w:r w:rsidR="00A81F14">
        <w:t>intern</w:t>
      </w:r>
      <w:proofErr w:type="spellEnd"/>
      <w:r w:rsidR="00A81F14">
        <w:t xml:space="preserve">() Ne fonctionne qu’avec des objets string, nous permet de convertir un objet string en chaine de texte littérale. </w:t>
      </w:r>
      <w:r w:rsidR="00C563A2">
        <w:br/>
        <w:t>.</w:t>
      </w:r>
      <w:proofErr w:type="spellStart"/>
      <w:r w:rsidR="00C563A2">
        <w:t>getText</w:t>
      </w:r>
      <w:proofErr w:type="spellEnd"/>
      <w:r w:rsidR="00C563A2">
        <w:t xml:space="preserve">() Ne fonctionne qu’avec des String, nous retourne le contenu de la chaine de texte, si on déclare un String pour stocker l’information celui sera un objet String et non une chaine littérale. </w:t>
      </w:r>
      <w:r w:rsidR="00DD57A6">
        <w:br/>
        <w:t>.</w:t>
      </w:r>
      <w:proofErr w:type="spellStart"/>
      <w:r w:rsidR="00DD57A6">
        <w:t>instanceOf</w:t>
      </w:r>
      <w:proofErr w:type="spellEnd"/>
      <w:r w:rsidR="00DD57A6">
        <w:t xml:space="preserve">() permet de déterminer le type d’une variable </w:t>
      </w:r>
      <w:r w:rsidR="009A1EF7">
        <w:br/>
        <w:t>.</w:t>
      </w:r>
      <w:proofErr w:type="spellStart"/>
      <w:r w:rsidR="009A1EF7">
        <w:t>equals</w:t>
      </w:r>
      <w:proofErr w:type="spellEnd"/>
      <w:r w:rsidR="009A1EF7">
        <w:t>() permet de comparer deux objets, car on ne peut pas utiliser le == dans des comparaisons en java</w:t>
      </w:r>
      <w:r w:rsidR="00736BE2">
        <w:t xml:space="preserve">, retourne un </w:t>
      </w:r>
      <w:proofErr w:type="spellStart"/>
      <w:r w:rsidR="00736BE2">
        <w:t>bool</w:t>
      </w:r>
      <w:proofErr w:type="spellEnd"/>
      <w:r w:rsidR="00736BE2">
        <w:t xml:space="preserve"> </w:t>
      </w:r>
      <w:r w:rsidR="0034634D">
        <w:br/>
        <w:t>.</w:t>
      </w:r>
      <w:proofErr w:type="spellStart"/>
      <w:r w:rsidR="0034634D">
        <w:t>valueOf</w:t>
      </w:r>
      <w:proofErr w:type="spellEnd"/>
      <w:r w:rsidR="0034634D">
        <w:t xml:space="preserve">() permet de convertir un String qui contient de l’information numérique en </w:t>
      </w:r>
      <w:proofErr w:type="spellStart"/>
      <w:r w:rsidR="0034634D">
        <w:t>int</w:t>
      </w:r>
      <w:proofErr w:type="spellEnd"/>
      <w:r w:rsidR="0034634D">
        <w:t xml:space="preserve"> </w:t>
      </w:r>
      <w:r w:rsidR="004E218F">
        <w:br/>
      </w:r>
      <w:r w:rsidR="00376B5F">
        <w:t>.</w:t>
      </w:r>
      <w:proofErr w:type="spellStart"/>
      <w:r w:rsidR="00376B5F">
        <w:t>isDigits</w:t>
      </w:r>
      <w:proofErr w:type="spellEnd"/>
      <w:r w:rsidR="00376B5F">
        <w:t xml:space="preserve">() Ne fonctionne qu’avec </w:t>
      </w:r>
      <w:proofErr w:type="spellStart"/>
      <w:r w:rsidR="00376B5F">
        <w:t>Character</w:t>
      </w:r>
      <w:proofErr w:type="spellEnd"/>
      <w:r w:rsidR="00376B5F">
        <w:t>, permet de vérifier si un char est un chiffre ou non</w:t>
      </w:r>
      <w:r w:rsidR="00085170">
        <w:br/>
        <w:t>.</w:t>
      </w:r>
      <w:proofErr w:type="spellStart"/>
      <w:r w:rsidR="00085170">
        <w:t>isLetter</w:t>
      </w:r>
      <w:proofErr w:type="spellEnd"/>
      <w:r w:rsidR="00085170">
        <w:t xml:space="preserve">() Ne fonctionne qu’avec </w:t>
      </w:r>
      <w:proofErr w:type="spellStart"/>
      <w:r w:rsidR="00085170">
        <w:t>Character</w:t>
      </w:r>
      <w:proofErr w:type="spellEnd"/>
      <w:r w:rsidR="00085170">
        <w:t>, permet de vérifier si un char est une lettre ou non</w:t>
      </w:r>
      <w:r w:rsidR="005F7105">
        <w:br/>
        <w:t>.</w:t>
      </w:r>
      <w:proofErr w:type="spellStart"/>
      <w:r w:rsidR="005F7105">
        <w:t>toUpperCase</w:t>
      </w:r>
      <w:proofErr w:type="spellEnd"/>
      <w:r w:rsidR="005F7105">
        <w:t xml:space="preserve">() et </w:t>
      </w:r>
      <w:proofErr w:type="spellStart"/>
      <w:r w:rsidR="005F7105">
        <w:t>toLowerCase</w:t>
      </w:r>
      <w:proofErr w:type="spellEnd"/>
      <w:r w:rsidR="005F7105">
        <w:t>() Ne fonctionne qu’avec des String, permet de rendre notre chaine majuscule ou minuscule</w:t>
      </w:r>
      <w:r w:rsidR="005D7088">
        <w:br/>
        <w:t>.</w:t>
      </w:r>
      <w:proofErr w:type="spellStart"/>
      <w:r w:rsidR="005D7088">
        <w:t>getNumericValue</w:t>
      </w:r>
      <w:proofErr w:type="spellEnd"/>
      <w:r w:rsidR="005D7088">
        <w:t xml:space="preserve">() Ne fonctionne qu’avec </w:t>
      </w:r>
      <w:proofErr w:type="spellStart"/>
      <w:r w:rsidR="005D7088">
        <w:t>Character</w:t>
      </w:r>
      <w:proofErr w:type="spellEnd"/>
      <w:r w:rsidR="005D7088">
        <w:t xml:space="preserve">, permet de convertir un char qui est un nombre en </w:t>
      </w:r>
      <w:proofErr w:type="spellStart"/>
      <w:r w:rsidR="005D7088">
        <w:t>int</w:t>
      </w:r>
      <w:proofErr w:type="spellEnd"/>
      <w:r w:rsidR="006060C7">
        <w:br/>
        <w:t>.</w:t>
      </w:r>
      <w:proofErr w:type="spellStart"/>
      <w:r w:rsidR="006060C7">
        <w:t>isEmpty</w:t>
      </w:r>
      <w:proofErr w:type="spellEnd"/>
      <w:r w:rsidR="006060C7">
        <w:t xml:space="preserve">() Ne fonctionne qu’avec String, permet de vérifier si un String est vide non, retourne un </w:t>
      </w:r>
      <w:proofErr w:type="spellStart"/>
      <w:r w:rsidR="006060C7">
        <w:t>bool</w:t>
      </w:r>
      <w:proofErr w:type="spellEnd"/>
      <w:r w:rsidR="006060C7">
        <w:t xml:space="preserve"> </w:t>
      </w:r>
      <w:r w:rsidR="00DC6F13">
        <w:br/>
      </w:r>
      <w:r w:rsidR="00DC6F13">
        <w:br/>
      </w:r>
      <w:r w:rsidR="00DC6F13" w:rsidRPr="00821769">
        <w:rPr>
          <w:b/>
          <w:bCs/>
        </w:rPr>
        <w:t>Modificateurs de non-accès</w:t>
      </w:r>
      <w:r w:rsidR="00DC6F13">
        <w:t xml:space="preserve"> : ne définissent pas l’accessibilité des variables et des méthodes mais leurs fournissent des propriétés spéciales. </w:t>
      </w:r>
      <w:r w:rsidR="00DC6F13">
        <w:br/>
      </w:r>
      <w:r w:rsidR="00DC6F13">
        <w:lastRenderedPageBreak/>
        <w:t>-</w:t>
      </w:r>
      <w:proofErr w:type="spellStart"/>
      <w:r w:rsidR="00DC6F13">
        <w:t>static</w:t>
      </w:r>
      <w:proofErr w:type="spellEnd"/>
      <w:r w:rsidR="00DC6F13">
        <w:t xml:space="preserve"> indique qu’un champ ou méthode existe indépendamment d’une instance (pas besoin de créer un objet). Cette méthode appartient donc à la classe. Une variable membre d’une classe qui est </w:t>
      </w:r>
      <w:proofErr w:type="spellStart"/>
      <w:r w:rsidR="00DC6F13">
        <w:t>static</w:t>
      </w:r>
      <w:proofErr w:type="spellEnd"/>
      <w:r w:rsidR="00DC6F13">
        <w:t xml:space="preserve"> est appelée variable de classe. Une variable locale ne peut pas être </w:t>
      </w:r>
      <w:proofErr w:type="spellStart"/>
      <w:r w:rsidR="00DC6F13">
        <w:t>static</w:t>
      </w:r>
      <w:proofErr w:type="spellEnd"/>
      <w:r w:rsidR="00DC6F13">
        <w:t xml:space="preserve">. Pour l’appelé il nous suffit de faire </w:t>
      </w:r>
      <w:proofErr w:type="spellStart"/>
      <w:r w:rsidR="00DC6F13">
        <w:t>NomDeLaClasse.NomDuChamp</w:t>
      </w:r>
      <w:proofErr w:type="spellEnd"/>
      <w:r w:rsidR="00DC6F13">
        <w:t xml:space="preserve"> ou même </w:t>
      </w:r>
      <w:proofErr w:type="spellStart"/>
      <w:r w:rsidR="00DC6F13">
        <w:t>NomDeLaClasse.NomDeMethode</w:t>
      </w:r>
      <w:proofErr w:type="spellEnd"/>
      <w:r w:rsidR="00DC6F13">
        <w:t>().</w:t>
      </w:r>
      <w:r w:rsidR="00884F8B">
        <w:br/>
        <w:t xml:space="preserve">-final interdit la modification de la valeur d’une variable, méthode ou classe. </w:t>
      </w:r>
      <w:r w:rsidR="000E466D">
        <w:t xml:space="preserve">Bloque l’héritage des classes. </w:t>
      </w:r>
      <w:r w:rsidR="00BF0CBF">
        <w:t>Les méthodes finales</w:t>
      </w:r>
      <w:r w:rsidR="000E466D">
        <w:t xml:space="preserve"> ne peuvent pas être surchargée dans une sous-classe. </w:t>
      </w:r>
      <w:r w:rsidR="00BF0CBF">
        <w:t>Une variable finale</w:t>
      </w:r>
      <w:r w:rsidR="000E466D">
        <w:t xml:space="preserve"> représente une constante, sa valeur ne peut pas être modifier. Une variable avec </w:t>
      </w:r>
      <w:proofErr w:type="spellStart"/>
      <w:r w:rsidR="000E466D">
        <w:t>static</w:t>
      </w:r>
      <w:proofErr w:type="spellEnd"/>
      <w:r w:rsidR="000E466D">
        <w:t xml:space="preserve"> et final est la façon typique de définir une constante pour une classe. </w:t>
      </w:r>
      <w:r w:rsidR="00BF0CBF">
        <w:t>La convention de nom est tout en majuscule</w:t>
      </w:r>
      <w:r w:rsidR="002E659B">
        <w:t xml:space="preserve"> et les mots sont séparés par des barres de soulignement</w:t>
      </w:r>
      <w:r w:rsidR="00BF0CBF">
        <w:t>.</w:t>
      </w:r>
      <w:r w:rsidR="002E659B">
        <w:t xml:space="preserve"> </w:t>
      </w:r>
      <w:r w:rsidR="00415158">
        <w:br/>
        <w:t xml:space="preserve">-abstract pour une classe indique qu’elle ne peut pas être </w:t>
      </w:r>
      <w:proofErr w:type="spellStart"/>
      <w:r w:rsidR="00415158">
        <w:t>insanciée</w:t>
      </w:r>
      <w:proofErr w:type="spellEnd"/>
      <w:r w:rsidR="00415158">
        <w:t xml:space="preserve">, pour une méthode, indique qu’elle est sans définition, la méthode sera plutôt définie dans une sous-classe. </w:t>
      </w:r>
      <w:r w:rsidR="00D23A90">
        <w:br/>
        <w:t>-</w:t>
      </w:r>
      <w:proofErr w:type="spellStart"/>
      <w:r w:rsidR="00D23A90">
        <w:t>synchronized</w:t>
      </w:r>
      <w:proofErr w:type="spellEnd"/>
      <w:r w:rsidR="00D23A90">
        <w:t xml:space="preserve"> interdit l’accès à une méthode par plusieurs threads en même temps.</w:t>
      </w:r>
      <w:r w:rsidR="00D23A90">
        <w:br/>
        <w:t xml:space="preserve">-transient indique qu’un membre d’une classe ne doit pas être stocké en mémoire ou envoyé sur le réseau avec le reste de l’objet. Utilisé par exemple pour des mots de passe. </w:t>
      </w:r>
      <w:r w:rsidR="00D23A90">
        <w:br/>
        <w:t>-</w:t>
      </w:r>
      <w:proofErr w:type="spellStart"/>
      <w:r w:rsidR="00D23A90">
        <w:t>scrictfp</w:t>
      </w:r>
      <w:proofErr w:type="spellEnd"/>
      <w:r w:rsidR="00D23A90">
        <w:t xml:space="preserve"> assure la production d’un résultat d’opération point flottant identique sur toute plateforme</w:t>
      </w:r>
      <w:r w:rsidR="00D23A90">
        <w:br/>
        <w:t>-native  permet d’écrire du code dans une méthode utilisant un autre langage que Jav</w:t>
      </w:r>
      <w:r w:rsidR="006954B8">
        <w:t>a</w:t>
      </w:r>
      <w:r w:rsidR="006954B8">
        <w:br/>
      </w:r>
      <w:r w:rsidR="00FA0A0C">
        <w:br/>
      </w:r>
      <w:r w:rsidR="00FA0A0C" w:rsidRPr="00821769">
        <w:rPr>
          <w:b/>
          <w:bCs/>
        </w:rPr>
        <w:t>Surcharge de méthodes</w:t>
      </w:r>
      <w:r w:rsidR="00FA0A0C">
        <w:br/>
        <w:t xml:space="preserve">-Java autorise l’utilisation de méthodes qui portent le même nom, mais effectuent des opérations différentes. Ce comportement s’appelle Surcharge, c’est une forme de polymorphisme. </w:t>
      </w:r>
      <w:r w:rsidR="005216E0">
        <w:t xml:space="preserve">Pour distinguer les 2 méthodes, il est important que les paramètres entre les 2 méthodes soient différents en type et/ou en quantité. </w:t>
      </w:r>
      <w:r w:rsidR="006D08C7">
        <w:br/>
        <w:t xml:space="preserve">-On appelle signature </w:t>
      </w:r>
      <w:r w:rsidR="00935259">
        <w:t xml:space="preserve">une expression qui identifie le nom de la méthode, le nombre de paramètres ainsi que le type des paramètres, dans une structure </w:t>
      </w:r>
      <w:proofErr w:type="spellStart"/>
      <w:r w:rsidR="00935259">
        <w:t>nomDeMethode</w:t>
      </w:r>
      <w:proofErr w:type="spellEnd"/>
      <w:r w:rsidR="00935259">
        <w:t>(type1, type2…).</w:t>
      </w:r>
      <w:r w:rsidR="00D02EAC">
        <w:t xml:space="preserve"> À noter que la </w:t>
      </w:r>
      <w:proofErr w:type="spellStart"/>
      <w:r w:rsidR="00D02EAC">
        <w:t>sifnature</w:t>
      </w:r>
      <w:proofErr w:type="spellEnd"/>
      <w:r w:rsidR="00D02EAC">
        <w:t xml:space="preserve"> n’inclue ni le type du retour, ni le nom des paramètres, ni le bloc de code de la méthode. </w:t>
      </w:r>
      <w:r w:rsidR="00001FFF">
        <w:br/>
        <w:t>Ex : retirer(</w:t>
      </w:r>
      <w:proofErr w:type="spellStart"/>
      <w:r w:rsidR="00001FFF">
        <w:t>int</w:t>
      </w:r>
      <w:proofErr w:type="spellEnd"/>
      <w:r w:rsidR="00001FFF">
        <w:t xml:space="preserve">, </w:t>
      </w:r>
      <w:proofErr w:type="spellStart"/>
      <w:r w:rsidR="00001FFF">
        <w:t>int</w:t>
      </w:r>
      <w:proofErr w:type="spellEnd"/>
      <w:r w:rsidR="00001FFF">
        <w:t>) //// retirer(string, string)</w:t>
      </w:r>
      <w:r w:rsidR="003E109F">
        <w:br/>
        <w:t xml:space="preserve">-Pour permettre la surcharge, les méthodes doivent porter le même nom, avoir une signature différente et retourner le même type. </w:t>
      </w:r>
      <w:r w:rsidR="006954B8">
        <w:br/>
      </w:r>
      <w:r w:rsidR="0086175F">
        <w:br/>
        <w:t xml:space="preserve">-Pour utiliser un </w:t>
      </w:r>
      <w:proofErr w:type="spellStart"/>
      <w:r w:rsidR="0086175F">
        <w:t>float</w:t>
      </w:r>
      <w:proofErr w:type="spellEnd"/>
      <w:r w:rsidR="0086175F">
        <w:t xml:space="preserve"> en java, il est important de mettre une ‘f’ après notre nombre. </w:t>
      </w:r>
      <w:r w:rsidR="009522A9">
        <w:br/>
      </w:r>
      <w:r w:rsidR="009522A9">
        <w:br/>
      </w:r>
      <w:r w:rsidR="009522A9" w:rsidRPr="00821769">
        <w:rPr>
          <w:b/>
          <w:bCs/>
        </w:rPr>
        <w:t>Constructeur</w:t>
      </w:r>
      <w:r w:rsidR="009522A9">
        <w:br/>
        <w:t>-</w:t>
      </w:r>
      <w:proofErr w:type="spellStart"/>
      <w:r w:rsidR="009522A9">
        <w:t>NomDeMaClasse</w:t>
      </w:r>
      <w:proofErr w:type="spellEnd"/>
      <w:r w:rsidR="009522A9">
        <w:t xml:space="preserve">() est une méthode constructeur. Ce constructeur doit porter le même nom que la classe. Peut avoir ou non des paramètres. Ne peut pas avoir de valeur de retour. </w:t>
      </w:r>
      <w:r w:rsidR="00CB53A9">
        <w:t xml:space="preserve">Cette méthode est défini à l’intérieur de ladite classe. </w:t>
      </w:r>
      <w:r w:rsidR="00D734D2">
        <w:br/>
        <w:t xml:space="preserve">-Jusqu’à maintenant, n’a pas défini de constructeurs dans nos classes, mais </w:t>
      </w:r>
      <w:proofErr w:type="spellStart"/>
      <w:r w:rsidR="00D734D2">
        <w:t>on</w:t>
      </w:r>
      <w:proofErr w:type="spellEnd"/>
      <w:r w:rsidR="00D734D2">
        <w:t xml:space="preserve"> créé quand même des objets avec le mot clé new. Si on ne définit pas de constructeur, le compilateur en ajouter/créé un automatiquement. Ce constructeur, définit par le système, n’a pas de paramètres et s’appelle constructeur par défaut. </w:t>
      </w:r>
      <w:r w:rsidR="00D734D2">
        <w:br/>
        <w:t xml:space="preserve">-On utilise le constructeur pour accomplir des tâches dès la création d’un objet. Par exemple, donner une valeur à un champs dès la création de l’objet. </w:t>
      </w:r>
      <w:r w:rsidR="00CB53A9">
        <w:br/>
        <w:t xml:space="preserve">-En tant que méthode, un constructeur peur recevoir des paramètres. Ces paramètres s’utilisent comme avec les autres méthodes. </w:t>
      </w:r>
      <w:r w:rsidR="00AA7548">
        <w:t xml:space="preserve">On peut aussi faire plein d’opération dans notre constructeur, si c’est logique de le faire à la création de chaque objet du même type que notre classe. </w:t>
      </w:r>
      <w:r w:rsidR="00B73C94">
        <w:br/>
      </w:r>
      <w:r w:rsidR="00B73C94">
        <w:lastRenderedPageBreak/>
        <w:t>-Utilisé une méthode constructeur, nous permet de sauver du code. Par exemple</w:t>
      </w:r>
      <w:r w:rsidR="000D494F">
        <w:t>,</w:t>
      </w:r>
      <w:r w:rsidR="00B73C94">
        <w:t xml:space="preserve"> on n’a pas besoin de faire de setter</w:t>
      </w:r>
      <w:r w:rsidR="00017B8F">
        <w:t xml:space="preserve"> à la création de l’objet</w:t>
      </w:r>
      <w:r w:rsidR="00B73C94">
        <w:t xml:space="preserve"> avec ce type de méthode. </w:t>
      </w:r>
      <w:r w:rsidR="00B73C94">
        <w:br/>
      </w:r>
      <w:r w:rsidR="00BF6E77">
        <w:t xml:space="preserve">-Les constructeurs supportent la surcharge. Les mêmes règles que pour les autres méthodes s’appliquent. </w:t>
      </w:r>
      <w:r w:rsidR="00446B5D">
        <w:br/>
        <w:t xml:space="preserve">-Pour utiliser la surcharge de constructeur et utilisez le constructeur par défaut sans paramètres, le constructeur par défaut doit être défini explicitement. </w:t>
      </w:r>
      <w:r w:rsidR="00F53529">
        <w:br/>
        <w:t xml:space="preserve">-La meilleur pratique est de toujours définir explicitement au moins un </w:t>
      </w:r>
      <w:r w:rsidR="00D63C66">
        <w:t>constructeur par classe</w:t>
      </w:r>
      <w:r w:rsidR="00F53529">
        <w:t xml:space="preserve">. </w:t>
      </w:r>
      <w:r w:rsidR="009521C7">
        <w:br/>
      </w:r>
      <w:r w:rsidR="009521C7">
        <w:br/>
      </w:r>
      <w:r w:rsidR="009521C7" w:rsidRPr="00821769">
        <w:rPr>
          <w:b/>
          <w:bCs/>
        </w:rPr>
        <w:t>Expression Régulière</w:t>
      </w:r>
      <w:r w:rsidR="00874144" w:rsidRPr="00821769">
        <w:rPr>
          <w:b/>
          <w:bCs/>
        </w:rPr>
        <w:t xml:space="preserve"> (Méthodes pour les expressions régulières : import </w:t>
      </w:r>
      <w:proofErr w:type="spellStart"/>
      <w:r w:rsidR="00874144" w:rsidRPr="00821769">
        <w:rPr>
          <w:b/>
          <w:bCs/>
        </w:rPr>
        <w:t>java.util.regex</w:t>
      </w:r>
      <w:proofErr w:type="spellEnd"/>
      <w:r w:rsidR="00874144" w:rsidRPr="00821769">
        <w:rPr>
          <w:b/>
          <w:bCs/>
        </w:rPr>
        <w:t>.*)</w:t>
      </w:r>
      <w:r w:rsidR="009521C7" w:rsidRPr="00821769">
        <w:rPr>
          <w:b/>
          <w:bCs/>
        </w:rPr>
        <w:br/>
      </w:r>
      <w:r w:rsidR="00EB5D99">
        <w:t xml:space="preserve">- Est une séquence de caractères qui décrit un motif/modèle de caractères à rechercher dans une chaine ou comparer avec une chaine. </w:t>
      </w:r>
      <w:r w:rsidR="000C0239">
        <w:br/>
        <w:t xml:space="preserve">-[] des caractères entre crochets signifient n’importe quel des caractères mentionnés. </w:t>
      </w:r>
      <w:r w:rsidR="002E52C0">
        <w:t xml:space="preserve">Les crochets représentent des options. </w:t>
      </w:r>
      <w:r w:rsidR="000C0239">
        <w:t xml:space="preserve">Ex : </w:t>
      </w:r>
      <w:proofErr w:type="spellStart"/>
      <w:r w:rsidR="000C0239">
        <w:t>unChaine.equals</w:t>
      </w:r>
      <w:proofErr w:type="spellEnd"/>
      <w:r w:rsidR="008B3D4A">
        <w:t>(‘’saut[</w:t>
      </w:r>
      <w:proofErr w:type="spellStart"/>
      <w:r w:rsidR="008B3D4A">
        <w:t>ea</w:t>
      </w:r>
      <w:proofErr w:type="spellEnd"/>
      <w:r w:rsidR="008B3D4A">
        <w:t xml:space="preserve">]’’); La comparaison sera vraie pour saute et sauta. </w:t>
      </w:r>
      <w:r w:rsidR="002E52C0">
        <w:br/>
        <w:t xml:space="preserve">-‘’ ‘’ Si on utilise une expression régulière dans un string, il va falloir que le string qui est comparé respecte le pattern </w:t>
      </w:r>
      <w:r w:rsidR="00141910">
        <w:t xml:space="preserve">exact </w:t>
      </w:r>
      <w:r w:rsidR="002E52C0">
        <w:t>du string</w:t>
      </w:r>
      <w:r w:rsidR="003E189D">
        <w:t>, il doit respecter le modèle</w:t>
      </w:r>
      <w:r w:rsidR="002E52C0">
        <w:t xml:space="preserve">. </w:t>
      </w:r>
      <w:r w:rsidR="00874144">
        <w:br/>
      </w:r>
      <w:r w:rsidR="00FE05DE">
        <w:t>-[abc] a, b ou c</w:t>
      </w:r>
      <w:r w:rsidR="002746CA">
        <w:br/>
        <w:t xml:space="preserve">-[^abc] Tous les caractères sauf </w:t>
      </w:r>
      <w:proofErr w:type="spellStart"/>
      <w:r w:rsidR="002746CA">
        <w:t>a,b</w:t>
      </w:r>
      <w:proofErr w:type="spellEnd"/>
      <w:r w:rsidR="002746CA">
        <w:t xml:space="preserve"> ou c (négation)</w:t>
      </w:r>
      <w:r w:rsidR="0083483B">
        <w:br/>
        <w:t>-[a-</w:t>
      </w:r>
      <w:proofErr w:type="spellStart"/>
      <w:r w:rsidR="0083483B">
        <w:t>zA</w:t>
      </w:r>
      <w:proofErr w:type="spellEnd"/>
      <w:r w:rsidR="0083483B">
        <w:t>-Z] a à z ou A à Z (ensemble)</w:t>
      </w:r>
      <w:r w:rsidR="00C4441D">
        <w:br/>
        <w:t>-[a-d[m-p]] a à d, ou m à p, est équivalent à [a-dm-p] (union)</w:t>
      </w:r>
      <w:r w:rsidR="00DD0F86">
        <w:br/>
        <w:t>-[a-z&amp;&amp;[</w:t>
      </w:r>
      <w:proofErr w:type="spellStart"/>
      <w:r w:rsidR="00DD0F86">
        <w:t>def</w:t>
      </w:r>
      <w:proofErr w:type="spellEnd"/>
      <w:r w:rsidR="00DD0F86">
        <w:t xml:space="preserve">]] </w:t>
      </w:r>
      <w:proofErr w:type="spellStart"/>
      <w:r w:rsidR="00DD0F86">
        <w:t>d,e</w:t>
      </w:r>
      <w:proofErr w:type="spellEnd"/>
      <w:r w:rsidR="00DD0F86">
        <w:t xml:space="preserve"> ou f (intersection)</w:t>
      </w:r>
      <w:r w:rsidR="00DE07EA">
        <w:br/>
        <w:t>-[a-z&amp;&amp;[^</w:t>
      </w:r>
      <w:proofErr w:type="spellStart"/>
      <w:r w:rsidR="00DE07EA">
        <w:t>bc</w:t>
      </w:r>
      <w:proofErr w:type="spellEnd"/>
      <w:r w:rsidR="00DE07EA">
        <w:t>] a à z, sauf b et c, est équivalent à [ad-z] (soustraction)</w:t>
      </w:r>
      <w:r w:rsidR="00F14E61">
        <w:br/>
        <w:t>-[a-z&amp;&amp;[^m-p]] a à z, mais pas m à p, est équivalent à [a-</w:t>
      </w:r>
      <w:proofErr w:type="spellStart"/>
      <w:r w:rsidR="00F14E61">
        <w:t>lq</w:t>
      </w:r>
      <w:proofErr w:type="spellEnd"/>
      <w:r w:rsidR="00F14E61">
        <w:t>-z] (soustraction)</w:t>
      </w:r>
      <w:r w:rsidR="001374E7">
        <w:br/>
        <w:t>-. Tout caractère</w:t>
      </w:r>
      <w:r w:rsidR="001374E7">
        <w:br/>
        <w:t>-\</w:t>
      </w:r>
      <w:proofErr w:type="spellStart"/>
      <w:r w:rsidR="001374E7">
        <w:t>d Un</w:t>
      </w:r>
      <w:proofErr w:type="spellEnd"/>
      <w:r w:rsidR="001374E7">
        <w:t xml:space="preserve"> chiffre [0-9]</w:t>
      </w:r>
      <w:r w:rsidR="001374E7">
        <w:br/>
        <w:t>-\D Tout sauf un chiffre [^0-9]</w:t>
      </w:r>
      <w:r w:rsidR="001374E7">
        <w:br/>
        <w:t>-\s Un caractère blanc [\t\n\x0B\f\r]</w:t>
      </w:r>
      <w:r w:rsidR="001374E7">
        <w:br/>
        <w:t>-\S Tout sauf un caractère blanc [^\s]</w:t>
      </w:r>
      <w:r w:rsidR="001374E7">
        <w:br/>
        <w:t>-\w Un caractère, lettre ou chiffre [a-zA-Z_0-9]</w:t>
      </w:r>
      <w:r w:rsidR="00304DD9">
        <w:t xml:space="preserve"> (quand on dit caractère ici, on ne comprend que les _)</w:t>
      </w:r>
      <w:r w:rsidR="001374E7">
        <w:br/>
        <w:t>-\W Tout sauf un caractère, lettre ou chiffre [^\w]</w:t>
      </w:r>
      <w:r w:rsidR="00931F7C">
        <w:br/>
        <w:t>-X? Où X est un caractère qui apparait 0 ou 1 fois seulement</w:t>
      </w:r>
      <w:r w:rsidR="00931F7C">
        <w:br/>
        <w:t>-X* Où X est un caractère qui apparait 0 ou plusieurs fois</w:t>
      </w:r>
      <w:r w:rsidR="00931F7C">
        <w:br/>
        <w:t xml:space="preserve">-X+ Où X est un caractère qui apparait </w:t>
      </w:r>
      <w:r w:rsidR="002E52C0">
        <w:t>1 ou plusieurs fois</w:t>
      </w:r>
      <w:r w:rsidR="002E52C0">
        <w:br/>
        <w:t>-X{n} Où X est un caractère qui apparait exactement n fois</w:t>
      </w:r>
      <w:r w:rsidR="002E52C0">
        <w:br/>
        <w:t>-X{n,} Où X est un caractère qui apparait au moins n fois</w:t>
      </w:r>
      <w:r w:rsidR="00705043">
        <w:br/>
        <w:t>-X{</w:t>
      </w:r>
      <w:proofErr w:type="spellStart"/>
      <w:r w:rsidR="00705043">
        <w:t>n,m</w:t>
      </w:r>
      <w:proofErr w:type="spellEnd"/>
      <w:r w:rsidR="00705043">
        <w:t xml:space="preserve">} Où X est un caractère qui apparait au moins n fois et au plus m fois. </w:t>
      </w:r>
      <w:r w:rsidR="00B17A85">
        <w:br/>
        <w:t xml:space="preserve">-{n} Où n est le nombre d’instance </w:t>
      </w:r>
      <w:r w:rsidR="004C0955">
        <w:t>exact</w:t>
      </w:r>
      <w:r w:rsidR="00B17A85">
        <w:t xml:space="preserve"> du </w:t>
      </w:r>
      <w:proofErr w:type="spellStart"/>
      <w:r w:rsidR="00B17A85">
        <w:t>token</w:t>
      </w:r>
      <w:proofErr w:type="spellEnd"/>
      <w:r w:rsidR="00B17A85">
        <w:t xml:space="preserve"> précédent qui devront être présent dans le string</w:t>
      </w:r>
      <w:r w:rsidR="00605B00">
        <w:t xml:space="preserve"> (si on utilise l’expression </w:t>
      </w:r>
      <w:hyperlink w:history="1">
        <w:r w:rsidR="00605B00" w:rsidRPr="00B236EF">
          <w:rPr>
            <w:rStyle w:val="Hyperlien"/>
          </w:rPr>
          <w:t>\\d{4}</w:t>
        </w:r>
      </w:hyperlink>
      <w:r w:rsidR="00605B00">
        <w:t xml:space="preserve"> on devra retrouvé </w:t>
      </w:r>
      <w:r w:rsidR="00B56E9B">
        <w:t xml:space="preserve">exactement </w:t>
      </w:r>
      <w:r w:rsidR="00605B00">
        <w:t>4 chiffres et aucun autre type de caractère)</w:t>
      </w:r>
      <w:r w:rsidR="00865AE9">
        <w:br/>
        <w:t>-() permettent d’associer une expression à un paramètre, tel que le nombre d’apparition (ex : (.\\d+)?)</w:t>
      </w:r>
      <w:r w:rsidR="0053119E">
        <w:br/>
        <w:t>-Il est possible de faire un if sans utiliser d’expression conditionnel dans un regex. Pour se faire la syntaxe est la suivante : ((expression1)(expression2 à faire si expression1 est présente)|(expression3 à faire si expression 1 est absente)</w:t>
      </w:r>
      <w:r w:rsidR="007A01EC">
        <w:br/>
      </w:r>
      <w:r w:rsidR="007A01EC" w:rsidRPr="007A01EC">
        <w:rPr>
          <w:b/>
          <w:bCs/>
        </w:rPr>
        <w:t>***attention en Java, \ est un caractère d’échappement. Pour utiliser les modèles de caractères, on doit donc utiliser \\.</w:t>
      </w:r>
      <w:r w:rsidR="00995015">
        <w:rPr>
          <w:b/>
          <w:bCs/>
        </w:rPr>
        <w:br/>
      </w:r>
      <w:r w:rsidR="00995015">
        <w:rPr>
          <w:b/>
          <w:bCs/>
        </w:rPr>
        <w:br/>
      </w:r>
      <w:r w:rsidR="009E7E8E">
        <w:rPr>
          <w:b/>
          <w:bCs/>
        </w:rPr>
        <w:lastRenderedPageBreak/>
        <w:t>Pattern et Matcher</w:t>
      </w:r>
      <w:r w:rsidR="00995015">
        <w:rPr>
          <w:b/>
          <w:bCs/>
        </w:rPr>
        <w:br/>
      </w:r>
      <w:r w:rsidR="00995015">
        <w:t xml:space="preserve">Les classes Pattern et Matcher servent à manipuler des expressions régulières. </w:t>
      </w:r>
      <w:r w:rsidR="00C27009">
        <w:t xml:space="preserve">Il faut importer le package </w:t>
      </w:r>
      <w:proofErr w:type="spellStart"/>
      <w:r w:rsidR="00C27009">
        <w:t>javax.util.regex</w:t>
      </w:r>
      <w:proofErr w:type="spellEnd"/>
      <w:r w:rsidR="00C27009">
        <w:t xml:space="preserve"> pour utiliser ces classes. </w:t>
      </w:r>
      <w:r w:rsidR="00AF0869">
        <w:t xml:space="preserve">matches de la classe String imite en tous points celle de la classe Pattern. </w:t>
      </w:r>
      <w:r w:rsidR="00DB3FC9">
        <w:br/>
      </w:r>
      <w:r w:rsidR="00D71B55" w:rsidRPr="00D71B55">
        <w:t>Pattern représente une version compilée d’une expression régulière.</w:t>
      </w:r>
      <w:r w:rsidR="00D71B55">
        <w:rPr>
          <w:b/>
          <w:bCs/>
        </w:rPr>
        <w:t xml:space="preserve"> </w:t>
      </w:r>
      <w:r w:rsidR="00D71B55">
        <w:t xml:space="preserve">Elle n’a pas de </w:t>
      </w:r>
      <w:r w:rsidR="00E468B3">
        <w:t>constructeur</w:t>
      </w:r>
      <w:r w:rsidR="00D71B55">
        <w:t xml:space="preserve">; on crée un objet Pattern à l’aide de la méthode statique compile : Pattern p = </w:t>
      </w:r>
      <w:proofErr w:type="spellStart"/>
      <w:r w:rsidR="00D71B55">
        <w:t>Pattern.compile</w:t>
      </w:r>
      <w:proofErr w:type="spellEnd"/>
      <w:r w:rsidR="00D71B55">
        <w:t>(‘’\\d{5}’’);</w:t>
      </w:r>
      <w:r w:rsidR="00E468B3">
        <w:br/>
        <w:t xml:space="preserve">Matcher permet d’obtenir un objet qui interprétera le Pattern. Comme Pattern, on ne peut pas créer un objet Matcher avec un </w:t>
      </w:r>
      <w:r w:rsidR="00D91154">
        <w:t>constructeur</w:t>
      </w:r>
      <w:r w:rsidR="00E468B3">
        <w:t>, on doit utiliser la méthode matcher de la classe Pattern :</w:t>
      </w:r>
      <w:r w:rsidR="00E468B3">
        <w:br/>
      </w:r>
      <w:r w:rsidR="00177AF6">
        <w:t>M</w:t>
      </w:r>
      <w:r w:rsidR="00E468B3">
        <w:t xml:space="preserve">atcher m = </w:t>
      </w:r>
      <w:proofErr w:type="spellStart"/>
      <w:r w:rsidR="00E468B3">
        <w:t>p.matcher</w:t>
      </w:r>
      <w:proofErr w:type="spellEnd"/>
      <w:r w:rsidR="00E468B3">
        <w:t>(‘’12345666633’’);</w:t>
      </w:r>
      <w:r w:rsidR="00D91154">
        <w:br/>
      </w:r>
      <w:proofErr w:type="spellStart"/>
      <w:r w:rsidR="00D91154">
        <w:t>m.matches</w:t>
      </w:r>
      <w:proofErr w:type="spellEnd"/>
      <w:r w:rsidR="00D91154">
        <w:t xml:space="preserve">() </w:t>
      </w:r>
      <w:r w:rsidR="00D91154">
        <w:sym w:font="Wingdings" w:char="F0E0"/>
      </w:r>
      <w:r w:rsidR="00D91154">
        <w:t xml:space="preserve"> faux car 12345666633 ne correspond pas à 5 chiffres.</w:t>
      </w:r>
      <w:r w:rsidR="00D91154">
        <w:br/>
      </w:r>
      <w:proofErr w:type="spellStart"/>
      <w:r w:rsidR="00D91154">
        <w:t>m.find</w:t>
      </w:r>
      <w:proofErr w:type="spellEnd"/>
      <w:r w:rsidR="00D91154">
        <w:t xml:space="preserve">() </w:t>
      </w:r>
      <w:r w:rsidR="00D91154">
        <w:sym w:font="Wingdings" w:char="F0E0"/>
      </w:r>
      <w:r w:rsidR="00D91154">
        <w:t xml:space="preserve"> vrai car tu peux trouver 5 chiffres dans 12345666633</w:t>
      </w:r>
      <w:r w:rsidR="00D91154">
        <w:br/>
      </w:r>
      <w:proofErr w:type="spellStart"/>
      <w:r w:rsidR="00D91154">
        <w:t>m.find</w:t>
      </w:r>
      <w:proofErr w:type="spellEnd"/>
      <w:r w:rsidR="00D91154">
        <w:t xml:space="preserve">() </w:t>
      </w:r>
      <w:r w:rsidR="00D91154">
        <w:sym w:font="Wingdings" w:char="F0E0"/>
      </w:r>
      <w:r w:rsidR="00D91154">
        <w:t xml:space="preserve"> vrai car tu peux trouver 5 chiffres à la suite de l’autre 5 chiffres</w:t>
      </w:r>
      <w:r w:rsidR="00D91154">
        <w:br/>
      </w:r>
      <w:proofErr w:type="spellStart"/>
      <w:r w:rsidR="00D91154">
        <w:t>m.find</w:t>
      </w:r>
      <w:proofErr w:type="spellEnd"/>
      <w:r w:rsidR="00D91154">
        <w:t xml:space="preserve">() </w:t>
      </w:r>
      <w:r w:rsidR="00D91154">
        <w:sym w:font="Wingdings" w:char="F0E0"/>
      </w:r>
      <w:r w:rsidR="00D91154">
        <w:t xml:space="preserve"> faux car il ne reste qu’un chiffre</w:t>
      </w:r>
      <w:r w:rsidR="00D91154">
        <w:br/>
      </w:r>
      <w:proofErr w:type="spellStart"/>
      <w:r w:rsidR="00D91154">
        <w:t>m.reset</w:t>
      </w:r>
      <w:proofErr w:type="spellEnd"/>
      <w:r w:rsidR="00D91154">
        <w:t xml:space="preserve">() </w:t>
      </w:r>
      <w:r w:rsidR="00D91154">
        <w:sym w:font="Wingdings" w:char="F0E0"/>
      </w:r>
      <w:r w:rsidR="00D91154">
        <w:t xml:space="preserve"> Retourne au début de la chaine de caractère</w:t>
      </w:r>
      <w:r w:rsidR="00FB3326">
        <w:br/>
      </w:r>
      <w:r w:rsidR="00FD4427">
        <w:br/>
        <w:t xml:space="preserve">Les classes </w:t>
      </w:r>
      <w:proofErr w:type="spellStart"/>
      <w:r w:rsidR="00FD4427">
        <w:t>StringBuffer</w:t>
      </w:r>
      <w:proofErr w:type="spellEnd"/>
      <w:r w:rsidR="00FD4427">
        <w:t xml:space="preserve"> et </w:t>
      </w:r>
      <w:proofErr w:type="spellStart"/>
      <w:r w:rsidR="00FD4427">
        <w:t>StringBuilder</w:t>
      </w:r>
      <w:proofErr w:type="spellEnd"/>
      <w:r w:rsidR="00FD4427">
        <w:t xml:space="preserve"> offrent une série de méthodes conçues spécifiquement pour construire des chaines de caractères. </w:t>
      </w:r>
      <w:r w:rsidR="00756278">
        <w:br/>
      </w:r>
      <w:r w:rsidR="00AB4370">
        <w:br/>
      </w:r>
      <w:r w:rsidR="00AB4370" w:rsidRPr="00AB4370">
        <w:rPr>
          <w:b/>
          <w:bCs/>
        </w:rPr>
        <w:t>Scanner</w:t>
      </w:r>
      <w:r w:rsidR="00AB4370">
        <w:rPr>
          <w:b/>
          <w:bCs/>
        </w:rPr>
        <w:br/>
      </w:r>
      <w:r w:rsidR="00AB4370">
        <w:t xml:space="preserve">La classe Scanner qui est présent dans le package </w:t>
      </w:r>
      <w:proofErr w:type="spellStart"/>
      <w:r w:rsidR="00AB4370">
        <w:t>java.util</w:t>
      </w:r>
      <w:proofErr w:type="spellEnd"/>
      <w:r w:rsidR="00AB4370">
        <w:t>. Permet de scanner tout un fichier plutôt que seulement une String. Permet de retourner tout type prédéfini plutôt que seulement des Strings. Les délimiteurs par défaut sont les caractères blanc (espace, \r, \n, etc…) mais on peut utiliser une expression régulière à la place.</w:t>
      </w:r>
      <w:r w:rsidR="00756278">
        <w:br/>
        <w:t xml:space="preserve">Scanner </w:t>
      </w:r>
      <w:proofErr w:type="spellStart"/>
      <w:r w:rsidR="00756278">
        <w:t>scanner</w:t>
      </w:r>
      <w:proofErr w:type="spellEnd"/>
      <w:r w:rsidR="00756278">
        <w:t xml:space="preserve"> = new Scanner(System.in) nous permet de créer un objet scanner qui va nous permettre d’attendre un input de l’usager avant de continuer le code. </w:t>
      </w:r>
      <w:proofErr w:type="spellStart"/>
      <w:r w:rsidR="00756278">
        <w:t>scanner.nextLine</w:t>
      </w:r>
      <w:proofErr w:type="spellEnd"/>
      <w:r w:rsidR="00756278">
        <w:t xml:space="preserve">() nous retourne sous forme de String l’input de notre usager. </w:t>
      </w:r>
      <w:r w:rsidR="00393D46">
        <w:br/>
      </w:r>
      <w:r w:rsidR="00393D46">
        <w:br/>
      </w:r>
      <w:r w:rsidR="00AB4370" w:rsidRPr="00AB4370">
        <w:rPr>
          <w:b/>
          <w:bCs/>
        </w:rPr>
        <w:t>Objets et new</w:t>
      </w:r>
      <w:r w:rsidR="00AB4370">
        <w:br/>
      </w:r>
      <w:r w:rsidR="00AC40CC">
        <w:t xml:space="preserve">Quand on créé un objet grâce à new, cet objet existe alors en mémoire vive à une adresse mémoire donnée. La syntaxe Message </w:t>
      </w:r>
      <w:proofErr w:type="spellStart"/>
      <w:r w:rsidR="00AC40CC">
        <w:t>objMessage</w:t>
      </w:r>
      <w:proofErr w:type="spellEnd"/>
      <w:r w:rsidR="00AC40CC">
        <w:t xml:space="preserve"> = new Message() va alors crée un objet de la classe Message, stocké en RAM à une adresse mémoire donnée, alors que la variable </w:t>
      </w:r>
      <w:proofErr w:type="spellStart"/>
      <w:r w:rsidR="00AC40CC">
        <w:t>objMessage</w:t>
      </w:r>
      <w:proofErr w:type="spellEnd"/>
      <w:r w:rsidR="00AC40CC">
        <w:t xml:space="preserve"> contient l’adresse mémoire pour accéder à l’objet. </w:t>
      </w:r>
      <w:r w:rsidR="00E253BB">
        <w:t>On est pas obligé de stocker en mémoire l’adresse pour appeler les méthodes d’une classe ainsi que new Message().</w:t>
      </w:r>
      <w:proofErr w:type="spellStart"/>
      <w:r w:rsidR="00E253BB">
        <w:t>afficherMsg</w:t>
      </w:r>
      <w:proofErr w:type="spellEnd"/>
      <w:r w:rsidR="00E253BB">
        <w:t xml:space="preserve">(); va appeler la méthode </w:t>
      </w:r>
      <w:proofErr w:type="spellStart"/>
      <w:r w:rsidR="00E253BB">
        <w:t>afficherMsg</w:t>
      </w:r>
      <w:proofErr w:type="spellEnd"/>
      <w:r w:rsidR="00E253BB">
        <w:t xml:space="preserve"> de la classe Message mais on aura plus accès à cette objet par la suite. </w:t>
      </w:r>
      <w:r w:rsidR="00CC68F1">
        <w:br/>
        <w:t xml:space="preserve">Il nous faut distinguer si on parle de deux objets ou de deux références à un objet; des références étant des adresses indiquant où se trouvent les variables et les méthodes d’un objet donnée. </w:t>
      </w:r>
      <w:r w:rsidR="00B31C3F">
        <w:t xml:space="preserve">Donc : Point p1, p2; p1 = new Point (100, 99); p2 = p1; p2 est une référence à la même adresse que p1, donc si on modifie p2, on modifie aussi p1. </w:t>
      </w:r>
      <w:r w:rsidR="00D33EC8">
        <w:t xml:space="preserve">Si on fait p1 == p2, alors on aura </w:t>
      </w:r>
      <w:proofErr w:type="spellStart"/>
      <w:r w:rsidR="00D33EC8">
        <w:t>true</w:t>
      </w:r>
      <w:proofErr w:type="spellEnd"/>
      <w:r w:rsidR="00D33EC8">
        <w:t xml:space="preserve">, car il possède la même référence. </w:t>
      </w:r>
      <w:r w:rsidR="009D7EFD">
        <w:t xml:space="preserve">Alors que Point p3 = new Point (15, 15); Point p4 = new Point (15, 15); p3==p4 va nous retourner false car il ne sont pas des références à la même adresse en mémoire. </w:t>
      </w:r>
      <w:r w:rsidR="008E4373">
        <w:br/>
        <w:t>.</w:t>
      </w:r>
      <w:proofErr w:type="spellStart"/>
      <w:r w:rsidR="008E4373">
        <w:t>equals</w:t>
      </w:r>
      <w:proofErr w:type="spellEnd"/>
      <w:r w:rsidR="008E4373">
        <w:t xml:space="preserve"> Nous permet de comparer deux objets entre eux, vérifiant que toutes les variables d’instance sont égales. </w:t>
      </w:r>
      <w:r w:rsidR="000D6140">
        <w:t xml:space="preserve">Si le type des objets à comparer ne définit pas la méthode </w:t>
      </w:r>
      <w:proofErr w:type="spellStart"/>
      <w:r w:rsidR="000D6140">
        <w:t>equals</w:t>
      </w:r>
      <w:proofErr w:type="spellEnd"/>
      <w:r w:rsidR="000D6140">
        <w:t xml:space="preserve">, on doit la redéfinir (la coder) nous-mêmes. Dans le fond si on crée nos propres classes, il nous définir nous-même </w:t>
      </w:r>
      <w:proofErr w:type="spellStart"/>
      <w:r w:rsidR="000D6140">
        <w:t>equals</w:t>
      </w:r>
      <w:proofErr w:type="spellEnd"/>
      <w:r w:rsidR="000D6140">
        <w:t xml:space="preserve">. Un objet va appeler la méthode qui va prendre en paramètre un objet du même type et va ensuite </w:t>
      </w:r>
      <w:r w:rsidR="000D6140">
        <w:lastRenderedPageBreak/>
        <w:t>comparer les variables d’instance</w:t>
      </w:r>
      <w:r w:rsidR="00011169">
        <w:t xml:space="preserve"> des deux objets</w:t>
      </w:r>
      <w:r w:rsidR="000D6140">
        <w:t>.</w:t>
      </w:r>
      <w:r w:rsidR="003E56AF">
        <w:br/>
        <w:t xml:space="preserve">String est particulier, car il est mi-prédéfini, mi-objet. </w:t>
      </w:r>
      <w:r w:rsidR="00A237ED">
        <w:t xml:space="preserve">Le choix d’utiliser == ou </w:t>
      </w:r>
      <w:proofErr w:type="spellStart"/>
      <w:r w:rsidR="00A237ED">
        <w:t>equals</w:t>
      </w:r>
      <w:proofErr w:type="spellEnd"/>
      <w:r w:rsidR="00A237ED">
        <w:t xml:space="preserve"> pour les comparer réside dans la définition des Strings. </w:t>
      </w:r>
      <w:r w:rsidR="00A8585B">
        <w:t>Si on a deux chaines littérales, soit String a = ‘’allo’’ et String b = ‘’allo’’, alors on peut faire ==. Si on a une chaine littérales et un objet String b = new String(‘’allo’’);</w:t>
      </w:r>
      <w:r w:rsidR="0074659A">
        <w:t xml:space="preserve">, alors il nous faudrait utiliser </w:t>
      </w:r>
      <w:proofErr w:type="spellStart"/>
      <w:r w:rsidR="0074659A">
        <w:t>equals</w:t>
      </w:r>
      <w:proofErr w:type="spellEnd"/>
      <w:r w:rsidR="0074659A">
        <w:t xml:space="preserve"> tel que </w:t>
      </w:r>
      <w:proofErr w:type="spellStart"/>
      <w:r w:rsidR="0074659A">
        <w:t>a.equals</w:t>
      </w:r>
      <w:proofErr w:type="spellEnd"/>
      <w:r w:rsidR="0074659A">
        <w:t xml:space="preserve">(b) nous retournerait vrai. </w:t>
      </w:r>
      <w:r w:rsidR="00EF1BA8">
        <w:t>On peut transformer un objet en chaine littéral grâce à .</w:t>
      </w:r>
      <w:proofErr w:type="spellStart"/>
      <w:r w:rsidR="00EF1BA8">
        <w:t>intern</w:t>
      </w:r>
      <w:proofErr w:type="spellEnd"/>
      <w:r w:rsidR="00EF1BA8">
        <w:t xml:space="preserve">(). </w:t>
      </w:r>
      <w:r w:rsidR="009830D7">
        <w:t xml:space="preserve">Si on utilise String b = </w:t>
      </w:r>
      <w:proofErr w:type="spellStart"/>
      <w:r w:rsidR="009830D7">
        <w:t>champTexte.getText</w:t>
      </w:r>
      <w:proofErr w:type="spellEnd"/>
      <w:r w:rsidR="009830D7">
        <w:t>(); on aura créé un objet String et non une chaine de texte littérale.</w:t>
      </w:r>
      <w:r w:rsidR="00597F84">
        <w:t xml:space="preserve"> À savoir que les méthodes </w:t>
      </w:r>
      <w:r w:rsidR="00F6072A">
        <w:t xml:space="preserve">des différents types </w:t>
      </w:r>
      <w:r w:rsidR="00597F84">
        <w:t>crée généralement des objets</w:t>
      </w:r>
      <w:r w:rsidR="00F6072A">
        <w:t xml:space="preserve"> tel que </w:t>
      </w:r>
      <w:proofErr w:type="spellStart"/>
      <w:r w:rsidR="00F6072A">
        <w:t>charAt</w:t>
      </w:r>
      <w:proofErr w:type="spellEnd"/>
      <w:r w:rsidR="00F6072A">
        <w:t>()</w:t>
      </w:r>
      <w:r w:rsidR="00597F84">
        <w:t>.</w:t>
      </w:r>
      <w:r w:rsidR="009830D7">
        <w:t xml:space="preserve"> </w:t>
      </w:r>
      <w:r w:rsidR="000D6140">
        <w:t xml:space="preserve">  </w:t>
      </w:r>
      <w:r w:rsidR="00683EAE">
        <w:br/>
      </w:r>
      <w:r w:rsidR="00683EAE">
        <w:br/>
      </w:r>
      <w:r w:rsidR="00BB277D" w:rsidRPr="00AB4370">
        <w:rPr>
          <w:b/>
          <w:bCs/>
        </w:rPr>
        <w:t>Création/initialisation d’un tableau de 3 façons :</w:t>
      </w:r>
      <w:r w:rsidR="00BB277D">
        <w:br/>
        <w:t xml:space="preserve">Lorsqu’on initialise un tableau sans donner de valeurs aux éléments, des valeurs par défaut sont automatiquement assignées. Ces valeurs dépendent du type des éléments : </w:t>
      </w:r>
      <w:proofErr w:type="spellStart"/>
      <w:r w:rsidR="00BB277D">
        <w:t>boolean</w:t>
      </w:r>
      <w:proofErr w:type="spellEnd"/>
      <w:r w:rsidR="00BB277D">
        <w:t xml:space="preserve"> est false, </w:t>
      </w:r>
      <w:proofErr w:type="spellStart"/>
      <w:r w:rsidR="00BB277D">
        <w:t>int</w:t>
      </w:r>
      <w:proofErr w:type="spellEnd"/>
      <w:r w:rsidR="00BB277D">
        <w:t xml:space="preserve"> est 0, double est 0.0, String est </w:t>
      </w:r>
      <w:proofErr w:type="spellStart"/>
      <w:r w:rsidR="00BB277D">
        <w:t>null</w:t>
      </w:r>
      <w:proofErr w:type="spellEnd"/>
      <w:r w:rsidR="00BB277D">
        <w:t xml:space="preserve">, Objet ou type défini par l’utilisateur est </w:t>
      </w:r>
      <w:proofErr w:type="spellStart"/>
      <w:r w:rsidR="00BB277D">
        <w:t>null</w:t>
      </w:r>
      <w:proofErr w:type="spellEnd"/>
      <w:r w:rsidR="00BB277D">
        <w:t>.</w:t>
      </w:r>
      <w:r w:rsidR="00865AC4">
        <w:br/>
        <w:t xml:space="preserve">On doit déclarer et initialiser pour qu’on puisse y assigner des valeurs. </w:t>
      </w:r>
      <w:r w:rsidR="00BF2909">
        <w:br/>
        <w:t>Un tableau a une grandeur fixe, on ne peut pas dépasser la capacité indiquée au départ.</w:t>
      </w:r>
      <w:r w:rsidR="00BB277D">
        <w:br/>
        <w:t xml:space="preserve">1. </w:t>
      </w:r>
      <w:proofErr w:type="spellStart"/>
      <w:r w:rsidR="00BB277D">
        <w:t>int</w:t>
      </w:r>
      <w:proofErr w:type="spellEnd"/>
      <w:r w:rsidR="00BB277D">
        <w:t xml:space="preserve">[] tableau = new </w:t>
      </w:r>
      <w:proofErr w:type="spellStart"/>
      <w:r w:rsidR="00BB277D">
        <w:t>int</w:t>
      </w:r>
      <w:proofErr w:type="spellEnd"/>
      <w:r w:rsidR="00BB277D">
        <w:t>[12]</w:t>
      </w:r>
      <w:r w:rsidR="00FE246B">
        <w:t>;</w:t>
      </w:r>
      <w:r w:rsidR="00865AC4">
        <w:t xml:space="preserve"> Déclaration et initialisation en 1 ligne.</w:t>
      </w:r>
      <w:r w:rsidR="00865AC4">
        <w:br/>
        <w:t>2.</w:t>
      </w:r>
      <w:r w:rsidR="00FE246B">
        <w:t xml:space="preserve"> </w:t>
      </w:r>
      <w:proofErr w:type="spellStart"/>
      <w:r w:rsidR="00022FD5">
        <w:t>i</w:t>
      </w:r>
      <w:r w:rsidR="00FE246B">
        <w:t>nt</w:t>
      </w:r>
      <w:proofErr w:type="spellEnd"/>
      <w:r w:rsidR="00FE246B">
        <w:t>[] tableau; Déclaration d’une variable d’instance.</w:t>
      </w:r>
      <w:r w:rsidR="00FE246B">
        <w:br/>
        <w:t xml:space="preserve">    tableau = new </w:t>
      </w:r>
      <w:proofErr w:type="spellStart"/>
      <w:r w:rsidR="00FE246B">
        <w:t>int</w:t>
      </w:r>
      <w:proofErr w:type="spellEnd"/>
      <w:r w:rsidR="00FE246B">
        <w:t>[12]; Initialisation du tableau</w:t>
      </w:r>
      <w:r w:rsidR="00022FD5">
        <w:t xml:space="preserve">. Serait fait dans un constructeur par exemple. L’initialisation d’un tableau à une variable déjà déclarée doit utiliser le mot new. </w:t>
      </w:r>
      <w:r w:rsidR="00022FD5">
        <w:br/>
        <w:t xml:space="preserve">3. </w:t>
      </w:r>
      <w:proofErr w:type="spellStart"/>
      <w:r w:rsidR="00022FD5">
        <w:t>int</w:t>
      </w:r>
      <w:proofErr w:type="spellEnd"/>
      <w:r w:rsidR="00022FD5">
        <w:t>[] tableau = {3, 4, 5, 6, 2, 0, 0, 9};</w:t>
      </w:r>
      <w:r w:rsidR="00144840">
        <w:t xml:space="preserve"> Déclaration, initialisation et assignation de valeurs. </w:t>
      </w:r>
      <w:r w:rsidR="00BE3743">
        <w:br/>
      </w:r>
      <w:r w:rsidR="006A04B0">
        <w:br/>
      </w:r>
      <w:r w:rsidR="006A04B0" w:rsidRPr="00AB4370">
        <w:rPr>
          <w:b/>
          <w:bCs/>
        </w:rPr>
        <w:t>Tableaux d’objets</w:t>
      </w:r>
      <w:r w:rsidR="006A04B0">
        <w:br/>
        <w:t>On doit créer le tableau et les objets faisant partie du tableau.</w:t>
      </w:r>
      <w:r w:rsidR="004B3F66">
        <w:t xml:space="preserve"> Il faut initialiser en premier lieu le tableau, et ensuite chaque élément qui sera dans le tableau. </w:t>
      </w:r>
      <w:r w:rsidR="006A04B0">
        <w:br/>
      </w:r>
      <w:proofErr w:type="spellStart"/>
      <w:r w:rsidR="006A04B0">
        <w:t>LocationFilm</w:t>
      </w:r>
      <w:proofErr w:type="spellEnd"/>
      <w:r w:rsidR="006A04B0">
        <w:t xml:space="preserve">[] tab = new </w:t>
      </w:r>
      <w:proofErr w:type="spellStart"/>
      <w:r w:rsidR="006A04B0">
        <w:t>LocationFilm</w:t>
      </w:r>
      <w:proofErr w:type="spellEnd"/>
      <w:r w:rsidR="006A04B0">
        <w:t>[3];</w:t>
      </w:r>
      <w:r w:rsidR="006A04B0">
        <w:br/>
        <w:t xml:space="preserve">tab[0] = new </w:t>
      </w:r>
      <w:proofErr w:type="spellStart"/>
      <w:r w:rsidR="006A04B0">
        <w:t>LocationFilm</w:t>
      </w:r>
      <w:proofErr w:type="spellEnd"/>
      <w:r w:rsidR="006A04B0">
        <w:t>(‘’Forrest Gump’’);</w:t>
      </w:r>
      <w:r w:rsidR="006A04B0">
        <w:br/>
        <w:t xml:space="preserve">tab[1] = new </w:t>
      </w:r>
      <w:proofErr w:type="spellStart"/>
      <w:r w:rsidR="006A04B0">
        <w:t>LocationFilm</w:t>
      </w:r>
      <w:proofErr w:type="spellEnd"/>
      <w:r w:rsidR="006A04B0">
        <w:t>(‘’End Game’’);</w:t>
      </w:r>
      <w:r w:rsidR="006A04B0">
        <w:br/>
        <w:t xml:space="preserve">tab[2] = new </w:t>
      </w:r>
      <w:proofErr w:type="spellStart"/>
      <w:r w:rsidR="006A04B0">
        <w:t>LocationFilm</w:t>
      </w:r>
      <w:proofErr w:type="spellEnd"/>
      <w:r w:rsidR="006A04B0">
        <w:t xml:space="preserve">(‘’Alvin et les </w:t>
      </w:r>
      <w:proofErr w:type="spellStart"/>
      <w:r w:rsidR="006A04B0">
        <w:t>chimpmunks</w:t>
      </w:r>
      <w:proofErr w:type="spellEnd"/>
      <w:r w:rsidR="006A04B0">
        <w:t>’’);</w:t>
      </w:r>
      <w:r w:rsidR="00296467">
        <w:br/>
        <w:t>///////////////////////////////////////////////////////////</w:t>
      </w:r>
      <w:r w:rsidR="00296467">
        <w:br/>
        <w:t>Paiement tableau5 [] = new Paiement [3]</w:t>
      </w:r>
      <w:r w:rsidR="00296467">
        <w:br/>
        <w:t>tableau5[0] = new Paiement(1,4,0); tableau5[1] = new Paiement(0,3,0);tableau[2] = new Paiement(1,0,0);</w:t>
      </w:r>
      <w:r w:rsidR="00296467">
        <w:br/>
        <w:t>tableau5[2].</w:t>
      </w:r>
      <w:proofErr w:type="spellStart"/>
      <w:r w:rsidR="00296467">
        <w:t>getNbreDeux</w:t>
      </w:r>
      <w:proofErr w:type="spellEnd"/>
      <w:r w:rsidR="00296467">
        <w:t xml:space="preserve">() fonctionne car à cette emplacement dans le tableau il y a un objet de type paiement qui possède la méthode </w:t>
      </w:r>
      <w:proofErr w:type="spellStart"/>
      <w:r w:rsidR="00296467">
        <w:t>getNbreDeux</w:t>
      </w:r>
      <w:proofErr w:type="spellEnd"/>
      <w:r w:rsidR="00296467">
        <w:t>().</w:t>
      </w:r>
      <w:r w:rsidR="006A04B0">
        <w:br/>
      </w:r>
      <w:r w:rsidR="006A04B0">
        <w:br/>
      </w:r>
      <w:r w:rsidR="006A04B0" w:rsidRPr="00AB4370">
        <w:rPr>
          <w:b/>
          <w:bCs/>
        </w:rPr>
        <w:t>Tableau Multidimensionnel</w:t>
      </w:r>
      <w:r w:rsidR="006A04B0">
        <w:br/>
      </w:r>
      <w:proofErr w:type="spellStart"/>
      <w:r w:rsidR="006A04B0">
        <w:t>int</w:t>
      </w:r>
      <w:proofErr w:type="spellEnd"/>
      <w:r w:rsidR="006A04B0">
        <w:t xml:space="preserve">[][] tableau = new </w:t>
      </w:r>
      <w:proofErr w:type="spellStart"/>
      <w:r w:rsidR="006A04B0">
        <w:t>int</w:t>
      </w:r>
      <w:proofErr w:type="spellEnd"/>
      <w:r w:rsidR="006A04B0">
        <w:t>[2][4];</w:t>
      </w:r>
      <w:r w:rsidR="006A04B0">
        <w:br/>
      </w:r>
      <w:proofErr w:type="spellStart"/>
      <w:r w:rsidR="00DF3A9F">
        <w:t>int</w:t>
      </w:r>
      <w:proofErr w:type="spellEnd"/>
      <w:r w:rsidR="00DF3A9F">
        <w:t xml:space="preserve"> tableau4[][] = {{2,3},{3,4},{3,9}};</w:t>
      </w:r>
      <w:r w:rsidR="00DF3A9F">
        <w:br/>
        <w:t>tableau4[2][1] = 3; tableau4.length = 3; tableau4[1].</w:t>
      </w:r>
      <w:proofErr w:type="spellStart"/>
      <w:r w:rsidR="00DF3A9F">
        <w:t>length</w:t>
      </w:r>
      <w:proofErr w:type="spellEnd"/>
      <w:r w:rsidR="00DF3A9F">
        <w:t xml:space="preserve"> = 2</w:t>
      </w:r>
      <w:r w:rsidR="00296467">
        <w:br/>
      </w:r>
      <w:r w:rsidR="00296467">
        <w:br/>
      </w:r>
      <w:r w:rsidR="00B76BAD" w:rsidRPr="00AB4370">
        <w:rPr>
          <w:b/>
          <w:bCs/>
        </w:rPr>
        <w:t xml:space="preserve">La valeur </w:t>
      </w:r>
      <w:proofErr w:type="spellStart"/>
      <w:r w:rsidR="00B76BAD" w:rsidRPr="00AB4370">
        <w:rPr>
          <w:b/>
          <w:bCs/>
        </w:rPr>
        <w:t>null</w:t>
      </w:r>
      <w:proofErr w:type="spellEnd"/>
      <w:r w:rsidR="00B76BAD">
        <w:br/>
        <w:t xml:space="preserve">Le mot clé </w:t>
      </w:r>
      <w:proofErr w:type="spellStart"/>
      <w:r w:rsidR="00B76BAD">
        <w:t>null</w:t>
      </w:r>
      <w:proofErr w:type="spellEnd"/>
      <w:r w:rsidR="00B76BAD">
        <w:t xml:space="preserve"> indique l’absence de valeur. On ne peut pas assigner </w:t>
      </w:r>
      <w:proofErr w:type="spellStart"/>
      <w:r w:rsidR="00B76BAD">
        <w:t>null</w:t>
      </w:r>
      <w:proofErr w:type="spellEnd"/>
      <w:r w:rsidR="00B76BAD">
        <w:t xml:space="preserve"> à une variable de type primitif. On peut assigner </w:t>
      </w:r>
      <w:proofErr w:type="spellStart"/>
      <w:r w:rsidR="00B76BAD">
        <w:t>null</w:t>
      </w:r>
      <w:proofErr w:type="spellEnd"/>
      <w:r w:rsidR="00B76BAD">
        <w:t xml:space="preserve"> à une référence ou un pointer, sa signification est que cette variable n’indique aucune adresse mémoire. </w:t>
      </w:r>
      <w:r w:rsidR="00C87258">
        <w:t xml:space="preserve">Parce qu’une variable d’objet ou de tableau est une référence, java autorise l’assignation de </w:t>
      </w:r>
      <w:proofErr w:type="spellStart"/>
      <w:r w:rsidR="00C87258">
        <w:t>null</w:t>
      </w:r>
      <w:proofErr w:type="spellEnd"/>
      <w:r w:rsidR="00C87258">
        <w:t xml:space="preserve"> à ces variables. </w:t>
      </w:r>
      <w:r w:rsidR="00A3699C">
        <w:t xml:space="preserve">On ne peut pas passer une référence </w:t>
      </w:r>
      <w:proofErr w:type="spellStart"/>
      <w:r w:rsidR="00A3699C">
        <w:t>null</w:t>
      </w:r>
      <w:proofErr w:type="spellEnd"/>
      <w:r w:rsidR="00A3699C">
        <w:t xml:space="preserve"> en paramètre à une </w:t>
      </w:r>
      <w:r w:rsidR="00A3699C">
        <w:lastRenderedPageBreak/>
        <w:t xml:space="preserve">méthode. Parce que la valeur </w:t>
      </w:r>
      <w:proofErr w:type="spellStart"/>
      <w:r w:rsidR="00A3699C">
        <w:t>null</w:t>
      </w:r>
      <w:proofErr w:type="spellEnd"/>
      <w:r w:rsidR="00A3699C">
        <w:t xml:space="preserve"> peut causer des exceptions dans plusieurs situations, on l’utilise seulement lorsque d’autres moyens ne sont pas disponibles.</w:t>
      </w:r>
      <w:r w:rsidR="00BF161C">
        <w:br/>
      </w:r>
      <w:r w:rsidR="00BF161C">
        <w:br/>
      </w:r>
      <w:r w:rsidR="00BF161C" w:rsidRPr="00AB4370">
        <w:rPr>
          <w:b/>
          <w:bCs/>
        </w:rPr>
        <w:t>Déclaration, définition et initialisations d’objets</w:t>
      </w:r>
      <w:r w:rsidR="00BF161C">
        <w:br/>
        <w:t>-La déclaration consiste à indiquer qu’une variable existe (je déclare qu’il y aura une variable X de type Y)</w:t>
      </w:r>
      <w:r w:rsidR="007714EF">
        <w:br/>
        <w:t>- Définir une variable implique de donner une valeur à ladite variable X</w:t>
      </w:r>
      <w:r w:rsidR="007714EF">
        <w:br/>
        <w:t>- Initialiser une variable consiste à la définir pour la première fois, lui donner une valeur de départ. Lors de la modélisation d’une classe, la convention est de déclarer les champs sans les définir, puis de les définir dans le constructeur ou dans une méthode. C’est le rôle du constructeur de créer l’objet et toutes les initialisations de valeurs se retrouvent alors à un endroit.</w:t>
      </w:r>
      <w:r w:rsidR="002119FA">
        <w:br/>
      </w:r>
      <w:r w:rsidR="002119FA">
        <w:br/>
      </w:r>
      <w:r w:rsidR="00E278FB" w:rsidRPr="00AB4370">
        <w:rPr>
          <w:b/>
          <w:bCs/>
        </w:rPr>
        <w:t>Traitement de dates et heure</w:t>
      </w:r>
      <w:r w:rsidR="00E278FB">
        <w:br/>
      </w:r>
      <w:r w:rsidR="00FD090D">
        <w:t xml:space="preserve">Les </w:t>
      </w:r>
      <w:proofErr w:type="spellStart"/>
      <w:r w:rsidR="00FD090D">
        <w:t>API’s</w:t>
      </w:r>
      <w:proofErr w:type="spellEnd"/>
      <w:r w:rsidR="00FD090D">
        <w:t xml:space="preserve"> Date et Time sont des classes disponibles dans le package java.time</w:t>
      </w:r>
      <w:r w:rsidR="007B5199">
        <w:t>.*</w:t>
      </w:r>
      <w:r w:rsidR="00AA6F32">
        <w:br/>
        <w:t>On travaille avec 6 classes principales :</w:t>
      </w:r>
      <w:r w:rsidR="007B5199">
        <w:br/>
      </w:r>
      <w:r w:rsidR="00AA6F32">
        <w:t>-</w:t>
      </w:r>
      <w:proofErr w:type="spellStart"/>
      <w:r w:rsidR="00D32506">
        <w:t>LocalDate</w:t>
      </w:r>
      <w:proofErr w:type="spellEnd"/>
      <w:r w:rsidR="00D32506">
        <w:t xml:space="preserve"> nous retourne la date sans l’heure – selon le fuseau horaire local (local zone)</w:t>
      </w:r>
      <w:r w:rsidR="00D32506">
        <w:br/>
      </w:r>
      <w:r w:rsidR="00AA6F32">
        <w:t>-</w:t>
      </w:r>
      <w:proofErr w:type="spellStart"/>
      <w:r w:rsidR="00D32506">
        <w:t>LocalTime</w:t>
      </w:r>
      <w:proofErr w:type="spellEnd"/>
      <w:r w:rsidR="00D32506">
        <w:t xml:space="preserve"> heure sans la date – fuseau horaire local (local zone)</w:t>
      </w:r>
      <w:r w:rsidR="00D32506">
        <w:br/>
      </w:r>
      <w:r w:rsidR="00AA6F32">
        <w:t>-</w:t>
      </w:r>
      <w:proofErr w:type="spellStart"/>
      <w:r w:rsidR="00D32506">
        <w:t>LocalDateTime</w:t>
      </w:r>
      <w:proofErr w:type="spellEnd"/>
      <w:r w:rsidR="00D32506">
        <w:t xml:space="preserve"> date et heure – fuseau horaire local (local zone)</w:t>
      </w:r>
      <w:r w:rsidR="00D32506">
        <w:br/>
      </w:r>
      <w:r w:rsidR="00AA6F32">
        <w:t>-</w:t>
      </w:r>
      <w:proofErr w:type="spellStart"/>
      <w:r w:rsidR="00D32506">
        <w:t>ZoneDateTime</w:t>
      </w:r>
      <w:proofErr w:type="spellEnd"/>
      <w:r w:rsidR="00D32506">
        <w:t xml:space="preserve"> date et heure – manipulation d’autres fuseaux horaires (zones)</w:t>
      </w:r>
      <w:r w:rsidR="00D32506">
        <w:br/>
      </w:r>
      <w:r w:rsidR="00AA6F32">
        <w:t>-</w:t>
      </w:r>
      <w:proofErr w:type="spellStart"/>
      <w:r w:rsidR="00D32506">
        <w:t>Period</w:t>
      </w:r>
      <w:proofErr w:type="spellEnd"/>
      <w:r w:rsidR="00D32506">
        <w:t xml:space="preserve"> intervalle de temps basé sur de composants de dates (années, mois, jour)</w:t>
      </w:r>
      <w:r w:rsidR="00F754FF">
        <w:br/>
      </w:r>
      <w:r w:rsidR="00AA6F32">
        <w:t>-</w:t>
      </w:r>
      <w:r w:rsidR="00F754FF">
        <w:t>Duration intervalle de temps basé sur des unités d’heures, minutes, seconds, nanosecondes…</w:t>
      </w:r>
      <w:r w:rsidR="00AA6F32">
        <w:br/>
        <w:t>Exemples :</w:t>
      </w:r>
      <w:r w:rsidR="00AA6F32">
        <w:br/>
      </w:r>
      <w:r w:rsidR="00D22189">
        <w:t>-</w:t>
      </w:r>
      <w:proofErr w:type="spellStart"/>
      <w:r w:rsidR="00AA6F32">
        <w:t>LocalDateTime</w:t>
      </w:r>
      <w:proofErr w:type="spellEnd"/>
      <w:r w:rsidR="00AA6F32">
        <w:t xml:space="preserve"> </w:t>
      </w:r>
      <w:proofErr w:type="spellStart"/>
      <w:r w:rsidR="00AA6F32">
        <w:t>uneDate</w:t>
      </w:r>
      <w:proofErr w:type="spellEnd"/>
      <w:r w:rsidR="00AA6F32">
        <w:t xml:space="preserve"> = </w:t>
      </w:r>
      <w:proofErr w:type="spellStart"/>
      <w:r w:rsidR="00AA6F32">
        <w:t>LocalDateTime.of</w:t>
      </w:r>
      <w:proofErr w:type="spellEnd"/>
      <w:r w:rsidR="00AA6F32">
        <w:t xml:space="preserve">(2006, 03, 22, 21, 15, 36); Est une méthode </w:t>
      </w:r>
      <w:proofErr w:type="spellStart"/>
      <w:r w:rsidR="00AA6F32">
        <w:t>static</w:t>
      </w:r>
      <w:proofErr w:type="spellEnd"/>
      <w:r w:rsidR="00DD7D68">
        <w:t>. Le 22 mars 2006 à 9h15 minutes et 36 secondes PM</w:t>
      </w:r>
      <w:r w:rsidR="007C31DC">
        <w:br/>
      </w:r>
      <w:r w:rsidR="00D22189">
        <w:t>-</w:t>
      </w:r>
      <w:proofErr w:type="spellStart"/>
      <w:r w:rsidR="007C31DC">
        <w:t>LocalDateTime</w:t>
      </w:r>
      <w:proofErr w:type="spellEnd"/>
      <w:r w:rsidR="007C31DC">
        <w:t xml:space="preserve"> </w:t>
      </w:r>
      <w:proofErr w:type="spellStart"/>
      <w:r w:rsidR="007C31DC">
        <w:t>uneDate</w:t>
      </w:r>
      <w:proofErr w:type="spellEnd"/>
      <w:r w:rsidR="007C31DC">
        <w:t xml:space="preserve"> = </w:t>
      </w:r>
      <w:proofErr w:type="spellStart"/>
      <w:r w:rsidR="007C31DC">
        <w:t>LocalDateTime.parse</w:t>
      </w:r>
      <w:proofErr w:type="spellEnd"/>
      <w:r w:rsidR="007C31DC">
        <w:t xml:space="preserve">(‘’2006-03-22T21:15:36’’); Est une méthode </w:t>
      </w:r>
      <w:proofErr w:type="spellStart"/>
      <w:r w:rsidR="007C31DC">
        <w:t>staitc</w:t>
      </w:r>
      <w:proofErr w:type="spellEnd"/>
      <w:r w:rsidR="007C31DC">
        <w:t>. Parse peut être utilisé au lieu de of si la date est disponible en format texte, et si cette chaine respecte le format date/heure demandé</w:t>
      </w:r>
      <w:r w:rsidR="007C31DC">
        <w:br/>
      </w:r>
      <w:r w:rsidR="00D22189">
        <w:t>-</w:t>
      </w:r>
      <w:proofErr w:type="spellStart"/>
      <w:r w:rsidR="007C31DC">
        <w:t>LocalDateTime</w:t>
      </w:r>
      <w:proofErr w:type="spellEnd"/>
      <w:r w:rsidR="007C31DC">
        <w:t xml:space="preserve"> </w:t>
      </w:r>
      <w:proofErr w:type="spellStart"/>
      <w:r w:rsidR="007C31DC">
        <w:t>uneDate</w:t>
      </w:r>
      <w:proofErr w:type="spellEnd"/>
      <w:r w:rsidR="007C31DC">
        <w:t xml:space="preserve"> = </w:t>
      </w:r>
      <w:proofErr w:type="spellStart"/>
      <w:r w:rsidR="007C31DC">
        <w:t>LocalDateTime.now</w:t>
      </w:r>
      <w:proofErr w:type="spellEnd"/>
      <w:r w:rsidR="007C31DC">
        <w:t xml:space="preserve">(); Est une méthode </w:t>
      </w:r>
      <w:proofErr w:type="spellStart"/>
      <w:r w:rsidR="007C31DC">
        <w:t>static</w:t>
      </w:r>
      <w:proofErr w:type="spellEnd"/>
      <w:r w:rsidR="007C31DC">
        <w:t>. La méthode .</w:t>
      </w:r>
      <w:proofErr w:type="spellStart"/>
      <w:r w:rsidR="007C31DC">
        <w:t>now</w:t>
      </w:r>
      <w:proofErr w:type="spellEnd"/>
      <w:r w:rsidR="007C31DC">
        <w:t xml:space="preserve"> créé une variable avec la date et l’heure actuelle</w:t>
      </w:r>
      <w:r w:rsidR="00D875AA">
        <w:br/>
      </w:r>
      <w:r w:rsidR="00D22189">
        <w:t>-</w:t>
      </w:r>
      <w:proofErr w:type="spellStart"/>
      <w:r w:rsidR="003F76E8">
        <w:t>LocalDateTime</w:t>
      </w:r>
      <w:proofErr w:type="spellEnd"/>
      <w:r w:rsidR="003F76E8">
        <w:t xml:space="preserve"> </w:t>
      </w:r>
      <w:proofErr w:type="spellStart"/>
      <w:r w:rsidR="003F76E8">
        <w:t>uneDate</w:t>
      </w:r>
      <w:proofErr w:type="spellEnd"/>
      <w:r w:rsidR="003F76E8">
        <w:t xml:space="preserve"> = </w:t>
      </w:r>
      <w:proofErr w:type="spellStart"/>
      <w:r w:rsidR="003F76E8">
        <w:t>LocalDateTime.now</w:t>
      </w:r>
      <w:proofErr w:type="spellEnd"/>
      <w:r w:rsidR="003F76E8">
        <w:t xml:space="preserve">(); </w:t>
      </w:r>
      <w:proofErr w:type="spellStart"/>
      <w:r w:rsidR="003F76E8">
        <w:t>println</w:t>
      </w:r>
      <w:proofErr w:type="spellEnd"/>
      <w:r w:rsidR="003F76E8">
        <w:t>(</w:t>
      </w:r>
      <w:proofErr w:type="spellStart"/>
      <w:r w:rsidR="003F76E8">
        <w:t>uneDate.plusDays</w:t>
      </w:r>
      <w:proofErr w:type="spellEnd"/>
      <w:r w:rsidR="003F76E8">
        <w:t xml:space="preserve">(3)); Affichera maintenant + 3 jours. </w:t>
      </w:r>
      <w:proofErr w:type="spellStart"/>
      <w:r w:rsidR="003F76E8">
        <w:t>uneDate</w:t>
      </w:r>
      <w:proofErr w:type="spellEnd"/>
      <w:r w:rsidR="003F76E8">
        <w:t xml:space="preserve"> n’a pas changé, un </w:t>
      </w:r>
      <w:proofErr w:type="spellStart"/>
      <w:r w:rsidR="003F76E8">
        <w:t>LocalDateTime</w:t>
      </w:r>
      <w:proofErr w:type="spellEnd"/>
      <w:r w:rsidR="003F76E8">
        <w:t xml:space="preserve"> est immuable. </w:t>
      </w:r>
      <w:r w:rsidR="006F67E5">
        <w:t xml:space="preserve">Si on veut stocker en mémoire, il nous faut réassigner notre variable à la nouvelle valeur, ou mettre la nouvelle valeur dans une autre variable. </w:t>
      </w:r>
      <w:r w:rsidR="007E38FA">
        <w:br/>
      </w:r>
      <w:r w:rsidR="00D22189">
        <w:t>-</w:t>
      </w:r>
      <w:proofErr w:type="spellStart"/>
      <w:r w:rsidR="007E38FA">
        <w:t>LocalDateTime</w:t>
      </w:r>
      <w:proofErr w:type="spellEnd"/>
      <w:r w:rsidR="007E38FA">
        <w:t xml:space="preserve"> </w:t>
      </w:r>
      <w:proofErr w:type="spellStart"/>
      <w:r w:rsidR="007E38FA">
        <w:t>uneDate</w:t>
      </w:r>
      <w:proofErr w:type="spellEnd"/>
      <w:r w:rsidR="007E38FA">
        <w:t xml:space="preserve"> = </w:t>
      </w:r>
      <w:proofErr w:type="spellStart"/>
      <w:r w:rsidR="007E38FA">
        <w:t>LocalDateTime.now</w:t>
      </w:r>
      <w:proofErr w:type="spellEnd"/>
      <w:r w:rsidR="007E38FA">
        <w:t xml:space="preserve">(); </w:t>
      </w:r>
      <w:proofErr w:type="spellStart"/>
      <w:r w:rsidR="007E38FA">
        <w:t>println</w:t>
      </w:r>
      <w:proofErr w:type="spellEnd"/>
      <w:r w:rsidR="007E38FA">
        <w:t>(</w:t>
      </w:r>
      <w:proofErr w:type="spellStart"/>
      <w:r w:rsidR="007E38FA">
        <w:t>uneDate.minusDays</w:t>
      </w:r>
      <w:proofErr w:type="spellEnd"/>
      <w:r w:rsidR="007E38FA">
        <w:t>(3));</w:t>
      </w:r>
      <w:r w:rsidR="006F67E5">
        <w:t xml:space="preserve"> Affichera maintenant – 3 jours.</w:t>
      </w:r>
      <w:r w:rsidR="00F961CE">
        <w:br/>
      </w:r>
      <w:r w:rsidR="00D22189">
        <w:t>-</w:t>
      </w:r>
      <w:r w:rsidR="00F961CE">
        <w:t>Aussi disponible : .</w:t>
      </w:r>
      <w:proofErr w:type="spellStart"/>
      <w:r w:rsidR="00F961CE">
        <w:t>plusNanos</w:t>
      </w:r>
      <w:proofErr w:type="spellEnd"/>
      <w:r w:rsidR="00F961CE">
        <w:t>() .</w:t>
      </w:r>
      <w:proofErr w:type="spellStart"/>
      <w:r w:rsidR="00F961CE">
        <w:t>plusSeconds</w:t>
      </w:r>
      <w:proofErr w:type="spellEnd"/>
      <w:r w:rsidR="00F961CE">
        <w:t>() .</w:t>
      </w:r>
      <w:proofErr w:type="spellStart"/>
      <w:r w:rsidR="00F961CE">
        <w:t>plusMinutes</w:t>
      </w:r>
      <w:proofErr w:type="spellEnd"/>
      <w:r w:rsidR="00F961CE">
        <w:t>() .</w:t>
      </w:r>
      <w:proofErr w:type="spellStart"/>
      <w:r w:rsidR="00F961CE">
        <w:t>plusHours</w:t>
      </w:r>
      <w:proofErr w:type="spellEnd"/>
      <w:r w:rsidR="00F961CE">
        <w:t>() .</w:t>
      </w:r>
      <w:proofErr w:type="spellStart"/>
      <w:r w:rsidR="00F961CE">
        <w:t>plusDays</w:t>
      </w:r>
      <w:proofErr w:type="spellEnd"/>
      <w:r w:rsidR="00F961CE">
        <w:t>() .</w:t>
      </w:r>
      <w:proofErr w:type="spellStart"/>
      <w:r w:rsidR="00F961CE">
        <w:t>plusWeeks</w:t>
      </w:r>
      <w:proofErr w:type="spellEnd"/>
      <w:r w:rsidR="00F961CE">
        <w:t xml:space="preserve">() </w:t>
      </w:r>
      <w:r w:rsidR="00F961CE">
        <w:br/>
        <w:t>.</w:t>
      </w:r>
      <w:proofErr w:type="spellStart"/>
      <w:r w:rsidR="00F961CE">
        <w:t>plusMonths</w:t>
      </w:r>
      <w:proofErr w:type="spellEnd"/>
      <w:r w:rsidR="00F961CE">
        <w:t>() .</w:t>
      </w:r>
      <w:proofErr w:type="spellStart"/>
      <w:r w:rsidR="00F961CE">
        <w:t>plusYears</w:t>
      </w:r>
      <w:proofErr w:type="spellEnd"/>
      <w:r w:rsidR="00F961CE">
        <w:t>() et toutes les méthodes ci-dessus en version minus.</w:t>
      </w:r>
      <w:r w:rsidR="000D1696">
        <w:t xml:space="preserve"> Ces méthodes gèrent automatiquement le parcours sur plusieurs mois, années, gère les années </w:t>
      </w:r>
      <w:r w:rsidR="00B14B6E">
        <w:t>bissextiles</w:t>
      </w:r>
      <w:r w:rsidR="000D1696">
        <w:t>, etc…</w:t>
      </w:r>
      <w:r w:rsidR="00C45BB3">
        <w:br/>
      </w:r>
      <w:r w:rsidR="00D22189">
        <w:t>-Des méthodes d’accès (getters) sont disponibles pour extraire un des composants d’un Date/Heure :</w:t>
      </w:r>
      <w:r w:rsidR="00D22189">
        <w:br/>
      </w:r>
      <w:proofErr w:type="spellStart"/>
      <w:r w:rsidR="00D22189">
        <w:t>int</w:t>
      </w:r>
      <w:proofErr w:type="spellEnd"/>
      <w:r w:rsidR="00D22189">
        <w:t xml:space="preserve"> </w:t>
      </w:r>
      <w:proofErr w:type="spellStart"/>
      <w:r w:rsidR="00D22189">
        <w:t>jourDuMois</w:t>
      </w:r>
      <w:proofErr w:type="spellEnd"/>
      <w:r w:rsidR="00D22189">
        <w:t xml:space="preserve"> = </w:t>
      </w:r>
      <w:proofErr w:type="spellStart"/>
      <w:r w:rsidR="00D22189">
        <w:t>uneDate.getDayOfMonth</w:t>
      </w:r>
      <w:proofErr w:type="spellEnd"/>
      <w:r w:rsidR="00D22189">
        <w:t xml:space="preserve">(); Retourne un entier qui est le jour du mois de la variable </w:t>
      </w:r>
      <w:proofErr w:type="spellStart"/>
      <w:r w:rsidR="00D22189">
        <w:t>LocalDateTim</w:t>
      </w:r>
      <w:proofErr w:type="spellEnd"/>
      <w:r w:rsidR="00B5325F">
        <w:t xml:space="preserve">. D’autres méthodes sont disponibles pour tous les composants de dates incluant même le jour de la semaine, ils retournent parfois autre chose que des </w:t>
      </w:r>
      <w:proofErr w:type="spellStart"/>
      <w:r w:rsidR="00B5325F">
        <w:t>int</w:t>
      </w:r>
      <w:proofErr w:type="spellEnd"/>
      <w:r w:rsidR="00B5325F">
        <w:t>… à vérifier selon la méthode</w:t>
      </w:r>
      <w:r w:rsidR="000F2EAE">
        <w:t xml:space="preserve"> getter</w:t>
      </w:r>
      <w:r w:rsidR="006E5804">
        <w:br/>
        <w:t xml:space="preserve">-On utilise </w:t>
      </w:r>
      <w:proofErr w:type="spellStart"/>
      <w:r w:rsidR="006E5804">
        <w:t>ZoneDateTime</w:t>
      </w:r>
      <w:proofErr w:type="spellEnd"/>
      <w:r w:rsidR="006E5804">
        <w:t xml:space="preserve"> lorsque la notion de fuseau horaire est importante dans une application</w:t>
      </w:r>
      <w:r w:rsidR="007C445E">
        <w:t> :</w:t>
      </w:r>
      <w:r w:rsidR="007C445E">
        <w:br/>
      </w:r>
      <w:proofErr w:type="spellStart"/>
      <w:r w:rsidR="007C445E">
        <w:t>ZoneDateTime</w:t>
      </w:r>
      <w:proofErr w:type="spellEnd"/>
      <w:r w:rsidR="007C445E">
        <w:t xml:space="preserve"> </w:t>
      </w:r>
      <w:proofErr w:type="spellStart"/>
      <w:r w:rsidR="007C445E">
        <w:t>now</w:t>
      </w:r>
      <w:proofErr w:type="spellEnd"/>
      <w:r w:rsidR="007C445E">
        <w:t xml:space="preserve"> = </w:t>
      </w:r>
      <w:proofErr w:type="spellStart"/>
      <w:r w:rsidR="007C445E">
        <w:t>ZoneDateTime.now</w:t>
      </w:r>
      <w:proofErr w:type="spellEnd"/>
      <w:r w:rsidR="007C445E">
        <w:t>(</w:t>
      </w:r>
      <w:proofErr w:type="spellStart"/>
      <w:r w:rsidR="007C445E">
        <w:t>ZoneId.of</w:t>
      </w:r>
      <w:proofErr w:type="spellEnd"/>
      <w:r w:rsidR="007C445E">
        <w:t xml:space="preserve">(‘’GMT+5 :30’’)); Il y a plusieurs façons de traiter les </w:t>
      </w:r>
      <w:proofErr w:type="spellStart"/>
      <w:r w:rsidR="007C445E">
        <w:t>ZoneId</w:t>
      </w:r>
      <w:proofErr w:type="spellEnd"/>
      <w:r w:rsidR="007C445E">
        <w:t xml:space="preserve">. La classe </w:t>
      </w:r>
      <w:proofErr w:type="spellStart"/>
      <w:r w:rsidR="007C445E">
        <w:t>ZoneDateTime</w:t>
      </w:r>
      <w:proofErr w:type="spellEnd"/>
      <w:r w:rsidR="007C445E">
        <w:t xml:space="preserve"> a plusieurs méthodes particulières. </w:t>
      </w:r>
      <w:r w:rsidR="00862A4E">
        <w:br/>
        <w:t xml:space="preserve">-La classe </w:t>
      </w:r>
      <w:proofErr w:type="spellStart"/>
      <w:r w:rsidR="00862A4E" w:rsidRPr="00FA1C2E">
        <w:rPr>
          <w:b/>
          <w:bCs/>
        </w:rPr>
        <w:t>Period</w:t>
      </w:r>
      <w:proofErr w:type="spellEnd"/>
      <w:r w:rsidR="00862A4E">
        <w:t xml:space="preserve"> permet de gérer un intervalle de temps en années/mois/semaines/jours :</w:t>
      </w:r>
      <w:r w:rsidR="00862A4E">
        <w:br/>
      </w:r>
      <w:proofErr w:type="spellStart"/>
      <w:r w:rsidR="00862A4E">
        <w:lastRenderedPageBreak/>
        <w:t>Period</w:t>
      </w:r>
      <w:proofErr w:type="spellEnd"/>
      <w:r w:rsidR="00862A4E">
        <w:t xml:space="preserve"> </w:t>
      </w:r>
      <w:proofErr w:type="spellStart"/>
      <w:r w:rsidR="00862A4E">
        <w:t>unePeriode</w:t>
      </w:r>
      <w:proofErr w:type="spellEnd"/>
      <w:r w:rsidR="00862A4E">
        <w:t xml:space="preserve"> = </w:t>
      </w:r>
      <w:proofErr w:type="spellStart"/>
      <w:r w:rsidR="00862A4E">
        <w:t>LocalDateTime.of</w:t>
      </w:r>
      <w:proofErr w:type="spellEnd"/>
      <w:r w:rsidR="00862A4E">
        <w:t>(4,1,2); Une période de 4 ans, 1 mois et 2 jours. Pas le 2 janvier de l’an 0004!</w:t>
      </w:r>
      <w:r w:rsidR="00D22884">
        <w:br/>
      </w:r>
      <w:proofErr w:type="spellStart"/>
      <w:r w:rsidR="00D22884">
        <w:t>unePeriod.getDays</w:t>
      </w:r>
      <w:proofErr w:type="spellEnd"/>
      <w:r w:rsidR="00D22884">
        <w:t xml:space="preserve">(); Retourne le composant jour de </w:t>
      </w:r>
      <w:proofErr w:type="spellStart"/>
      <w:r w:rsidR="00D22884">
        <w:t>unePeriode</w:t>
      </w:r>
      <w:proofErr w:type="spellEnd"/>
      <w:r w:rsidR="00D22884">
        <w:t>. Dans l’exemple, c’est 2. Il y a des méthodes .</w:t>
      </w:r>
      <w:proofErr w:type="spellStart"/>
      <w:r w:rsidR="00D22884">
        <w:t>getYears</w:t>
      </w:r>
      <w:proofErr w:type="spellEnd"/>
      <w:r w:rsidR="00D22884">
        <w:t>(), .</w:t>
      </w:r>
      <w:proofErr w:type="spellStart"/>
      <w:r w:rsidR="00D22884">
        <w:t>getMonths</w:t>
      </w:r>
      <w:proofErr w:type="spellEnd"/>
      <w:r w:rsidR="00D22884">
        <w:t>() etc…</w:t>
      </w:r>
      <w:r w:rsidR="008C3DEF">
        <w:br/>
        <w:t>.</w:t>
      </w:r>
      <w:proofErr w:type="spellStart"/>
      <w:r w:rsidR="008C3DEF">
        <w:t>plusDays</w:t>
      </w:r>
      <w:proofErr w:type="spellEnd"/>
      <w:r w:rsidR="008C3DEF">
        <w:t>(x), .</w:t>
      </w:r>
      <w:proofErr w:type="spellStart"/>
      <w:r w:rsidR="008C3DEF">
        <w:t>plusMonths</w:t>
      </w:r>
      <w:proofErr w:type="spellEnd"/>
      <w:r w:rsidR="008C3DEF">
        <w:t>(x), .</w:t>
      </w:r>
      <w:proofErr w:type="spellStart"/>
      <w:r w:rsidR="008C3DEF">
        <w:t>plusYears</w:t>
      </w:r>
      <w:proofErr w:type="spellEnd"/>
      <w:r w:rsidR="008C3DEF">
        <w:t xml:space="preserve">(), ces méthodes ajoutent à l’intervalles une quantité x correspondante. Si x est négatif, c’est l’équivalent de faire une soustraction. </w:t>
      </w:r>
      <w:r w:rsidR="00862A4E">
        <w:br/>
        <w:t>-La classe</w:t>
      </w:r>
      <w:r w:rsidR="00862A4E" w:rsidRPr="00FA1C2E">
        <w:rPr>
          <w:b/>
          <w:bCs/>
        </w:rPr>
        <w:t xml:space="preserve"> Duration</w:t>
      </w:r>
      <w:r w:rsidR="00862A4E">
        <w:t xml:space="preserve"> permet de gérer un intervalle de </w:t>
      </w:r>
      <w:proofErr w:type="spellStart"/>
      <w:r w:rsidR="00862A4E">
        <w:t>tmpes</w:t>
      </w:r>
      <w:proofErr w:type="spellEnd"/>
      <w:r w:rsidR="00862A4E">
        <w:t xml:space="preserve"> en heures/minutes/secondes/nanosecondes :</w:t>
      </w:r>
      <w:r w:rsidR="00862A4E">
        <w:br/>
      </w:r>
      <w:r w:rsidR="00A9664A">
        <w:t>.</w:t>
      </w:r>
      <w:proofErr w:type="spellStart"/>
      <w:r w:rsidR="00A9664A">
        <w:t>between</w:t>
      </w:r>
      <w:proofErr w:type="spellEnd"/>
      <w:r w:rsidR="00A9664A">
        <w:t xml:space="preserve"> va créer un intervalle de temps entre 2 date/heures. </w:t>
      </w:r>
      <w:r w:rsidR="00A9664A">
        <w:br/>
      </w:r>
      <w:proofErr w:type="spellStart"/>
      <w:r w:rsidR="00A9664A">
        <w:t>LocalDateTime</w:t>
      </w:r>
      <w:proofErr w:type="spellEnd"/>
      <w:r w:rsidR="00A9664A">
        <w:t xml:space="preserve"> maintenant = </w:t>
      </w:r>
      <w:proofErr w:type="spellStart"/>
      <w:r w:rsidR="00A9664A">
        <w:t>LocalDateTime.now</w:t>
      </w:r>
      <w:proofErr w:type="spellEnd"/>
      <w:r w:rsidR="00A9664A">
        <w:t xml:space="preserve">(); </w:t>
      </w:r>
      <w:proofErr w:type="spellStart"/>
      <w:r w:rsidR="00A9664A">
        <w:t>LocalDateTime</w:t>
      </w:r>
      <w:proofErr w:type="spellEnd"/>
      <w:r w:rsidR="00A9664A">
        <w:t xml:space="preserve"> dans3Jours = </w:t>
      </w:r>
      <w:proofErr w:type="spellStart"/>
      <w:r w:rsidR="00A9664A">
        <w:t>maintenant.plusDays</w:t>
      </w:r>
      <w:proofErr w:type="spellEnd"/>
      <w:r w:rsidR="00A9664A">
        <w:t>(3);</w:t>
      </w:r>
      <w:r w:rsidR="00A9664A">
        <w:br/>
        <w:t xml:space="preserve">Duration intervalle = </w:t>
      </w:r>
      <w:proofErr w:type="spellStart"/>
      <w:r w:rsidR="00A9664A">
        <w:t>Duration.between</w:t>
      </w:r>
      <w:proofErr w:type="spellEnd"/>
      <w:r w:rsidR="00A9664A">
        <w:t>(maintenant, dans3Jours);</w:t>
      </w:r>
      <w:r w:rsidR="003E078D">
        <w:br/>
      </w:r>
      <w:proofErr w:type="spellStart"/>
      <w:r w:rsidR="003E078D">
        <w:t>println</w:t>
      </w:r>
      <w:proofErr w:type="spellEnd"/>
      <w:r w:rsidR="003E078D">
        <w:t>(</w:t>
      </w:r>
      <w:proofErr w:type="spellStart"/>
      <w:r w:rsidR="003E078D">
        <w:t>intervalle.toDays</w:t>
      </w:r>
      <w:proofErr w:type="spellEnd"/>
      <w:r w:rsidR="003E078D">
        <w:t>()); va retourner l’intervalle de temps entre maintenant et dans3Jours en jours</w:t>
      </w:r>
      <w:r w:rsidR="003E078D">
        <w:br/>
      </w:r>
      <w:proofErr w:type="spellStart"/>
      <w:r w:rsidR="003E078D">
        <w:t>println</w:t>
      </w:r>
      <w:proofErr w:type="spellEnd"/>
      <w:r w:rsidR="003E078D">
        <w:t>(</w:t>
      </w:r>
      <w:proofErr w:type="spellStart"/>
      <w:r w:rsidR="003E078D">
        <w:t>intervalle.toHours</w:t>
      </w:r>
      <w:proofErr w:type="spellEnd"/>
      <w:r w:rsidR="003E078D">
        <w:t>()); va retourner l’intervalle de temps entre maintenant et dans3Jours en heures</w:t>
      </w:r>
      <w:r w:rsidR="003E078D">
        <w:br/>
      </w:r>
      <w:proofErr w:type="spellStart"/>
      <w:r w:rsidR="003E078D">
        <w:t>println</w:t>
      </w:r>
      <w:proofErr w:type="spellEnd"/>
      <w:r w:rsidR="003E078D">
        <w:t>(</w:t>
      </w:r>
      <w:proofErr w:type="spellStart"/>
      <w:r w:rsidR="003E078D">
        <w:t>intervalle.toMinutes</w:t>
      </w:r>
      <w:proofErr w:type="spellEnd"/>
      <w:r w:rsidR="003E078D">
        <w:t>()); va retourner l’intervalle de temps entre maintenant et dans3Jours en minutes.</w:t>
      </w:r>
      <w:r w:rsidR="00FA1C2E">
        <w:br/>
        <w:t xml:space="preserve">-La classe </w:t>
      </w:r>
      <w:proofErr w:type="spellStart"/>
      <w:r w:rsidR="00FA1C2E" w:rsidRPr="00BD1751">
        <w:rPr>
          <w:b/>
          <w:bCs/>
        </w:rPr>
        <w:t>ChronoUnit</w:t>
      </w:r>
      <w:proofErr w:type="spellEnd"/>
      <w:r w:rsidR="00FA1C2E">
        <w:t xml:space="preserve"> possède une méthode </w:t>
      </w:r>
      <w:proofErr w:type="spellStart"/>
      <w:r w:rsidR="00FA1C2E">
        <w:t>static</w:t>
      </w:r>
      <w:proofErr w:type="spellEnd"/>
      <w:r w:rsidR="00FA1C2E">
        <w:t xml:space="preserve"> permettant de mesurer le nombre de jours/mois/années/siècle </w:t>
      </w:r>
      <w:proofErr w:type="spellStart"/>
      <w:r w:rsidR="00FA1C2E">
        <w:t>etc</w:t>
      </w:r>
      <w:proofErr w:type="spellEnd"/>
      <w:r w:rsidR="00FA1C2E">
        <w:t xml:space="preserve"> entre deux </w:t>
      </w:r>
      <w:proofErr w:type="spellStart"/>
      <w:r w:rsidR="00FA1C2E">
        <w:t>LocalDate</w:t>
      </w:r>
      <w:proofErr w:type="spellEnd"/>
      <w:r w:rsidR="00FA1C2E">
        <w:t xml:space="preserve"> ou même </w:t>
      </w:r>
      <w:proofErr w:type="spellStart"/>
      <w:r w:rsidR="00FA1C2E">
        <w:t>LocalDateTime</w:t>
      </w:r>
      <w:proofErr w:type="spellEnd"/>
      <w:r w:rsidR="00FA1C2E">
        <w:t> (retourne un long):</w:t>
      </w:r>
      <w:r w:rsidR="00FA1C2E">
        <w:br/>
        <w:t xml:space="preserve">long </w:t>
      </w:r>
      <w:proofErr w:type="spellStart"/>
      <w:r w:rsidR="00FA1C2E">
        <w:t>nbJours</w:t>
      </w:r>
      <w:proofErr w:type="spellEnd"/>
      <w:r w:rsidR="00FA1C2E">
        <w:t xml:space="preserve"> = </w:t>
      </w:r>
      <w:proofErr w:type="spellStart"/>
      <w:r w:rsidR="00FA1C2E">
        <w:t>ChronoUnit.DAYS.between</w:t>
      </w:r>
      <w:proofErr w:type="spellEnd"/>
      <w:r w:rsidR="00FA1C2E">
        <w:t>(date1, date2);</w:t>
      </w:r>
      <w:r w:rsidR="00F124DD">
        <w:br/>
      </w:r>
      <w:r w:rsidR="00EB4BE9">
        <w:br/>
      </w:r>
      <w:r w:rsidR="00EB4BE9">
        <w:br/>
      </w:r>
      <w:r w:rsidR="00635C51">
        <w:br/>
      </w:r>
      <w:proofErr w:type="spellStart"/>
      <w:r w:rsidR="00635C51" w:rsidRPr="00AB4370">
        <w:rPr>
          <w:b/>
          <w:bCs/>
        </w:rPr>
        <w:t>DateTimeFormatter</w:t>
      </w:r>
      <w:proofErr w:type="spellEnd"/>
      <w:r w:rsidR="00635C51">
        <w:br/>
        <w:t>Est une classe disponible à partir de la librairie java.text.</w:t>
      </w:r>
      <w:r w:rsidR="007562FD">
        <w:t>*</w:t>
      </w:r>
      <w:r w:rsidR="007B7271">
        <w:br/>
        <w:t xml:space="preserve">Le champ principal d’un objet </w:t>
      </w:r>
      <w:proofErr w:type="spellStart"/>
      <w:r w:rsidR="007B7271">
        <w:t>DateTimeFormatter</w:t>
      </w:r>
      <w:proofErr w:type="spellEnd"/>
      <w:r w:rsidR="007B7271">
        <w:t xml:space="preserve"> est une chaine de caractère qui représente le format d’affichage lui-même (un modèle, comme un regex mais pour les dates)</w:t>
      </w:r>
      <w:r w:rsidR="00E06D3F">
        <w:br/>
      </w:r>
      <w:r w:rsidR="00793D1B">
        <w:t>Exemple :</w:t>
      </w:r>
      <w:r w:rsidR="00793D1B">
        <w:br/>
      </w:r>
      <w:proofErr w:type="spellStart"/>
      <w:r w:rsidR="00793D1B">
        <w:t>DateTimeFormatter</w:t>
      </w:r>
      <w:proofErr w:type="spellEnd"/>
      <w:r w:rsidR="00793D1B">
        <w:t xml:space="preserve"> </w:t>
      </w:r>
      <w:proofErr w:type="spellStart"/>
      <w:r w:rsidR="00793D1B">
        <w:t>dtf</w:t>
      </w:r>
      <w:proofErr w:type="spellEnd"/>
      <w:r w:rsidR="00793D1B">
        <w:t xml:space="preserve"> = </w:t>
      </w:r>
      <w:proofErr w:type="spellStart"/>
      <w:r w:rsidR="00793D1B">
        <w:t>DateTimeFormatter.ofPattern</w:t>
      </w:r>
      <w:proofErr w:type="spellEnd"/>
      <w:r w:rsidR="00793D1B">
        <w:t>(‘’</w:t>
      </w:r>
      <w:proofErr w:type="spellStart"/>
      <w:r w:rsidR="00793D1B">
        <w:t>yyyy</w:t>
      </w:r>
      <w:proofErr w:type="spellEnd"/>
      <w:r w:rsidR="00793D1B">
        <w:t>-MM-dd’’);</w:t>
      </w:r>
      <w:r w:rsidR="00793D1B">
        <w:br/>
        <w:t xml:space="preserve">On utilise ensuite la méthode .format de l’objet </w:t>
      </w:r>
      <w:proofErr w:type="spellStart"/>
      <w:r w:rsidR="00793D1B">
        <w:t>DateTimeFormatter</w:t>
      </w:r>
      <w:proofErr w:type="spellEnd"/>
      <w:r w:rsidR="00793D1B">
        <w:t xml:space="preserve"> pour créer une chaine de caractère dans le format spécifié, en lui passant l’objet de date/heure désiré :</w:t>
      </w:r>
      <w:r w:rsidR="00793D1B">
        <w:br/>
      </w:r>
      <w:proofErr w:type="spellStart"/>
      <w:r w:rsidR="00793D1B">
        <w:t>LocalDate</w:t>
      </w:r>
      <w:proofErr w:type="spellEnd"/>
      <w:r w:rsidR="00793D1B">
        <w:t xml:space="preserve"> noel2001 = </w:t>
      </w:r>
      <w:proofErr w:type="spellStart"/>
      <w:r w:rsidR="00793D1B">
        <w:t>LocalDate.of</w:t>
      </w:r>
      <w:proofErr w:type="spellEnd"/>
      <w:r w:rsidR="00793D1B">
        <w:t>(2001,12,25);</w:t>
      </w:r>
      <w:r w:rsidR="00793D1B">
        <w:br/>
      </w:r>
      <w:proofErr w:type="spellStart"/>
      <w:r w:rsidR="00793D1B">
        <w:t>System.out.println</w:t>
      </w:r>
      <w:proofErr w:type="spellEnd"/>
      <w:r w:rsidR="00793D1B">
        <w:t>(</w:t>
      </w:r>
      <w:proofErr w:type="spellStart"/>
      <w:r w:rsidR="00793D1B">
        <w:t>dtf.format</w:t>
      </w:r>
      <w:proofErr w:type="spellEnd"/>
      <w:r w:rsidR="00793D1B">
        <w:t xml:space="preserve">(noel2001)); Fera affiché la date selon le format indiqué </w:t>
      </w:r>
      <w:r w:rsidR="00AB4370">
        <w:br/>
        <w:t xml:space="preserve">Voici une liste des symboles approuvés pour créer un modèle (documentation : </w:t>
      </w:r>
      <w:hyperlink r:id="rId7">
        <w:r w:rsidR="00AB4370" w:rsidRPr="600B34A3">
          <w:rPr>
            <w:rStyle w:val="Hyperlien"/>
          </w:rPr>
          <w:t>https://docs.oracle.com/javase/8/docs/api/java/time/format/DateTimeFormatter.html</w:t>
        </w:r>
      </w:hyperlink>
      <w:r w:rsidR="00AB4370" w:rsidRPr="00AB4370">
        <w:rPr>
          <w:rStyle w:val="Hyperlien"/>
          <w:color w:val="000000" w:themeColor="text1"/>
          <w:u w:val="none"/>
        </w:rPr>
        <w:t>) :</w:t>
      </w:r>
      <w:r w:rsidR="00AB4370">
        <w:br/>
      </w:r>
    </w:p>
    <w:tbl>
      <w:tblPr>
        <w:tblStyle w:val="Grilledutableau"/>
        <w:tblW w:w="10800" w:type="dxa"/>
        <w:tblInd w:w="-5" w:type="dxa"/>
        <w:tblLayout w:type="fixed"/>
        <w:tblLook w:val="06A0" w:firstRow="1" w:lastRow="0" w:firstColumn="1" w:lastColumn="0" w:noHBand="1" w:noVBand="1"/>
      </w:tblPr>
      <w:tblGrid>
        <w:gridCol w:w="1965"/>
        <w:gridCol w:w="3435"/>
        <w:gridCol w:w="2700"/>
        <w:gridCol w:w="2700"/>
      </w:tblGrid>
      <w:tr w:rsidR="00AB4370" w14:paraId="643344DC" w14:textId="77777777" w:rsidTr="005B5DE9">
        <w:trPr>
          <w:trHeight w:val="300"/>
        </w:trPr>
        <w:tc>
          <w:tcPr>
            <w:tcW w:w="1965" w:type="dxa"/>
            <w:shd w:val="clear" w:color="auto" w:fill="D9D9D9" w:themeFill="background1" w:themeFillShade="D9"/>
          </w:tcPr>
          <w:p w14:paraId="223A9D67" w14:textId="77777777" w:rsidR="00AB4370" w:rsidRDefault="00AB4370" w:rsidP="005B5DE9">
            <w:pPr>
              <w:rPr>
                <w:b/>
                <w:bCs/>
              </w:rPr>
            </w:pPr>
            <w:r w:rsidRPr="600B34A3">
              <w:rPr>
                <w:b/>
                <w:bCs/>
              </w:rPr>
              <w:t>Symbole</w:t>
            </w:r>
          </w:p>
        </w:tc>
        <w:tc>
          <w:tcPr>
            <w:tcW w:w="3435" w:type="dxa"/>
            <w:shd w:val="clear" w:color="auto" w:fill="D9D9D9" w:themeFill="background1" w:themeFillShade="D9"/>
          </w:tcPr>
          <w:p w14:paraId="3DB539D5" w14:textId="77777777" w:rsidR="00AB4370" w:rsidRDefault="00AB4370" w:rsidP="005B5DE9">
            <w:pPr>
              <w:rPr>
                <w:b/>
                <w:bCs/>
              </w:rPr>
            </w:pPr>
            <w:r w:rsidRPr="600B34A3">
              <w:rPr>
                <w:b/>
                <w:bCs/>
              </w:rPr>
              <w:t>Explication</w:t>
            </w:r>
          </w:p>
        </w:tc>
        <w:tc>
          <w:tcPr>
            <w:tcW w:w="2700" w:type="dxa"/>
            <w:shd w:val="clear" w:color="auto" w:fill="D9D9D9" w:themeFill="background1" w:themeFillShade="D9"/>
          </w:tcPr>
          <w:p w14:paraId="6C7869CE" w14:textId="77777777" w:rsidR="00AB4370" w:rsidRDefault="00AB4370" w:rsidP="005B5DE9">
            <w:pPr>
              <w:rPr>
                <w:b/>
                <w:bCs/>
              </w:rPr>
            </w:pPr>
            <w:r w:rsidRPr="600B34A3">
              <w:rPr>
                <w:b/>
                <w:bCs/>
              </w:rPr>
              <w:t>Présentation</w:t>
            </w:r>
          </w:p>
        </w:tc>
        <w:tc>
          <w:tcPr>
            <w:tcW w:w="2700" w:type="dxa"/>
            <w:shd w:val="clear" w:color="auto" w:fill="D9D9D9" w:themeFill="background1" w:themeFillShade="D9"/>
          </w:tcPr>
          <w:p w14:paraId="62800456" w14:textId="77777777" w:rsidR="00AB4370" w:rsidRDefault="00AB4370" w:rsidP="005B5DE9">
            <w:pPr>
              <w:rPr>
                <w:b/>
                <w:bCs/>
              </w:rPr>
            </w:pPr>
            <w:proofErr w:type="spellStart"/>
            <w:r w:rsidRPr="600B34A3">
              <w:rPr>
                <w:b/>
                <w:bCs/>
              </w:rPr>
              <w:t>Examples</w:t>
            </w:r>
            <w:proofErr w:type="spellEnd"/>
          </w:p>
        </w:tc>
      </w:tr>
      <w:tr w:rsidR="00AB4370" w14:paraId="1386D0C0" w14:textId="77777777" w:rsidTr="005B5DE9">
        <w:trPr>
          <w:trHeight w:val="300"/>
        </w:trPr>
        <w:tc>
          <w:tcPr>
            <w:tcW w:w="1965" w:type="dxa"/>
          </w:tcPr>
          <w:p w14:paraId="1DE5A229" w14:textId="77777777" w:rsidR="00AB4370" w:rsidRDefault="00AB4370" w:rsidP="005B5DE9">
            <w:r w:rsidRPr="600B34A3">
              <w:t>y</w:t>
            </w:r>
          </w:p>
        </w:tc>
        <w:tc>
          <w:tcPr>
            <w:tcW w:w="3435" w:type="dxa"/>
          </w:tcPr>
          <w:p w14:paraId="0D8ACA80" w14:textId="77777777" w:rsidR="00AB4370" w:rsidRDefault="00AB4370" w:rsidP="005B5DE9">
            <w:r w:rsidRPr="600B34A3">
              <w:t>Année de calendrier</w:t>
            </w:r>
          </w:p>
        </w:tc>
        <w:tc>
          <w:tcPr>
            <w:tcW w:w="2700" w:type="dxa"/>
          </w:tcPr>
          <w:p w14:paraId="20874E8B" w14:textId="77777777" w:rsidR="00AB4370" w:rsidRDefault="00AB4370" w:rsidP="005B5DE9">
            <w:r w:rsidRPr="600B34A3">
              <w:t>Année</w:t>
            </w:r>
          </w:p>
        </w:tc>
        <w:tc>
          <w:tcPr>
            <w:tcW w:w="2700" w:type="dxa"/>
          </w:tcPr>
          <w:p w14:paraId="01DCED43" w14:textId="77777777" w:rsidR="00AB4370" w:rsidRDefault="00AB4370" w:rsidP="005B5DE9">
            <w:r w:rsidRPr="600B34A3">
              <w:t>2004, 04</w:t>
            </w:r>
          </w:p>
        </w:tc>
      </w:tr>
      <w:tr w:rsidR="00AB4370" w14:paraId="16295353" w14:textId="77777777" w:rsidTr="005B5DE9">
        <w:trPr>
          <w:trHeight w:val="300"/>
        </w:trPr>
        <w:tc>
          <w:tcPr>
            <w:tcW w:w="1965" w:type="dxa"/>
          </w:tcPr>
          <w:p w14:paraId="36030C14" w14:textId="77777777" w:rsidR="00AB4370" w:rsidRDefault="00AB4370" w:rsidP="005B5DE9">
            <w:r w:rsidRPr="600B34A3">
              <w:t>Y</w:t>
            </w:r>
          </w:p>
        </w:tc>
        <w:tc>
          <w:tcPr>
            <w:tcW w:w="3435" w:type="dxa"/>
          </w:tcPr>
          <w:p w14:paraId="2DF319D5" w14:textId="77777777" w:rsidR="00AB4370" w:rsidRDefault="00AB4370" w:rsidP="005B5DE9">
            <w:r w:rsidRPr="600B34A3">
              <w:t>Année de la semaine</w:t>
            </w:r>
          </w:p>
        </w:tc>
        <w:tc>
          <w:tcPr>
            <w:tcW w:w="2700" w:type="dxa"/>
          </w:tcPr>
          <w:p w14:paraId="6232CD8E" w14:textId="77777777" w:rsidR="00AB4370" w:rsidRDefault="00AB4370" w:rsidP="005B5DE9">
            <w:r w:rsidRPr="600B34A3">
              <w:t>Année</w:t>
            </w:r>
          </w:p>
        </w:tc>
        <w:tc>
          <w:tcPr>
            <w:tcW w:w="2700" w:type="dxa"/>
          </w:tcPr>
          <w:p w14:paraId="52049DDF" w14:textId="77777777" w:rsidR="00AB4370" w:rsidRDefault="00AB4370" w:rsidP="005B5DE9">
            <w:r w:rsidRPr="600B34A3">
              <w:t>2004, 04</w:t>
            </w:r>
          </w:p>
        </w:tc>
      </w:tr>
      <w:tr w:rsidR="00AB4370" w14:paraId="201A33FF" w14:textId="77777777" w:rsidTr="005B5DE9">
        <w:trPr>
          <w:trHeight w:val="300"/>
        </w:trPr>
        <w:tc>
          <w:tcPr>
            <w:tcW w:w="1965" w:type="dxa"/>
          </w:tcPr>
          <w:p w14:paraId="4A6E4C6D" w14:textId="77777777" w:rsidR="00AB4370" w:rsidRDefault="00AB4370" w:rsidP="005B5DE9">
            <w:r w:rsidRPr="600B34A3">
              <w:t>M</w:t>
            </w:r>
          </w:p>
        </w:tc>
        <w:tc>
          <w:tcPr>
            <w:tcW w:w="3435" w:type="dxa"/>
          </w:tcPr>
          <w:p w14:paraId="0476D10F" w14:textId="77777777" w:rsidR="00AB4370" w:rsidRDefault="00AB4370" w:rsidP="005B5DE9">
            <w:r w:rsidRPr="600B34A3">
              <w:t>Mois de l’année</w:t>
            </w:r>
          </w:p>
        </w:tc>
        <w:tc>
          <w:tcPr>
            <w:tcW w:w="2700" w:type="dxa"/>
          </w:tcPr>
          <w:p w14:paraId="5D3EEFA9" w14:textId="77777777" w:rsidR="00AB4370" w:rsidRDefault="00AB4370" w:rsidP="005B5DE9">
            <w:r w:rsidRPr="600B34A3">
              <w:t>Nombre/texte</w:t>
            </w:r>
          </w:p>
        </w:tc>
        <w:tc>
          <w:tcPr>
            <w:tcW w:w="2700" w:type="dxa"/>
          </w:tcPr>
          <w:p w14:paraId="527CFD9C" w14:textId="77777777" w:rsidR="00AB4370" w:rsidRDefault="00AB4370" w:rsidP="005B5DE9">
            <w:r w:rsidRPr="600B34A3">
              <w:t xml:space="preserve">7, 07, </w:t>
            </w:r>
            <w:proofErr w:type="spellStart"/>
            <w:r w:rsidRPr="600B34A3">
              <w:t>Jul</w:t>
            </w:r>
            <w:proofErr w:type="spellEnd"/>
            <w:r w:rsidRPr="600B34A3">
              <w:t>, July, J</w:t>
            </w:r>
          </w:p>
        </w:tc>
      </w:tr>
      <w:tr w:rsidR="00AB4370" w14:paraId="658E88B2" w14:textId="77777777" w:rsidTr="005B5DE9">
        <w:trPr>
          <w:trHeight w:val="300"/>
        </w:trPr>
        <w:tc>
          <w:tcPr>
            <w:tcW w:w="1965" w:type="dxa"/>
          </w:tcPr>
          <w:p w14:paraId="28498DD0" w14:textId="77777777" w:rsidR="00AB4370" w:rsidRDefault="00AB4370" w:rsidP="005B5DE9">
            <w:r w:rsidRPr="600B34A3">
              <w:t>w</w:t>
            </w:r>
          </w:p>
        </w:tc>
        <w:tc>
          <w:tcPr>
            <w:tcW w:w="3435" w:type="dxa"/>
          </w:tcPr>
          <w:p w14:paraId="28D225AD" w14:textId="77777777" w:rsidR="00AB4370" w:rsidRDefault="00AB4370" w:rsidP="005B5DE9">
            <w:r w:rsidRPr="600B34A3">
              <w:t>Semaine de l’année</w:t>
            </w:r>
          </w:p>
        </w:tc>
        <w:tc>
          <w:tcPr>
            <w:tcW w:w="2700" w:type="dxa"/>
          </w:tcPr>
          <w:p w14:paraId="20FC31C5" w14:textId="77777777" w:rsidR="00AB4370" w:rsidRDefault="00AB4370" w:rsidP="005B5DE9">
            <w:r w:rsidRPr="600B34A3">
              <w:t>Nombre</w:t>
            </w:r>
          </w:p>
        </w:tc>
        <w:tc>
          <w:tcPr>
            <w:tcW w:w="2700" w:type="dxa"/>
          </w:tcPr>
          <w:p w14:paraId="060E16D4" w14:textId="77777777" w:rsidR="00AB4370" w:rsidRDefault="00AB4370" w:rsidP="005B5DE9">
            <w:r w:rsidRPr="600B34A3">
              <w:t>27</w:t>
            </w:r>
          </w:p>
        </w:tc>
      </w:tr>
      <w:tr w:rsidR="00AB4370" w14:paraId="41F9B1EB" w14:textId="77777777" w:rsidTr="005B5DE9">
        <w:trPr>
          <w:trHeight w:val="300"/>
        </w:trPr>
        <w:tc>
          <w:tcPr>
            <w:tcW w:w="1965" w:type="dxa"/>
          </w:tcPr>
          <w:p w14:paraId="281F1205" w14:textId="77777777" w:rsidR="00AB4370" w:rsidRDefault="00AB4370" w:rsidP="005B5DE9">
            <w:r w:rsidRPr="600B34A3">
              <w:t>W</w:t>
            </w:r>
          </w:p>
        </w:tc>
        <w:tc>
          <w:tcPr>
            <w:tcW w:w="3435" w:type="dxa"/>
          </w:tcPr>
          <w:p w14:paraId="4B031F3C" w14:textId="77777777" w:rsidR="00AB4370" w:rsidRDefault="00AB4370" w:rsidP="005B5DE9">
            <w:r w:rsidRPr="600B34A3">
              <w:t>Semaine du mois</w:t>
            </w:r>
          </w:p>
        </w:tc>
        <w:tc>
          <w:tcPr>
            <w:tcW w:w="2700" w:type="dxa"/>
          </w:tcPr>
          <w:p w14:paraId="51D21D55" w14:textId="77777777" w:rsidR="00AB4370" w:rsidRDefault="00AB4370" w:rsidP="005B5DE9">
            <w:r w:rsidRPr="600B34A3">
              <w:t>Nombre</w:t>
            </w:r>
          </w:p>
        </w:tc>
        <w:tc>
          <w:tcPr>
            <w:tcW w:w="2700" w:type="dxa"/>
          </w:tcPr>
          <w:p w14:paraId="04BC2C3C" w14:textId="77777777" w:rsidR="00AB4370" w:rsidRDefault="00AB4370" w:rsidP="005B5DE9">
            <w:r w:rsidRPr="600B34A3">
              <w:t>3</w:t>
            </w:r>
          </w:p>
        </w:tc>
      </w:tr>
      <w:tr w:rsidR="00AB4370" w14:paraId="6118FB02" w14:textId="77777777" w:rsidTr="005B5DE9">
        <w:trPr>
          <w:trHeight w:val="300"/>
        </w:trPr>
        <w:tc>
          <w:tcPr>
            <w:tcW w:w="1965" w:type="dxa"/>
          </w:tcPr>
          <w:p w14:paraId="232B6016" w14:textId="77777777" w:rsidR="00AB4370" w:rsidRDefault="00AB4370" w:rsidP="005B5DE9">
            <w:r w:rsidRPr="600B34A3">
              <w:t>D</w:t>
            </w:r>
          </w:p>
        </w:tc>
        <w:tc>
          <w:tcPr>
            <w:tcW w:w="3435" w:type="dxa"/>
          </w:tcPr>
          <w:p w14:paraId="5211EC0E" w14:textId="77777777" w:rsidR="00AB4370" w:rsidRDefault="00AB4370" w:rsidP="005B5DE9">
            <w:r w:rsidRPr="600B34A3">
              <w:t>Jour de l’année</w:t>
            </w:r>
          </w:p>
        </w:tc>
        <w:tc>
          <w:tcPr>
            <w:tcW w:w="2700" w:type="dxa"/>
          </w:tcPr>
          <w:p w14:paraId="1499BA8B" w14:textId="77777777" w:rsidR="00AB4370" w:rsidRDefault="00AB4370" w:rsidP="005B5DE9">
            <w:r w:rsidRPr="600B34A3">
              <w:t>Nombre</w:t>
            </w:r>
          </w:p>
        </w:tc>
        <w:tc>
          <w:tcPr>
            <w:tcW w:w="2700" w:type="dxa"/>
          </w:tcPr>
          <w:p w14:paraId="689617B9" w14:textId="77777777" w:rsidR="00AB4370" w:rsidRDefault="00AB4370" w:rsidP="005B5DE9">
            <w:r w:rsidRPr="600B34A3">
              <w:t>189</w:t>
            </w:r>
          </w:p>
        </w:tc>
      </w:tr>
      <w:tr w:rsidR="00AB4370" w14:paraId="55845CED" w14:textId="77777777" w:rsidTr="005B5DE9">
        <w:trPr>
          <w:trHeight w:val="300"/>
        </w:trPr>
        <w:tc>
          <w:tcPr>
            <w:tcW w:w="1965" w:type="dxa"/>
          </w:tcPr>
          <w:p w14:paraId="16625DA9" w14:textId="77777777" w:rsidR="00AB4370" w:rsidRDefault="00AB4370" w:rsidP="005B5DE9">
            <w:r w:rsidRPr="600B34A3">
              <w:t>d</w:t>
            </w:r>
          </w:p>
        </w:tc>
        <w:tc>
          <w:tcPr>
            <w:tcW w:w="3435" w:type="dxa"/>
          </w:tcPr>
          <w:p w14:paraId="56AFDF61" w14:textId="77777777" w:rsidR="00AB4370" w:rsidRDefault="00AB4370" w:rsidP="005B5DE9">
            <w:r w:rsidRPr="600B34A3">
              <w:t>Jour du mois</w:t>
            </w:r>
          </w:p>
        </w:tc>
        <w:tc>
          <w:tcPr>
            <w:tcW w:w="2700" w:type="dxa"/>
          </w:tcPr>
          <w:p w14:paraId="341974EA" w14:textId="77777777" w:rsidR="00AB4370" w:rsidRDefault="00AB4370" w:rsidP="005B5DE9">
            <w:r w:rsidRPr="600B34A3">
              <w:t>Nombre</w:t>
            </w:r>
          </w:p>
        </w:tc>
        <w:tc>
          <w:tcPr>
            <w:tcW w:w="2700" w:type="dxa"/>
          </w:tcPr>
          <w:p w14:paraId="4FA70555" w14:textId="77777777" w:rsidR="00AB4370" w:rsidRDefault="00AB4370" w:rsidP="005B5DE9">
            <w:r w:rsidRPr="600B34A3">
              <w:t>10</w:t>
            </w:r>
          </w:p>
        </w:tc>
      </w:tr>
      <w:tr w:rsidR="00AB4370" w14:paraId="42A577D2" w14:textId="77777777" w:rsidTr="005B5DE9">
        <w:trPr>
          <w:trHeight w:val="300"/>
        </w:trPr>
        <w:tc>
          <w:tcPr>
            <w:tcW w:w="1965" w:type="dxa"/>
          </w:tcPr>
          <w:p w14:paraId="51EDE223" w14:textId="77777777" w:rsidR="00AB4370" w:rsidRDefault="00AB4370" w:rsidP="005B5DE9">
            <w:r w:rsidRPr="600B34A3">
              <w:t>H</w:t>
            </w:r>
          </w:p>
        </w:tc>
        <w:tc>
          <w:tcPr>
            <w:tcW w:w="3435" w:type="dxa"/>
          </w:tcPr>
          <w:p w14:paraId="2E094417" w14:textId="77777777" w:rsidR="00AB4370" w:rsidRDefault="00AB4370" w:rsidP="005B5DE9">
            <w:r w:rsidRPr="600B34A3">
              <w:t>Heure de la journée (0-23)</w:t>
            </w:r>
          </w:p>
        </w:tc>
        <w:tc>
          <w:tcPr>
            <w:tcW w:w="2700" w:type="dxa"/>
          </w:tcPr>
          <w:p w14:paraId="3485E4FF" w14:textId="77777777" w:rsidR="00AB4370" w:rsidRDefault="00AB4370" w:rsidP="005B5DE9">
            <w:r w:rsidRPr="600B34A3">
              <w:t>Nombre</w:t>
            </w:r>
          </w:p>
        </w:tc>
        <w:tc>
          <w:tcPr>
            <w:tcW w:w="2700" w:type="dxa"/>
          </w:tcPr>
          <w:p w14:paraId="0FAEDEC9" w14:textId="77777777" w:rsidR="00AB4370" w:rsidRDefault="00AB4370" w:rsidP="005B5DE9">
            <w:r w:rsidRPr="600B34A3">
              <w:t>0</w:t>
            </w:r>
          </w:p>
        </w:tc>
      </w:tr>
      <w:tr w:rsidR="00AB4370" w14:paraId="2EC36C6C" w14:textId="77777777" w:rsidTr="005B5DE9">
        <w:trPr>
          <w:trHeight w:val="300"/>
        </w:trPr>
        <w:tc>
          <w:tcPr>
            <w:tcW w:w="1965" w:type="dxa"/>
          </w:tcPr>
          <w:p w14:paraId="60F292F9" w14:textId="77777777" w:rsidR="00AB4370" w:rsidRDefault="00AB4370" w:rsidP="005B5DE9">
            <w:r w:rsidRPr="600B34A3">
              <w:lastRenderedPageBreak/>
              <w:t>m</w:t>
            </w:r>
          </w:p>
        </w:tc>
        <w:tc>
          <w:tcPr>
            <w:tcW w:w="3435" w:type="dxa"/>
          </w:tcPr>
          <w:p w14:paraId="54FD3292" w14:textId="77777777" w:rsidR="00AB4370" w:rsidRDefault="00AB4370" w:rsidP="005B5DE9">
            <w:r w:rsidRPr="600B34A3">
              <w:t>Minute de l’heure</w:t>
            </w:r>
          </w:p>
        </w:tc>
        <w:tc>
          <w:tcPr>
            <w:tcW w:w="2700" w:type="dxa"/>
          </w:tcPr>
          <w:p w14:paraId="1089FC42" w14:textId="77777777" w:rsidR="00AB4370" w:rsidRDefault="00AB4370" w:rsidP="005B5DE9">
            <w:r w:rsidRPr="600B34A3">
              <w:t>Nombre</w:t>
            </w:r>
          </w:p>
        </w:tc>
        <w:tc>
          <w:tcPr>
            <w:tcW w:w="2700" w:type="dxa"/>
          </w:tcPr>
          <w:p w14:paraId="189F3510" w14:textId="77777777" w:rsidR="00AB4370" w:rsidRDefault="00AB4370" w:rsidP="005B5DE9">
            <w:r w:rsidRPr="600B34A3">
              <w:t>30</w:t>
            </w:r>
          </w:p>
        </w:tc>
      </w:tr>
      <w:tr w:rsidR="00AB4370" w14:paraId="377C22DF" w14:textId="77777777" w:rsidTr="005B5DE9">
        <w:trPr>
          <w:trHeight w:val="300"/>
        </w:trPr>
        <w:tc>
          <w:tcPr>
            <w:tcW w:w="1965" w:type="dxa"/>
          </w:tcPr>
          <w:p w14:paraId="1A233B43" w14:textId="77777777" w:rsidR="00AB4370" w:rsidRDefault="00AB4370" w:rsidP="005B5DE9">
            <w:r w:rsidRPr="600B34A3">
              <w:t>s</w:t>
            </w:r>
          </w:p>
        </w:tc>
        <w:tc>
          <w:tcPr>
            <w:tcW w:w="3435" w:type="dxa"/>
          </w:tcPr>
          <w:p w14:paraId="54A52C84" w14:textId="77777777" w:rsidR="00AB4370" w:rsidRDefault="00AB4370" w:rsidP="005B5DE9">
            <w:r w:rsidRPr="600B34A3">
              <w:t>Secondes de la minute</w:t>
            </w:r>
          </w:p>
        </w:tc>
        <w:tc>
          <w:tcPr>
            <w:tcW w:w="2700" w:type="dxa"/>
          </w:tcPr>
          <w:p w14:paraId="5FA9A01D" w14:textId="77777777" w:rsidR="00AB4370" w:rsidRDefault="00AB4370" w:rsidP="005B5DE9">
            <w:r w:rsidRPr="600B34A3">
              <w:t>Nombre</w:t>
            </w:r>
          </w:p>
        </w:tc>
        <w:tc>
          <w:tcPr>
            <w:tcW w:w="2700" w:type="dxa"/>
          </w:tcPr>
          <w:p w14:paraId="0970626A" w14:textId="77777777" w:rsidR="00AB4370" w:rsidRDefault="00AB4370" w:rsidP="005B5DE9">
            <w:r w:rsidRPr="600B34A3">
              <w:t>5</w:t>
            </w:r>
          </w:p>
        </w:tc>
      </w:tr>
      <w:tr w:rsidR="00A81141" w14:paraId="67F3ADCA" w14:textId="77777777" w:rsidTr="005B5DE9">
        <w:trPr>
          <w:trHeight w:val="300"/>
        </w:trPr>
        <w:tc>
          <w:tcPr>
            <w:tcW w:w="1965" w:type="dxa"/>
          </w:tcPr>
          <w:p w14:paraId="60D03D3E" w14:textId="15F8E2D4" w:rsidR="00A81141" w:rsidRPr="600B34A3" w:rsidRDefault="00682436" w:rsidP="005B5DE9">
            <w:r>
              <w:t>e</w:t>
            </w:r>
          </w:p>
        </w:tc>
        <w:tc>
          <w:tcPr>
            <w:tcW w:w="3435" w:type="dxa"/>
          </w:tcPr>
          <w:p w14:paraId="2FCA5010" w14:textId="19B830D4" w:rsidR="00A81141" w:rsidRPr="600B34A3" w:rsidRDefault="00A81141" w:rsidP="005B5DE9">
            <w:r>
              <w:t>Jour de la semaine</w:t>
            </w:r>
          </w:p>
        </w:tc>
        <w:tc>
          <w:tcPr>
            <w:tcW w:w="2700" w:type="dxa"/>
          </w:tcPr>
          <w:p w14:paraId="7F6E35CC" w14:textId="24DC3F8F" w:rsidR="00A81141" w:rsidRPr="600B34A3" w:rsidRDefault="00682436" w:rsidP="005B5DE9">
            <w:r>
              <w:t>Nombre/t</w:t>
            </w:r>
            <w:r w:rsidR="00A81141">
              <w:t>exte</w:t>
            </w:r>
          </w:p>
        </w:tc>
        <w:tc>
          <w:tcPr>
            <w:tcW w:w="2700" w:type="dxa"/>
          </w:tcPr>
          <w:p w14:paraId="4212D7F5" w14:textId="596BE53A" w:rsidR="00A81141" w:rsidRPr="600B34A3" w:rsidRDefault="00682436" w:rsidP="005B5DE9">
            <w:r>
              <w:t>2; 02; Tue; Tuesday; T</w:t>
            </w:r>
          </w:p>
        </w:tc>
      </w:tr>
    </w:tbl>
    <w:p w14:paraId="57D6C5EF" w14:textId="34401749" w:rsidR="008F5E25" w:rsidRDefault="008F5E25" w:rsidP="00E91E4A">
      <w:r>
        <w:br/>
      </w:r>
      <w:proofErr w:type="spellStart"/>
      <w:r>
        <w:t>LocalDateTime</w:t>
      </w:r>
      <w:proofErr w:type="spellEnd"/>
      <w:r>
        <w:t xml:space="preserve"> </w:t>
      </w:r>
      <w:proofErr w:type="spellStart"/>
      <w:r>
        <w:t>uneDate</w:t>
      </w:r>
      <w:proofErr w:type="spellEnd"/>
      <w:r>
        <w:t xml:space="preserve"> = </w:t>
      </w:r>
      <w:proofErr w:type="spellStart"/>
      <w:r>
        <w:t>LocalDateTime.of</w:t>
      </w:r>
      <w:proofErr w:type="spellEnd"/>
      <w:r>
        <w:t>(2016, 2, 14, 16, 1, 1);</w:t>
      </w:r>
    </w:p>
    <w:tbl>
      <w:tblPr>
        <w:tblStyle w:val="Grilledutableau"/>
        <w:tblW w:w="0" w:type="auto"/>
        <w:tblLayout w:type="fixed"/>
        <w:tblLook w:val="06A0" w:firstRow="1" w:lastRow="0" w:firstColumn="1" w:lastColumn="0" w:noHBand="1" w:noVBand="1"/>
      </w:tblPr>
      <w:tblGrid>
        <w:gridCol w:w="5400"/>
        <w:gridCol w:w="5400"/>
      </w:tblGrid>
      <w:tr w:rsidR="008F5E25" w14:paraId="61007425" w14:textId="77777777" w:rsidTr="005B5DE9">
        <w:trPr>
          <w:trHeight w:val="300"/>
        </w:trPr>
        <w:tc>
          <w:tcPr>
            <w:tcW w:w="5400" w:type="dxa"/>
            <w:shd w:val="clear" w:color="auto" w:fill="D9D9D9" w:themeFill="background1" w:themeFillShade="D9"/>
          </w:tcPr>
          <w:p w14:paraId="65743C7C" w14:textId="77777777" w:rsidR="008F5E25" w:rsidRDefault="008F5E25" w:rsidP="005B5DE9">
            <w:pPr>
              <w:rPr>
                <w:b/>
                <w:bCs/>
              </w:rPr>
            </w:pPr>
            <w:r w:rsidRPr="600B34A3">
              <w:rPr>
                <w:b/>
                <w:bCs/>
              </w:rPr>
              <w:t xml:space="preserve">Pour une valeur de </w:t>
            </w:r>
            <w:proofErr w:type="spellStart"/>
            <w:r w:rsidRPr="600B34A3">
              <w:rPr>
                <w:b/>
                <w:bCs/>
              </w:rPr>
              <w:t>modele</w:t>
            </w:r>
            <w:proofErr w:type="spellEnd"/>
            <w:r w:rsidRPr="600B34A3">
              <w:rPr>
                <w:b/>
                <w:bCs/>
              </w:rPr>
              <w:t xml:space="preserve"> de:</w:t>
            </w:r>
          </w:p>
        </w:tc>
        <w:tc>
          <w:tcPr>
            <w:tcW w:w="5400" w:type="dxa"/>
            <w:shd w:val="clear" w:color="auto" w:fill="D9D9D9" w:themeFill="background1" w:themeFillShade="D9"/>
          </w:tcPr>
          <w:p w14:paraId="37415902" w14:textId="77777777" w:rsidR="008F5E25" w:rsidRDefault="008F5E25" w:rsidP="005B5DE9">
            <w:pPr>
              <w:rPr>
                <w:b/>
                <w:bCs/>
              </w:rPr>
            </w:pPr>
            <w:r w:rsidRPr="600B34A3">
              <w:rPr>
                <w:b/>
                <w:bCs/>
              </w:rPr>
              <w:t>L’affichage sera:</w:t>
            </w:r>
          </w:p>
        </w:tc>
      </w:tr>
      <w:tr w:rsidR="008F5E25" w14:paraId="79B8E95B" w14:textId="77777777" w:rsidTr="005B5DE9">
        <w:trPr>
          <w:trHeight w:val="300"/>
        </w:trPr>
        <w:tc>
          <w:tcPr>
            <w:tcW w:w="5400" w:type="dxa"/>
          </w:tcPr>
          <w:p w14:paraId="6974A826" w14:textId="77777777" w:rsidR="008F5E25" w:rsidRDefault="008F5E25" w:rsidP="005B5DE9">
            <w:r w:rsidRPr="600B34A3">
              <w:t>"</w:t>
            </w:r>
            <w:proofErr w:type="spellStart"/>
            <w:r w:rsidRPr="600B34A3">
              <w:t>yyyy</w:t>
            </w:r>
            <w:proofErr w:type="spellEnd"/>
            <w:r w:rsidRPr="600B34A3">
              <w:t>-M-dd"</w:t>
            </w:r>
          </w:p>
        </w:tc>
        <w:tc>
          <w:tcPr>
            <w:tcW w:w="5400" w:type="dxa"/>
          </w:tcPr>
          <w:p w14:paraId="3B63AB8C" w14:textId="77777777" w:rsidR="008F5E25" w:rsidRDefault="008F5E25" w:rsidP="005B5DE9">
            <w:r w:rsidRPr="600B34A3">
              <w:t>2016-2-14</w:t>
            </w:r>
          </w:p>
        </w:tc>
      </w:tr>
      <w:tr w:rsidR="008F5E25" w14:paraId="2E939A1E" w14:textId="77777777" w:rsidTr="005B5DE9">
        <w:trPr>
          <w:trHeight w:val="300"/>
        </w:trPr>
        <w:tc>
          <w:tcPr>
            <w:tcW w:w="5400" w:type="dxa"/>
          </w:tcPr>
          <w:p w14:paraId="45DD3D8C" w14:textId="77777777" w:rsidR="008F5E25" w:rsidRDefault="008F5E25" w:rsidP="005B5DE9">
            <w:r w:rsidRPr="600B34A3">
              <w:t>"</w:t>
            </w:r>
            <w:proofErr w:type="spellStart"/>
            <w:r w:rsidRPr="600B34A3">
              <w:t>yy</w:t>
            </w:r>
            <w:proofErr w:type="spellEnd"/>
            <w:r w:rsidRPr="600B34A3">
              <w:t>-MM-dd"</w:t>
            </w:r>
          </w:p>
        </w:tc>
        <w:tc>
          <w:tcPr>
            <w:tcW w:w="5400" w:type="dxa"/>
          </w:tcPr>
          <w:p w14:paraId="538EF681" w14:textId="77777777" w:rsidR="008F5E25" w:rsidRDefault="008F5E25" w:rsidP="005B5DE9">
            <w:r w:rsidRPr="600B34A3">
              <w:t>16-02-14</w:t>
            </w:r>
          </w:p>
        </w:tc>
      </w:tr>
      <w:tr w:rsidR="008F5E25" w14:paraId="3BB3AF69" w14:textId="77777777" w:rsidTr="005B5DE9">
        <w:trPr>
          <w:trHeight w:val="300"/>
        </w:trPr>
        <w:tc>
          <w:tcPr>
            <w:tcW w:w="5400" w:type="dxa"/>
          </w:tcPr>
          <w:p w14:paraId="6F8C2FE9" w14:textId="77777777" w:rsidR="008F5E25" w:rsidRDefault="008F5E25" w:rsidP="005B5DE9">
            <w:r w:rsidRPr="600B34A3">
              <w:t>"</w:t>
            </w:r>
            <w:proofErr w:type="spellStart"/>
            <w:r w:rsidRPr="600B34A3">
              <w:t>yyyy</w:t>
            </w:r>
            <w:proofErr w:type="spellEnd"/>
            <w:r w:rsidRPr="600B34A3">
              <w:t>/MMM/dd"</w:t>
            </w:r>
          </w:p>
        </w:tc>
        <w:tc>
          <w:tcPr>
            <w:tcW w:w="5400" w:type="dxa"/>
          </w:tcPr>
          <w:p w14:paraId="7016F4A1" w14:textId="77777777" w:rsidR="008F5E25" w:rsidRDefault="008F5E25" w:rsidP="005B5DE9">
            <w:r w:rsidRPr="600B34A3">
              <w:t>2016/févr./14</w:t>
            </w:r>
          </w:p>
        </w:tc>
      </w:tr>
      <w:tr w:rsidR="008F5E25" w14:paraId="21DACB84" w14:textId="77777777" w:rsidTr="005B5DE9">
        <w:trPr>
          <w:trHeight w:val="300"/>
        </w:trPr>
        <w:tc>
          <w:tcPr>
            <w:tcW w:w="5400" w:type="dxa"/>
          </w:tcPr>
          <w:p w14:paraId="775D30C6" w14:textId="77777777" w:rsidR="008F5E25" w:rsidRDefault="008F5E25" w:rsidP="005B5DE9">
            <w:r w:rsidRPr="600B34A3">
              <w:t xml:space="preserve">"Date: </w:t>
            </w:r>
            <w:proofErr w:type="spellStart"/>
            <w:r w:rsidRPr="600B34A3">
              <w:t>yyyy</w:t>
            </w:r>
            <w:proofErr w:type="spellEnd"/>
            <w:r w:rsidRPr="600B34A3">
              <w:t>-MMMM-dd"</w:t>
            </w:r>
          </w:p>
        </w:tc>
        <w:tc>
          <w:tcPr>
            <w:tcW w:w="5400" w:type="dxa"/>
          </w:tcPr>
          <w:p w14:paraId="4D250FC5" w14:textId="77777777" w:rsidR="008F5E25" w:rsidRDefault="008F5E25" w:rsidP="005B5DE9">
            <w:r w:rsidRPr="600B34A3">
              <w:t xml:space="preserve">Exception... </w:t>
            </w:r>
            <w:proofErr w:type="spellStart"/>
            <w:r w:rsidRPr="600B34A3">
              <w:t>Unknown</w:t>
            </w:r>
            <w:proofErr w:type="spellEnd"/>
            <w:r w:rsidRPr="600B34A3">
              <w:t xml:space="preserve"> pattern </w:t>
            </w:r>
            <w:proofErr w:type="spellStart"/>
            <w:r w:rsidRPr="600B34A3">
              <w:t>letter</w:t>
            </w:r>
            <w:proofErr w:type="spellEnd"/>
            <w:r w:rsidRPr="600B34A3">
              <w:t>: t</w:t>
            </w:r>
          </w:p>
        </w:tc>
      </w:tr>
      <w:tr w:rsidR="008F5E25" w14:paraId="101FC4FB" w14:textId="77777777" w:rsidTr="005B5DE9">
        <w:trPr>
          <w:trHeight w:val="300"/>
        </w:trPr>
        <w:tc>
          <w:tcPr>
            <w:tcW w:w="5400" w:type="dxa"/>
          </w:tcPr>
          <w:p w14:paraId="61BE3D59" w14:textId="77777777" w:rsidR="008F5E25" w:rsidRDefault="008F5E25" w:rsidP="005B5DE9">
            <w:r w:rsidRPr="600B34A3">
              <w:t>"'Date: '</w:t>
            </w:r>
            <w:proofErr w:type="spellStart"/>
            <w:r w:rsidRPr="600B34A3">
              <w:t>yyyy</w:t>
            </w:r>
            <w:proofErr w:type="spellEnd"/>
            <w:r w:rsidRPr="600B34A3">
              <w:t>-MMMM-dd"</w:t>
            </w:r>
          </w:p>
        </w:tc>
        <w:tc>
          <w:tcPr>
            <w:tcW w:w="5400" w:type="dxa"/>
          </w:tcPr>
          <w:p w14:paraId="5A447A96" w14:textId="77777777" w:rsidR="008F5E25" w:rsidRDefault="008F5E25" w:rsidP="005B5DE9">
            <w:r w:rsidRPr="600B34A3">
              <w:t>Certains caractères comme – et / sont acceptés, mais si on veut écrire du texte, il vaut encadrer avec des apostrophes.</w:t>
            </w:r>
          </w:p>
        </w:tc>
      </w:tr>
      <w:tr w:rsidR="008F5E25" w14:paraId="39B90631" w14:textId="77777777" w:rsidTr="005B5DE9">
        <w:trPr>
          <w:trHeight w:val="300"/>
        </w:trPr>
        <w:tc>
          <w:tcPr>
            <w:tcW w:w="5400" w:type="dxa"/>
          </w:tcPr>
          <w:p w14:paraId="2DD487A8" w14:textId="77777777" w:rsidR="008F5E25" w:rsidRDefault="008F5E25" w:rsidP="005B5DE9">
            <w:r w:rsidRPr="600B34A3">
              <w:t xml:space="preserve">"'Date: 'dd MMMM </w:t>
            </w:r>
            <w:proofErr w:type="spellStart"/>
            <w:r w:rsidRPr="600B34A3">
              <w:t>yyyy</w:t>
            </w:r>
            <w:proofErr w:type="spellEnd"/>
            <w:r w:rsidRPr="600B34A3">
              <w:t xml:space="preserve">  'Heure: '</w:t>
            </w:r>
            <w:proofErr w:type="spellStart"/>
            <w:r w:rsidRPr="600B34A3">
              <w:t>HH:mm</w:t>
            </w:r>
            <w:proofErr w:type="spellEnd"/>
            <w:r w:rsidRPr="600B34A3">
              <w:t>"</w:t>
            </w:r>
          </w:p>
        </w:tc>
        <w:tc>
          <w:tcPr>
            <w:tcW w:w="5400" w:type="dxa"/>
          </w:tcPr>
          <w:p w14:paraId="4D6513E5" w14:textId="77777777" w:rsidR="008F5E25" w:rsidRDefault="008F5E25" w:rsidP="005B5DE9">
            <w:r w:rsidRPr="600B34A3">
              <w:t>Date: 14 février 2016  Heure: 16:01</w:t>
            </w:r>
          </w:p>
        </w:tc>
      </w:tr>
    </w:tbl>
    <w:p w14:paraId="1130A568" w14:textId="0173124A" w:rsidR="00ED7F96" w:rsidRDefault="008F5E25" w:rsidP="00ED7F96">
      <w:pPr>
        <w:pStyle w:val="PrformatHTML"/>
        <w:shd w:val="clear" w:color="auto" w:fill="FFFFFF"/>
        <w:rPr>
          <w:b/>
          <w:bCs/>
          <w:color w:val="0033B3"/>
          <w:highlight w:val="yellow"/>
        </w:rPr>
      </w:pPr>
      <w:r>
        <w:br/>
      </w:r>
      <w:r w:rsidR="002E681E">
        <w:br/>
      </w:r>
      <w:r w:rsidR="002E681E" w:rsidRPr="00574771">
        <w:rPr>
          <w:rFonts w:asciiTheme="minorHAnsi" w:hAnsiTheme="minorHAnsi" w:cstheme="minorHAnsi"/>
          <w:b/>
          <w:bCs/>
          <w:sz w:val="22"/>
          <w:szCs w:val="22"/>
        </w:rPr>
        <w:t>Tests Logiciels</w:t>
      </w:r>
      <w:r w:rsidR="002E681E" w:rsidRPr="00574771">
        <w:rPr>
          <w:rFonts w:asciiTheme="minorHAnsi" w:hAnsiTheme="minorHAnsi" w:cstheme="minorHAnsi"/>
          <w:sz w:val="22"/>
          <w:szCs w:val="22"/>
        </w:rPr>
        <w:br/>
      </w:r>
      <w:r w:rsidR="0035453C" w:rsidRPr="00574771">
        <w:rPr>
          <w:rFonts w:asciiTheme="minorHAnsi" w:hAnsiTheme="minorHAnsi" w:cstheme="minorHAnsi"/>
          <w:sz w:val="22"/>
          <w:szCs w:val="22"/>
        </w:rPr>
        <w:t>-</w:t>
      </w:r>
      <w:r w:rsidR="002E681E" w:rsidRPr="00574771">
        <w:rPr>
          <w:rFonts w:asciiTheme="minorHAnsi" w:hAnsiTheme="minorHAnsi" w:cstheme="minorHAnsi"/>
          <w:sz w:val="22"/>
          <w:szCs w:val="22"/>
        </w:rPr>
        <w:t xml:space="preserve">Ils permettent de s’assurer que l’application adopte le comportement attendu, de détecter des comportements indésirables et ils doivent être fait avant la publication de l’application. </w:t>
      </w:r>
      <w:r w:rsidR="0035453C" w:rsidRPr="00574771">
        <w:rPr>
          <w:rFonts w:asciiTheme="minorHAnsi" w:hAnsiTheme="minorHAnsi" w:cstheme="minorHAnsi"/>
          <w:sz w:val="22"/>
          <w:szCs w:val="22"/>
        </w:rPr>
        <w:br/>
        <w:t xml:space="preserve">-Un test unitaire consiste à tester une petite portion du code, une seule fonctionnalité ou partie d’une fonctionnalité. En java, c’est souvent la vérification d’une seule méthode. On peut faire des tests de façon manuelle, donc on essaie les méthodes avec différentes valeurs et on vérifie si les résultats correspondent aux attentes. Ou bien de façon automatisée, donc on va utiliser des outils spécialisés qui effectueront des tests automatiquement. </w:t>
      </w:r>
      <w:r w:rsidR="00F02138" w:rsidRPr="00574771">
        <w:rPr>
          <w:rFonts w:asciiTheme="minorHAnsi" w:hAnsiTheme="minorHAnsi" w:cstheme="minorHAnsi"/>
          <w:sz w:val="22"/>
          <w:szCs w:val="22"/>
        </w:rPr>
        <w:br/>
        <w:t xml:space="preserve">-JUnit est un </w:t>
      </w:r>
      <w:proofErr w:type="spellStart"/>
      <w:r w:rsidR="00F02138" w:rsidRPr="00574771">
        <w:rPr>
          <w:rFonts w:asciiTheme="minorHAnsi" w:hAnsiTheme="minorHAnsi" w:cstheme="minorHAnsi"/>
          <w:sz w:val="22"/>
          <w:szCs w:val="22"/>
        </w:rPr>
        <w:t>framework</w:t>
      </w:r>
      <w:proofErr w:type="spellEnd"/>
      <w:r w:rsidR="00F02138" w:rsidRPr="00574771">
        <w:rPr>
          <w:rFonts w:asciiTheme="minorHAnsi" w:hAnsiTheme="minorHAnsi" w:cstheme="minorHAnsi"/>
          <w:sz w:val="22"/>
          <w:szCs w:val="22"/>
        </w:rPr>
        <w:t xml:space="preserve"> conçu spécifiquement pour faire des tests unitaires automatisés sur du code Java. </w:t>
      </w:r>
      <w:r w:rsidR="00A1337D" w:rsidRPr="00574771">
        <w:rPr>
          <w:rFonts w:asciiTheme="minorHAnsi" w:hAnsiTheme="minorHAnsi" w:cstheme="minorHAnsi"/>
          <w:sz w:val="22"/>
          <w:szCs w:val="22"/>
        </w:rPr>
        <w:t>Les étapes suivantes permettent de mettre en place des tests JUnit :</w:t>
      </w:r>
      <w:r w:rsidR="00A1337D" w:rsidRPr="00574771">
        <w:rPr>
          <w:rFonts w:asciiTheme="minorHAnsi" w:hAnsiTheme="minorHAnsi" w:cstheme="minorHAnsi"/>
          <w:sz w:val="22"/>
          <w:szCs w:val="22"/>
        </w:rPr>
        <w:br/>
        <w:t>1. Ajouter les librairies (dépendances) JUnit au projet</w:t>
      </w:r>
      <w:r w:rsidR="00871D70" w:rsidRPr="00574771">
        <w:rPr>
          <w:rFonts w:asciiTheme="minorHAnsi" w:hAnsiTheme="minorHAnsi" w:cstheme="minorHAnsi"/>
          <w:sz w:val="22"/>
          <w:szCs w:val="22"/>
        </w:rPr>
        <w:t xml:space="preserve"> (File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Project Structure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Librairies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w:t>
      </w:r>
      <w:proofErr w:type="spellStart"/>
      <w:r w:rsidR="00871D70" w:rsidRPr="00574771">
        <w:rPr>
          <w:rFonts w:asciiTheme="minorHAnsi" w:hAnsiTheme="minorHAnsi" w:cstheme="minorHAnsi"/>
          <w:sz w:val="22"/>
          <w:szCs w:val="22"/>
        </w:rPr>
        <w:t>From</w:t>
      </w:r>
      <w:proofErr w:type="spellEnd"/>
      <w:r w:rsidR="00871D70" w:rsidRPr="00574771">
        <w:rPr>
          <w:rFonts w:asciiTheme="minorHAnsi" w:hAnsiTheme="minorHAnsi" w:cstheme="minorHAnsi"/>
          <w:sz w:val="22"/>
          <w:szCs w:val="22"/>
        </w:rPr>
        <w:t xml:space="preserve"> Maven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org.junit.jupiter:junit-jupiter-params:5.8.1 </w:t>
      </w:r>
      <w:r w:rsidR="00871D70" w:rsidRPr="00574771">
        <w:rPr>
          <w:rFonts w:asciiTheme="minorHAnsi" w:hAnsiTheme="minorHAnsi" w:cstheme="minorHAnsi"/>
          <w:sz w:val="22"/>
          <w:szCs w:val="22"/>
        </w:rPr>
        <w:sym w:font="Wingdings" w:char="F0E0"/>
      </w:r>
      <w:r w:rsidR="00871D70" w:rsidRPr="00574771">
        <w:rPr>
          <w:rFonts w:asciiTheme="minorHAnsi" w:hAnsiTheme="minorHAnsi" w:cstheme="minorHAnsi"/>
          <w:sz w:val="22"/>
          <w:szCs w:val="22"/>
        </w:rPr>
        <w:t xml:space="preserve"> OK</w:t>
      </w:r>
      <w:r w:rsidR="00B203D7" w:rsidRPr="00574771">
        <w:rPr>
          <w:rFonts w:asciiTheme="minorHAnsi" w:hAnsiTheme="minorHAnsi" w:cstheme="minorHAnsi"/>
          <w:sz w:val="22"/>
          <w:szCs w:val="22"/>
        </w:rPr>
        <w:t>-OK-OK</w:t>
      </w:r>
      <w:r w:rsidR="00970ED2" w:rsidRPr="00574771">
        <w:rPr>
          <w:rFonts w:asciiTheme="minorHAnsi" w:hAnsiTheme="minorHAnsi" w:cstheme="minorHAnsi"/>
          <w:sz w:val="22"/>
          <w:szCs w:val="22"/>
        </w:rPr>
        <w:t>)</w:t>
      </w:r>
      <w:r w:rsidR="00A1337D" w:rsidRPr="00574771">
        <w:rPr>
          <w:rFonts w:asciiTheme="minorHAnsi" w:hAnsiTheme="minorHAnsi" w:cstheme="minorHAnsi"/>
          <w:sz w:val="22"/>
          <w:szCs w:val="22"/>
        </w:rPr>
        <w:br/>
        <w:t>2. Créer un répertoire racine de tests</w:t>
      </w:r>
      <w:r w:rsidR="00CD28E6" w:rsidRPr="00574771">
        <w:rPr>
          <w:rFonts w:asciiTheme="minorHAnsi" w:hAnsiTheme="minorHAnsi" w:cstheme="minorHAnsi"/>
          <w:sz w:val="22"/>
          <w:szCs w:val="22"/>
        </w:rPr>
        <w:t xml:space="preserve"> qui doit être au même niveau que le src</w:t>
      </w:r>
      <w:r w:rsidR="00090EE1" w:rsidRPr="00574771">
        <w:rPr>
          <w:rFonts w:asciiTheme="minorHAnsi" w:hAnsiTheme="minorHAnsi" w:cstheme="minorHAnsi"/>
          <w:sz w:val="22"/>
          <w:szCs w:val="22"/>
        </w:rPr>
        <w:t xml:space="preserve">. (Faire un </w:t>
      </w:r>
      <w:proofErr w:type="spellStart"/>
      <w:r w:rsidR="00090EE1" w:rsidRPr="00574771">
        <w:rPr>
          <w:rFonts w:asciiTheme="minorHAnsi" w:hAnsiTheme="minorHAnsi" w:cstheme="minorHAnsi"/>
          <w:sz w:val="22"/>
          <w:szCs w:val="22"/>
        </w:rPr>
        <w:t>clique</w:t>
      </w:r>
      <w:proofErr w:type="spellEnd"/>
      <w:r w:rsidR="00090EE1" w:rsidRPr="00574771">
        <w:rPr>
          <w:rFonts w:asciiTheme="minorHAnsi" w:hAnsiTheme="minorHAnsi" w:cstheme="minorHAnsi"/>
          <w:sz w:val="22"/>
          <w:szCs w:val="22"/>
        </w:rPr>
        <w:t xml:space="preserve"> droit sur le fichier du projet, créer un nouveau dossier. Faire un </w:t>
      </w:r>
      <w:proofErr w:type="spellStart"/>
      <w:r w:rsidR="00090EE1" w:rsidRPr="00574771">
        <w:rPr>
          <w:rFonts w:asciiTheme="minorHAnsi" w:hAnsiTheme="minorHAnsi" w:cstheme="minorHAnsi"/>
          <w:sz w:val="22"/>
          <w:szCs w:val="22"/>
        </w:rPr>
        <w:t>clique</w:t>
      </w:r>
      <w:proofErr w:type="spellEnd"/>
      <w:r w:rsidR="00090EE1" w:rsidRPr="00574771">
        <w:rPr>
          <w:rFonts w:asciiTheme="minorHAnsi" w:hAnsiTheme="minorHAnsi" w:cstheme="minorHAnsi"/>
          <w:sz w:val="22"/>
          <w:szCs w:val="22"/>
        </w:rPr>
        <w:t xml:space="preserve"> droit sur le nouveau dossier et sélectionner Mark Directory as et sélectionner Test Sources Root) </w:t>
      </w:r>
      <w:r w:rsidR="00A1337D" w:rsidRPr="00574771">
        <w:rPr>
          <w:rFonts w:asciiTheme="minorHAnsi" w:hAnsiTheme="minorHAnsi" w:cstheme="minorHAnsi"/>
          <w:sz w:val="22"/>
          <w:szCs w:val="22"/>
        </w:rPr>
        <w:br/>
        <w:t>3. Créer une classe de test</w:t>
      </w:r>
      <w:r w:rsidR="00542D6A" w:rsidRPr="00574771">
        <w:rPr>
          <w:rFonts w:asciiTheme="minorHAnsi" w:hAnsiTheme="minorHAnsi" w:cstheme="minorHAnsi"/>
          <w:sz w:val="22"/>
          <w:szCs w:val="22"/>
        </w:rPr>
        <w:t xml:space="preserve"> dans le dossier créé précédemment. La classe devrait avoir le nom </w:t>
      </w:r>
      <w:proofErr w:type="spellStart"/>
      <w:r w:rsidR="00542D6A" w:rsidRPr="00574771">
        <w:rPr>
          <w:rFonts w:asciiTheme="minorHAnsi" w:hAnsiTheme="minorHAnsi" w:cstheme="minorHAnsi"/>
          <w:sz w:val="22"/>
          <w:szCs w:val="22"/>
        </w:rPr>
        <w:t>classATesterTest</w:t>
      </w:r>
      <w:proofErr w:type="spellEnd"/>
      <w:r w:rsidR="00542D6A" w:rsidRPr="00574771">
        <w:rPr>
          <w:rFonts w:asciiTheme="minorHAnsi" w:hAnsiTheme="minorHAnsi" w:cstheme="minorHAnsi"/>
          <w:sz w:val="22"/>
          <w:szCs w:val="22"/>
        </w:rPr>
        <w:t xml:space="preserve">, donc </w:t>
      </w:r>
      <w:proofErr w:type="spellStart"/>
      <w:r w:rsidR="00542D6A" w:rsidRPr="00574771">
        <w:rPr>
          <w:rFonts w:asciiTheme="minorHAnsi" w:hAnsiTheme="minorHAnsi" w:cstheme="minorHAnsi"/>
          <w:sz w:val="22"/>
          <w:szCs w:val="22"/>
        </w:rPr>
        <w:t>blankTest</w:t>
      </w:r>
      <w:proofErr w:type="spellEnd"/>
      <w:r w:rsidR="00542D6A" w:rsidRPr="00574771">
        <w:rPr>
          <w:rFonts w:asciiTheme="minorHAnsi" w:hAnsiTheme="minorHAnsi" w:cstheme="minorHAnsi"/>
          <w:sz w:val="22"/>
          <w:szCs w:val="22"/>
        </w:rPr>
        <w:t xml:space="preserve">. </w:t>
      </w:r>
      <w:r w:rsidR="00A1337D" w:rsidRPr="00574771">
        <w:rPr>
          <w:rFonts w:asciiTheme="minorHAnsi" w:hAnsiTheme="minorHAnsi" w:cstheme="minorHAnsi"/>
          <w:sz w:val="22"/>
          <w:szCs w:val="22"/>
        </w:rPr>
        <w:br/>
        <w:t>4. Importer les classes requises de la librairie JUnit</w:t>
      </w:r>
      <w:r w:rsidR="00D66845" w:rsidRPr="00574771">
        <w:rPr>
          <w:rFonts w:asciiTheme="minorHAnsi" w:hAnsiTheme="minorHAnsi" w:cstheme="minorHAnsi"/>
          <w:sz w:val="22"/>
          <w:szCs w:val="22"/>
        </w:rPr>
        <w:t xml:space="preserve"> (import </w:t>
      </w:r>
      <w:proofErr w:type="spellStart"/>
      <w:r w:rsidR="00D66845" w:rsidRPr="00574771">
        <w:rPr>
          <w:rFonts w:asciiTheme="minorHAnsi" w:hAnsiTheme="minorHAnsi" w:cstheme="minorHAnsi"/>
          <w:sz w:val="22"/>
          <w:szCs w:val="22"/>
        </w:rPr>
        <w:t>org.junit.jupiter.api.Test</w:t>
      </w:r>
      <w:proofErr w:type="spellEnd"/>
      <w:r w:rsidR="00D66845" w:rsidRPr="00574771">
        <w:rPr>
          <w:rFonts w:asciiTheme="minorHAnsi" w:hAnsiTheme="minorHAnsi" w:cstheme="minorHAnsi"/>
          <w:sz w:val="22"/>
          <w:szCs w:val="22"/>
        </w:rPr>
        <w:t xml:space="preserve">; et import </w:t>
      </w:r>
      <w:proofErr w:type="spellStart"/>
      <w:r w:rsidR="00D66845" w:rsidRPr="00574771">
        <w:rPr>
          <w:rFonts w:asciiTheme="minorHAnsi" w:hAnsiTheme="minorHAnsi" w:cstheme="minorHAnsi"/>
          <w:sz w:val="22"/>
          <w:szCs w:val="22"/>
        </w:rPr>
        <w:t>static</w:t>
      </w:r>
      <w:proofErr w:type="spellEnd"/>
      <w:r w:rsidR="00D66845" w:rsidRPr="00574771">
        <w:rPr>
          <w:rFonts w:asciiTheme="minorHAnsi" w:hAnsiTheme="minorHAnsi" w:cstheme="minorHAnsi"/>
          <w:sz w:val="22"/>
          <w:szCs w:val="22"/>
        </w:rPr>
        <w:t xml:space="preserve"> </w:t>
      </w:r>
      <w:proofErr w:type="spellStart"/>
      <w:r w:rsidR="00D66845" w:rsidRPr="00574771">
        <w:rPr>
          <w:rFonts w:asciiTheme="minorHAnsi" w:hAnsiTheme="minorHAnsi" w:cstheme="minorHAnsi"/>
          <w:sz w:val="22"/>
          <w:szCs w:val="22"/>
        </w:rPr>
        <w:t>org.junit.jupiter.api.Assertions</w:t>
      </w:r>
      <w:proofErr w:type="spellEnd"/>
      <w:r w:rsidR="00D66845" w:rsidRPr="00574771">
        <w:rPr>
          <w:rFonts w:asciiTheme="minorHAnsi" w:hAnsiTheme="minorHAnsi" w:cstheme="minorHAnsi"/>
          <w:sz w:val="22"/>
          <w:szCs w:val="22"/>
        </w:rPr>
        <w:t>.*;</w:t>
      </w:r>
      <w:r w:rsidR="003C5F4F" w:rsidRPr="00574771">
        <w:rPr>
          <w:rFonts w:asciiTheme="minorHAnsi" w:hAnsiTheme="minorHAnsi" w:cstheme="minorHAnsi"/>
          <w:sz w:val="22"/>
          <w:szCs w:val="22"/>
        </w:rPr>
        <w:t xml:space="preserve"> et importer les classes que l’on veut tester.)</w:t>
      </w:r>
      <w:r w:rsidR="00A1337D" w:rsidRPr="00574771">
        <w:rPr>
          <w:rFonts w:asciiTheme="minorHAnsi" w:hAnsiTheme="minorHAnsi" w:cstheme="minorHAnsi"/>
          <w:sz w:val="22"/>
          <w:szCs w:val="22"/>
        </w:rPr>
        <w:br/>
        <w:t>5. Ajouter des méthodes de tests</w:t>
      </w:r>
      <w:r w:rsidR="00CA1937" w:rsidRPr="00574771">
        <w:rPr>
          <w:rFonts w:asciiTheme="minorHAnsi" w:hAnsiTheme="minorHAnsi" w:cstheme="minorHAnsi"/>
          <w:sz w:val="22"/>
          <w:szCs w:val="22"/>
        </w:rPr>
        <w:t xml:space="preserve"> (On met @Test à la ligne avant </w:t>
      </w:r>
      <w:r w:rsidR="00D04B00" w:rsidRPr="00574771">
        <w:rPr>
          <w:rFonts w:asciiTheme="minorHAnsi" w:hAnsiTheme="minorHAnsi" w:cstheme="minorHAnsi"/>
          <w:sz w:val="22"/>
          <w:szCs w:val="22"/>
        </w:rPr>
        <w:t>chaque</w:t>
      </w:r>
      <w:r w:rsidR="00CA1937" w:rsidRPr="00574771">
        <w:rPr>
          <w:rFonts w:asciiTheme="minorHAnsi" w:hAnsiTheme="minorHAnsi" w:cstheme="minorHAnsi"/>
          <w:sz w:val="22"/>
          <w:szCs w:val="22"/>
        </w:rPr>
        <w:t xml:space="preserve"> test, notre méthode de test doit toujours être public </w:t>
      </w:r>
      <w:proofErr w:type="spellStart"/>
      <w:r w:rsidR="00CA1937" w:rsidRPr="00574771">
        <w:rPr>
          <w:rFonts w:asciiTheme="minorHAnsi" w:hAnsiTheme="minorHAnsi" w:cstheme="minorHAnsi"/>
          <w:sz w:val="22"/>
          <w:szCs w:val="22"/>
        </w:rPr>
        <w:t>void</w:t>
      </w:r>
      <w:proofErr w:type="spellEnd"/>
      <w:r w:rsidR="00CA1937" w:rsidRPr="00574771">
        <w:rPr>
          <w:rFonts w:asciiTheme="minorHAnsi" w:hAnsiTheme="minorHAnsi" w:cstheme="minorHAnsi"/>
          <w:sz w:val="22"/>
          <w:szCs w:val="22"/>
        </w:rPr>
        <w:t xml:space="preserve"> et son nom doit commencer par le mot test</w:t>
      </w:r>
      <w:r w:rsidR="00556CD1" w:rsidRPr="00574771">
        <w:rPr>
          <w:rFonts w:asciiTheme="minorHAnsi" w:hAnsiTheme="minorHAnsi" w:cstheme="minorHAnsi"/>
          <w:sz w:val="22"/>
          <w:szCs w:val="22"/>
        </w:rPr>
        <w:t xml:space="preserve">. On crée un objet de la classe que l’on test, ensuite on utilise la méthode de </w:t>
      </w:r>
      <w:proofErr w:type="spellStart"/>
      <w:r w:rsidR="00556CD1" w:rsidRPr="00574771">
        <w:rPr>
          <w:rFonts w:asciiTheme="minorHAnsi" w:hAnsiTheme="minorHAnsi" w:cstheme="minorHAnsi"/>
          <w:sz w:val="22"/>
          <w:szCs w:val="22"/>
        </w:rPr>
        <w:t>junit</w:t>
      </w:r>
      <w:proofErr w:type="spellEnd"/>
      <w:r w:rsidR="00556CD1" w:rsidRPr="00574771">
        <w:rPr>
          <w:rFonts w:asciiTheme="minorHAnsi" w:hAnsiTheme="minorHAnsi" w:cstheme="minorHAnsi"/>
          <w:sz w:val="22"/>
          <w:szCs w:val="22"/>
        </w:rPr>
        <w:t xml:space="preserve"> </w:t>
      </w:r>
      <w:proofErr w:type="spellStart"/>
      <w:r w:rsidR="00556CD1" w:rsidRPr="00574771">
        <w:rPr>
          <w:rFonts w:asciiTheme="minorHAnsi" w:hAnsiTheme="minorHAnsi" w:cstheme="minorHAnsi"/>
          <w:sz w:val="22"/>
          <w:szCs w:val="22"/>
        </w:rPr>
        <w:t>assertEquals</w:t>
      </w:r>
      <w:proofErr w:type="spellEnd"/>
      <w:r w:rsidR="00556CD1" w:rsidRPr="00574771">
        <w:rPr>
          <w:rFonts w:asciiTheme="minorHAnsi" w:hAnsiTheme="minorHAnsi" w:cstheme="minorHAnsi"/>
          <w:sz w:val="22"/>
          <w:szCs w:val="22"/>
        </w:rPr>
        <w:t>() qui prend en premier paramètre le résultat que l’on veut obtenir, et en deuxième paramètre la méthode que l’on veut tester pour s’assurer de son résultat</w:t>
      </w:r>
      <w:r w:rsidR="00C81655" w:rsidRPr="00574771">
        <w:rPr>
          <w:rFonts w:asciiTheme="minorHAnsi" w:hAnsiTheme="minorHAnsi" w:cstheme="minorHAnsi"/>
          <w:sz w:val="22"/>
          <w:szCs w:val="22"/>
        </w:rPr>
        <w:t xml:space="preserve">. On peut faire </w:t>
      </w:r>
      <w:r w:rsidR="00FC726D" w:rsidRPr="00574771">
        <w:rPr>
          <w:rFonts w:asciiTheme="minorHAnsi" w:hAnsiTheme="minorHAnsi" w:cstheme="minorHAnsi"/>
          <w:sz w:val="22"/>
          <w:szCs w:val="22"/>
        </w:rPr>
        <w:t>plusieurs tests</w:t>
      </w:r>
      <w:r w:rsidR="00C81655" w:rsidRPr="00574771">
        <w:rPr>
          <w:rFonts w:asciiTheme="minorHAnsi" w:hAnsiTheme="minorHAnsi" w:cstheme="minorHAnsi"/>
          <w:sz w:val="22"/>
          <w:szCs w:val="22"/>
        </w:rPr>
        <w:t xml:space="preserve"> dans la même méthode</w:t>
      </w:r>
      <w:r w:rsidR="00EB0193" w:rsidRPr="00574771">
        <w:rPr>
          <w:rFonts w:asciiTheme="minorHAnsi" w:hAnsiTheme="minorHAnsi" w:cstheme="minorHAnsi"/>
          <w:sz w:val="22"/>
          <w:szCs w:val="22"/>
        </w:rPr>
        <w:t>, le problème est qu’on ne sera pas lequel des tests a échoué</w:t>
      </w:r>
      <w:r w:rsidR="00C81655" w:rsidRPr="00574771">
        <w:rPr>
          <w:rFonts w:asciiTheme="minorHAnsi" w:hAnsiTheme="minorHAnsi" w:cstheme="minorHAnsi"/>
          <w:sz w:val="22"/>
          <w:szCs w:val="22"/>
        </w:rPr>
        <w:t>.</w:t>
      </w:r>
      <w:r w:rsidR="00CA1937" w:rsidRPr="00574771">
        <w:rPr>
          <w:rFonts w:asciiTheme="minorHAnsi" w:hAnsiTheme="minorHAnsi" w:cstheme="minorHAnsi"/>
          <w:sz w:val="22"/>
          <w:szCs w:val="22"/>
        </w:rPr>
        <w:t>)</w:t>
      </w:r>
      <w:r w:rsidR="00A1337D" w:rsidRPr="00574771">
        <w:rPr>
          <w:rFonts w:asciiTheme="minorHAnsi" w:hAnsiTheme="minorHAnsi" w:cstheme="minorHAnsi"/>
          <w:sz w:val="22"/>
          <w:szCs w:val="22"/>
        </w:rPr>
        <w:br/>
        <w:t>6. Exécuter et interpréter les résultats</w:t>
      </w:r>
      <w:r w:rsidR="007C24A2" w:rsidRPr="00574771">
        <w:rPr>
          <w:rFonts w:asciiTheme="minorHAnsi" w:hAnsiTheme="minorHAnsi" w:cstheme="minorHAnsi"/>
          <w:sz w:val="22"/>
          <w:szCs w:val="22"/>
        </w:rPr>
        <w:br/>
        <w:t xml:space="preserve">-Pour tester une méthode qui ne retourne rien, on doit valider le résultat à l’aide d’une autre information. Par exemple, si la méthode modifie un champ, on peut vérifier que la bonne valeur est assignée à ce champ. </w:t>
      </w:r>
      <w:r w:rsidR="00E46C1B" w:rsidRPr="00574771">
        <w:rPr>
          <w:rFonts w:asciiTheme="minorHAnsi" w:hAnsiTheme="minorHAnsi" w:cstheme="minorHAnsi"/>
          <w:sz w:val="22"/>
          <w:szCs w:val="22"/>
        </w:rPr>
        <w:br/>
        <w:t xml:space="preserve">-Pour tester des champs ou méthodes </w:t>
      </w:r>
      <w:proofErr w:type="spellStart"/>
      <w:r w:rsidR="00E46C1B" w:rsidRPr="00574771">
        <w:rPr>
          <w:rFonts w:asciiTheme="minorHAnsi" w:hAnsiTheme="minorHAnsi" w:cstheme="minorHAnsi"/>
          <w:sz w:val="22"/>
          <w:szCs w:val="22"/>
        </w:rPr>
        <w:t>private</w:t>
      </w:r>
      <w:proofErr w:type="spellEnd"/>
      <w:r w:rsidR="00E46C1B" w:rsidRPr="00574771">
        <w:rPr>
          <w:rFonts w:asciiTheme="minorHAnsi" w:hAnsiTheme="minorHAnsi" w:cstheme="minorHAnsi"/>
          <w:sz w:val="22"/>
          <w:szCs w:val="22"/>
        </w:rPr>
        <w:t xml:space="preserve">, on ne peut pas directement. Il n’est pas recommandé de </w:t>
      </w:r>
      <w:r w:rsidR="00E46C1B" w:rsidRPr="00574771">
        <w:rPr>
          <w:rFonts w:asciiTheme="minorHAnsi" w:hAnsiTheme="minorHAnsi" w:cstheme="minorHAnsi"/>
          <w:sz w:val="22"/>
          <w:szCs w:val="22"/>
        </w:rPr>
        <w:lastRenderedPageBreak/>
        <w:t xml:space="preserve">changer le modificateur d’un champ pour les tests, on désire plutôt tester les méthodes qui utilisent ladite méthode </w:t>
      </w:r>
      <w:proofErr w:type="spellStart"/>
      <w:r w:rsidR="00E46C1B" w:rsidRPr="00574771">
        <w:rPr>
          <w:rFonts w:asciiTheme="minorHAnsi" w:hAnsiTheme="minorHAnsi" w:cstheme="minorHAnsi"/>
          <w:sz w:val="22"/>
          <w:szCs w:val="22"/>
        </w:rPr>
        <w:t>private</w:t>
      </w:r>
      <w:proofErr w:type="spellEnd"/>
      <w:r w:rsidR="00E46C1B" w:rsidRPr="00574771">
        <w:rPr>
          <w:rFonts w:asciiTheme="minorHAnsi" w:hAnsiTheme="minorHAnsi" w:cstheme="minorHAnsi"/>
          <w:sz w:val="22"/>
          <w:szCs w:val="22"/>
        </w:rPr>
        <w:t xml:space="preserve"> et vérifier que les résultats sont ceux attendus. En dernier recours, s’il n’y en a pas déjà une, on peut ajouter une méthode d’accès publique (getter) avec des commentaires « Pour tests seulement » et s’assurer que ces méthodes ne seront pas publiées avec le code final. </w:t>
      </w:r>
      <w:r w:rsidR="00931402" w:rsidRPr="00574771">
        <w:rPr>
          <w:rFonts w:asciiTheme="minorHAnsi" w:hAnsiTheme="minorHAnsi" w:cstheme="minorHAnsi"/>
          <w:sz w:val="22"/>
          <w:szCs w:val="22"/>
        </w:rPr>
        <w:br/>
        <w:t xml:space="preserve">-On peut ajouter du code qui sera exécuté avant ou après les tests. Ce code doit aussi être dans une méthode. @BeforeAll – code exécuté avant tous les tests. @BeforeEach – code exécuté avant chaque test. @AfterAll – code exécuté après que tous les tests soient terminés. </w:t>
      </w:r>
      <w:r w:rsidR="00280149" w:rsidRPr="00574771">
        <w:rPr>
          <w:rFonts w:asciiTheme="minorHAnsi" w:hAnsiTheme="minorHAnsi" w:cstheme="minorHAnsi"/>
          <w:sz w:val="22"/>
          <w:szCs w:val="22"/>
        </w:rPr>
        <w:t xml:space="preserve">@AfterEach – code exécuté après chaque test. Le @BeforeAll et @AfterAll sont utilisés pour préparer l’environnement à exécuter les tests. Une utilisation typique est la connexion à une base de données et la fermeture de cette connexion à la fin. D’autres exemples incluent l’ouverture/fermeture de fichiers, réservation de mémoire etc… Les méthodes associées au @BeforeAll et @AfterAll doivent être déclaré comme </w:t>
      </w:r>
      <w:proofErr w:type="spellStart"/>
      <w:r w:rsidR="00280149" w:rsidRPr="00574771">
        <w:rPr>
          <w:rFonts w:asciiTheme="minorHAnsi" w:hAnsiTheme="minorHAnsi" w:cstheme="minorHAnsi"/>
          <w:sz w:val="22"/>
          <w:szCs w:val="22"/>
        </w:rPr>
        <w:t>static</w:t>
      </w:r>
      <w:proofErr w:type="spellEnd"/>
      <w:r w:rsidR="00280149" w:rsidRPr="00574771">
        <w:rPr>
          <w:rFonts w:asciiTheme="minorHAnsi" w:hAnsiTheme="minorHAnsi" w:cstheme="minorHAnsi"/>
          <w:sz w:val="22"/>
          <w:szCs w:val="22"/>
        </w:rPr>
        <w:t>, ce qui limite l’utilisation de variables déclarées dans son code. On peut contourner ce comportement en ajoutant, au début du fichier de classe : @TestInstance(Lifecycle.PER_CLASS)</w:t>
      </w:r>
      <w:r w:rsidR="00F11D38" w:rsidRPr="00574771">
        <w:rPr>
          <w:rFonts w:asciiTheme="minorHAnsi" w:hAnsiTheme="minorHAnsi" w:cstheme="minorHAnsi"/>
          <w:sz w:val="22"/>
          <w:szCs w:val="22"/>
        </w:rPr>
        <w:t xml:space="preserve">. Une utilisation typique du @BeforeEach est la création d’objet, au lieu d’inclure celui-ci dans la méthode de test. </w:t>
      </w:r>
      <w:r w:rsidR="00E91E4A" w:rsidRPr="00574771">
        <w:rPr>
          <w:rFonts w:asciiTheme="minorHAnsi" w:hAnsiTheme="minorHAnsi" w:cstheme="minorHAnsi"/>
          <w:sz w:val="22"/>
          <w:szCs w:val="22"/>
        </w:rPr>
        <w:t xml:space="preserve">Pour plus d’information sur JUnit : </w:t>
      </w:r>
      <w:hyperlink r:id="rId8" w:history="1">
        <w:r w:rsidR="00E91E4A" w:rsidRPr="00574771">
          <w:rPr>
            <w:rStyle w:val="Hyperlien"/>
            <w:rFonts w:asciiTheme="minorHAnsi" w:hAnsiTheme="minorHAnsi" w:cstheme="minorHAnsi"/>
            <w:sz w:val="22"/>
            <w:szCs w:val="22"/>
          </w:rPr>
          <w:t>https://junit.org</w:t>
        </w:r>
      </w:hyperlink>
      <w:r w:rsidR="00E91E4A" w:rsidRPr="00574771">
        <w:rPr>
          <w:rFonts w:asciiTheme="minorHAnsi" w:hAnsiTheme="minorHAnsi" w:cstheme="minorHAnsi"/>
          <w:sz w:val="22"/>
          <w:szCs w:val="22"/>
        </w:rPr>
        <w:br/>
        <w:t>-Quelles valeurs doit-on tester dans une suite de tests?: Dépend de la fonctionnalité de la méthode. On devrait tester des valeurs qui fonctionne et vérifier qu’on obtient le résultat désiré. On devrait tester des valeurs qui ne sont pas autorisées et vérifier que le programme gère ces valeurs tel qu’attendu. On devrait tester les valeurs limites, de très grandes valeurs ainsi que de très petites valeurs. On devrait tester des valeurs absentes (</w:t>
      </w:r>
      <w:proofErr w:type="spellStart"/>
      <w:r w:rsidR="00E91E4A" w:rsidRPr="00574771">
        <w:rPr>
          <w:rFonts w:asciiTheme="minorHAnsi" w:hAnsiTheme="minorHAnsi" w:cstheme="minorHAnsi"/>
          <w:sz w:val="22"/>
          <w:szCs w:val="22"/>
        </w:rPr>
        <w:t>null</w:t>
      </w:r>
      <w:proofErr w:type="spellEnd"/>
      <w:r w:rsidR="00E91E4A" w:rsidRPr="00574771">
        <w:rPr>
          <w:rFonts w:asciiTheme="minorHAnsi" w:hAnsiTheme="minorHAnsi" w:cstheme="minorHAnsi"/>
          <w:sz w:val="22"/>
          <w:szCs w:val="22"/>
        </w:rPr>
        <w:t xml:space="preserve">, 0, String vide, etc…). On devrait tester le comportement en absence de données de base (fichiers, bases de données non </w:t>
      </w:r>
      <w:r w:rsidR="00FC59E8" w:rsidRPr="00574771">
        <w:rPr>
          <w:rFonts w:asciiTheme="minorHAnsi" w:hAnsiTheme="minorHAnsi" w:cstheme="minorHAnsi"/>
          <w:sz w:val="22"/>
          <w:szCs w:val="22"/>
        </w:rPr>
        <w:t>disponibles</w:t>
      </w:r>
      <w:r w:rsidR="00E91E4A" w:rsidRPr="00574771">
        <w:rPr>
          <w:rFonts w:asciiTheme="minorHAnsi" w:hAnsiTheme="minorHAnsi" w:cstheme="minorHAnsi"/>
          <w:sz w:val="22"/>
          <w:szCs w:val="22"/>
        </w:rPr>
        <w:t>). Etc…</w:t>
      </w:r>
      <w:r w:rsidR="00C60ABA" w:rsidRPr="00574771">
        <w:rPr>
          <w:rFonts w:asciiTheme="minorHAnsi" w:hAnsiTheme="minorHAnsi" w:cstheme="minorHAnsi"/>
          <w:sz w:val="22"/>
          <w:szCs w:val="22"/>
        </w:rPr>
        <w:br/>
      </w:r>
      <w:r w:rsidR="00A43257" w:rsidRPr="00574771">
        <w:rPr>
          <w:rFonts w:asciiTheme="minorHAnsi" w:hAnsiTheme="minorHAnsi" w:cstheme="minorHAnsi"/>
          <w:sz w:val="22"/>
          <w:szCs w:val="22"/>
        </w:rPr>
        <w:t>Ps : Voir le projet D03A pour avoir un exemple codé.</w:t>
      </w:r>
      <w:r w:rsidR="00291DD3" w:rsidRPr="00574771">
        <w:rPr>
          <w:rFonts w:asciiTheme="minorHAnsi" w:hAnsiTheme="minorHAnsi" w:cstheme="minorHAnsi"/>
          <w:sz w:val="22"/>
          <w:szCs w:val="22"/>
        </w:rPr>
        <w:br/>
      </w:r>
      <w:r w:rsidR="00291DD3" w:rsidRPr="00574771">
        <w:rPr>
          <w:rFonts w:asciiTheme="minorHAnsi" w:hAnsiTheme="minorHAnsi" w:cstheme="minorHAnsi"/>
          <w:sz w:val="22"/>
          <w:szCs w:val="22"/>
        </w:rPr>
        <w:br/>
      </w:r>
      <w:r w:rsidR="00291DD3" w:rsidRPr="00574771">
        <w:rPr>
          <w:rFonts w:asciiTheme="minorHAnsi" w:hAnsiTheme="minorHAnsi" w:cstheme="minorHAnsi"/>
          <w:b/>
          <w:bCs/>
          <w:sz w:val="22"/>
          <w:szCs w:val="22"/>
        </w:rPr>
        <w:t xml:space="preserve">Méthode de </w:t>
      </w:r>
      <w:proofErr w:type="spellStart"/>
      <w:r w:rsidR="00291DD3" w:rsidRPr="00574771">
        <w:rPr>
          <w:rFonts w:asciiTheme="minorHAnsi" w:hAnsiTheme="minorHAnsi" w:cstheme="minorHAnsi"/>
          <w:b/>
          <w:bCs/>
          <w:sz w:val="22"/>
          <w:szCs w:val="22"/>
        </w:rPr>
        <w:t>Junit</w:t>
      </w:r>
      <w:proofErr w:type="spellEnd"/>
      <w:r w:rsidR="00291DD3" w:rsidRPr="00574771">
        <w:rPr>
          <w:rFonts w:asciiTheme="minorHAnsi" w:hAnsiTheme="minorHAnsi" w:cstheme="minorHAnsi"/>
          <w:sz w:val="22"/>
          <w:szCs w:val="22"/>
        </w:rPr>
        <w:br/>
        <w:t>-</w:t>
      </w:r>
      <w:proofErr w:type="spellStart"/>
      <w:r w:rsidR="00291DD3" w:rsidRPr="00574771">
        <w:rPr>
          <w:rFonts w:asciiTheme="minorHAnsi" w:hAnsiTheme="minorHAnsi" w:cstheme="minorHAnsi"/>
          <w:sz w:val="22"/>
          <w:szCs w:val="22"/>
        </w:rPr>
        <w:t>assertEquals</w:t>
      </w:r>
      <w:proofErr w:type="spellEnd"/>
      <w:r w:rsidR="00291DD3" w:rsidRPr="00574771">
        <w:rPr>
          <w:rFonts w:asciiTheme="minorHAnsi" w:hAnsiTheme="minorHAnsi" w:cstheme="minorHAnsi"/>
          <w:sz w:val="22"/>
          <w:szCs w:val="22"/>
        </w:rPr>
        <w:t>() prend en premier paramètre le résultat que l’on veut obtenir, et en deuxième paramètre la méthode que l’on veut tester pour s’assurer de son résultat.</w:t>
      </w:r>
      <w:r w:rsidR="00291DD3" w:rsidRPr="00574771">
        <w:rPr>
          <w:rFonts w:asciiTheme="minorHAnsi" w:hAnsiTheme="minorHAnsi" w:cstheme="minorHAnsi"/>
          <w:sz w:val="22"/>
          <w:szCs w:val="22"/>
        </w:rPr>
        <w:br/>
        <w:t>-</w:t>
      </w:r>
      <w:proofErr w:type="spellStart"/>
      <w:r w:rsidR="00291DD3" w:rsidRPr="00574771">
        <w:rPr>
          <w:rFonts w:asciiTheme="minorHAnsi" w:hAnsiTheme="minorHAnsi" w:cstheme="minorHAnsi"/>
          <w:sz w:val="22"/>
          <w:szCs w:val="22"/>
        </w:rPr>
        <w:t>assertTrue</w:t>
      </w:r>
      <w:proofErr w:type="spellEnd"/>
      <w:r w:rsidR="00291DD3" w:rsidRPr="00574771">
        <w:rPr>
          <w:rFonts w:asciiTheme="minorHAnsi" w:hAnsiTheme="minorHAnsi" w:cstheme="minorHAnsi"/>
          <w:sz w:val="22"/>
          <w:szCs w:val="22"/>
        </w:rPr>
        <w:t xml:space="preserve">() prend en paramètre la méthode que l’on veut tester pour s’assurer que son résultat est </w:t>
      </w:r>
      <w:proofErr w:type="spellStart"/>
      <w:r w:rsidR="00291DD3" w:rsidRPr="00574771">
        <w:rPr>
          <w:rFonts w:asciiTheme="minorHAnsi" w:hAnsiTheme="minorHAnsi" w:cstheme="minorHAnsi"/>
          <w:sz w:val="22"/>
          <w:szCs w:val="22"/>
        </w:rPr>
        <w:t>true</w:t>
      </w:r>
      <w:proofErr w:type="spellEnd"/>
      <w:r w:rsidR="00291DD3" w:rsidRPr="00574771">
        <w:rPr>
          <w:rFonts w:asciiTheme="minorHAnsi" w:hAnsiTheme="minorHAnsi" w:cstheme="minorHAnsi"/>
          <w:sz w:val="22"/>
          <w:szCs w:val="22"/>
        </w:rPr>
        <w:t>.</w:t>
      </w:r>
      <w:r w:rsidR="00291DD3" w:rsidRPr="00574771">
        <w:rPr>
          <w:rFonts w:asciiTheme="minorHAnsi" w:hAnsiTheme="minorHAnsi" w:cstheme="minorHAnsi"/>
          <w:sz w:val="22"/>
          <w:szCs w:val="22"/>
        </w:rPr>
        <w:br/>
        <w:t>-</w:t>
      </w:r>
      <w:proofErr w:type="spellStart"/>
      <w:r w:rsidR="00291DD3" w:rsidRPr="00574771">
        <w:rPr>
          <w:rFonts w:asciiTheme="minorHAnsi" w:hAnsiTheme="minorHAnsi" w:cstheme="minorHAnsi"/>
          <w:sz w:val="22"/>
          <w:szCs w:val="22"/>
        </w:rPr>
        <w:t>assertFalse</w:t>
      </w:r>
      <w:proofErr w:type="spellEnd"/>
      <w:r w:rsidR="00291DD3" w:rsidRPr="00574771">
        <w:rPr>
          <w:rFonts w:asciiTheme="minorHAnsi" w:hAnsiTheme="minorHAnsi" w:cstheme="minorHAnsi"/>
          <w:sz w:val="22"/>
          <w:szCs w:val="22"/>
        </w:rPr>
        <w:t xml:space="preserve">() prend en paramètre la méthode que l’on veut tester pour s’assurer que son </w:t>
      </w:r>
      <w:proofErr w:type="spellStart"/>
      <w:r w:rsidR="00291DD3" w:rsidRPr="00574771">
        <w:rPr>
          <w:rFonts w:asciiTheme="minorHAnsi" w:hAnsiTheme="minorHAnsi" w:cstheme="minorHAnsi"/>
          <w:sz w:val="22"/>
          <w:szCs w:val="22"/>
        </w:rPr>
        <w:t>réfultat</w:t>
      </w:r>
      <w:proofErr w:type="spellEnd"/>
      <w:r w:rsidR="00291DD3" w:rsidRPr="00574771">
        <w:rPr>
          <w:rFonts w:asciiTheme="minorHAnsi" w:hAnsiTheme="minorHAnsi" w:cstheme="minorHAnsi"/>
          <w:sz w:val="22"/>
          <w:szCs w:val="22"/>
        </w:rPr>
        <w:t xml:space="preserve"> est false.</w:t>
      </w:r>
      <w:r w:rsidR="00931AB4" w:rsidRPr="00574771">
        <w:rPr>
          <w:rFonts w:asciiTheme="minorHAnsi" w:hAnsiTheme="minorHAnsi" w:cstheme="minorHAnsi"/>
          <w:sz w:val="22"/>
          <w:szCs w:val="22"/>
        </w:rPr>
        <w:br/>
      </w:r>
      <w:r w:rsidR="00931AB4" w:rsidRPr="00574771">
        <w:rPr>
          <w:rFonts w:asciiTheme="minorHAnsi" w:hAnsiTheme="minorHAnsi" w:cstheme="minorHAnsi"/>
          <w:sz w:val="22"/>
          <w:szCs w:val="22"/>
        </w:rPr>
        <w:br/>
      </w:r>
      <w:r w:rsidR="00931AB4" w:rsidRPr="00574771">
        <w:rPr>
          <w:rFonts w:asciiTheme="minorHAnsi" w:hAnsiTheme="minorHAnsi" w:cstheme="minorHAnsi"/>
          <w:b/>
          <w:bCs/>
          <w:color w:val="000000" w:themeColor="text1"/>
          <w:sz w:val="22"/>
          <w:szCs w:val="22"/>
        </w:rPr>
        <w:t>Super-classe (Parent) et Sous-classe (Enfant)</w:t>
      </w:r>
      <w:r w:rsidR="008C152D" w:rsidRPr="00574771">
        <w:rPr>
          <w:rFonts w:asciiTheme="minorHAnsi" w:hAnsiTheme="minorHAnsi" w:cstheme="minorHAnsi"/>
          <w:b/>
          <w:bCs/>
          <w:color w:val="000000" w:themeColor="text1"/>
          <w:sz w:val="22"/>
          <w:szCs w:val="22"/>
        </w:rPr>
        <w:br/>
      </w:r>
      <w:r w:rsidR="008C152D" w:rsidRPr="00574771">
        <w:rPr>
          <w:rFonts w:asciiTheme="minorHAnsi" w:hAnsiTheme="minorHAnsi" w:cstheme="minorHAnsi"/>
          <w:color w:val="000000" w:themeColor="text1"/>
          <w:sz w:val="22"/>
          <w:szCs w:val="22"/>
        </w:rPr>
        <w:t xml:space="preserve">Une sous-classe hérite des champs et méthodes de la super-classe en y ajoutant d’autres membres (champs et méthodes). </w:t>
      </w:r>
      <w:r w:rsidR="004E73DB" w:rsidRPr="00574771">
        <w:rPr>
          <w:rFonts w:asciiTheme="minorHAnsi" w:hAnsiTheme="minorHAnsi" w:cstheme="minorHAnsi"/>
          <w:color w:val="000000" w:themeColor="text1"/>
          <w:sz w:val="22"/>
          <w:szCs w:val="22"/>
        </w:rPr>
        <w:t>Les points communs</w:t>
      </w:r>
      <w:r w:rsidR="008C152D" w:rsidRPr="00574771">
        <w:rPr>
          <w:rFonts w:asciiTheme="minorHAnsi" w:hAnsiTheme="minorHAnsi" w:cstheme="minorHAnsi"/>
          <w:color w:val="000000" w:themeColor="text1"/>
          <w:sz w:val="22"/>
          <w:szCs w:val="22"/>
        </w:rPr>
        <w:t xml:space="preserve"> à toutes les sous-classes seront </w:t>
      </w:r>
      <w:r w:rsidR="004E73DB" w:rsidRPr="00574771">
        <w:rPr>
          <w:rFonts w:asciiTheme="minorHAnsi" w:hAnsiTheme="minorHAnsi" w:cstheme="minorHAnsi"/>
          <w:color w:val="000000" w:themeColor="text1"/>
          <w:sz w:val="22"/>
          <w:szCs w:val="22"/>
        </w:rPr>
        <w:t>présents</w:t>
      </w:r>
      <w:r w:rsidR="008C152D" w:rsidRPr="00574771">
        <w:rPr>
          <w:rFonts w:asciiTheme="minorHAnsi" w:hAnsiTheme="minorHAnsi" w:cstheme="minorHAnsi"/>
          <w:color w:val="000000" w:themeColor="text1"/>
          <w:sz w:val="22"/>
          <w:szCs w:val="22"/>
        </w:rPr>
        <w:t xml:space="preserve"> dans la super-classe. L’avantage principal est la réutilisation du code. </w:t>
      </w:r>
      <w:r w:rsidR="004E73DB" w:rsidRPr="00574771">
        <w:rPr>
          <w:rFonts w:asciiTheme="minorHAnsi" w:hAnsiTheme="minorHAnsi" w:cstheme="minorHAnsi"/>
          <w:color w:val="000000" w:themeColor="text1"/>
          <w:sz w:val="22"/>
          <w:szCs w:val="22"/>
        </w:rPr>
        <w:br/>
        <w:t xml:space="preserve">Le principe fondamental d’héritage est ce qui permet à la sous-classe de recevoir les champs et méthodes de sa super-classe. </w:t>
      </w:r>
      <w:r w:rsidR="00270B0C" w:rsidRPr="00574771">
        <w:rPr>
          <w:rFonts w:asciiTheme="minorHAnsi" w:hAnsiTheme="minorHAnsi" w:cstheme="minorHAnsi"/>
          <w:color w:val="000000" w:themeColor="text1"/>
          <w:sz w:val="22"/>
          <w:szCs w:val="22"/>
        </w:rPr>
        <w:t xml:space="preserve">Les méthodes et champs peuvent être héritées. </w:t>
      </w:r>
      <w:r w:rsidR="0050642D" w:rsidRPr="00574771">
        <w:rPr>
          <w:rFonts w:asciiTheme="minorHAnsi" w:hAnsiTheme="minorHAnsi" w:cstheme="minorHAnsi"/>
          <w:color w:val="000000" w:themeColor="text1"/>
          <w:sz w:val="22"/>
          <w:szCs w:val="22"/>
        </w:rPr>
        <w:br/>
        <w:t xml:space="preserve">Une superclasse est déclarée comme une classe normale, c’est la présence de sous-classe qui en fait une super-classe. </w:t>
      </w:r>
      <w:r w:rsidR="00664E45" w:rsidRPr="00574771">
        <w:rPr>
          <w:rFonts w:asciiTheme="minorHAnsi" w:hAnsiTheme="minorHAnsi" w:cstheme="minorHAnsi"/>
          <w:color w:val="000000" w:themeColor="text1"/>
          <w:sz w:val="22"/>
          <w:szCs w:val="22"/>
        </w:rPr>
        <w:br/>
        <w:t xml:space="preserve">Les champs </w:t>
      </w:r>
      <w:proofErr w:type="spellStart"/>
      <w:r w:rsidR="00664E45" w:rsidRPr="00574771">
        <w:rPr>
          <w:rFonts w:asciiTheme="minorHAnsi" w:hAnsiTheme="minorHAnsi" w:cstheme="minorHAnsi"/>
          <w:color w:val="000000" w:themeColor="text1"/>
          <w:sz w:val="22"/>
          <w:szCs w:val="22"/>
        </w:rPr>
        <w:t>private</w:t>
      </w:r>
      <w:proofErr w:type="spellEnd"/>
      <w:r w:rsidR="00664E45" w:rsidRPr="00574771">
        <w:rPr>
          <w:rFonts w:asciiTheme="minorHAnsi" w:hAnsiTheme="minorHAnsi" w:cstheme="minorHAnsi"/>
          <w:color w:val="000000" w:themeColor="text1"/>
          <w:sz w:val="22"/>
          <w:szCs w:val="22"/>
        </w:rPr>
        <w:t xml:space="preserve"> d’une superclasse ne sont pas modifiable directement par la classe enfant, si on en a, il faut utiliser des getters et des setters pour avoir accès à l’information. Il est plus commun d’utilisé </w:t>
      </w:r>
      <w:proofErr w:type="spellStart"/>
      <w:r w:rsidR="00664E45" w:rsidRPr="00574771">
        <w:rPr>
          <w:rFonts w:asciiTheme="minorHAnsi" w:hAnsiTheme="minorHAnsi" w:cstheme="minorHAnsi"/>
          <w:color w:val="000000" w:themeColor="text1"/>
          <w:sz w:val="22"/>
          <w:szCs w:val="22"/>
        </w:rPr>
        <w:t>protected</w:t>
      </w:r>
      <w:proofErr w:type="spellEnd"/>
      <w:r w:rsidR="00664E45" w:rsidRPr="00574771">
        <w:rPr>
          <w:rFonts w:asciiTheme="minorHAnsi" w:hAnsiTheme="minorHAnsi" w:cstheme="minorHAnsi"/>
          <w:color w:val="000000" w:themeColor="text1"/>
          <w:sz w:val="22"/>
          <w:szCs w:val="22"/>
        </w:rPr>
        <w:t xml:space="preserve"> dans la superclasse.</w:t>
      </w:r>
      <w:r w:rsidR="00C2403A">
        <w:rPr>
          <w:rFonts w:asciiTheme="minorHAnsi" w:hAnsiTheme="minorHAnsi" w:cstheme="minorHAnsi"/>
          <w:color w:val="000000" w:themeColor="text1"/>
          <w:sz w:val="22"/>
          <w:szCs w:val="22"/>
        </w:rPr>
        <w:br/>
        <w:t>Une méthode qui prend en paramètre un objet de la classe parent</w:t>
      </w:r>
      <w:r w:rsidR="00740D9B">
        <w:rPr>
          <w:rFonts w:asciiTheme="minorHAnsi" w:hAnsiTheme="minorHAnsi" w:cstheme="minorHAnsi"/>
          <w:color w:val="000000" w:themeColor="text1"/>
          <w:sz w:val="22"/>
          <w:szCs w:val="22"/>
        </w:rPr>
        <w:t xml:space="preserve"> dans sa définition</w:t>
      </w:r>
      <w:r w:rsidR="00C2403A">
        <w:rPr>
          <w:rFonts w:asciiTheme="minorHAnsi" w:hAnsiTheme="minorHAnsi" w:cstheme="minorHAnsi"/>
          <w:color w:val="000000" w:themeColor="text1"/>
          <w:sz w:val="22"/>
          <w:szCs w:val="22"/>
        </w:rPr>
        <w:t xml:space="preserve"> acceptera aussi un objet de la classe enfant </w:t>
      </w:r>
      <w:r w:rsidR="00B9676F">
        <w:rPr>
          <w:rFonts w:asciiTheme="minorHAnsi" w:hAnsiTheme="minorHAnsi" w:cstheme="minorHAnsi"/>
          <w:color w:val="000000" w:themeColor="text1"/>
          <w:sz w:val="22"/>
          <w:szCs w:val="22"/>
        </w:rPr>
        <w:t>lorsque mis en</w:t>
      </w:r>
      <w:r w:rsidR="00C2403A">
        <w:rPr>
          <w:rFonts w:asciiTheme="minorHAnsi" w:hAnsiTheme="minorHAnsi" w:cstheme="minorHAnsi"/>
          <w:color w:val="000000" w:themeColor="text1"/>
          <w:sz w:val="22"/>
          <w:szCs w:val="22"/>
        </w:rPr>
        <w:t xml:space="preserve"> paramètre</w:t>
      </w:r>
      <w:r w:rsidR="00455BFC">
        <w:rPr>
          <w:rFonts w:asciiTheme="minorHAnsi" w:hAnsiTheme="minorHAnsi" w:cstheme="minorHAnsi"/>
          <w:color w:val="000000" w:themeColor="text1"/>
          <w:sz w:val="22"/>
          <w:szCs w:val="22"/>
        </w:rPr>
        <w:t xml:space="preserve"> lors de l’appel</w:t>
      </w:r>
      <w:r w:rsidR="00E17E30">
        <w:rPr>
          <w:rFonts w:asciiTheme="minorHAnsi" w:hAnsiTheme="minorHAnsi" w:cstheme="minorHAnsi"/>
          <w:color w:val="000000" w:themeColor="text1"/>
          <w:sz w:val="22"/>
          <w:szCs w:val="22"/>
        </w:rPr>
        <w:t xml:space="preserve"> de ladite méthode</w:t>
      </w:r>
      <w:r w:rsidR="00C2403A">
        <w:rPr>
          <w:rFonts w:asciiTheme="minorHAnsi" w:hAnsiTheme="minorHAnsi" w:cstheme="minorHAnsi"/>
          <w:color w:val="000000" w:themeColor="text1"/>
          <w:sz w:val="22"/>
          <w:szCs w:val="22"/>
        </w:rPr>
        <w:t>.</w:t>
      </w:r>
      <w:r w:rsidR="008D3658">
        <w:rPr>
          <w:rFonts w:asciiTheme="minorHAnsi" w:hAnsiTheme="minorHAnsi" w:cstheme="minorHAnsi"/>
          <w:color w:val="000000" w:themeColor="text1"/>
          <w:sz w:val="22"/>
          <w:szCs w:val="22"/>
        </w:rPr>
        <w:t xml:space="preserve"> Elle acceptera aussi toujours l’objet de la classe parent tant que ladite classe n’est pas abstraite</w:t>
      </w:r>
      <w:r w:rsidR="003E53BD">
        <w:rPr>
          <w:rFonts w:asciiTheme="minorHAnsi" w:hAnsiTheme="minorHAnsi" w:cstheme="minorHAnsi"/>
          <w:color w:val="000000" w:themeColor="text1"/>
          <w:sz w:val="22"/>
          <w:szCs w:val="22"/>
        </w:rPr>
        <w:t xml:space="preserve"> ou une interface</w:t>
      </w:r>
      <w:r w:rsidR="008D3658">
        <w:rPr>
          <w:rFonts w:asciiTheme="minorHAnsi" w:hAnsiTheme="minorHAnsi" w:cstheme="minorHAnsi"/>
          <w:color w:val="000000" w:themeColor="text1"/>
          <w:sz w:val="22"/>
          <w:szCs w:val="22"/>
        </w:rPr>
        <w:t>.</w:t>
      </w:r>
      <w:r w:rsidR="00C2403A">
        <w:rPr>
          <w:rFonts w:asciiTheme="minorHAnsi" w:hAnsiTheme="minorHAnsi" w:cstheme="minorHAnsi"/>
          <w:color w:val="000000" w:themeColor="text1"/>
          <w:sz w:val="22"/>
          <w:szCs w:val="22"/>
        </w:rPr>
        <w:t xml:space="preserve"> </w:t>
      </w:r>
      <w:r w:rsidR="00F22583">
        <w:rPr>
          <w:rFonts w:asciiTheme="minorHAnsi" w:hAnsiTheme="minorHAnsi" w:cstheme="minorHAnsi"/>
          <w:color w:val="000000" w:themeColor="text1"/>
          <w:sz w:val="22"/>
          <w:szCs w:val="22"/>
        </w:rPr>
        <w:t xml:space="preserve">Si une méthode a été redéfini dans la classe enfant, la méthode utilisera </w:t>
      </w:r>
      <w:r w:rsidR="008D3658">
        <w:rPr>
          <w:rFonts w:asciiTheme="minorHAnsi" w:hAnsiTheme="minorHAnsi" w:cstheme="minorHAnsi"/>
          <w:color w:val="000000" w:themeColor="text1"/>
          <w:sz w:val="22"/>
          <w:szCs w:val="22"/>
        </w:rPr>
        <w:t>la méthode redéfinie</w:t>
      </w:r>
      <w:r w:rsidR="00F22583">
        <w:rPr>
          <w:rFonts w:asciiTheme="minorHAnsi" w:hAnsiTheme="minorHAnsi" w:cstheme="minorHAnsi"/>
          <w:color w:val="000000" w:themeColor="text1"/>
          <w:sz w:val="22"/>
          <w:szCs w:val="22"/>
        </w:rPr>
        <w:t xml:space="preserve">. </w:t>
      </w:r>
      <w:r w:rsidR="0050642D" w:rsidRPr="00574771">
        <w:rPr>
          <w:rFonts w:asciiTheme="minorHAnsi" w:hAnsiTheme="minorHAnsi" w:cstheme="minorHAnsi"/>
          <w:color w:val="000000" w:themeColor="text1"/>
          <w:sz w:val="22"/>
          <w:szCs w:val="22"/>
        </w:rPr>
        <w:br/>
      </w:r>
      <w:r w:rsidR="004D3D1B" w:rsidRPr="00574771">
        <w:rPr>
          <w:rFonts w:asciiTheme="minorHAnsi" w:hAnsiTheme="minorHAnsi" w:cstheme="minorHAnsi"/>
          <w:color w:val="000000" w:themeColor="text1"/>
          <w:sz w:val="22"/>
          <w:szCs w:val="22"/>
        </w:rPr>
        <w:br/>
      </w:r>
      <w:r w:rsidR="0050642D" w:rsidRPr="00574771">
        <w:rPr>
          <w:rFonts w:asciiTheme="minorHAnsi" w:hAnsiTheme="minorHAnsi" w:cstheme="minorHAnsi"/>
          <w:color w:val="000000" w:themeColor="text1"/>
          <w:sz w:val="22"/>
          <w:szCs w:val="22"/>
        </w:rPr>
        <w:t>-</w:t>
      </w:r>
      <w:proofErr w:type="spellStart"/>
      <w:r w:rsidR="0050642D" w:rsidRPr="00574771">
        <w:rPr>
          <w:rFonts w:asciiTheme="minorHAnsi" w:hAnsiTheme="minorHAnsi" w:cstheme="minorHAnsi"/>
          <w:color w:val="000000" w:themeColor="text1"/>
          <w:sz w:val="22"/>
          <w:szCs w:val="22"/>
        </w:rPr>
        <w:t>extends</w:t>
      </w:r>
      <w:proofErr w:type="spellEnd"/>
      <w:r w:rsidR="0050642D" w:rsidRPr="00574771">
        <w:rPr>
          <w:rFonts w:asciiTheme="minorHAnsi" w:hAnsiTheme="minorHAnsi" w:cstheme="minorHAnsi"/>
          <w:color w:val="000000" w:themeColor="text1"/>
          <w:sz w:val="22"/>
          <w:szCs w:val="22"/>
        </w:rPr>
        <w:t xml:space="preserve"> indique qu’une sous-classe hérite d’une super-classe, au moment de sa déclaration. Tel que </w:t>
      </w:r>
      <w:r w:rsidR="0050642D" w:rsidRPr="00574771">
        <w:rPr>
          <w:rFonts w:asciiTheme="minorHAnsi" w:hAnsiTheme="minorHAnsi" w:cstheme="minorHAnsi"/>
          <w:color w:val="000000" w:themeColor="text1"/>
          <w:sz w:val="22"/>
          <w:szCs w:val="22"/>
        </w:rPr>
        <w:br/>
      </w:r>
      <w:r w:rsidR="0050642D" w:rsidRPr="00574771">
        <w:rPr>
          <w:rFonts w:asciiTheme="minorHAnsi" w:hAnsiTheme="minorHAnsi" w:cstheme="minorHAnsi"/>
          <w:color w:val="000000" w:themeColor="text1"/>
          <w:sz w:val="22"/>
          <w:szCs w:val="22"/>
        </w:rPr>
        <w:lastRenderedPageBreak/>
        <w:t xml:space="preserve">public class </w:t>
      </w:r>
      <w:proofErr w:type="spellStart"/>
      <w:r w:rsidR="0050642D" w:rsidRPr="00574771">
        <w:rPr>
          <w:rFonts w:asciiTheme="minorHAnsi" w:hAnsiTheme="minorHAnsi" w:cstheme="minorHAnsi"/>
          <w:color w:val="000000" w:themeColor="text1"/>
          <w:sz w:val="22"/>
          <w:szCs w:val="22"/>
        </w:rPr>
        <w:t>nom_sous</w:t>
      </w:r>
      <w:proofErr w:type="spellEnd"/>
      <w:r w:rsidR="0050642D" w:rsidRPr="00574771">
        <w:rPr>
          <w:rFonts w:asciiTheme="minorHAnsi" w:hAnsiTheme="minorHAnsi" w:cstheme="minorHAnsi"/>
          <w:color w:val="000000" w:themeColor="text1"/>
          <w:sz w:val="22"/>
          <w:szCs w:val="22"/>
        </w:rPr>
        <w:t xml:space="preserve">-classe </w:t>
      </w:r>
      <w:proofErr w:type="spellStart"/>
      <w:r w:rsidR="0050642D" w:rsidRPr="00574771">
        <w:rPr>
          <w:rFonts w:asciiTheme="minorHAnsi" w:hAnsiTheme="minorHAnsi" w:cstheme="minorHAnsi"/>
          <w:color w:val="000000" w:themeColor="text1"/>
          <w:sz w:val="22"/>
          <w:szCs w:val="22"/>
        </w:rPr>
        <w:t>extends</w:t>
      </w:r>
      <w:proofErr w:type="spellEnd"/>
      <w:r w:rsidR="0050642D" w:rsidRPr="00574771">
        <w:rPr>
          <w:rFonts w:asciiTheme="minorHAnsi" w:hAnsiTheme="minorHAnsi" w:cstheme="minorHAnsi"/>
          <w:color w:val="000000" w:themeColor="text1"/>
          <w:sz w:val="22"/>
          <w:szCs w:val="22"/>
        </w:rPr>
        <w:t xml:space="preserve"> </w:t>
      </w:r>
      <w:proofErr w:type="spellStart"/>
      <w:r w:rsidR="0050642D" w:rsidRPr="00574771">
        <w:rPr>
          <w:rFonts w:asciiTheme="minorHAnsi" w:hAnsiTheme="minorHAnsi" w:cstheme="minorHAnsi"/>
          <w:color w:val="000000" w:themeColor="text1"/>
          <w:sz w:val="22"/>
          <w:szCs w:val="22"/>
        </w:rPr>
        <w:t>nom_super</w:t>
      </w:r>
      <w:proofErr w:type="spellEnd"/>
      <w:r w:rsidR="0050642D" w:rsidRPr="00574771">
        <w:rPr>
          <w:rFonts w:asciiTheme="minorHAnsi" w:hAnsiTheme="minorHAnsi" w:cstheme="minorHAnsi"/>
          <w:color w:val="000000" w:themeColor="text1"/>
          <w:sz w:val="22"/>
          <w:szCs w:val="22"/>
        </w:rPr>
        <w:t xml:space="preserve">-classe. Une sous classe ne peut hériter que d’une super-classe. </w:t>
      </w:r>
      <w:r w:rsidR="004D3D1B" w:rsidRPr="00574771">
        <w:rPr>
          <w:rFonts w:asciiTheme="minorHAnsi" w:hAnsiTheme="minorHAnsi" w:cstheme="minorHAnsi"/>
          <w:color w:val="000000" w:themeColor="text1"/>
          <w:sz w:val="22"/>
          <w:szCs w:val="22"/>
        </w:rPr>
        <w:br/>
        <w:t xml:space="preserve">-super vient remplacer le nom de la classe parent et est l’opposé de </w:t>
      </w:r>
      <w:proofErr w:type="spellStart"/>
      <w:r w:rsidR="004D3D1B" w:rsidRPr="00574771">
        <w:rPr>
          <w:rFonts w:asciiTheme="minorHAnsi" w:hAnsiTheme="minorHAnsi" w:cstheme="minorHAnsi"/>
          <w:color w:val="000000" w:themeColor="text1"/>
          <w:sz w:val="22"/>
          <w:szCs w:val="22"/>
        </w:rPr>
        <w:t>this</w:t>
      </w:r>
      <w:proofErr w:type="spellEnd"/>
      <w:r w:rsidR="004D3D1B" w:rsidRPr="00574771">
        <w:rPr>
          <w:rFonts w:asciiTheme="minorHAnsi" w:hAnsiTheme="minorHAnsi" w:cstheme="minorHAnsi"/>
          <w:color w:val="000000" w:themeColor="text1"/>
          <w:sz w:val="22"/>
          <w:szCs w:val="22"/>
        </w:rPr>
        <w:t xml:space="preserve">. Indique clairement que cet élément est hérité. Est surtout utile si la classe parent et enfant ont des champs ou méthode portant le même nom. </w:t>
      </w:r>
      <w:r w:rsidR="00495256" w:rsidRPr="00574771">
        <w:rPr>
          <w:rFonts w:asciiTheme="minorHAnsi" w:hAnsiTheme="minorHAnsi" w:cstheme="minorHAnsi"/>
          <w:color w:val="000000" w:themeColor="text1"/>
          <w:sz w:val="22"/>
          <w:szCs w:val="22"/>
        </w:rPr>
        <w:t xml:space="preserve">Optimalement on veut par contre éviter que deux méthodes ou champs d’une classe parent et une enfant portent le même nom, on préfère utiliser des noms uniques. </w:t>
      </w:r>
      <w:r w:rsidR="00CD29EB" w:rsidRPr="00574771">
        <w:rPr>
          <w:rFonts w:asciiTheme="minorHAnsi" w:hAnsiTheme="minorHAnsi" w:cstheme="minorHAnsi"/>
          <w:color w:val="000000" w:themeColor="text1"/>
          <w:sz w:val="22"/>
          <w:szCs w:val="22"/>
        </w:rPr>
        <w:br/>
        <w:t>Ex :</w:t>
      </w:r>
      <w:r w:rsidR="00CD29EB" w:rsidRPr="00574771">
        <w:rPr>
          <w:rFonts w:asciiTheme="minorHAnsi" w:hAnsiTheme="minorHAnsi" w:cstheme="minorHAnsi"/>
          <w:color w:val="000000" w:themeColor="text1"/>
          <w:sz w:val="22"/>
          <w:szCs w:val="22"/>
        </w:rPr>
        <w:br/>
        <w:t>public class Animaux{</w:t>
      </w:r>
      <w:r w:rsidR="00CD29EB" w:rsidRPr="00574771">
        <w:rPr>
          <w:rFonts w:asciiTheme="minorHAnsi" w:hAnsiTheme="minorHAnsi" w:cstheme="minorHAnsi"/>
          <w:color w:val="000000" w:themeColor="text1"/>
          <w:sz w:val="22"/>
          <w:szCs w:val="22"/>
        </w:rPr>
        <w:br/>
        <w:t xml:space="preserve">    </w:t>
      </w:r>
      <w:proofErr w:type="spellStart"/>
      <w:r w:rsidR="00CD29EB" w:rsidRPr="00574771">
        <w:rPr>
          <w:rFonts w:asciiTheme="minorHAnsi" w:hAnsiTheme="minorHAnsi" w:cstheme="minorHAnsi"/>
          <w:color w:val="000000" w:themeColor="text1"/>
          <w:sz w:val="22"/>
          <w:szCs w:val="22"/>
        </w:rPr>
        <w:t>protected</w:t>
      </w:r>
      <w:proofErr w:type="spellEnd"/>
      <w:r w:rsidR="00CD29EB" w:rsidRPr="00574771">
        <w:rPr>
          <w:rFonts w:asciiTheme="minorHAnsi" w:hAnsiTheme="minorHAnsi" w:cstheme="minorHAnsi"/>
          <w:color w:val="000000" w:themeColor="text1"/>
          <w:sz w:val="22"/>
          <w:szCs w:val="22"/>
        </w:rPr>
        <w:t xml:space="preserve"> String description;</w:t>
      </w:r>
      <w:r w:rsidR="00CD29EB" w:rsidRPr="00574771">
        <w:rPr>
          <w:rFonts w:asciiTheme="minorHAnsi" w:hAnsiTheme="minorHAnsi" w:cstheme="minorHAnsi"/>
          <w:color w:val="000000" w:themeColor="text1"/>
          <w:sz w:val="22"/>
          <w:szCs w:val="22"/>
        </w:rPr>
        <w:br/>
        <w:t>}</w:t>
      </w:r>
      <w:r w:rsidR="00CD29EB" w:rsidRPr="00574771">
        <w:rPr>
          <w:rFonts w:asciiTheme="minorHAnsi" w:hAnsiTheme="minorHAnsi" w:cstheme="minorHAnsi"/>
          <w:color w:val="000000" w:themeColor="text1"/>
          <w:sz w:val="22"/>
          <w:szCs w:val="22"/>
        </w:rPr>
        <w:br/>
        <w:t xml:space="preserve">public class </w:t>
      </w:r>
      <w:proofErr w:type="spellStart"/>
      <w:r w:rsidR="00CD29EB" w:rsidRPr="00574771">
        <w:rPr>
          <w:rFonts w:asciiTheme="minorHAnsi" w:hAnsiTheme="minorHAnsi" w:cstheme="minorHAnsi"/>
          <w:color w:val="000000" w:themeColor="text1"/>
          <w:sz w:val="22"/>
          <w:szCs w:val="22"/>
        </w:rPr>
        <w:t>Mammiferes</w:t>
      </w:r>
      <w:proofErr w:type="spellEnd"/>
      <w:r w:rsidR="00CD29EB" w:rsidRPr="00574771">
        <w:rPr>
          <w:rFonts w:asciiTheme="minorHAnsi" w:hAnsiTheme="minorHAnsi" w:cstheme="minorHAnsi"/>
          <w:color w:val="000000" w:themeColor="text1"/>
          <w:sz w:val="22"/>
          <w:szCs w:val="22"/>
        </w:rPr>
        <w:t xml:space="preserve"> </w:t>
      </w:r>
      <w:proofErr w:type="spellStart"/>
      <w:r w:rsidR="00CD29EB" w:rsidRPr="00574771">
        <w:rPr>
          <w:rFonts w:asciiTheme="minorHAnsi" w:hAnsiTheme="minorHAnsi" w:cstheme="minorHAnsi"/>
          <w:color w:val="000000" w:themeColor="text1"/>
          <w:sz w:val="22"/>
          <w:szCs w:val="22"/>
        </w:rPr>
        <w:t>extends</w:t>
      </w:r>
      <w:proofErr w:type="spellEnd"/>
      <w:r w:rsidR="00CD29EB" w:rsidRPr="00574771">
        <w:rPr>
          <w:rFonts w:asciiTheme="minorHAnsi" w:hAnsiTheme="minorHAnsi" w:cstheme="minorHAnsi"/>
          <w:color w:val="000000" w:themeColor="text1"/>
          <w:sz w:val="22"/>
          <w:szCs w:val="22"/>
        </w:rPr>
        <w:t xml:space="preserve"> Animaux{</w:t>
      </w:r>
      <w:r w:rsidR="00CD29EB" w:rsidRPr="00574771">
        <w:rPr>
          <w:rFonts w:asciiTheme="minorHAnsi" w:hAnsiTheme="minorHAnsi" w:cstheme="minorHAnsi"/>
          <w:color w:val="000000" w:themeColor="text1"/>
          <w:sz w:val="22"/>
          <w:szCs w:val="22"/>
        </w:rPr>
        <w:br/>
        <w:t xml:space="preserve">    </w:t>
      </w:r>
      <w:proofErr w:type="spellStart"/>
      <w:r w:rsidR="00CD29EB" w:rsidRPr="00574771">
        <w:rPr>
          <w:rFonts w:asciiTheme="minorHAnsi" w:hAnsiTheme="minorHAnsi" w:cstheme="minorHAnsi"/>
          <w:color w:val="000000" w:themeColor="text1"/>
          <w:sz w:val="22"/>
          <w:szCs w:val="22"/>
        </w:rPr>
        <w:t>private</w:t>
      </w:r>
      <w:proofErr w:type="spellEnd"/>
      <w:r w:rsidR="00CD29EB" w:rsidRPr="00574771">
        <w:rPr>
          <w:rFonts w:asciiTheme="minorHAnsi" w:hAnsiTheme="minorHAnsi" w:cstheme="minorHAnsi"/>
          <w:color w:val="000000" w:themeColor="text1"/>
          <w:sz w:val="22"/>
          <w:szCs w:val="22"/>
        </w:rPr>
        <w:t xml:space="preserve"> String description;</w:t>
      </w:r>
      <w:r w:rsidR="004B5277" w:rsidRPr="00574771">
        <w:rPr>
          <w:rFonts w:asciiTheme="minorHAnsi" w:hAnsiTheme="minorHAnsi" w:cstheme="minorHAnsi"/>
          <w:color w:val="000000" w:themeColor="text1"/>
          <w:sz w:val="22"/>
          <w:szCs w:val="22"/>
        </w:rPr>
        <w:br/>
      </w:r>
      <w:r w:rsidR="00CD29EB" w:rsidRPr="00574771">
        <w:rPr>
          <w:rFonts w:asciiTheme="minorHAnsi" w:hAnsiTheme="minorHAnsi" w:cstheme="minorHAnsi"/>
          <w:color w:val="000000" w:themeColor="text1"/>
          <w:sz w:val="22"/>
          <w:szCs w:val="22"/>
        </w:rPr>
        <w:br/>
        <w:t xml:space="preserve">    public </w:t>
      </w:r>
      <w:proofErr w:type="spellStart"/>
      <w:r w:rsidR="00CD29EB" w:rsidRPr="00574771">
        <w:rPr>
          <w:rFonts w:asciiTheme="minorHAnsi" w:hAnsiTheme="minorHAnsi" w:cstheme="minorHAnsi"/>
          <w:color w:val="000000" w:themeColor="text1"/>
          <w:sz w:val="22"/>
          <w:szCs w:val="22"/>
        </w:rPr>
        <w:t>void</w:t>
      </w:r>
      <w:proofErr w:type="spellEnd"/>
      <w:r w:rsidR="00CD29EB" w:rsidRPr="00574771">
        <w:rPr>
          <w:rFonts w:asciiTheme="minorHAnsi" w:hAnsiTheme="minorHAnsi" w:cstheme="minorHAnsi"/>
          <w:color w:val="000000" w:themeColor="text1"/>
          <w:sz w:val="22"/>
          <w:szCs w:val="22"/>
        </w:rPr>
        <w:t xml:space="preserve"> </w:t>
      </w:r>
      <w:proofErr w:type="spellStart"/>
      <w:r w:rsidR="00CD29EB" w:rsidRPr="00574771">
        <w:rPr>
          <w:rFonts w:asciiTheme="minorHAnsi" w:hAnsiTheme="minorHAnsi" w:cstheme="minorHAnsi"/>
          <w:color w:val="000000" w:themeColor="text1"/>
          <w:sz w:val="22"/>
          <w:szCs w:val="22"/>
        </w:rPr>
        <w:t>afficherInfo</w:t>
      </w:r>
      <w:proofErr w:type="spellEnd"/>
      <w:r w:rsidR="00CD29EB" w:rsidRPr="00574771">
        <w:rPr>
          <w:rFonts w:asciiTheme="minorHAnsi" w:hAnsiTheme="minorHAnsi" w:cstheme="minorHAnsi"/>
          <w:color w:val="000000" w:themeColor="text1"/>
          <w:sz w:val="22"/>
          <w:szCs w:val="22"/>
        </w:rPr>
        <w:t>(){</w:t>
      </w:r>
      <w:r w:rsidR="00CD29EB" w:rsidRPr="00574771">
        <w:rPr>
          <w:rFonts w:asciiTheme="minorHAnsi" w:hAnsiTheme="minorHAnsi" w:cstheme="minorHAnsi"/>
          <w:color w:val="000000" w:themeColor="text1"/>
          <w:sz w:val="22"/>
          <w:szCs w:val="22"/>
        </w:rPr>
        <w:br/>
        <w:t xml:space="preserve">        </w:t>
      </w:r>
      <w:proofErr w:type="spellStart"/>
      <w:r w:rsidR="00CD29EB" w:rsidRPr="00574771">
        <w:rPr>
          <w:rFonts w:asciiTheme="minorHAnsi" w:hAnsiTheme="minorHAnsi" w:cstheme="minorHAnsi"/>
          <w:color w:val="000000" w:themeColor="text1"/>
          <w:sz w:val="22"/>
          <w:szCs w:val="22"/>
        </w:rPr>
        <w:t>System.out.println</w:t>
      </w:r>
      <w:proofErr w:type="spellEnd"/>
      <w:r w:rsidR="00CD29EB" w:rsidRPr="00574771">
        <w:rPr>
          <w:rFonts w:asciiTheme="minorHAnsi" w:hAnsiTheme="minorHAnsi" w:cstheme="minorHAnsi"/>
          <w:color w:val="000000" w:themeColor="text1"/>
          <w:sz w:val="22"/>
          <w:szCs w:val="22"/>
        </w:rPr>
        <w:t xml:space="preserve">(‘’La description de la classe animaux : ‘’ + </w:t>
      </w:r>
      <w:proofErr w:type="spellStart"/>
      <w:r w:rsidR="00CD29EB" w:rsidRPr="00574771">
        <w:rPr>
          <w:rFonts w:asciiTheme="minorHAnsi" w:hAnsiTheme="minorHAnsi" w:cstheme="minorHAnsi"/>
          <w:color w:val="000000" w:themeColor="text1"/>
          <w:sz w:val="22"/>
          <w:szCs w:val="22"/>
        </w:rPr>
        <w:t>super.description</w:t>
      </w:r>
      <w:proofErr w:type="spellEnd"/>
      <w:r w:rsidR="00CD29EB" w:rsidRPr="00574771">
        <w:rPr>
          <w:rFonts w:asciiTheme="minorHAnsi" w:hAnsiTheme="minorHAnsi" w:cstheme="minorHAnsi"/>
          <w:color w:val="000000" w:themeColor="text1"/>
          <w:sz w:val="22"/>
          <w:szCs w:val="22"/>
        </w:rPr>
        <w:t>)</w:t>
      </w:r>
      <w:r w:rsidR="00CD29EB" w:rsidRPr="00574771">
        <w:rPr>
          <w:rFonts w:asciiTheme="minorHAnsi" w:hAnsiTheme="minorHAnsi" w:cstheme="minorHAnsi"/>
          <w:color w:val="000000" w:themeColor="text1"/>
          <w:sz w:val="22"/>
          <w:szCs w:val="22"/>
        </w:rPr>
        <w:br/>
        <w:t xml:space="preserve">        </w:t>
      </w:r>
      <w:proofErr w:type="spellStart"/>
      <w:r w:rsidR="00CD29EB" w:rsidRPr="00574771">
        <w:rPr>
          <w:rFonts w:asciiTheme="minorHAnsi" w:hAnsiTheme="minorHAnsi" w:cstheme="minorHAnsi"/>
          <w:color w:val="000000" w:themeColor="text1"/>
          <w:sz w:val="22"/>
          <w:szCs w:val="22"/>
        </w:rPr>
        <w:t>System.out.println</w:t>
      </w:r>
      <w:proofErr w:type="spellEnd"/>
      <w:r w:rsidR="00CD29EB" w:rsidRPr="00574771">
        <w:rPr>
          <w:rFonts w:asciiTheme="minorHAnsi" w:hAnsiTheme="minorHAnsi" w:cstheme="minorHAnsi"/>
          <w:color w:val="000000" w:themeColor="text1"/>
          <w:sz w:val="22"/>
          <w:szCs w:val="22"/>
        </w:rPr>
        <w:t xml:space="preserve">(‘’La description de la classe mammifère : ‘’ + </w:t>
      </w:r>
      <w:proofErr w:type="spellStart"/>
      <w:r w:rsidR="00CD29EB" w:rsidRPr="00574771">
        <w:rPr>
          <w:rFonts w:asciiTheme="minorHAnsi" w:hAnsiTheme="minorHAnsi" w:cstheme="minorHAnsi"/>
          <w:color w:val="000000" w:themeColor="text1"/>
          <w:sz w:val="22"/>
          <w:szCs w:val="22"/>
        </w:rPr>
        <w:t>this.description</w:t>
      </w:r>
      <w:proofErr w:type="spellEnd"/>
      <w:r w:rsidR="00CD29EB" w:rsidRPr="00574771">
        <w:rPr>
          <w:rFonts w:asciiTheme="minorHAnsi" w:hAnsiTheme="minorHAnsi" w:cstheme="minorHAnsi"/>
          <w:color w:val="000000" w:themeColor="text1"/>
          <w:sz w:val="22"/>
          <w:szCs w:val="22"/>
        </w:rPr>
        <w:t>)</w:t>
      </w:r>
      <w:r w:rsidR="00CD29EB" w:rsidRPr="00574771">
        <w:rPr>
          <w:rFonts w:asciiTheme="minorHAnsi" w:hAnsiTheme="minorHAnsi" w:cstheme="minorHAnsi"/>
          <w:color w:val="000000" w:themeColor="text1"/>
          <w:sz w:val="22"/>
          <w:szCs w:val="22"/>
        </w:rPr>
        <w:br/>
      </w:r>
      <w:r w:rsidR="00706297" w:rsidRPr="00574771">
        <w:rPr>
          <w:rFonts w:asciiTheme="minorHAnsi" w:hAnsiTheme="minorHAnsi" w:cstheme="minorHAnsi"/>
          <w:color w:val="000000" w:themeColor="text1"/>
          <w:sz w:val="22"/>
          <w:szCs w:val="22"/>
        </w:rPr>
        <w:t xml:space="preserve">    </w:t>
      </w:r>
      <w:r w:rsidR="00CD29EB" w:rsidRPr="00574771">
        <w:rPr>
          <w:rFonts w:asciiTheme="minorHAnsi" w:hAnsiTheme="minorHAnsi" w:cstheme="minorHAnsi"/>
          <w:color w:val="000000" w:themeColor="text1"/>
          <w:sz w:val="22"/>
          <w:szCs w:val="22"/>
        </w:rPr>
        <w:t>}</w:t>
      </w:r>
      <w:r w:rsidR="00706297" w:rsidRPr="00574771">
        <w:rPr>
          <w:rFonts w:asciiTheme="minorHAnsi" w:hAnsiTheme="minorHAnsi" w:cstheme="minorHAnsi"/>
          <w:color w:val="000000" w:themeColor="text1"/>
          <w:sz w:val="22"/>
          <w:szCs w:val="22"/>
        </w:rPr>
        <w:br/>
        <w:t>}</w:t>
      </w:r>
      <w:r w:rsidR="00A34FEA" w:rsidRPr="00574771">
        <w:rPr>
          <w:rFonts w:asciiTheme="minorHAnsi" w:hAnsiTheme="minorHAnsi" w:cstheme="minorHAnsi"/>
          <w:color w:val="000000" w:themeColor="text1"/>
          <w:sz w:val="22"/>
          <w:szCs w:val="22"/>
        </w:rPr>
        <w:br/>
      </w:r>
      <w:r w:rsidR="00015B3F" w:rsidRPr="00574771">
        <w:rPr>
          <w:rFonts w:asciiTheme="minorHAnsi" w:hAnsiTheme="minorHAnsi" w:cstheme="minorHAnsi"/>
          <w:color w:val="000000" w:themeColor="text1"/>
          <w:sz w:val="22"/>
          <w:szCs w:val="22"/>
        </w:rPr>
        <w:br/>
        <w:t xml:space="preserve">On peut faire de la </w:t>
      </w:r>
      <w:r w:rsidR="00015B3F" w:rsidRPr="00574771">
        <w:rPr>
          <w:rFonts w:asciiTheme="minorHAnsi" w:hAnsiTheme="minorHAnsi" w:cstheme="minorHAnsi"/>
          <w:color w:val="000000" w:themeColor="text1"/>
          <w:sz w:val="22"/>
          <w:szCs w:val="22"/>
          <w:u w:val="single"/>
        </w:rPr>
        <w:t>surcharge de méthodes</w:t>
      </w:r>
      <w:r w:rsidR="00015B3F" w:rsidRPr="00574771">
        <w:rPr>
          <w:rFonts w:asciiTheme="minorHAnsi" w:hAnsiTheme="minorHAnsi" w:cstheme="minorHAnsi"/>
          <w:color w:val="000000" w:themeColor="text1"/>
          <w:sz w:val="22"/>
          <w:szCs w:val="22"/>
        </w:rPr>
        <w:t xml:space="preserve"> incluant des méthodes définies dans la superclasse ET dans la sous-classe. Les règles habituelles s’appliquent : les méthodes doivent porter le même nom et avoir une signature différente. </w:t>
      </w:r>
      <w:r w:rsidR="00DD0F42" w:rsidRPr="00574771">
        <w:rPr>
          <w:rFonts w:asciiTheme="minorHAnsi" w:hAnsiTheme="minorHAnsi" w:cstheme="minorHAnsi"/>
          <w:color w:val="000000" w:themeColor="text1"/>
          <w:sz w:val="22"/>
          <w:szCs w:val="22"/>
        </w:rPr>
        <w:br/>
      </w:r>
      <w:r w:rsidR="00847E45" w:rsidRPr="00574771">
        <w:rPr>
          <w:rFonts w:asciiTheme="minorHAnsi" w:hAnsiTheme="minorHAnsi" w:cstheme="minorHAnsi"/>
          <w:color w:val="000000" w:themeColor="text1"/>
          <w:sz w:val="22"/>
          <w:szCs w:val="22"/>
        </w:rPr>
        <w:br/>
        <w:t xml:space="preserve">Les constructeurs ne sont pas hérités d’une superclasse. C’est une méthode qui porte le nom de la classe, il ne peut donc pas être le même dans la sous-classe. Mais il peut être appelé à partir d’une sous-classe. </w:t>
      </w:r>
      <w:r w:rsidR="0085309D" w:rsidRPr="00574771">
        <w:rPr>
          <w:rFonts w:asciiTheme="minorHAnsi" w:hAnsiTheme="minorHAnsi" w:cstheme="minorHAnsi"/>
          <w:color w:val="000000" w:themeColor="text1"/>
          <w:sz w:val="22"/>
          <w:szCs w:val="22"/>
        </w:rPr>
        <w:br/>
        <w:t xml:space="preserve">Ex : </w:t>
      </w:r>
      <w:r w:rsidR="0085309D" w:rsidRPr="00574771">
        <w:rPr>
          <w:rFonts w:asciiTheme="minorHAnsi" w:hAnsiTheme="minorHAnsi" w:cstheme="minorHAnsi"/>
          <w:color w:val="000000" w:themeColor="text1"/>
          <w:sz w:val="22"/>
          <w:szCs w:val="22"/>
        </w:rPr>
        <w:br/>
      </w:r>
      <w:r w:rsidR="0085309D" w:rsidRPr="00574771">
        <w:rPr>
          <w:rFonts w:asciiTheme="minorHAnsi" w:hAnsiTheme="minorHAnsi" w:cstheme="minorHAnsi"/>
          <w:color w:val="000000" w:themeColor="text1"/>
          <w:sz w:val="22"/>
          <w:szCs w:val="22"/>
        </w:rPr>
        <w:br/>
        <w:t>public class Animaux{</w:t>
      </w:r>
      <w:r w:rsidR="0085309D" w:rsidRPr="00574771">
        <w:rPr>
          <w:rFonts w:asciiTheme="minorHAnsi" w:hAnsiTheme="minorHAnsi" w:cstheme="minorHAnsi"/>
          <w:color w:val="000000" w:themeColor="text1"/>
          <w:sz w:val="22"/>
          <w:szCs w:val="22"/>
        </w:rPr>
        <w:br/>
        <w:t xml:space="preserve">    public Animaux() {};</w:t>
      </w:r>
      <w:r w:rsidR="0085309D" w:rsidRPr="00574771">
        <w:rPr>
          <w:rFonts w:asciiTheme="minorHAnsi" w:hAnsiTheme="minorHAnsi" w:cstheme="minorHAnsi"/>
          <w:color w:val="000000" w:themeColor="text1"/>
          <w:sz w:val="22"/>
          <w:szCs w:val="22"/>
        </w:rPr>
        <w:br/>
        <w:t>}</w:t>
      </w:r>
      <w:r w:rsidR="0085309D" w:rsidRPr="00574771">
        <w:rPr>
          <w:rFonts w:asciiTheme="minorHAnsi" w:hAnsiTheme="minorHAnsi" w:cstheme="minorHAnsi"/>
          <w:color w:val="000000" w:themeColor="text1"/>
          <w:sz w:val="22"/>
          <w:szCs w:val="22"/>
        </w:rPr>
        <w:br/>
        <w:t xml:space="preserve">public class </w:t>
      </w:r>
      <w:proofErr w:type="spellStart"/>
      <w:r w:rsidR="0085309D" w:rsidRPr="00574771">
        <w:rPr>
          <w:rFonts w:asciiTheme="minorHAnsi" w:hAnsiTheme="minorHAnsi" w:cstheme="minorHAnsi"/>
          <w:color w:val="000000" w:themeColor="text1"/>
          <w:sz w:val="22"/>
          <w:szCs w:val="22"/>
        </w:rPr>
        <w:t>Mammiferes</w:t>
      </w:r>
      <w:proofErr w:type="spellEnd"/>
      <w:r w:rsidR="0085309D" w:rsidRPr="00574771">
        <w:rPr>
          <w:rFonts w:asciiTheme="minorHAnsi" w:hAnsiTheme="minorHAnsi" w:cstheme="minorHAnsi"/>
          <w:color w:val="000000" w:themeColor="text1"/>
          <w:sz w:val="22"/>
          <w:szCs w:val="22"/>
        </w:rPr>
        <w:t xml:space="preserve"> </w:t>
      </w:r>
      <w:proofErr w:type="spellStart"/>
      <w:r w:rsidR="0085309D" w:rsidRPr="00574771">
        <w:rPr>
          <w:rFonts w:asciiTheme="minorHAnsi" w:hAnsiTheme="minorHAnsi" w:cstheme="minorHAnsi"/>
          <w:color w:val="000000" w:themeColor="text1"/>
          <w:sz w:val="22"/>
          <w:szCs w:val="22"/>
        </w:rPr>
        <w:t>extends</w:t>
      </w:r>
      <w:proofErr w:type="spellEnd"/>
      <w:r w:rsidR="0085309D" w:rsidRPr="00574771">
        <w:rPr>
          <w:rFonts w:asciiTheme="minorHAnsi" w:hAnsiTheme="minorHAnsi" w:cstheme="minorHAnsi"/>
          <w:color w:val="000000" w:themeColor="text1"/>
          <w:sz w:val="22"/>
          <w:szCs w:val="22"/>
        </w:rPr>
        <w:t xml:space="preserve"> Animaux{</w:t>
      </w:r>
      <w:r w:rsidR="0085309D" w:rsidRPr="00574771">
        <w:rPr>
          <w:rFonts w:asciiTheme="minorHAnsi" w:hAnsiTheme="minorHAnsi" w:cstheme="minorHAnsi"/>
          <w:color w:val="000000" w:themeColor="text1"/>
          <w:sz w:val="22"/>
          <w:szCs w:val="22"/>
        </w:rPr>
        <w:br/>
        <w:t xml:space="preserve">    public </w:t>
      </w:r>
      <w:proofErr w:type="spellStart"/>
      <w:r w:rsidR="0085309D" w:rsidRPr="00574771">
        <w:rPr>
          <w:rFonts w:asciiTheme="minorHAnsi" w:hAnsiTheme="minorHAnsi" w:cstheme="minorHAnsi"/>
          <w:color w:val="000000" w:themeColor="text1"/>
          <w:sz w:val="22"/>
          <w:szCs w:val="22"/>
        </w:rPr>
        <w:t>Mammiferes</w:t>
      </w:r>
      <w:proofErr w:type="spellEnd"/>
      <w:r w:rsidR="0085309D" w:rsidRPr="00574771">
        <w:rPr>
          <w:rFonts w:asciiTheme="minorHAnsi" w:hAnsiTheme="minorHAnsi" w:cstheme="minorHAnsi"/>
          <w:color w:val="000000" w:themeColor="text1"/>
          <w:sz w:val="22"/>
          <w:szCs w:val="22"/>
        </w:rPr>
        <w:t>(){</w:t>
      </w:r>
      <w:r w:rsidR="0085309D" w:rsidRPr="00574771">
        <w:rPr>
          <w:rFonts w:asciiTheme="minorHAnsi" w:hAnsiTheme="minorHAnsi" w:cstheme="minorHAnsi"/>
          <w:color w:val="000000" w:themeColor="text1"/>
          <w:sz w:val="22"/>
          <w:szCs w:val="22"/>
        </w:rPr>
        <w:br/>
        <w:t xml:space="preserve">        super();</w:t>
      </w:r>
      <w:r w:rsidR="0085309D" w:rsidRPr="00574771">
        <w:rPr>
          <w:rFonts w:asciiTheme="minorHAnsi" w:hAnsiTheme="minorHAnsi" w:cstheme="minorHAnsi"/>
          <w:color w:val="000000" w:themeColor="text1"/>
          <w:sz w:val="22"/>
          <w:szCs w:val="22"/>
        </w:rPr>
        <w:br/>
        <w:t xml:space="preserve">    }</w:t>
      </w:r>
      <w:r w:rsidR="0085309D" w:rsidRPr="00574771">
        <w:rPr>
          <w:rFonts w:asciiTheme="minorHAnsi" w:hAnsiTheme="minorHAnsi" w:cstheme="minorHAnsi"/>
          <w:color w:val="000000" w:themeColor="text1"/>
          <w:sz w:val="22"/>
          <w:szCs w:val="22"/>
        </w:rPr>
        <w:br/>
        <w:t>}</w:t>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rPr>
        <w:br/>
      </w:r>
      <w:r w:rsidR="000D56CA" w:rsidRPr="00574771">
        <w:rPr>
          <w:rFonts w:asciiTheme="minorHAnsi" w:hAnsiTheme="minorHAnsi" w:cstheme="minorHAnsi"/>
          <w:color w:val="000000" w:themeColor="text1"/>
          <w:sz w:val="22"/>
          <w:szCs w:val="22"/>
          <w:u w:val="single"/>
        </w:rPr>
        <w:t>Redéfinition de méthodes(</w:t>
      </w:r>
      <w:proofErr w:type="spellStart"/>
      <w:r w:rsidR="000D56CA" w:rsidRPr="00574771">
        <w:rPr>
          <w:rFonts w:asciiTheme="minorHAnsi" w:hAnsiTheme="minorHAnsi" w:cstheme="minorHAnsi"/>
          <w:color w:val="000000" w:themeColor="text1"/>
          <w:sz w:val="22"/>
          <w:szCs w:val="22"/>
          <w:u w:val="single"/>
        </w:rPr>
        <w:t>Overriding</w:t>
      </w:r>
      <w:proofErr w:type="spellEnd"/>
      <w:r w:rsidR="000D56CA" w:rsidRPr="00574771">
        <w:rPr>
          <w:rFonts w:asciiTheme="minorHAnsi" w:hAnsiTheme="minorHAnsi" w:cstheme="minorHAnsi"/>
          <w:color w:val="000000" w:themeColor="text1"/>
          <w:sz w:val="22"/>
          <w:szCs w:val="22"/>
          <w:u w:val="single"/>
        </w:rPr>
        <w:t>)</w:t>
      </w:r>
      <w:r w:rsidR="00056660" w:rsidRPr="00574771">
        <w:rPr>
          <w:rFonts w:asciiTheme="minorHAnsi" w:hAnsiTheme="minorHAnsi" w:cstheme="minorHAnsi"/>
          <w:color w:val="000000" w:themeColor="text1"/>
          <w:sz w:val="22"/>
          <w:szCs w:val="22"/>
        </w:rPr>
        <w:br/>
        <w:t>Comme la surcharge (</w:t>
      </w:r>
      <w:proofErr w:type="spellStart"/>
      <w:r w:rsidR="00056660" w:rsidRPr="00574771">
        <w:rPr>
          <w:rFonts w:asciiTheme="minorHAnsi" w:hAnsiTheme="minorHAnsi" w:cstheme="minorHAnsi"/>
          <w:color w:val="000000" w:themeColor="text1"/>
          <w:sz w:val="22"/>
          <w:szCs w:val="22"/>
        </w:rPr>
        <w:t>overloading</w:t>
      </w:r>
      <w:proofErr w:type="spellEnd"/>
      <w:r w:rsidR="00056660" w:rsidRPr="00574771">
        <w:rPr>
          <w:rFonts w:asciiTheme="minorHAnsi" w:hAnsiTheme="minorHAnsi" w:cstheme="minorHAnsi"/>
          <w:color w:val="000000" w:themeColor="text1"/>
          <w:sz w:val="22"/>
          <w:szCs w:val="22"/>
        </w:rPr>
        <w:t>), la redéfinition (</w:t>
      </w:r>
      <w:proofErr w:type="spellStart"/>
      <w:r w:rsidR="00056660" w:rsidRPr="00574771">
        <w:rPr>
          <w:rFonts w:asciiTheme="minorHAnsi" w:hAnsiTheme="minorHAnsi" w:cstheme="minorHAnsi"/>
          <w:color w:val="000000" w:themeColor="text1"/>
          <w:sz w:val="22"/>
          <w:szCs w:val="22"/>
        </w:rPr>
        <w:t>overriding</w:t>
      </w:r>
      <w:proofErr w:type="spellEnd"/>
      <w:r w:rsidR="00056660" w:rsidRPr="00574771">
        <w:rPr>
          <w:rFonts w:asciiTheme="minorHAnsi" w:hAnsiTheme="minorHAnsi" w:cstheme="minorHAnsi"/>
          <w:color w:val="000000" w:themeColor="text1"/>
          <w:sz w:val="22"/>
          <w:szCs w:val="22"/>
        </w:rPr>
        <w:t>) permet de créer des méthodes qui portent le même nom, mais qui ont une fonctionnalité différente.</w:t>
      </w:r>
      <w:r w:rsidR="009E0C15" w:rsidRPr="00574771">
        <w:rPr>
          <w:rFonts w:asciiTheme="minorHAnsi" w:hAnsiTheme="minorHAnsi" w:cstheme="minorHAnsi"/>
          <w:color w:val="000000" w:themeColor="text1"/>
          <w:sz w:val="22"/>
          <w:szCs w:val="22"/>
        </w:rPr>
        <w:t xml:space="preserve"> Contrairement à la surcharge, redéfinition ne requiert pas que les signatures soient différentes. Cependant, on ne peut pas utiliser la redéfinition à l’intérieur d’une même classe, c’est un mécanisme réservé à l’héritage (sous-classe, classe abstraite, interface). </w:t>
      </w:r>
      <w:r w:rsidR="00BD24E8" w:rsidRPr="00574771">
        <w:rPr>
          <w:rFonts w:asciiTheme="minorHAnsi" w:hAnsiTheme="minorHAnsi" w:cstheme="minorHAnsi"/>
          <w:color w:val="000000" w:themeColor="text1"/>
          <w:sz w:val="22"/>
          <w:szCs w:val="22"/>
        </w:rPr>
        <w:br/>
        <w:t xml:space="preserve">Une méthode redéfinie est une forme de polymorphisme. Elle utilise l’annotation @Override. Elle doit être redéfinie dans une sous-classe et doit avoir la même signature ainsi que le même type de retours que la classe parente (ou un sous-type). Elle doit avoir un modificateur d’accès avec le même accès ou plus d’accès, mais jamais moins que la méthode de la classe parent. </w:t>
      </w:r>
      <w:r w:rsidR="00EC7415" w:rsidRPr="00574771">
        <w:rPr>
          <w:rFonts w:asciiTheme="minorHAnsi" w:hAnsiTheme="minorHAnsi" w:cstheme="minorHAnsi"/>
          <w:color w:val="000000" w:themeColor="text1"/>
          <w:sz w:val="22"/>
          <w:szCs w:val="22"/>
        </w:rPr>
        <w:t xml:space="preserve">On ne peut pas redéfinir une méthode parente </w:t>
      </w:r>
      <w:proofErr w:type="spellStart"/>
      <w:r w:rsidR="00EC7415" w:rsidRPr="00574771">
        <w:rPr>
          <w:rFonts w:asciiTheme="minorHAnsi" w:hAnsiTheme="minorHAnsi" w:cstheme="minorHAnsi"/>
          <w:color w:val="000000" w:themeColor="text1"/>
          <w:sz w:val="22"/>
          <w:szCs w:val="22"/>
        </w:rPr>
        <w:t>private</w:t>
      </w:r>
      <w:proofErr w:type="spellEnd"/>
      <w:r w:rsidR="00EC7415" w:rsidRPr="00574771">
        <w:rPr>
          <w:rFonts w:asciiTheme="minorHAnsi" w:hAnsiTheme="minorHAnsi" w:cstheme="minorHAnsi"/>
          <w:color w:val="000000" w:themeColor="text1"/>
          <w:sz w:val="22"/>
          <w:szCs w:val="22"/>
        </w:rPr>
        <w:t xml:space="preserve">, </w:t>
      </w:r>
      <w:proofErr w:type="spellStart"/>
      <w:r w:rsidR="00EC7415" w:rsidRPr="00574771">
        <w:rPr>
          <w:rFonts w:asciiTheme="minorHAnsi" w:hAnsiTheme="minorHAnsi" w:cstheme="minorHAnsi"/>
          <w:color w:val="000000" w:themeColor="text1"/>
          <w:sz w:val="22"/>
          <w:szCs w:val="22"/>
        </w:rPr>
        <w:t>static</w:t>
      </w:r>
      <w:proofErr w:type="spellEnd"/>
      <w:r w:rsidR="00EC7415" w:rsidRPr="00574771">
        <w:rPr>
          <w:rFonts w:asciiTheme="minorHAnsi" w:hAnsiTheme="minorHAnsi" w:cstheme="minorHAnsi"/>
          <w:color w:val="000000" w:themeColor="text1"/>
          <w:sz w:val="22"/>
          <w:szCs w:val="22"/>
        </w:rPr>
        <w:t xml:space="preserve"> ou final. </w:t>
      </w:r>
      <w:r w:rsidR="00832B0E" w:rsidRPr="00574771">
        <w:rPr>
          <w:rFonts w:asciiTheme="minorHAnsi" w:hAnsiTheme="minorHAnsi" w:cstheme="minorHAnsi"/>
          <w:color w:val="000000" w:themeColor="text1"/>
          <w:sz w:val="22"/>
          <w:szCs w:val="22"/>
        </w:rPr>
        <w:t xml:space="preserve">Ça ne fonctionne pas avec les constructeurs. </w:t>
      </w:r>
      <w:r w:rsidR="00EE650A" w:rsidRPr="00574771">
        <w:rPr>
          <w:rFonts w:asciiTheme="minorHAnsi" w:hAnsiTheme="minorHAnsi" w:cstheme="minorHAnsi"/>
          <w:color w:val="000000" w:themeColor="text1"/>
          <w:sz w:val="22"/>
          <w:szCs w:val="22"/>
        </w:rPr>
        <w:t xml:space="preserve">Il est obligatoire </w:t>
      </w:r>
      <w:r w:rsidR="00EE650A" w:rsidRPr="00574771">
        <w:rPr>
          <w:rFonts w:asciiTheme="minorHAnsi" w:hAnsiTheme="minorHAnsi" w:cstheme="minorHAnsi"/>
          <w:color w:val="000000" w:themeColor="text1"/>
          <w:sz w:val="22"/>
          <w:szCs w:val="22"/>
        </w:rPr>
        <w:lastRenderedPageBreak/>
        <w:t xml:space="preserve">de faire de la surcharge pour les méthodes abstraites et les interfaces. </w:t>
      </w:r>
      <w:r w:rsidR="00AE1B3C" w:rsidRPr="00574771">
        <w:rPr>
          <w:rFonts w:asciiTheme="minorHAnsi" w:hAnsiTheme="minorHAnsi" w:cstheme="minorHAnsi"/>
          <w:color w:val="000000" w:themeColor="text1"/>
          <w:sz w:val="22"/>
          <w:szCs w:val="22"/>
        </w:rPr>
        <w:t xml:space="preserve">Si une méthode est utilisé dans le constructeur super et qu’elle est plus tard </w:t>
      </w:r>
      <w:proofErr w:type="spellStart"/>
      <w:r w:rsidR="00AE1B3C" w:rsidRPr="00574771">
        <w:rPr>
          <w:rFonts w:asciiTheme="minorHAnsi" w:hAnsiTheme="minorHAnsi" w:cstheme="minorHAnsi"/>
          <w:color w:val="000000" w:themeColor="text1"/>
          <w:sz w:val="22"/>
          <w:szCs w:val="22"/>
        </w:rPr>
        <w:t>override</w:t>
      </w:r>
      <w:proofErr w:type="spellEnd"/>
      <w:r w:rsidR="00AE1B3C" w:rsidRPr="00574771">
        <w:rPr>
          <w:rFonts w:asciiTheme="minorHAnsi" w:hAnsiTheme="minorHAnsi" w:cstheme="minorHAnsi"/>
          <w:color w:val="000000" w:themeColor="text1"/>
          <w:sz w:val="22"/>
          <w:szCs w:val="22"/>
        </w:rPr>
        <w:t xml:space="preserve"> par un enfant, si l’enfant fait appel au constructeur parent, ce dernier va utiliser la méthode </w:t>
      </w:r>
      <w:proofErr w:type="spellStart"/>
      <w:r w:rsidR="00AE1B3C" w:rsidRPr="00574771">
        <w:rPr>
          <w:rFonts w:asciiTheme="minorHAnsi" w:hAnsiTheme="minorHAnsi" w:cstheme="minorHAnsi"/>
          <w:color w:val="000000" w:themeColor="text1"/>
          <w:sz w:val="22"/>
          <w:szCs w:val="22"/>
        </w:rPr>
        <w:t>override</w:t>
      </w:r>
      <w:proofErr w:type="spellEnd"/>
      <w:r w:rsidR="00AE1B3C" w:rsidRPr="00574771">
        <w:rPr>
          <w:rFonts w:asciiTheme="minorHAnsi" w:hAnsiTheme="minorHAnsi" w:cstheme="minorHAnsi"/>
          <w:color w:val="000000" w:themeColor="text1"/>
          <w:sz w:val="22"/>
          <w:szCs w:val="22"/>
        </w:rPr>
        <w:t xml:space="preserve"> de l’enfant. </w:t>
      </w:r>
      <w:r w:rsidR="00C8685A" w:rsidRPr="00574771">
        <w:rPr>
          <w:rFonts w:asciiTheme="minorHAnsi" w:hAnsiTheme="minorHAnsi" w:cstheme="minorHAnsi"/>
          <w:color w:val="000000" w:themeColor="text1"/>
          <w:sz w:val="22"/>
          <w:szCs w:val="22"/>
        </w:rPr>
        <w:br/>
        <w:t>Ex :</w:t>
      </w:r>
      <w:r w:rsidR="00C8685A" w:rsidRPr="00574771">
        <w:rPr>
          <w:rFonts w:asciiTheme="minorHAnsi" w:hAnsiTheme="minorHAnsi" w:cstheme="minorHAnsi"/>
          <w:color w:val="000000" w:themeColor="text1"/>
          <w:sz w:val="22"/>
          <w:szCs w:val="22"/>
        </w:rPr>
        <w:br/>
        <w:t>public class Produit{</w:t>
      </w:r>
      <w:r w:rsidR="00C8685A" w:rsidRPr="00574771">
        <w:rPr>
          <w:rFonts w:asciiTheme="minorHAnsi" w:hAnsiTheme="minorHAnsi" w:cstheme="minorHAnsi"/>
          <w:color w:val="000000" w:themeColor="text1"/>
          <w:sz w:val="22"/>
          <w:szCs w:val="22"/>
        </w:rPr>
        <w:br/>
        <w:t xml:space="preserve">    </w:t>
      </w:r>
      <w:proofErr w:type="spellStart"/>
      <w:r w:rsidR="00C8685A" w:rsidRPr="00574771">
        <w:rPr>
          <w:rFonts w:asciiTheme="minorHAnsi" w:hAnsiTheme="minorHAnsi" w:cstheme="minorHAnsi"/>
          <w:color w:val="000000" w:themeColor="text1"/>
          <w:sz w:val="22"/>
          <w:szCs w:val="22"/>
        </w:rPr>
        <w:t>private</w:t>
      </w:r>
      <w:proofErr w:type="spellEnd"/>
      <w:r w:rsidR="00C8685A" w:rsidRPr="00574771">
        <w:rPr>
          <w:rFonts w:asciiTheme="minorHAnsi" w:hAnsiTheme="minorHAnsi" w:cstheme="minorHAnsi"/>
          <w:color w:val="000000" w:themeColor="text1"/>
          <w:sz w:val="22"/>
          <w:szCs w:val="22"/>
        </w:rPr>
        <w:t xml:space="preserve"> String description;</w:t>
      </w:r>
      <w:r w:rsidR="00C8685A" w:rsidRPr="00574771">
        <w:rPr>
          <w:rFonts w:asciiTheme="minorHAnsi" w:hAnsiTheme="minorHAnsi" w:cstheme="minorHAnsi"/>
          <w:color w:val="000000" w:themeColor="text1"/>
          <w:sz w:val="22"/>
          <w:szCs w:val="22"/>
        </w:rPr>
        <w:br/>
        <w:t xml:space="preserve">    </w:t>
      </w:r>
      <w:proofErr w:type="spellStart"/>
      <w:r w:rsidR="00C8685A" w:rsidRPr="00574771">
        <w:rPr>
          <w:rFonts w:asciiTheme="minorHAnsi" w:hAnsiTheme="minorHAnsi" w:cstheme="minorHAnsi"/>
          <w:color w:val="000000" w:themeColor="text1"/>
          <w:sz w:val="22"/>
          <w:szCs w:val="22"/>
        </w:rPr>
        <w:t>protected</w:t>
      </w:r>
      <w:proofErr w:type="spellEnd"/>
      <w:r w:rsidR="00C8685A" w:rsidRPr="00574771">
        <w:rPr>
          <w:rFonts w:asciiTheme="minorHAnsi" w:hAnsiTheme="minorHAnsi" w:cstheme="minorHAnsi"/>
          <w:color w:val="000000" w:themeColor="text1"/>
          <w:sz w:val="22"/>
          <w:szCs w:val="22"/>
        </w:rPr>
        <w:t xml:space="preserve"> double prix;</w:t>
      </w:r>
      <w:r w:rsidR="00C8685A" w:rsidRPr="00574771">
        <w:rPr>
          <w:rFonts w:asciiTheme="minorHAnsi" w:hAnsiTheme="minorHAnsi" w:cstheme="minorHAnsi"/>
          <w:color w:val="000000" w:themeColor="text1"/>
          <w:sz w:val="22"/>
          <w:szCs w:val="22"/>
        </w:rPr>
        <w:br/>
        <w:t xml:space="preserve">    public double </w:t>
      </w:r>
      <w:proofErr w:type="spellStart"/>
      <w:r w:rsidR="00C8685A" w:rsidRPr="00574771">
        <w:rPr>
          <w:rFonts w:asciiTheme="minorHAnsi" w:hAnsiTheme="minorHAnsi" w:cstheme="minorHAnsi"/>
          <w:color w:val="000000" w:themeColor="text1"/>
          <w:sz w:val="22"/>
          <w:szCs w:val="22"/>
        </w:rPr>
        <w:t>calculerPrix</w:t>
      </w:r>
      <w:proofErr w:type="spellEnd"/>
      <w:r w:rsidR="00C8685A" w:rsidRPr="00574771">
        <w:rPr>
          <w:rFonts w:asciiTheme="minorHAnsi" w:hAnsiTheme="minorHAnsi" w:cstheme="minorHAnsi"/>
          <w:color w:val="000000" w:themeColor="text1"/>
          <w:sz w:val="22"/>
          <w:szCs w:val="22"/>
        </w:rPr>
        <w:t>(){</w:t>
      </w:r>
      <w:r w:rsidR="00C8685A" w:rsidRPr="00574771">
        <w:rPr>
          <w:rFonts w:asciiTheme="minorHAnsi" w:hAnsiTheme="minorHAnsi" w:cstheme="minorHAnsi"/>
          <w:color w:val="000000" w:themeColor="text1"/>
          <w:sz w:val="22"/>
          <w:szCs w:val="22"/>
        </w:rPr>
        <w:br/>
        <w:t xml:space="preserve">        return prix * 1.14975;}</w:t>
      </w:r>
      <w:r w:rsidR="00C8685A" w:rsidRPr="00574771">
        <w:rPr>
          <w:rFonts w:asciiTheme="minorHAnsi" w:hAnsiTheme="minorHAnsi" w:cstheme="minorHAnsi"/>
          <w:color w:val="000000" w:themeColor="text1"/>
          <w:sz w:val="22"/>
          <w:szCs w:val="22"/>
        </w:rPr>
        <w:br/>
        <w:t>}</w:t>
      </w:r>
      <w:r w:rsidR="00C8685A" w:rsidRPr="00574771">
        <w:rPr>
          <w:rFonts w:asciiTheme="minorHAnsi" w:hAnsiTheme="minorHAnsi" w:cstheme="minorHAnsi"/>
          <w:color w:val="000000" w:themeColor="text1"/>
          <w:sz w:val="22"/>
          <w:szCs w:val="22"/>
        </w:rPr>
        <w:br/>
        <w:t xml:space="preserve">public class Portable </w:t>
      </w:r>
      <w:proofErr w:type="spellStart"/>
      <w:r w:rsidR="00C8685A" w:rsidRPr="00574771">
        <w:rPr>
          <w:rFonts w:asciiTheme="minorHAnsi" w:hAnsiTheme="minorHAnsi" w:cstheme="minorHAnsi"/>
          <w:color w:val="000000" w:themeColor="text1"/>
          <w:sz w:val="22"/>
          <w:szCs w:val="22"/>
        </w:rPr>
        <w:t>extends</w:t>
      </w:r>
      <w:proofErr w:type="spellEnd"/>
      <w:r w:rsidR="00C8685A" w:rsidRPr="00574771">
        <w:rPr>
          <w:rFonts w:asciiTheme="minorHAnsi" w:hAnsiTheme="minorHAnsi" w:cstheme="minorHAnsi"/>
          <w:color w:val="000000" w:themeColor="text1"/>
          <w:sz w:val="22"/>
          <w:szCs w:val="22"/>
        </w:rPr>
        <w:t xml:space="preserve"> Produit {</w:t>
      </w:r>
      <w:r w:rsidR="00C8685A" w:rsidRPr="00574771">
        <w:rPr>
          <w:rFonts w:asciiTheme="minorHAnsi" w:hAnsiTheme="minorHAnsi" w:cstheme="minorHAnsi"/>
          <w:color w:val="000000" w:themeColor="text1"/>
          <w:sz w:val="22"/>
          <w:szCs w:val="22"/>
        </w:rPr>
        <w:br/>
        <w:t xml:space="preserve">    public </w:t>
      </w:r>
      <w:proofErr w:type="spellStart"/>
      <w:r w:rsidR="00C8685A" w:rsidRPr="00574771">
        <w:rPr>
          <w:rFonts w:asciiTheme="minorHAnsi" w:hAnsiTheme="minorHAnsi" w:cstheme="minorHAnsi"/>
          <w:color w:val="000000" w:themeColor="text1"/>
          <w:sz w:val="22"/>
          <w:szCs w:val="22"/>
        </w:rPr>
        <w:t>static</w:t>
      </w:r>
      <w:proofErr w:type="spellEnd"/>
      <w:r w:rsidR="00C8685A" w:rsidRPr="00574771">
        <w:rPr>
          <w:rFonts w:asciiTheme="minorHAnsi" w:hAnsiTheme="minorHAnsi" w:cstheme="minorHAnsi"/>
          <w:color w:val="000000" w:themeColor="text1"/>
          <w:sz w:val="22"/>
          <w:szCs w:val="22"/>
        </w:rPr>
        <w:t xml:space="preserve"> final double ECOFRAIS = 0.20;</w:t>
      </w:r>
      <w:r w:rsidR="00C8685A" w:rsidRPr="00574771">
        <w:rPr>
          <w:rFonts w:asciiTheme="minorHAnsi" w:hAnsiTheme="minorHAnsi" w:cstheme="minorHAnsi"/>
          <w:color w:val="000000" w:themeColor="text1"/>
          <w:sz w:val="22"/>
          <w:szCs w:val="22"/>
        </w:rPr>
        <w:br/>
        <w:t xml:space="preserve">    @Override</w:t>
      </w:r>
      <w:r w:rsidR="00C8685A" w:rsidRPr="00574771">
        <w:rPr>
          <w:rFonts w:asciiTheme="minorHAnsi" w:hAnsiTheme="minorHAnsi" w:cstheme="minorHAnsi"/>
          <w:color w:val="000000" w:themeColor="text1"/>
          <w:sz w:val="22"/>
          <w:szCs w:val="22"/>
        </w:rPr>
        <w:br/>
        <w:t xml:space="preserve">    public double </w:t>
      </w:r>
      <w:proofErr w:type="spellStart"/>
      <w:r w:rsidR="00C8685A" w:rsidRPr="00574771">
        <w:rPr>
          <w:rFonts w:asciiTheme="minorHAnsi" w:hAnsiTheme="minorHAnsi" w:cstheme="minorHAnsi"/>
          <w:color w:val="000000" w:themeColor="text1"/>
          <w:sz w:val="22"/>
          <w:szCs w:val="22"/>
        </w:rPr>
        <w:t>calculerPrix</w:t>
      </w:r>
      <w:proofErr w:type="spellEnd"/>
      <w:r w:rsidR="00C8685A" w:rsidRPr="00574771">
        <w:rPr>
          <w:rFonts w:asciiTheme="minorHAnsi" w:hAnsiTheme="minorHAnsi" w:cstheme="minorHAnsi"/>
          <w:color w:val="000000" w:themeColor="text1"/>
          <w:sz w:val="22"/>
          <w:szCs w:val="22"/>
        </w:rPr>
        <w:t>(){</w:t>
      </w:r>
      <w:r w:rsidR="00C8685A" w:rsidRPr="00574771">
        <w:rPr>
          <w:rFonts w:asciiTheme="minorHAnsi" w:hAnsiTheme="minorHAnsi" w:cstheme="minorHAnsi"/>
          <w:color w:val="000000" w:themeColor="text1"/>
          <w:sz w:val="22"/>
          <w:szCs w:val="22"/>
        </w:rPr>
        <w:br/>
        <w:t xml:space="preserve">        return (prix + ECOFRAIS) * 1.14975;}</w:t>
      </w:r>
      <w:r w:rsidR="00C8685A" w:rsidRPr="00574771">
        <w:rPr>
          <w:rFonts w:asciiTheme="minorHAnsi" w:hAnsiTheme="minorHAnsi" w:cstheme="minorHAnsi"/>
          <w:color w:val="000000" w:themeColor="text1"/>
          <w:sz w:val="22"/>
          <w:szCs w:val="22"/>
        </w:rPr>
        <w:br/>
        <w:t xml:space="preserve">} </w:t>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color w:val="000000" w:themeColor="text1"/>
          <w:sz w:val="22"/>
          <w:szCs w:val="22"/>
        </w:rPr>
        <w:br/>
      </w:r>
      <w:r w:rsidR="007D43FD" w:rsidRPr="00574771">
        <w:rPr>
          <w:rFonts w:asciiTheme="minorHAnsi" w:hAnsiTheme="minorHAnsi" w:cstheme="minorHAnsi"/>
          <w:b/>
          <w:bCs/>
          <w:color w:val="000000" w:themeColor="text1"/>
          <w:sz w:val="22"/>
          <w:szCs w:val="22"/>
        </w:rPr>
        <w:t>Classes abstraites</w:t>
      </w:r>
      <w:r w:rsidR="007D43FD" w:rsidRPr="00574771">
        <w:rPr>
          <w:rFonts w:asciiTheme="minorHAnsi" w:hAnsiTheme="minorHAnsi" w:cstheme="minorHAnsi"/>
          <w:b/>
          <w:bCs/>
          <w:color w:val="000000" w:themeColor="text1"/>
          <w:sz w:val="22"/>
          <w:szCs w:val="22"/>
        </w:rPr>
        <w:br/>
      </w:r>
      <w:r w:rsidR="007D43FD" w:rsidRPr="00574771">
        <w:rPr>
          <w:rFonts w:asciiTheme="minorHAnsi" w:hAnsiTheme="minorHAnsi" w:cstheme="minorHAnsi"/>
          <w:color w:val="000000" w:themeColor="text1"/>
          <w:sz w:val="22"/>
          <w:szCs w:val="22"/>
        </w:rPr>
        <w:t>C’est une classe parent qui ne peut pas être instanciée, on ne peut donc pas créer d’objets de cette classe. Tous ses membres sont destinés à l’héritage. Une classe abstraite peut avoir des méthodes abstraites et non abstraites (concrètes).</w:t>
      </w:r>
      <w:r w:rsidR="00336F17" w:rsidRPr="00574771">
        <w:rPr>
          <w:rFonts w:asciiTheme="minorHAnsi" w:hAnsiTheme="minorHAnsi" w:cstheme="minorHAnsi"/>
          <w:color w:val="000000" w:themeColor="text1"/>
          <w:sz w:val="22"/>
          <w:szCs w:val="22"/>
        </w:rPr>
        <w:br/>
        <w:t xml:space="preserve">Une méthode abstraite est une méthode qui n’a pas de bloc de code, elle est obligatoirement définie dans une sous-classe. </w:t>
      </w:r>
      <w:r w:rsidR="00D731EB" w:rsidRPr="00574771">
        <w:rPr>
          <w:rFonts w:asciiTheme="minorHAnsi" w:hAnsiTheme="minorHAnsi" w:cstheme="minorHAnsi"/>
          <w:color w:val="000000" w:themeColor="text1"/>
          <w:sz w:val="22"/>
          <w:szCs w:val="22"/>
        </w:rPr>
        <w:br/>
        <w:t xml:space="preserve">Pour choisir si une classe parent sera abstraite, il faut en premier lieu déterminer si on devra créer des objets à partir de cette classe. </w:t>
      </w:r>
      <w:r w:rsidR="00EE5AC3" w:rsidRPr="00574771">
        <w:rPr>
          <w:rFonts w:asciiTheme="minorHAnsi" w:hAnsiTheme="minorHAnsi" w:cstheme="minorHAnsi"/>
          <w:color w:val="000000" w:themeColor="text1"/>
          <w:sz w:val="22"/>
          <w:szCs w:val="22"/>
        </w:rPr>
        <w:br/>
      </w:r>
      <w:r w:rsidR="00EE5AC3" w:rsidRPr="00574771">
        <w:rPr>
          <w:rFonts w:asciiTheme="minorHAnsi" w:hAnsiTheme="minorHAnsi" w:cstheme="minorHAnsi"/>
          <w:color w:val="000000" w:themeColor="text1"/>
          <w:sz w:val="22"/>
          <w:szCs w:val="22"/>
        </w:rPr>
        <w:br/>
        <w:t xml:space="preserve">Une classe abstraite utilise le mot abstract, elle peut avoir un constructeur, elle ne peut pas être instanciée, elle peut avoir des méthodes concrètes ou abstraites et elle peut utiliser les champs </w:t>
      </w:r>
      <w:proofErr w:type="spellStart"/>
      <w:r w:rsidR="00EE5AC3" w:rsidRPr="00574771">
        <w:rPr>
          <w:rFonts w:asciiTheme="minorHAnsi" w:hAnsiTheme="minorHAnsi" w:cstheme="minorHAnsi"/>
          <w:color w:val="000000" w:themeColor="text1"/>
          <w:sz w:val="22"/>
          <w:szCs w:val="22"/>
        </w:rPr>
        <w:t>static</w:t>
      </w:r>
      <w:proofErr w:type="spellEnd"/>
      <w:r w:rsidR="00EE5AC3" w:rsidRPr="00574771">
        <w:rPr>
          <w:rFonts w:asciiTheme="minorHAnsi" w:hAnsiTheme="minorHAnsi" w:cstheme="minorHAnsi"/>
          <w:color w:val="000000" w:themeColor="text1"/>
          <w:sz w:val="22"/>
          <w:szCs w:val="22"/>
        </w:rPr>
        <w:t xml:space="preserve"> non-</w:t>
      </w:r>
      <w:proofErr w:type="spellStart"/>
      <w:r w:rsidR="00EE5AC3" w:rsidRPr="00574771">
        <w:rPr>
          <w:rFonts w:asciiTheme="minorHAnsi" w:hAnsiTheme="minorHAnsi" w:cstheme="minorHAnsi"/>
          <w:color w:val="000000" w:themeColor="text1"/>
          <w:sz w:val="22"/>
          <w:szCs w:val="22"/>
        </w:rPr>
        <w:t>static</w:t>
      </w:r>
      <w:proofErr w:type="spellEnd"/>
      <w:r w:rsidR="00EE5AC3" w:rsidRPr="00574771">
        <w:rPr>
          <w:rFonts w:asciiTheme="minorHAnsi" w:hAnsiTheme="minorHAnsi" w:cstheme="minorHAnsi"/>
          <w:color w:val="000000" w:themeColor="text1"/>
          <w:sz w:val="22"/>
          <w:szCs w:val="22"/>
        </w:rPr>
        <w:t xml:space="preserve"> final et non final.</w:t>
      </w:r>
      <w:r w:rsidR="00EE5AC3">
        <w:rPr>
          <w:color w:val="000000" w:themeColor="text1"/>
        </w:rPr>
        <w:t xml:space="preserve"> </w:t>
      </w:r>
      <w:r w:rsidR="00B47D06">
        <w:rPr>
          <w:color w:val="000000" w:themeColor="text1"/>
        </w:rPr>
        <w:br/>
      </w:r>
      <w:r w:rsidR="00336537">
        <w:rPr>
          <w:color w:val="000000" w:themeColor="text1"/>
        </w:rPr>
        <w:br/>
      </w:r>
      <w:r w:rsidR="00ED7F96" w:rsidRPr="005F3748">
        <w:rPr>
          <w:b/>
          <w:bCs/>
          <w:i/>
          <w:iCs/>
          <w:color w:val="8C8C8C"/>
        </w:rPr>
        <w:t>//Un objet Produit ne peut pas être créé</w:t>
      </w:r>
      <w:r w:rsidR="00ED7F96" w:rsidRPr="005F3748">
        <w:rPr>
          <w:b/>
          <w:bCs/>
          <w:i/>
          <w:iCs/>
          <w:color w:val="8C8C8C"/>
        </w:rPr>
        <w:br/>
        <w:t>//La classe abstraite sert à fournir des membres communs aux sous-classes</w:t>
      </w:r>
      <w:r w:rsidR="00ED7F96" w:rsidRPr="005F3748">
        <w:rPr>
          <w:b/>
          <w:bCs/>
          <w:i/>
          <w:iCs/>
          <w:color w:val="8C8C8C"/>
        </w:rPr>
        <w:br/>
      </w:r>
    </w:p>
    <w:p w14:paraId="12465143" w14:textId="77777777" w:rsidR="00ED7F96" w:rsidRDefault="00ED7F96" w:rsidP="00ED7F96">
      <w:pPr>
        <w:pStyle w:val="PrformatHTML"/>
        <w:shd w:val="clear" w:color="auto" w:fill="FFFFFF"/>
        <w:rPr>
          <w:b/>
          <w:bCs/>
          <w:color w:val="080808"/>
        </w:rPr>
      </w:pPr>
      <w:r w:rsidRPr="00CE79F9">
        <w:rPr>
          <w:b/>
          <w:bCs/>
        </w:rPr>
        <w:t xml:space="preserve">public </w:t>
      </w:r>
      <w:r w:rsidRPr="005F3748">
        <w:rPr>
          <w:b/>
          <w:bCs/>
          <w:color w:val="0033B3"/>
          <w:highlight w:val="yellow"/>
        </w:rPr>
        <w:t>abstract</w:t>
      </w:r>
      <w:r w:rsidRPr="005F3748">
        <w:rPr>
          <w:b/>
          <w:bCs/>
          <w:color w:val="0033B3"/>
        </w:rPr>
        <w:t xml:space="preserve"> class </w:t>
      </w:r>
      <w:r w:rsidRPr="005F3748">
        <w:rPr>
          <w:b/>
          <w:bCs/>
          <w:color w:val="000000"/>
        </w:rPr>
        <w:t>Produit</w:t>
      </w:r>
      <w:r w:rsidRPr="005F3748">
        <w:rPr>
          <w:b/>
          <w:bCs/>
          <w:color w:val="080808"/>
        </w:rPr>
        <w:t>{</w:t>
      </w:r>
      <w:r w:rsidRPr="005F3748">
        <w:rPr>
          <w:b/>
          <w:bCs/>
          <w:color w:val="080808"/>
        </w:rPr>
        <w:br/>
        <w:t xml:space="preserve">    </w:t>
      </w:r>
    </w:p>
    <w:p w14:paraId="624C58C9" w14:textId="6B2B37D5" w:rsidR="00EB463D" w:rsidRDefault="00ED7F96" w:rsidP="00EB463D">
      <w:pPr>
        <w:pStyle w:val="PrformatHTML"/>
        <w:shd w:val="clear" w:color="auto" w:fill="FFFFFF"/>
        <w:rPr>
          <w:b/>
          <w:bCs/>
          <w:color w:val="0033B3"/>
          <w:highlight w:val="yellow"/>
        </w:rPr>
      </w:pPr>
      <w:r>
        <w:rPr>
          <w:b/>
          <w:bCs/>
          <w:i/>
          <w:iCs/>
          <w:color w:val="080808"/>
        </w:rPr>
        <w:t xml:space="preserve">    </w:t>
      </w:r>
      <w:r w:rsidRPr="005F3748">
        <w:rPr>
          <w:b/>
          <w:bCs/>
          <w:i/>
          <w:iCs/>
          <w:color w:val="8C8C8C"/>
        </w:rPr>
        <w:t>//Une constante commune à toutes les sous-classes</w:t>
      </w:r>
      <w:r w:rsidRPr="005F3748">
        <w:rPr>
          <w:b/>
          <w:bCs/>
          <w:i/>
          <w:iCs/>
          <w:color w:val="8C8C8C"/>
        </w:rPr>
        <w:br/>
        <w:t xml:space="preserve">    </w:t>
      </w:r>
      <w:proofErr w:type="spellStart"/>
      <w:r w:rsidRPr="005F3748">
        <w:rPr>
          <w:b/>
          <w:bCs/>
          <w:color w:val="0033B3"/>
        </w:rPr>
        <w:t>static</w:t>
      </w:r>
      <w:proofErr w:type="spellEnd"/>
      <w:r w:rsidRPr="005F3748">
        <w:rPr>
          <w:b/>
          <w:bCs/>
          <w:color w:val="0033B3"/>
        </w:rPr>
        <w:t xml:space="preserve"> final double </w:t>
      </w:r>
      <w:proofErr w:type="spellStart"/>
      <w:r w:rsidRPr="005F3748">
        <w:rPr>
          <w:b/>
          <w:bCs/>
          <w:i/>
          <w:iCs/>
          <w:color w:val="871094"/>
        </w:rPr>
        <w:t>taxeTPS</w:t>
      </w:r>
      <w:proofErr w:type="spellEnd"/>
      <w:r w:rsidRPr="005F3748">
        <w:rPr>
          <w:b/>
          <w:bCs/>
          <w:i/>
          <w:iCs/>
          <w:color w:val="871094"/>
        </w:rPr>
        <w:t xml:space="preserve"> </w:t>
      </w:r>
      <w:r w:rsidRPr="005F3748">
        <w:rPr>
          <w:b/>
          <w:bCs/>
          <w:color w:val="080808"/>
        </w:rPr>
        <w:t xml:space="preserve">= </w:t>
      </w:r>
      <w:r w:rsidRPr="005F3748">
        <w:rPr>
          <w:b/>
          <w:bCs/>
          <w:color w:val="1750EB"/>
        </w:rPr>
        <w:t>0.05</w:t>
      </w:r>
      <w:r w:rsidRPr="005F3748">
        <w:rPr>
          <w:b/>
          <w:bCs/>
          <w:color w:val="080808"/>
        </w:rPr>
        <w:t>;</w:t>
      </w:r>
      <w:r w:rsidRPr="005F3748">
        <w:rPr>
          <w:b/>
          <w:bCs/>
          <w:color w:val="080808"/>
        </w:rPr>
        <w:br/>
        <w:t xml:space="preserve">    </w:t>
      </w:r>
      <w:r w:rsidRPr="005F3748">
        <w:rPr>
          <w:b/>
          <w:bCs/>
          <w:i/>
          <w:iCs/>
          <w:color w:val="8C8C8C"/>
        </w:rPr>
        <w:t>//Tous le</w:t>
      </w:r>
      <w:r>
        <w:rPr>
          <w:b/>
          <w:bCs/>
          <w:i/>
          <w:iCs/>
          <w:color w:val="8C8C8C"/>
        </w:rPr>
        <w:t>s</w:t>
      </w:r>
      <w:r w:rsidRPr="005F3748">
        <w:rPr>
          <w:b/>
          <w:bCs/>
          <w:i/>
          <w:iCs/>
          <w:color w:val="8C8C8C"/>
        </w:rPr>
        <w:t xml:space="preserve"> produits ont un prix mais il n'est pa</w:t>
      </w:r>
      <w:r>
        <w:rPr>
          <w:b/>
          <w:bCs/>
          <w:i/>
          <w:iCs/>
          <w:color w:val="8C8C8C"/>
        </w:rPr>
        <w:t>s</w:t>
      </w:r>
      <w:r w:rsidRPr="005F3748">
        <w:rPr>
          <w:b/>
          <w:bCs/>
          <w:i/>
          <w:iCs/>
          <w:color w:val="8C8C8C"/>
        </w:rPr>
        <w:t xml:space="preserve"> le même</w:t>
      </w:r>
      <w:r w:rsidRPr="005F3748">
        <w:rPr>
          <w:b/>
          <w:bCs/>
          <w:i/>
          <w:iCs/>
          <w:color w:val="8C8C8C"/>
        </w:rPr>
        <w:br/>
        <w:t xml:space="preserve">    </w:t>
      </w:r>
      <w:proofErr w:type="spellStart"/>
      <w:r w:rsidRPr="005F3748">
        <w:rPr>
          <w:b/>
          <w:bCs/>
          <w:color w:val="0033B3"/>
        </w:rPr>
        <w:t>protected</w:t>
      </w:r>
      <w:proofErr w:type="spellEnd"/>
      <w:r w:rsidRPr="005F3748">
        <w:rPr>
          <w:b/>
          <w:bCs/>
          <w:color w:val="0033B3"/>
        </w:rPr>
        <w:t xml:space="preserve"> double </w:t>
      </w:r>
      <w:r w:rsidRPr="005F3748">
        <w:rPr>
          <w:b/>
          <w:bCs/>
          <w:color w:val="871094"/>
        </w:rPr>
        <w:t>prix</w:t>
      </w:r>
      <w:r w:rsidRPr="005F3748">
        <w:rPr>
          <w:b/>
          <w:bCs/>
          <w:color w:val="080808"/>
        </w:rPr>
        <w:t>;</w:t>
      </w:r>
      <w:r w:rsidRPr="005F3748">
        <w:rPr>
          <w:b/>
          <w:bCs/>
          <w:color w:val="080808"/>
        </w:rPr>
        <w:br/>
        <w:t xml:space="preserve">    </w:t>
      </w:r>
      <w:r w:rsidRPr="005F3748">
        <w:rPr>
          <w:b/>
          <w:bCs/>
          <w:i/>
          <w:iCs/>
          <w:color w:val="8C8C8C"/>
        </w:rPr>
        <w:t>//Tous les produits ont un nom mais il n'est pas le même</w:t>
      </w:r>
      <w:r w:rsidRPr="005F3748">
        <w:rPr>
          <w:b/>
          <w:bCs/>
          <w:i/>
          <w:iCs/>
          <w:color w:val="8C8C8C"/>
        </w:rPr>
        <w:br/>
        <w:t xml:space="preserve">    </w:t>
      </w:r>
      <w:proofErr w:type="spellStart"/>
      <w:r w:rsidRPr="005F3748">
        <w:rPr>
          <w:b/>
          <w:bCs/>
          <w:color w:val="0033B3"/>
        </w:rPr>
        <w:t>protected</w:t>
      </w:r>
      <w:proofErr w:type="spellEnd"/>
      <w:r w:rsidRPr="005F3748">
        <w:rPr>
          <w:b/>
          <w:bCs/>
          <w:color w:val="0033B3"/>
        </w:rPr>
        <w:t xml:space="preserve"> </w:t>
      </w:r>
      <w:r w:rsidRPr="005F3748">
        <w:rPr>
          <w:b/>
          <w:bCs/>
          <w:color w:val="000000"/>
        </w:rPr>
        <w:t xml:space="preserve">String </w:t>
      </w:r>
      <w:r>
        <w:rPr>
          <w:b/>
          <w:bCs/>
          <w:color w:val="871094"/>
        </w:rPr>
        <w:t>n</w:t>
      </w:r>
      <w:r w:rsidRPr="005F3748">
        <w:rPr>
          <w:b/>
          <w:bCs/>
          <w:color w:val="871094"/>
        </w:rPr>
        <w:t>om</w:t>
      </w:r>
      <w:r w:rsidRPr="005F3748">
        <w:rPr>
          <w:b/>
          <w:bCs/>
          <w:color w:val="080808"/>
        </w:rPr>
        <w:t>;</w:t>
      </w:r>
      <w:r w:rsidRPr="005F3748">
        <w:rPr>
          <w:b/>
          <w:bCs/>
          <w:color w:val="080808"/>
        </w:rPr>
        <w:br/>
      </w:r>
      <w:r w:rsidRPr="005F3748">
        <w:rPr>
          <w:b/>
          <w:bCs/>
          <w:color w:val="080808"/>
        </w:rPr>
        <w:br/>
        <w:t xml:space="preserve">    </w:t>
      </w:r>
      <w:r w:rsidRPr="005F3748">
        <w:rPr>
          <w:b/>
          <w:bCs/>
          <w:i/>
          <w:iCs/>
          <w:color w:val="8C8C8C"/>
        </w:rPr>
        <w:t>//</w:t>
      </w:r>
      <w:proofErr w:type="spellStart"/>
      <w:r w:rsidRPr="005F3748">
        <w:rPr>
          <w:b/>
          <w:bCs/>
          <w:i/>
          <w:iCs/>
          <w:color w:val="8C8C8C"/>
        </w:rPr>
        <w:t>Produit.getTauxTPS</w:t>
      </w:r>
      <w:proofErr w:type="spellEnd"/>
      <w:r w:rsidRPr="005F3748">
        <w:rPr>
          <w:b/>
          <w:bCs/>
          <w:i/>
          <w:iCs/>
          <w:color w:val="8C8C8C"/>
        </w:rPr>
        <w:t xml:space="preserve"> est acce</w:t>
      </w:r>
      <w:r>
        <w:rPr>
          <w:b/>
          <w:bCs/>
          <w:i/>
          <w:iCs/>
          <w:color w:val="8C8C8C"/>
        </w:rPr>
        <w:t>p</w:t>
      </w:r>
      <w:r w:rsidRPr="005F3748">
        <w:rPr>
          <w:b/>
          <w:bCs/>
          <w:i/>
          <w:iCs/>
          <w:color w:val="8C8C8C"/>
        </w:rPr>
        <w:t xml:space="preserve">té parce </w:t>
      </w:r>
      <w:proofErr w:type="spellStart"/>
      <w:r w:rsidRPr="005F3748">
        <w:rPr>
          <w:b/>
          <w:bCs/>
          <w:i/>
          <w:iCs/>
          <w:color w:val="8C8C8C"/>
        </w:rPr>
        <w:t>static</w:t>
      </w:r>
      <w:proofErr w:type="spellEnd"/>
      <w:r w:rsidRPr="005F3748">
        <w:rPr>
          <w:b/>
          <w:bCs/>
          <w:i/>
          <w:iCs/>
          <w:color w:val="8C8C8C"/>
        </w:rPr>
        <w:t xml:space="preserve"> =&gt; pas besoin d'instance</w:t>
      </w:r>
      <w:r w:rsidRPr="005F3748">
        <w:rPr>
          <w:b/>
          <w:bCs/>
          <w:i/>
          <w:iCs/>
          <w:color w:val="8C8C8C"/>
        </w:rPr>
        <w:br/>
        <w:t xml:space="preserve">    </w:t>
      </w:r>
      <w:proofErr w:type="spellStart"/>
      <w:r w:rsidRPr="005F3748">
        <w:rPr>
          <w:b/>
          <w:bCs/>
          <w:color w:val="0033B3"/>
        </w:rPr>
        <w:t>static</w:t>
      </w:r>
      <w:proofErr w:type="spellEnd"/>
      <w:r w:rsidRPr="005F3748">
        <w:rPr>
          <w:b/>
          <w:bCs/>
          <w:color w:val="0033B3"/>
        </w:rPr>
        <w:t xml:space="preserve"> double </w:t>
      </w:r>
      <w:proofErr w:type="spellStart"/>
      <w:r w:rsidRPr="005F3748">
        <w:rPr>
          <w:b/>
          <w:bCs/>
          <w:color w:val="00627A"/>
        </w:rPr>
        <w:t>getTauxTPS</w:t>
      </w:r>
      <w:proofErr w:type="spellEnd"/>
      <w:r w:rsidRPr="005F3748">
        <w:rPr>
          <w:b/>
          <w:bCs/>
          <w:color w:val="080808"/>
        </w:rPr>
        <w:t>(){</w:t>
      </w:r>
      <w:r w:rsidRPr="005F3748">
        <w:rPr>
          <w:b/>
          <w:bCs/>
          <w:color w:val="080808"/>
        </w:rPr>
        <w:br/>
        <w:t xml:space="preserve">        </w:t>
      </w:r>
      <w:r w:rsidRPr="005F3748">
        <w:rPr>
          <w:b/>
          <w:bCs/>
          <w:color w:val="0033B3"/>
        </w:rPr>
        <w:t xml:space="preserve">return </w:t>
      </w:r>
      <w:proofErr w:type="spellStart"/>
      <w:r w:rsidRPr="005F3748">
        <w:rPr>
          <w:b/>
          <w:bCs/>
          <w:i/>
          <w:iCs/>
          <w:color w:val="871094"/>
        </w:rPr>
        <w:t>taxeTPS</w:t>
      </w:r>
      <w:proofErr w:type="spellEnd"/>
      <w:r w:rsidRPr="005F3748">
        <w:rPr>
          <w:b/>
          <w:bCs/>
          <w:color w:val="080808"/>
        </w:rPr>
        <w:t>;</w:t>
      </w:r>
      <w:r w:rsidRPr="005F3748">
        <w:rPr>
          <w:b/>
          <w:bCs/>
          <w:color w:val="080808"/>
        </w:rPr>
        <w:br/>
        <w:t xml:space="preserve">    }</w:t>
      </w:r>
      <w:r w:rsidRPr="005F3748">
        <w:rPr>
          <w:b/>
          <w:bCs/>
          <w:color w:val="080808"/>
        </w:rPr>
        <w:br/>
      </w:r>
      <w:r w:rsidRPr="005F3748">
        <w:rPr>
          <w:b/>
          <w:bCs/>
          <w:color w:val="080808"/>
        </w:rPr>
        <w:br/>
        <w:t xml:space="preserve">    </w:t>
      </w:r>
      <w:r w:rsidRPr="005F3748">
        <w:rPr>
          <w:b/>
          <w:bCs/>
          <w:i/>
          <w:iCs/>
          <w:color w:val="8C8C8C"/>
        </w:rPr>
        <w:t>//Méthodes abstraite, redéfinie pour chaque produit</w:t>
      </w:r>
      <w:r w:rsidRPr="005F3748">
        <w:rPr>
          <w:b/>
          <w:bCs/>
          <w:i/>
          <w:iCs/>
          <w:color w:val="8C8C8C"/>
        </w:rPr>
        <w:br/>
        <w:t xml:space="preserve">    //</w:t>
      </w:r>
      <w:r w:rsidRPr="005F3748">
        <w:rPr>
          <w:b/>
          <w:bCs/>
          <w:i/>
          <w:iCs/>
          <w:color w:val="8C8C8C"/>
          <w:highlight w:val="yellow"/>
        </w:rPr>
        <w:t>Pas de bloc de code</w:t>
      </w:r>
      <w:r w:rsidRPr="005F3748">
        <w:rPr>
          <w:b/>
          <w:bCs/>
          <w:i/>
          <w:iCs/>
          <w:color w:val="8C8C8C"/>
        </w:rPr>
        <w:br/>
        <w:t xml:space="preserve">    //tous les produits ont des spécifications,</w:t>
      </w:r>
      <w:r w:rsidRPr="005F3748">
        <w:rPr>
          <w:b/>
          <w:bCs/>
          <w:i/>
          <w:iCs/>
          <w:color w:val="8C8C8C"/>
        </w:rPr>
        <w:br/>
      </w:r>
      <w:r w:rsidRPr="005F3748">
        <w:rPr>
          <w:b/>
          <w:bCs/>
          <w:i/>
          <w:iCs/>
          <w:color w:val="8C8C8C"/>
        </w:rPr>
        <w:lastRenderedPageBreak/>
        <w:t xml:space="preserve">    //mais elles ne sont pas les même pour chacun (écran a une résolution, disque dur a une taille)</w:t>
      </w:r>
      <w:r w:rsidRPr="005F3748">
        <w:rPr>
          <w:b/>
          <w:bCs/>
          <w:i/>
          <w:iCs/>
          <w:color w:val="8C8C8C"/>
        </w:rPr>
        <w:br/>
        <w:t xml:space="preserve">    </w:t>
      </w:r>
      <w:r w:rsidRPr="005F3748">
        <w:rPr>
          <w:b/>
          <w:bCs/>
          <w:color w:val="0033B3"/>
          <w:highlight w:val="yellow"/>
        </w:rPr>
        <w:t>abstract</w:t>
      </w:r>
      <w:r w:rsidRPr="005F3748">
        <w:rPr>
          <w:b/>
          <w:bCs/>
          <w:color w:val="0033B3"/>
        </w:rPr>
        <w:t xml:space="preserve"> public </w:t>
      </w:r>
      <w:proofErr w:type="spellStart"/>
      <w:r w:rsidRPr="005F3748">
        <w:rPr>
          <w:b/>
          <w:bCs/>
          <w:color w:val="0033B3"/>
        </w:rPr>
        <w:t>void</w:t>
      </w:r>
      <w:proofErr w:type="spellEnd"/>
      <w:r w:rsidRPr="005F3748">
        <w:rPr>
          <w:b/>
          <w:bCs/>
          <w:color w:val="0033B3"/>
        </w:rPr>
        <w:t xml:space="preserve"> </w:t>
      </w:r>
      <w:proofErr w:type="spellStart"/>
      <w:r w:rsidRPr="005F3748">
        <w:rPr>
          <w:b/>
          <w:bCs/>
          <w:color w:val="00627A"/>
        </w:rPr>
        <w:t>afficherSpecifications</w:t>
      </w:r>
      <w:proofErr w:type="spellEnd"/>
      <w:r w:rsidRPr="005F3748">
        <w:rPr>
          <w:b/>
          <w:bCs/>
          <w:color w:val="080808"/>
        </w:rPr>
        <w:t>();</w:t>
      </w:r>
      <w:r w:rsidRPr="005F3748">
        <w:rPr>
          <w:b/>
          <w:bCs/>
          <w:color w:val="080808"/>
        </w:rPr>
        <w:br/>
        <w:t>}</w:t>
      </w:r>
      <w:r w:rsidRPr="005F3748">
        <w:rPr>
          <w:b/>
          <w:bCs/>
          <w:color w:val="080808"/>
        </w:rPr>
        <w:br/>
      </w:r>
      <w:r w:rsidRPr="005F3748">
        <w:rPr>
          <w:b/>
          <w:bCs/>
          <w:color w:val="080808"/>
        </w:rPr>
        <w:br/>
      </w:r>
      <w:r w:rsidRPr="00CE79F9">
        <w:rPr>
          <w:b/>
          <w:bCs/>
        </w:rPr>
        <w:t xml:space="preserve">public </w:t>
      </w:r>
      <w:r w:rsidRPr="005F3748">
        <w:rPr>
          <w:b/>
          <w:bCs/>
          <w:color w:val="0033B3"/>
        </w:rPr>
        <w:t xml:space="preserve">class </w:t>
      </w:r>
      <w:proofErr w:type="spellStart"/>
      <w:r w:rsidRPr="005F3748">
        <w:rPr>
          <w:b/>
          <w:bCs/>
          <w:color w:val="000000"/>
        </w:rPr>
        <w:t>Ecran</w:t>
      </w:r>
      <w:proofErr w:type="spellEnd"/>
      <w:r w:rsidRPr="005F3748">
        <w:rPr>
          <w:b/>
          <w:bCs/>
          <w:color w:val="000000"/>
        </w:rPr>
        <w:t xml:space="preserve"> </w:t>
      </w:r>
      <w:proofErr w:type="spellStart"/>
      <w:r w:rsidRPr="005F3748">
        <w:rPr>
          <w:b/>
          <w:bCs/>
          <w:color w:val="0033B3"/>
          <w:highlight w:val="yellow"/>
        </w:rPr>
        <w:t>extends</w:t>
      </w:r>
      <w:proofErr w:type="spellEnd"/>
      <w:r w:rsidRPr="005F3748">
        <w:rPr>
          <w:b/>
          <w:bCs/>
          <w:color w:val="0033B3"/>
        </w:rPr>
        <w:t xml:space="preserve"> </w:t>
      </w:r>
      <w:r w:rsidRPr="005F3748">
        <w:rPr>
          <w:b/>
          <w:bCs/>
          <w:color w:val="000000"/>
        </w:rPr>
        <w:t>Produit</w:t>
      </w:r>
      <w:r w:rsidRPr="005F3748">
        <w:rPr>
          <w:b/>
          <w:bCs/>
          <w:color w:val="080808"/>
        </w:rPr>
        <w:t>{</w:t>
      </w:r>
      <w:r w:rsidRPr="005F3748">
        <w:rPr>
          <w:b/>
          <w:bCs/>
          <w:color w:val="080808"/>
        </w:rPr>
        <w:br/>
        <w:t xml:space="preserve">    </w:t>
      </w:r>
      <w:r w:rsidRPr="005F3748">
        <w:rPr>
          <w:b/>
          <w:bCs/>
          <w:i/>
          <w:iCs/>
          <w:color w:val="8C8C8C"/>
        </w:rPr>
        <w:t>//Pas besoin de redéclarer prix ou nom, déjà déclaré dans la classe Produit</w:t>
      </w:r>
      <w:r w:rsidRPr="005F3748">
        <w:rPr>
          <w:b/>
          <w:bCs/>
          <w:i/>
          <w:iCs/>
          <w:color w:val="8C8C8C"/>
        </w:rPr>
        <w:br/>
        <w:t xml:space="preserve">    </w:t>
      </w:r>
      <w:proofErr w:type="spellStart"/>
      <w:r w:rsidRPr="005F3748">
        <w:rPr>
          <w:b/>
          <w:bCs/>
          <w:color w:val="0033B3"/>
        </w:rPr>
        <w:t>private</w:t>
      </w:r>
      <w:proofErr w:type="spellEnd"/>
      <w:r w:rsidRPr="005F3748">
        <w:rPr>
          <w:b/>
          <w:bCs/>
          <w:color w:val="0033B3"/>
        </w:rPr>
        <w:t xml:space="preserve"> double </w:t>
      </w:r>
      <w:proofErr w:type="spellStart"/>
      <w:r>
        <w:rPr>
          <w:b/>
          <w:bCs/>
          <w:color w:val="871094"/>
        </w:rPr>
        <w:t>r</w:t>
      </w:r>
      <w:r w:rsidRPr="005F3748">
        <w:rPr>
          <w:b/>
          <w:bCs/>
          <w:color w:val="871094"/>
        </w:rPr>
        <w:t>esolution</w:t>
      </w:r>
      <w:proofErr w:type="spellEnd"/>
      <w:r w:rsidRPr="005F3748">
        <w:rPr>
          <w:b/>
          <w:bCs/>
          <w:color w:val="080808"/>
        </w:rPr>
        <w:t xml:space="preserve">;  </w:t>
      </w:r>
      <w:r w:rsidRPr="005F3748">
        <w:rPr>
          <w:b/>
          <w:bCs/>
          <w:i/>
          <w:iCs/>
          <w:color w:val="8C8C8C"/>
        </w:rPr>
        <w:t xml:space="preserve">//Existe pour les </w:t>
      </w:r>
      <w:proofErr w:type="spellStart"/>
      <w:r w:rsidRPr="005F3748">
        <w:rPr>
          <w:b/>
          <w:bCs/>
          <w:i/>
          <w:iCs/>
          <w:color w:val="8C8C8C"/>
        </w:rPr>
        <w:t>ecrans</w:t>
      </w:r>
      <w:proofErr w:type="spellEnd"/>
      <w:r w:rsidRPr="005F3748">
        <w:rPr>
          <w:b/>
          <w:bCs/>
          <w:i/>
          <w:iCs/>
          <w:color w:val="8C8C8C"/>
        </w:rPr>
        <w:t xml:space="preserve"> mais pas pour d'autres produits</w:t>
      </w:r>
      <w:r w:rsidRPr="005F3748">
        <w:rPr>
          <w:b/>
          <w:bCs/>
          <w:i/>
          <w:iCs/>
          <w:color w:val="8C8C8C"/>
        </w:rPr>
        <w:br/>
      </w:r>
      <w:r w:rsidRPr="005F3748">
        <w:rPr>
          <w:b/>
          <w:bCs/>
          <w:i/>
          <w:iCs/>
          <w:color w:val="8C8C8C"/>
        </w:rPr>
        <w:br/>
        <w:t xml:space="preserve">    //Constructeur pour cette sous-classe, inclus la résolution</w:t>
      </w:r>
      <w:r w:rsidRPr="005F3748">
        <w:rPr>
          <w:b/>
          <w:bCs/>
          <w:i/>
          <w:iCs/>
          <w:color w:val="8C8C8C"/>
        </w:rPr>
        <w:br/>
        <w:t xml:space="preserve">    </w:t>
      </w:r>
      <w:r w:rsidRPr="005F3748">
        <w:rPr>
          <w:b/>
          <w:bCs/>
          <w:color w:val="0033B3"/>
        </w:rPr>
        <w:t>p</w:t>
      </w:r>
      <w:r>
        <w:rPr>
          <w:b/>
          <w:bCs/>
          <w:color w:val="0033B3"/>
        </w:rPr>
        <w:t>ublic</w:t>
      </w:r>
      <w:r w:rsidRPr="005F3748">
        <w:rPr>
          <w:b/>
          <w:bCs/>
          <w:color w:val="00627A"/>
        </w:rPr>
        <w:t xml:space="preserve"> Produit</w:t>
      </w:r>
      <w:r w:rsidRPr="005F3748">
        <w:rPr>
          <w:b/>
          <w:bCs/>
          <w:color w:val="080808"/>
        </w:rPr>
        <w:t>(</w:t>
      </w:r>
      <w:r w:rsidRPr="005F3748">
        <w:rPr>
          <w:b/>
          <w:bCs/>
          <w:color w:val="0033B3"/>
        </w:rPr>
        <w:t xml:space="preserve">double </w:t>
      </w:r>
      <w:proofErr w:type="spellStart"/>
      <w:r w:rsidRPr="005F3748">
        <w:rPr>
          <w:b/>
          <w:bCs/>
          <w:color w:val="080808"/>
        </w:rPr>
        <w:t>pPrix</w:t>
      </w:r>
      <w:proofErr w:type="spellEnd"/>
      <w:r w:rsidRPr="005F3748">
        <w:rPr>
          <w:b/>
          <w:bCs/>
          <w:color w:val="080808"/>
        </w:rPr>
        <w:t xml:space="preserve">, </w:t>
      </w:r>
      <w:r w:rsidRPr="005F3748">
        <w:rPr>
          <w:b/>
          <w:bCs/>
          <w:color w:val="000000"/>
        </w:rPr>
        <w:t xml:space="preserve">String </w:t>
      </w:r>
      <w:proofErr w:type="spellStart"/>
      <w:r w:rsidRPr="005F3748">
        <w:rPr>
          <w:b/>
          <w:bCs/>
          <w:color w:val="080808"/>
        </w:rPr>
        <w:t>pNom</w:t>
      </w:r>
      <w:proofErr w:type="spellEnd"/>
      <w:r w:rsidRPr="005F3748">
        <w:rPr>
          <w:b/>
          <w:bCs/>
          <w:color w:val="080808"/>
        </w:rPr>
        <w:t xml:space="preserve">, </w:t>
      </w:r>
      <w:r w:rsidRPr="005F3748">
        <w:rPr>
          <w:b/>
          <w:bCs/>
          <w:color w:val="0033B3"/>
        </w:rPr>
        <w:t xml:space="preserve">double </w:t>
      </w:r>
      <w:proofErr w:type="spellStart"/>
      <w:r w:rsidRPr="005F3748">
        <w:rPr>
          <w:b/>
          <w:bCs/>
          <w:color w:val="080808"/>
        </w:rPr>
        <w:t>pResolution</w:t>
      </w:r>
      <w:proofErr w:type="spellEnd"/>
      <w:r w:rsidRPr="005F3748">
        <w:rPr>
          <w:b/>
          <w:bCs/>
          <w:color w:val="080808"/>
        </w:rPr>
        <w:t>){</w:t>
      </w:r>
      <w:r w:rsidRPr="005F3748">
        <w:rPr>
          <w:b/>
          <w:bCs/>
          <w:color w:val="080808"/>
        </w:rPr>
        <w:br/>
        <w:t xml:space="preserve">        </w:t>
      </w:r>
      <w:r w:rsidRPr="005F3748">
        <w:rPr>
          <w:b/>
          <w:bCs/>
          <w:color w:val="871094"/>
        </w:rPr>
        <w:t xml:space="preserve">prix </w:t>
      </w:r>
      <w:r w:rsidRPr="005F3748">
        <w:rPr>
          <w:b/>
          <w:bCs/>
          <w:color w:val="080808"/>
        </w:rPr>
        <w:t xml:space="preserve">= </w:t>
      </w:r>
      <w:proofErr w:type="spellStart"/>
      <w:r w:rsidRPr="005F3748">
        <w:rPr>
          <w:b/>
          <w:bCs/>
          <w:color w:val="080808"/>
        </w:rPr>
        <w:t>pPrix</w:t>
      </w:r>
      <w:proofErr w:type="spellEnd"/>
      <w:r w:rsidRPr="005F3748">
        <w:rPr>
          <w:b/>
          <w:bCs/>
          <w:color w:val="080808"/>
        </w:rPr>
        <w:t>;</w:t>
      </w:r>
      <w:r w:rsidRPr="005F3748">
        <w:rPr>
          <w:b/>
          <w:bCs/>
          <w:color w:val="080808"/>
        </w:rPr>
        <w:br/>
        <w:t xml:space="preserve">        </w:t>
      </w:r>
      <w:r>
        <w:rPr>
          <w:b/>
          <w:bCs/>
          <w:color w:val="871094"/>
        </w:rPr>
        <w:t>no</w:t>
      </w:r>
      <w:r w:rsidRPr="005F3748">
        <w:rPr>
          <w:b/>
          <w:bCs/>
          <w:color w:val="871094"/>
        </w:rPr>
        <w:t xml:space="preserve">m </w:t>
      </w:r>
      <w:r w:rsidRPr="005F3748">
        <w:rPr>
          <w:b/>
          <w:bCs/>
          <w:color w:val="080808"/>
        </w:rPr>
        <w:t xml:space="preserve">= </w:t>
      </w:r>
      <w:proofErr w:type="spellStart"/>
      <w:r w:rsidRPr="005F3748">
        <w:rPr>
          <w:b/>
          <w:bCs/>
          <w:color w:val="080808"/>
        </w:rPr>
        <w:t>pNom</w:t>
      </w:r>
      <w:proofErr w:type="spellEnd"/>
      <w:r w:rsidRPr="005F3748">
        <w:rPr>
          <w:b/>
          <w:bCs/>
          <w:color w:val="080808"/>
        </w:rPr>
        <w:t>;</w:t>
      </w:r>
      <w:r w:rsidRPr="005F3748">
        <w:rPr>
          <w:b/>
          <w:bCs/>
          <w:color w:val="080808"/>
        </w:rPr>
        <w:br/>
        <w:t xml:space="preserve">        </w:t>
      </w:r>
      <w:proofErr w:type="spellStart"/>
      <w:r>
        <w:rPr>
          <w:b/>
          <w:bCs/>
          <w:color w:val="871094"/>
        </w:rPr>
        <w:t>re</w:t>
      </w:r>
      <w:r w:rsidRPr="005F3748">
        <w:rPr>
          <w:b/>
          <w:bCs/>
          <w:color w:val="871094"/>
        </w:rPr>
        <w:t>solution</w:t>
      </w:r>
      <w:proofErr w:type="spellEnd"/>
      <w:r w:rsidRPr="005F3748">
        <w:rPr>
          <w:b/>
          <w:bCs/>
          <w:color w:val="871094"/>
        </w:rPr>
        <w:t xml:space="preserve"> </w:t>
      </w:r>
      <w:r w:rsidRPr="005F3748">
        <w:rPr>
          <w:b/>
          <w:bCs/>
          <w:color w:val="080808"/>
        </w:rPr>
        <w:t xml:space="preserve">= </w:t>
      </w:r>
      <w:proofErr w:type="spellStart"/>
      <w:r w:rsidRPr="005F3748">
        <w:rPr>
          <w:b/>
          <w:bCs/>
          <w:color w:val="080808"/>
        </w:rPr>
        <w:t>pResolution</w:t>
      </w:r>
      <w:proofErr w:type="spellEnd"/>
      <w:r w:rsidRPr="005F3748">
        <w:rPr>
          <w:b/>
          <w:bCs/>
          <w:color w:val="080808"/>
        </w:rPr>
        <w:t>;</w:t>
      </w:r>
      <w:r w:rsidRPr="005F3748">
        <w:rPr>
          <w:b/>
          <w:bCs/>
          <w:color w:val="080808"/>
        </w:rPr>
        <w:br/>
        <w:t xml:space="preserve">    }</w:t>
      </w:r>
      <w:r w:rsidRPr="005F3748">
        <w:rPr>
          <w:b/>
          <w:bCs/>
          <w:color w:val="080808"/>
        </w:rPr>
        <w:br/>
      </w:r>
      <w:r w:rsidRPr="005F3748">
        <w:rPr>
          <w:b/>
          <w:bCs/>
          <w:color w:val="080808"/>
        </w:rPr>
        <w:br/>
        <w:t xml:space="preserve">    </w:t>
      </w:r>
      <w:r w:rsidRPr="005F3748">
        <w:rPr>
          <w:b/>
          <w:bCs/>
          <w:i/>
          <w:iCs/>
          <w:color w:val="8C8C8C"/>
        </w:rPr>
        <w:t>//Implémentation de la méthode déclarée dans la classe abstraite</w:t>
      </w:r>
      <w:r w:rsidRPr="005F3748">
        <w:rPr>
          <w:b/>
          <w:bCs/>
          <w:i/>
          <w:iCs/>
          <w:color w:val="8C8C8C"/>
        </w:rPr>
        <w:br/>
        <w:t xml:space="preserve">    </w:t>
      </w:r>
      <w:r w:rsidRPr="005F3748">
        <w:rPr>
          <w:b/>
          <w:bCs/>
          <w:color w:val="0033B3"/>
        </w:rPr>
        <w:t xml:space="preserve">public </w:t>
      </w:r>
      <w:proofErr w:type="spellStart"/>
      <w:r w:rsidRPr="005F3748">
        <w:rPr>
          <w:b/>
          <w:bCs/>
          <w:color w:val="0033B3"/>
        </w:rPr>
        <w:t>void</w:t>
      </w:r>
      <w:proofErr w:type="spellEnd"/>
      <w:r w:rsidRPr="005F3748">
        <w:rPr>
          <w:b/>
          <w:bCs/>
          <w:color w:val="0033B3"/>
        </w:rPr>
        <w:t xml:space="preserve"> </w:t>
      </w:r>
      <w:proofErr w:type="spellStart"/>
      <w:r w:rsidRPr="005F3748">
        <w:rPr>
          <w:b/>
          <w:bCs/>
          <w:color w:val="00627A"/>
        </w:rPr>
        <w:t>afficherSpec</w:t>
      </w:r>
      <w:r>
        <w:rPr>
          <w:b/>
          <w:bCs/>
          <w:color w:val="00627A"/>
        </w:rPr>
        <w:t>i</w:t>
      </w:r>
      <w:r w:rsidRPr="005F3748">
        <w:rPr>
          <w:b/>
          <w:bCs/>
          <w:color w:val="00627A"/>
        </w:rPr>
        <w:t>fications</w:t>
      </w:r>
      <w:proofErr w:type="spellEnd"/>
      <w:r w:rsidRPr="005F3748">
        <w:rPr>
          <w:b/>
          <w:bCs/>
          <w:color w:val="080808"/>
        </w:rPr>
        <w:t>(){</w:t>
      </w:r>
      <w:r w:rsidRPr="005F3748">
        <w:rPr>
          <w:b/>
          <w:bCs/>
          <w:color w:val="080808"/>
        </w:rPr>
        <w:br/>
        <w:t xml:space="preserve">        </w:t>
      </w:r>
      <w:proofErr w:type="spellStart"/>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proofErr w:type="spellEnd"/>
      <w:r w:rsidRPr="005F3748">
        <w:rPr>
          <w:b/>
          <w:bCs/>
          <w:color w:val="080808"/>
        </w:rPr>
        <w:t>(</w:t>
      </w:r>
      <w:r w:rsidRPr="005F3748">
        <w:rPr>
          <w:b/>
          <w:bCs/>
          <w:color w:val="067D17"/>
        </w:rPr>
        <w:t xml:space="preserve">"Prix: " </w:t>
      </w:r>
      <w:r w:rsidRPr="005F3748">
        <w:rPr>
          <w:b/>
          <w:bCs/>
          <w:color w:val="080808"/>
        </w:rPr>
        <w:t xml:space="preserve">+ </w:t>
      </w:r>
      <w:r w:rsidRPr="005F3748">
        <w:rPr>
          <w:b/>
          <w:bCs/>
          <w:color w:val="871094"/>
        </w:rPr>
        <w:t>prix</w:t>
      </w:r>
      <w:r w:rsidRPr="005F3748">
        <w:rPr>
          <w:b/>
          <w:bCs/>
          <w:color w:val="080808"/>
        </w:rPr>
        <w:t>);</w:t>
      </w:r>
      <w:r w:rsidRPr="005F3748">
        <w:rPr>
          <w:b/>
          <w:bCs/>
          <w:color w:val="080808"/>
        </w:rPr>
        <w:br/>
        <w:t xml:space="preserve">        </w:t>
      </w:r>
      <w:proofErr w:type="spellStart"/>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proofErr w:type="spellEnd"/>
      <w:r w:rsidRPr="005F3748">
        <w:rPr>
          <w:b/>
          <w:bCs/>
          <w:color w:val="080808"/>
        </w:rPr>
        <w:t>(</w:t>
      </w:r>
      <w:r w:rsidRPr="005F3748">
        <w:rPr>
          <w:b/>
          <w:bCs/>
          <w:color w:val="067D17"/>
        </w:rPr>
        <w:t xml:space="preserve">"Nom: " </w:t>
      </w:r>
      <w:r w:rsidRPr="005F3748">
        <w:rPr>
          <w:b/>
          <w:bCs/>
          <w:color w:val="080808"/>
        </w:rPr>
        <w:t xml:space="preserve">+ </w:t>
      </w:r>
      <w:r>
        <w:rPr>
          <w:b/>
          <w:bCs/>
          <w:color w:val="871094"/>
        </w:rPr>
        <w:t>no</w:t>
      </w:r>
      <w:r w:rsidRPr="005F3748">
        <w:rPr>
          <w:b/>
          <w:bCs/>
          <w:color w:val="871094"/>
        </w:rPr>
        <w:t>m</w:t>
      </w:r>
      <w:r w:rsidRPr="005F3748">
        <w:rPr>
          <w:b/>
          <w:bCs/>
          <w:color w:val="080808"/>
        </w:rPr>
        <w:t>);</w:t>
      </w:r>
      <w:r w:rsidRPr="005F3748">
        <w:rPr>
          <w:b/>
          <w:bCs/>
          <w:color w:val="080808"/>
        </w:rPr>
        <w:br/>
        <w:t xml:space="preserve">        </w:t>
      </w:r>
      <w:proofErr w:type="spellStart"/>
      <w:r w:rsidRPr="005F3748">
        <w:rPr>
          <w:b/>
          <w:bCs/>
          <w:color w:val="000000"/>
        </w:rPr>
        <w:t>System</w:t>
      </w:r>
      <w:r w:rsidRPr="005F3748">
        <w:rPr>
          <w:b/>
          <w:bCs/>
          <w:color w:val="080808"/>
        </w:rPr>
        <w:t>.</w:t>
      </w:r>
      <w:r w:rsidRPr="005F3748">
        <w:rPr>
          <w:b/>
          <w:bCs/>
          <w:i/>
          <w:iCs/>
          <w:color w:val="871094"/>
        </w:rPr>
        <w:t>out</w:t>
      </w:r>
      <w:r w:rsidRPr="005F3748">
        <w:rPr>
          <w:b/>
          <w:bCs/>
          <w:color w:val="080808"/>
        </w:rPr>
        <w:t>.println</w:t>
      </w:r>
      <w:proofErr w:type="spellEnd"/>
      <w:r w:rsidRPr="005F3748">
        <w:rPr>
          <w:b/>
          <w:bCs/>
          <w:color w:val="080808"/>
        </w:rPr>
        <w:t>(</w:t>
      </w:r>
      <w:r w:rsidRPr="005F3748">
        <w:rPr>
          <w:b/>
          <w:bCs/>
          <w:color w:val="067D17"/>
        </w:rPr>
        <w:t>"</w:t>
      </w:r>
      <w:proofErr w:type="spellStart"/>
      <w:r w:rsidRPr="005F3748">
        <w:rPr>
          <w:b/>
          <w:bCs/>
          <w:color w:val="067D17"/>
        </w:rPr>
        <w:t>Resolution</w:t>
      </w:r>
      <w:proofErr w:type="spellEnd"/>
      <w:r w:rsidRPr="005F3748">
        <w:rPr>
          <w:b/>
          <w:bCs/>
          <w:color w:val="067D17"/>
        </w:rPr>
        <w:t xml:space="preserve">: " </w:t>
      </w:r>
      <w:r w:rsidRPr="005F3748">
        <w:rPr>
          <w:b/>
          <w:bCs/>
          <w:color w:val="080808"/>
        </w:rPr>
        <w:t xml:space="preserve">+ </w:t>
      </w:r>
      <w:proofErr w:type="spellStart"/>
      <w:r>
        <w:rPr>
          <w:b/>
          <w:bCs/>
          <w:color w:val="871094"/>
        </w:rPr>
        <w:t>re</w:t>
      </w:r>
      <w:r w:rsidRPr="005F3748">
        <w:rPr>
          <w:b/>
          <w:bCs/>
          <w:color w:val="871094"/>
        </w:rPr>
        <w:t>solution</w:t>
      </w:r>
      <w:proofErr w:type="spellEnd"/>
      <w:r w:rsidRPr="005F3748">
        <w:rPr>
          <w:b/>
          <w:bCs/>
          <w:color w:val="080808"/>
        </w:rPr>
        <w:t>);</w:t>
      </w:r>
      <w:r w:rsidRPr="005F3748">
        <w:rPr>
          <w:b/>
          <w:bCs/>
          <w:color w:val="080808"/>
        </w:rPr>
        <w:br/>
      </w:r>
      <w:r w:rsidRPr="005F3748">
        <w:rPr>
          <w:b/>
          <w:bCs/>
          <w:color w:val="080808"/>
        </w:rPr>
        <w:br/>
        <w:t xml:space="preserve">    }</w:t>
      </w:r>
      <w:r w:rsidRPr="005F3748">
        <w:rPr>
          <w:b/>
          <w:bCs/>
          <w:color w:val="080808"/>
        </w:rPr>
        <w:br/>
      </w:r>
      <w:r w:rsidRPr="005F3748">
        <w:rPr>
          <w:b/>
          <w:bCs/>
          <w:color w:val="080808"/>
        </w:rPr>
        <w:br/>
        <w:t>}</w:t>
      </w:r>
      <w:r w:rsidR="00A34FEA" w:rsidRPr="000D56CA">
        <w:rPr>
          <w:color w:val="000000" w:themeColor="text1"/>
        </w:rPr>
        <w:br/>
      </w:r>
      <w:r w:rsidR="0050642D" w:rsidRPr="000D56CA">
        <w:rPr>
          <w:color w:val="000000" w:themeColor="text1"/>
        </w:rPr>
        <w:br/>
      </w:r>
      <w:r w:rsidR="006D53A4">
        <w:rPr>
          <w:rFonts w:asciiTheme="minorHAnsi" w:hAnsiTheme="minorHAnsi" w:cstheme="minorHAnsi"/>
          <w:color w:val="080808"/>
          <w:sz w:val="22"/>
          <w:szCs w:val="22"/>
        </w:rPr>
        <w:t>Les méthodes abstraites n’ont pas de bloc de code, elle sont obligatoirement définie dans une sous-classe et ont pour objectif de s’assurer que les sous-classes définissent ces méthodes avec une signature uniforme.</w:t>
      </w:r>
      <w:r w:rsidR="009B6B26">
        <w:rPr>
          <w:rFonts w:asciiTheme="minorHAnsi" w:hAnsiTheme="minorHAnsi" w:cstheme="minorHAnsi"/>
          <w:color w:val="080808"/>
          <w:sz w:val="22"/>
          <w:szCs w:val="22"/>
        </w:rPr>
        <w:t xml:space="preserve"> Elle requiert une classe abstraite, elle utilise le mot abstract, elle n’a pas de bloc de code et elle renvoie à des méthodes des sous-classes. </w:t>
      </w:r>
      <w:r w:rsidR="009B6B26">
        <w:rPr>
          <w:rFonts w:asciiTheme="minorHAnsi" w:hAnsiTheme="minorHAnsi" w:cstheme="minorHAnsi"/>
          <w:color w:val="080808"/>
          <w:sz w:val="22"/>
          <w:szCs w:val="22"/>
        </w:rPr>
        <w:br/>
        <w:t>On déclare une méthode abstraite dans la classe parent sans bloc de code et utilise ; et non {}</w:t>
      </w:r>
      <w:r w:rsidR="009B6B26">
        <w:rPr>
          <w:rFonts w:asciiTheme="minorHAnsi" w:hAnsiTheme="minorHAnsi" w:cstheme="minorHAnsi"/>
          <w:color w:val="080808"/>
          <w:sz w:val="22"/>
          <w:szCs w:val="22"/>
        </w:rPr>
        <w:br/>
        <w:t xml:space="preserve">On définit la méthode dans la classe enfant avec son bloc de code. </w:t>
      </w:r>
      <w:r w:rsidR="000152E9">
        <w:rPr>
          <w:rFonts w:asciiTheme="minorHAnsi" w:hAnsiTheme="minorHAnsi" w:cstheme="minorHAnsi"/>
          <w:color w:val="080808"/>
          <w:sz w:val="22"/>
          <w:szCs w:val="22"/>
        </w:rPr>
        <w:t xml:space="preserve">Pour un exemple, aller voir la méthode </w:t>
      </w:r>
      <w:proofErr w:type="spellStart"/>
      <w:r w:rsidR="000152E9">
        <w:rPr>
          <w:rFonts w:asciiTheme="minorHAnsi" w:hAnsiTheme="minorHAnsi" w:cstheme="minorHAnsi"/>
          <w:color w:val="080808"/>
          <w:sz w:val="22"/>
          <w:szCs w:val="22"/>
        </w:rPr>
        <w:t>afficherSpecifications</w:t>
      </w:r>
      <w:proofErr w:type="spellEnd"/>
      <w:r w:rsidR="000152E9">
        <w:rPr>
          <w:rFonts w:asciiTheme="minorHAnsi" w:hAnsiTheme="minorHAnsi" w:cstheme="minorHAnsi"/>
          <w:color w:val="080808"/>
          <w:sz w:val="22"/>
          <w:szCs w:val="22"/>
        </w:rPr>
        <w:t xml:space="preserve">() de l’exemple précédent. </w:t>
      </w:r>
      <w:r w:rsidR="0067450C">
        <w:rPr>
          <w:rFonts w:asciiTheme="minorHAnsi" w:hAnsiTheme="minorHAnsi" w:cstheme="minorHAnsi"/>
          <w:color w:val="080808"/>
          <w:sz w:val="22"/>
          <w:szCs w:val="22"/>
        </w:rPr>
        <w:br/>
      </w:r>
      <w:r w:rsidR="0067450C">
        <w:rPr>
          <w:rFonts w:asciiTheme="minorHAnsi" w:hAnsiTheme="minorHAnsi" w:cstheme="minorHAnsi"/>
          <w:color w:val="080808"/>
          <w:sz w:val="22"/>
          <w:szCs w:val="22"/>
        </w:rPr>
        <w:br/>
      </w:r>
      <w:r w:rsidR="0067450C">
        <w:rPr>
          <w:rFonts w:asciiTheme="minorHAnsi" w:hAnsiTheme="minorHAnsi" w:cstheme="minorHAnsi"/>
          <w:b/>
          <w:bCs/>
          <w:color w:val="080808"/>
          <w:sz w:val="22"/>
          <w:szCs w:val="22"/>
        </w:rPr>
        <w:t>Interface</w:t>
      </w:r>
      <w:r w:rsidR="0067450C">
        <w:rPr>
          <w:rFonts w:asciiTheme="minorHAnsi" w:hAnsiTheme="minorHAnsi" w:cstheme="minorHAnsi"/>
          <w:b/>
          <w:bCs/>
          <w:color w:val="080808"/>
          <w:sz w:val="22"/>
          <w:szCs w:val="22"/>
        </w:rPr>
        <w:br/>
      </w:r>
      <w:r w:rsidR="0067450C">
        <w:rPr>
          <w:rFonts w:asciiTheme="minorHAnsi" w:hAnsiTheme="minorHAnsi" w:cstheme="minorHAnsi"/>
          <w:color w:val="080808"/>
          <w:sz w:val="22"/>
          <w:szCs w:val="22"/>
        </w:rPr>
        <w:t xml:space="preserve">Ce sont des classes qui ne peuvent pas être instanciée, </w:t>
      </w:r>
      <w:r w:rsidR="00393102">
        <w:rPr>
          <w:rFonts w:asciiTheme="minorHAnsi" w:hAnsiTheme="minorHAnsi" w:cstheme="minorHAnsi"/>
          <w:color w:val="080808"/>
          <w:sz w:val="22"/>
          <w:szCs w:val="22"/>
        </w:rPr>
        <w:t>on ne peut pas</w:t>
      </w:r>
      <w:r w:rsidR="0067450C">
        <w:rPr>
          <w:rFonts w:asciiTheme="minorHAnsi" w:hAnsiTheme="minorHAnsi" w:cstheme="minorHAnsi"/>
          <w:color w:val="080808"/>
          <w:sz w:val="22"/>
          <w:szCs w:val="22"/>
        </w:rPr>
        <w:t xml:space="preserve"> créer d’objets. </w:t>
      </w:r>
      <w:r w:rsidR="00393102">
        <w:rPr>
          <w:rFonts w:asciiTheme="minorHAnsi" w:hAnsiTheme="minorHAnsi" w:cstheme="minorHAnsi"/>
          <w:color w:val="080808"/>
          <w:sz w:val="22"/>
          <w:szCs w:val="22"/>
        </w:rPr>
        <w:br/>
        <w:t>On utilise des interfaces pour garantir qu’une méthode sera mise en place par toutes les sous-classes, avec un nom uniforme.</w:t>
      </w:r>
      <w:r w:rsidR="00393102">
        <w:rPr>
          <w:rFonts w:asciiTheme="minorHAnsi" w:hAnsiTheme="minorHAnsi" w:cstheme="minorHAnsi"/>
          <w:color w:val="080808"/>
          <w:sz w:val="22"/>
          <w:szCs w:val="22"/>
        </w:rPr>
        <w:br/>
        <w:t xml:space="preserve">On utilise aussi les interfaces pour exposer des champs et des méthodes à d’autres classes en gardant le contenu des sous-classes cachées. </w:t>
      </w:r>
      <w:r w:rsidR="008C6495">
        <w:rPr>
          <w:rFonts w:asciiTheme="minorHAnsi" w:hAnsiTheme="minorHAnsi" w:cstheme="minorHAnsi"/>
          <w:color w:val="080808"/>
          <w:sz w:val="22"/>
          <w:szCs w:val="22"/>
        </w:rPr>
        <w:br/>
        <w:t xml:space="preserve">C’est un mécanisme utilisé entre autres lorsque des équipes de développeurs différentes travaillent sur des entités communes. </w:t>
      </w:r>
      <w:r w:rsidR="008C6495">
        <w:rPr>
          <w:rFonts w:asciiTheme="minorHAnsi" w:hAnsiTheme="minorHAnsi" w:cstheme="minorHAnsi"/>
          <w:color w:val="080808"/>
          <w:sz w:val="22"/>
          <w:szCs w:val="22"/>
        </w:rPr>
        <w:br/>
        <w:t xml:space="preserve">On utilise aussi les interfaces pour définir des champs ou des méthodes pour des classes qui n’ont pas de lien logique entre elles. Par exemple, une classe Enregistrement pourrait avoir une méthode enregistrer() utilisée par des classe Musique, Vidéo, Conférence, etc… Ces classes ne sont pas des sous-catégories d’un ensemble Enregistrement. Cette façon de faire permet de créer des méthodes avec une syntaxe universelle pour des classes différentes. </w:t>
      </w:r>
      <w:r w:rsidR="008C6495">
        <w:rPr>
          <w:rFonts w:asciiTheme="minorHAnsi" w:hAnsiTheme="minorHAnsi" w:cstheme="minorHAnsi"/>
          <w:color w:val="080808"/>
          <w:sz w:val="22"/>
          <w:szCs w:val="22"/>
        </w:rPr>
        <w:br/>
        <w:t xml:space="preserve">Une interface utilise les mots clés interface et </w:t>
      </w:r>
      <w:proofErr w:type="spellStart"/>
      <w:r w:rsidR="008C6495">
        <w:rPr>
          <w:rFonts w:asciiTheme="minorHAnsi" w:hAnsiTheme="minorHAnsi" w:cstheme="minorHAnsi"/>
          <w:color w:val="080808"/>
          <w:sz w:val="22"/>
          <w:szCs w:val="22"/>
        </w:rPr>
        <w:t>implements</w:t>
      </w:r>
      <w:proofErr w:type="spellEnd"/>
      <w:r w:rsidR="008C6495">
        <w:rPr>
          <w:rFonts w:asciiTheme="minorHAnsi" w:hAnsiTheme="minorHAnsi" w:cstheme="minorHAnsi"/>
          <w:color w:val="080808"/>
          <w:sz w:val="22"/>
          <w:szCs w:val="22"/>
        </w:rPr>
        <w:t xml:space="preserve">, elle ne peut être instanciée, elle ne peut avoir de champs sauf des champs </w:t>
      </w:r>
      <w:proofErr w:type="spellStart"/>
      <w:r w:rsidR="008C6495">
        <w:rPr>
          <w:rFonts w:asciiTheme="minorHAnsi" w:hAnsiTheme="minorHAnsi" w:cstheme="minorHAnsi"/>
          <w:color w:val="080808"/>
          <w:sz w:val="22"/>
          <w:szCs w:val="22"/>
        </w:rPr>
        <w:t>static</w:t>
      </w:r>
      <w:proofErr w:type="spellEnd"/>
      <w:r w:rsidR="008C6495">
        <w:rPr>
          <w:rFonts w:asciiTheme="minorHAnsi" w:hAnsiTheme="minorHAnsi" w:cstheme="minorHAnsi"/>
          <w:color w:val="080808"/>
          <w:sz w:val="22"/>
          <w:szCs w:val="22"/>
        </w:rPr>
        <w:t xml:space="preserve"> et final, tous ses membres sont public par défaut, une sous-classe peut hériter de plusieurs interfaces ce qui n’est pas le cas des super-classes et classes abstraites, </w:t>
      </w:r>
      <w:r w:rsidR="008C6495">
        <w:rPr>
          <w:rFonts w:asciiTheme="minorHAnsi" w:hAnsiTheme="minorHAnsi" w:cstheme="minorHAnsi"/>
          <w:color w:val="080808"/>
          <w:sz w:val="22"/>
          <w:szCs w:val="22"/>
        </w:rPr>
        <w:lastRenderedPageBreak/>
        <w:t>une sous-classe peut hériter d’une super-classe/classe abstraite et implémenter des interfaces</w:t>
      </w:r>
      <w:r w:rsidR="00F858BD">
        <w:rPr>
          <w:rFonts w:asciiTheme="minorHAnsi" w:hAnsiTheme="minorHAnsi" w:cstheme="minorHAnsi"/>
          <w:color w:val="080808"/>
          <w:sz w:val="22"/>
          <w:szCs w:val="22"/>
        </w:rPr>
        <w:t xml:space="preserve">, elle ne peut pas avoir de méthode concrète que des méthodes sans bloc de code. </w:t>
      </w:r>
      <w:r w:rsidR="008C6495">
        <w:rPr>
          <w:rFonts w:asciiTheme="minorHAnsi" w:hAnsiTheme="minorHAnsi" w:cstheme="minorHAnsi"/>
          <w:color w:val="080808"/>
          <w:sz w:val="22"/>
          <w:szCs w:val="22"/>
        </w:rPr>
        <w:t xml:space="preserve"> </w:t>
      </w:r>
      <w:r w:rsidR="00EB463D">
        <w:rPr>
          <w:rFonts w:asciiTheme="minorHAnsi" w:hAnsiTheme="minorHAnsi" w:cstheme="minorHAnsi"/>
          <w:color w:val="080808"/>
          <w:sz w:val="22"/>
          <w:szCs w:val="22"/>
        </w:rPr>
        <w:br/>
      </w:r>
      <w:r w:rsidR="00EB463D">
        <w:rPr>
          <w:rFonts w:asciiTheme="minorHAnsi" w:hAnsiTheme="minorHAnsi" w:cstheme="minorHAnsi"/>
          <w:color w:val="080808"/>
          <w:sz w:val="22"/>
          <w:szCs w:val="22"/>
        </w:rPr>
        <w:br/>
      </w:r>
      <w:r w:rsidR="00EB463D" w:rsidRPr="005F3748">
        <w:rPr>
          <w:b/>
          <w:bCs/>
          <w:i/>
          <w:iCs/>
          <w:color w:val="8C8C8C"/>
        </w:rPr>
        <w:t>//</w:t>
      </w:r>
      <w:r w:rsidR="00EB463D">
        <w:rPr>
          <w:b/>
          <w:bCs/>
          <w:i/>
          <w:iCs/>
          <w:color w:val="8C8C8C"/>
        </w:rPr>
        <w:t xml:space="preserve"> Une interface est une classe nécessairement public</w:t>
      </w:r>
      <w:r w:rsidR="00EB463D" w:rsidRPr="005F3748">
        <w:rPr>
          <w:b/>
          <w:bCs/>
          <w:i/>
          <w:iCs/>
          <w:color w:val="8C8C8C"/>
        </w:rPr>
        <w:t xml:space="preserve"> </w:t>
      </w:r>
      <w:r w:rsidR="00EB463D" w:rsidRPr="005F3748">
        <w:rPr>
          <w:b/>
          <w:bCs/>
          <w:i/>
          <w:iCs/>
          <w:color w:val="8C8C8C"/>
        </w:rPr>
        <w:br/>
      </w:r>
    </w:p>
    <w:p w14:paraId="25F6F07C" w14:textId="77777777" w:rsidR="00EB463D" w:rsidRDefault="00EB463D" w:rsidP="00EB463D">
      <w:pPr>
        <w:pStyle w:val="PrformatHTML"/>
        <w:shd w:val="clear" w:color="auto" w:fill="FFFFFF"/>
        <w:rPr>
          <w:b/>
          <w:bCs/>
          <w:color w:val="080808"/>
        </w:rPr>
      </w:pPr>
      <w:r>
        <w:rPr>
          <w:b/>
          <w:bCs/>
          <w:color w:val="0033B3"/>
        </w:rPr>
        <w:t xml:space="preserve">public </w:t>
      </w:r>
      <w:r w:rsidRPr="00DA7691">
        <w:rPr>
          <w:b/>
          <w:bCs/>
          <w:color w:val="0033B3"/>
          <w:highlight w:val="yellow"/>
        </w:rPr>
        <w:t>interface</w:t>
      </w:r>
      <w:r w:rsidRPr="005F3748">
        <w:rPr>
          <w:b/>
          <w:bCs/>
          <w:color w:val="0033B3"/>
        </w:rPr>
        <w:t xml:space="preserve"> </w:t>
      </w:r>
      <w:r>
        <w:rPr>
          <w:b/>
          <w:bCs/>
          <w:color w:val="000000"/>
        </w:rPr>
        <w:t>Taxable</w:t>
      </w:r>
      <w:r w:rsidRPr="005F3748">
        <w:rPr>
          <w:b/>
          <w:bCs/>
          <w:color w:val="080808"/>
        </w:rPr>
        <w:t>{</w:t>
      </w:r>
      <w:r w:rsidRPr="005F3748">
        <w:rPr>
          <w:b/>
          <w:bCs/>
          <w:color w:val="080808"/>
        </w:rPr>
        <w:br/>
        <w:t xml:space="preserve">    </w:t>
      </w:r>
    </w:p>
    <w:p w14:paraId="0D749A3E" w14:textId="5CF6E100" w:rsidR="00EB463D" w:rsidRDefault="00EB463D" w:rsidP="00EB463D">
      <w:pPr>
        <w:pStyle w:val="PrformatHTML"/>
        <w:shd w:val="clear" w:color="auto" w:fill="FFFFFF"/>
        <w:rPr>
          <w:b/>
          <w:bCs/>
          <w:color w:val="080808"/>
        </w:rPr>
      </w:pPr>
      <w:r>
        <w:rPr>
          <w:b/>
          <w:bCs/>
          <w:i/>
          <w:iCs/>
          <w:color w:val="080808"/>
        </w:rPr>
        <w:t xml:space="preserve">    </w:t>
      </w:r>
      <w:r w:rsidRPr="005F3748">
        <w:rPr>
          <w:b/>
          <w:bCs/>
          <w:i/>
          <w:iCs/>
          <w:color w:val="8C8C8C"/>
        </w:rPr>
        <w:t>//</w:t>
      </w:r>
      <w:r>
        <w:rPr>
          <w:b/>
          <w:bCs/>
          <w:i/>
          <w:iCs/>
          <w:color w:val="8C8C8C"/>
        </w:rPr>
        <w:t xml:space="preserve"> Les méthodes d’une interface n’ont pas de code</w:t>
      </w:r>
      <w:r w:rsidRPr="005F3748">
        <w:rPr>
          <w:b/>
          <w:bCs/>
          <w:i/>
          <w:iCs/>
          <w:color w:val="8C8C8C"/>
        </w:rPr>
        <w:t xml:space="preserve"> </w:t>
      </w:r>
      <w:r w:rsidRPr="005F3748">
        <w:rPr>
          <w:b/>
          <w:bCs/>
          <w:i/>
          <w:iCs/>
          <w:color w:val="8C8C8C"/>
        </w:rPr>
        <w:br/>
      </w:r>
      <w:r>
        <w:rPr>
          <w:b/>
          <w:bCs/>
          <w:i/>
          <w:iCs/>
          <w:color w:val="080808"/>
        </w:rPr>
        <w:t xml:space="preserve">    </w:t>
      </w:r>
      <w:r w:rsidRPr="005F3748">
        <w:rPr>
          <w:b/>
          <w:bCs/>
          <w:i/>
          <w:iCs/>
          <w:color w:val="8C8C8C"/>
        </w:rPr>
        <w:t>//</w:t>
      </w:r>
      <w:r>
        <w:rPr>
          <w:b/>
          <w:bCs/>
          <w:i/>
          <w:iCs/>
          <w:color w:val="8C8C8C"/>
        </w:rPr>
        <w:t xml:space="preserve"> Notez l’absence de { } qui sont remplacées par un ;</w:t>
      </w:r>
      <w:r w:rsidRPr="005F3748">
        <w:rPr>
          <w:b/>
          <w:bCs/>
          <w:i/>
          <w:iCs/>
          <w:color w:val="8C8C8C"/>
        </w:rPr>
        <w:t xml:space="preserve"> </w:t>
      </w:r>
      <w:r w:rsidRPr="005F3748">
        <w:rPr>
          <w:b/>
          <w:bCs/>
          <w:i/>
          <w:iCs/>
          <w:color w:val="8C8C8C"/>
        </w:rPr>
        <w:br/>
        <w:t xml:space="preserve">    </w:t>
      </w:r>
      <w:r>
        <w:rPr>
          <w:b/>
          <w:bCs/>
          <w:color w:val="0033B3"/>
        </w:rPr>
        <w:t>public</w:t>
      </w:r>
      <w:r w:rsidRPr="005F3748">
        <w:rPr>
          <w:b/>
          <w:bCs/>
          <w:color w:val="0033B3"/>
        </w:rPr>
        <w:t xml:space="preserve"> </w:t>
      </w:r>
      <w:proofErr w:type="spellStart"/>
      <w:r>
        <w:rPr>
          <w:b/>
          <w:bCs/>
          <w:color w:val="0033B3"/>
        </w:rPr>
        <w:t>float</w:t>
      </w:r>
      <w:proofErr w:type="spellEnd"/>
      <w:r w:rsidRPr="005F3748">
        <w:rPr>
          <w:b/>
          <w:bCs/>
          <w:color w:val="0033B3"/>
        </w:rPr>
        <w:t xml:space="preserve"> </w:t>
      </w:r>
      <w:proofErr w:type="spellStart"/>
      <w:r>
        <w:rPr>
          <w:b/>
          <w:bCs/>
          <w:i/>
          <w:iCs/>
          <w:color w:val="871094"/>
        </w:rPr>
        <w:t>calculerTaxe</w:t>
      </w:r>
      <w:proofErr w:type="spellEnd"/>
      <w:r w:rsidRPr="005F3748">
        <w:rPr>
          <w:b/>
          <w:bCs/>
          <w:color w:val="080808"/>
        </w:rPr>
        <w:t>(</w:t>
      </w:r>
      <w:proofErr w:type="spellStart"/>
      <w:r>
        <w:rPr>
          <w:b/>
          <w:bCs/>
          <w:color w:val="080808"/>
        </w:rPr>
        <w:t>float</w:t>
      </w:r>
      <w:proofErr w:type="spellEnd"/>
      <w:r>
        <w:rPr>
          <w:b/>
          <w:bCs/>
          <w:color w:val="080808"/>
        </w:rPr>
        <w:t xml:space="preserve"> prix</w:t>
      </w:r>
      <w:r w:rsidRPr="005F3748">
        <w:rPr>
          <w:b/>
          <w:bCs/>
          <w:color w:val="080808"/>
        </w:rPr>
        <w:t>)</w:t>
      </w:r>
      <w:r>
        <w:rPr>
          <w:b/>
          <w:bCs/>
          <w:color w:val="080808"/>
        </w:rPr>
        <w:t>;</w:t>
      </w:r>
      <w:r w:rsidRPr="005F3748">
        <w:rPr>
          <w:b/>
          <w:bCs/>
          <w:color w:val="080808"/>
        </w:rPr>
        <w:br/>
      </w:r>
      <w:r w:rsidRPr="005F3748">
        <w:rPr>
          <w:b/>
          <w:bCs/>
          <w:color w:val="080808"/>
        </w:rPr>
        <w:br/>
      </w:r>
      <w:r>
        <w:rPr>
          <w:b/>
          <w:bCs/>
          <w:color w:val="080808"/>
        </w:rPr>
        <w:t>}</w:t>
      </w:r>
    </w:p>
    <w:p w14:paraId="4D4E0428" w14:textId="77777777" w:rsidR="00EB463D" w:rsidRDefault="00EB463D" w:rsidP="00EB463D">
      <w:pPr>
        <w:pStyle w:val="PrformatHTML"/>
        <w:shd w:val="clear" w:color="auto" w:fill="FFFFFF"/>
        <w:rPr>
          <w:b/>
          <w:bCs/>
          <w:i/>
          <w:iCs/>
          <w:color w:val="8C8C8C"/>
        </w:rPr>
      </w:pPr>
      <w:r w:rsidRPr="005F3748">
        <w:rPr>
          <w:b/>
          <w:bCs/>
          <w:color w:val="080808"/>
        </w:rPr>
        <w:br/>
      </w:r>
      <w:r w:rsidRPr="005F3748">
        <w:rPr>
          <w:b/>
          <w:bCs/>
          <w:color w:val="0033B3"/>
        </w:rPr>
        <w:t xml:space="preserve">class </w:t>
      </w:r>
      <w:proofErr w:type="spellStart"/>
      <w:r>
        <w:rPr>
          <w:b/>
          <w:bCs/>
          <w:color w:val="000000"/>
        </w:rPr>
        <w:t>NoisettesAuChocolat</w:t>
      </w:r>
      <w:proofErr w:type="spellEnd"/>
      <w:r w:rsidRPr="005F3748">
        <w:rPr>
          <w:b/>
          <w:bCs/>
          <w:color w:val="000000"/>
        </w:rPr>
        <w:t xml:space="preserve"> </w:t>
      </w:r>
      <w:proofErr w:type="spellStart"/>
      <w:r w:rsidRPr="00DA7691">
        <w:rPr>
          <w:b/>
          <w:bCs/>
          <w:color w:val="0033B3"/>
        </w:rPr>
        <w:t>extends</w:t>
      </w:r>
      <w:proofErr w:type="spellEnd"/>
      <w:r w:rsidRPr="005F3748">
        <w:rPr>
          <w:b/>
          <w:bCs/>
          <w:color w:val="0033B3"/>
        </w:rPr>
        <w:t xml:space="preserve"> </w:t>
      </w:r>
      <w:proofErr w:type="spellStart"/>
      <w:r>
        <w:rPr>
          <w:b/>
          <w:bCs/>
          <w:color w:val="000000"/>
        </w:rPr>
        <w:t>NonPerissable</w:t>
      </w:r>
      <w:proofErr w:type="spellEnd"/>
      <w:r w:rsidRPr="005F3748">
        <w:rPr>
          <w:b/>
          <w:bCs/>
          <w:color w:val="000000"/>
        </w:rPr>
        <w:t xml:space="preserve"> </w:t>
      </w:r>
      <w:proofErr w:type="spellStart"/>
      <w:r>
        <w:rPr>
          <w:b/>
          <w:bCs/>
          <w:color w:val="0033B3"/>
          <w:highlight w:val="yellow"/>
        </w:rPr>
        <w:t>implements</w:t>
      </w:r>
      <w:proofErr w:type="spellEnd"/>
      <w:r w:rsidRPr="005F3748">
        <w:rPr>
          <w:b/>
          <w:bCs/>
          <w:color w:val="0033B3"/>
        </w:rPr>
        <w:t xml:space="preserve"> </w:t>
      </w:r>
      <w:proofErr w:type="spellStart"/>
      <w:r>
        <w:rPr>
          <w:b/>
          <w:bCs/>
          <w:color w:val="000000"/>
        </w:rPr>
        <w:t>Taxable,Pesable</w:t>
      </w:r>
      <w:proofErr w:type="spellEnd"/>
      <w:r w:rsidRPr="005F3748">
        <w:rPr>
          <w:b/>
          <w:bCs/>
          <w:color w:val="080808"/>
        </w:rPr>
        <w:t>{</w:t>
      </w:r>
      <w:r w:rsidRPr="005F3748">
        <w:rPr>
          <w:b/>
          <w:bCs/>
          <w:color w:val="080808"/>
        </w:rPr>
        <w:br/>
        <w:t xml:space="preserve">    </w:t>
      </w:r>
      <w:r w:rsidRPr="005F3748">
        <w:rPr>
          <w:b/>
          <w:bCs/>
          <w:i/>
          <w:iCs/>
          <w:color w:val="8C8C8C"/>
        </w:rPr>
        <w:t>//</w:t>
      </w:r>
      <w:r>
        <w:rPr>
          <w:b/>
          <w:bCs/>
          <w:i/>
          <w:iCs/>
          <w:color w:val="8C8C8C"/>
        </w:rPr>
        <w:t xml:space="preserve">Mot clé </w:t>
      </w:r>
      <w:proofErr w:type="spellStart"/>
      <w:r>
        <w:rPr>
          <w:b/>
          <w:bCs/>
          <w:i/>
          <w:iCs/>
          <w:color w:val="8C8C8C"/>
        </w:rPr>
        <w:t>implements</w:t>
      </w:r>
      <w:proofErr w:type="spellEnd"/>
      <w:r>
        <w:rPr>
          <w:b/>
          <w:bCs/>
          <w:i/>
          <w:iCs/>
          <w:color w:val="8C8C8C"/>
        </w:rPr>
        <w:t xml:space="preserve"> pour les interfaces</w:t>
      </w:r>
    </w:p>
    <w:p w14:paraId="45023EE2"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Plusieurs interfaces peuvent être implémentées par une classe</w:t>
      </w:r>
    </w:p>
    <w:p w14:paraId="02334177" w14:textId="77777777" w:rsidR="00EB463D" w:rsidRDefault="00EB463D" w:rsidP="00EB463D">
      <w:pPr>
        <w:pStyle w:val="PrformatHTML"/>
        <w:shd w:val="clear" w:color="auto" w:fill="FFFFFF"/>
        <w:rPr>
          <w:b/>
          <w:bCs/>
          <w:i/>
          <w:iCs/>
          <w:color w:val="8C8C8C"/>
        </w:rPr>
      </w:pPr>
      <w:r w:rsidRPr="005F3748">
        <w:rPr>
          <w:b/>
          <w:bCs/>
          <w:color w:val="080808"/>
        </w:rPr>
        <w:t xml:space="preserve">    </w:t>
      </w:r>
      <w:r w:rsidRPr="005F3748">
        <w:rPr>
          <w:b/>
          <w:bCs/>
          <w:i/>
          <w:iCs/>
          <w:color w:val="8C8C8C"/>
        </w:rPr>
        <w:t>//</w:t>
      </w:r>
      <w:r>
        <w:rPr>
          <w:b/>
          <w:bCs/>
          <w:i/>
          <w:iCs/>
          <w:color w:val="8C8C8C"/>
        </w:rPr>
        <w:t>Une classe peut hériter (</w:t>
      </w:r>
      <w:proofErr w:type="spellStart"/>
      <w:r>
        <w:rPr>
          <w:b/>
          <w:bCs/>
          <w:i/>
          <w:iCs/>
          <w:color w:val="8C8C8C"/>
        </w:rPr>
        <w:t>extends</w:t>
      </w:r>
      <w:proofErr w:type="spellEnd"/>
      <w:r>
        <w:rPr>
          <w:b/>
          <w:bCs/>
          <w:i/>
          <w:iCs/>
          <w:color w:val="8C8C8C"/>
        </w:rPr>
        <w:t>) d’une classe ET implémenter une/des interface(s)</w:t>
      </w:r>
    </w:p>
    <w:p w14:paraId="03633226" w14:textId="77777777" w:rsidR="00EB463D" w:rsidRDefault="00EB463D" w:rsidP="00EB463D">
      <w:pPr>
        <w:pStyle w:val="PrformatHTML"/>
        <w:shd w:val="clear" w:color="auto" w:fill="FFFFFF"/>
        <w:rPr>
          <w:b/>
          <w:bCs/>
          <w:color w:val="080808"/>
        </w:rPr>
      </w:pPr>
      <w:r w:rsidRPr="005F3748">
        <w:rPr>
          <w:b/>
          <w:bCs/>
          <w:i/>
          <w:iCs/>
          <w:color w:val="8C8C8C"/>
        </w:rPr>
        <w:br/>
        <w:t xml:space="preserve">    //</w:t>
      </w:r>
      <w:r>
        <w:rPr>
          <w:b/>
          <w:bCs/>
          <w:i/>
          <w:iCs/>
          <w:color w:val="8C8C8C"/>
        </w:rPr>
        <w:t>Implémentation de la méthode de l’interface Taxable</w:t>
      </w:r>
      <w:r w:rsidRPr="005F3748">
        <w:rPr>
          <w:b/>
          <w:bCs/>
          <w:i/>
          <w:iCs/>
          <w:color w:val="8C8C8C"/>
        </w:rPr>
        <w:t xml:space="preserve"> </w:t>
      </w:r>
      <w:r w:rsidRPr="005F3748">
        <w:rPr>
          <w:b/>
          <w:bCs/>
          <w:i/>
          <w:iCs/>
          <w:color w:val="8C8C8C"/>
        </w:rPr>
        <w:br/>
        <w:t xml:space="preserve">    </w:t>
      </w:r>
      <w:r w:rsidRPr="0048275A">
        <w:rPr>
          <w:b/>
          <w:bCs/>
          <w:color w:val="0033B3"/>
        </w:rPr>
        <w:t xml:space="preserve">public </w:t>
      </w:r>
      <w:proofErr w:type="spellStart"/>
      <w:r w:rsidRPr="0048275A">
        <w:rPr>
          <w:b/>
          <w:bCs/>
          <w:color w:val="0033B3"/>
        </w:rPr>
        <w:t>float</w:t>
      </w:r>
      <w:proofErr w:type="spellEnd"/>
      <w:r w:rsidRPr="0048275A">
        <w:rPr>
          <w:b/>
          <w:bCs/>
          <w:color w:val="0033B3"/>
        </w:rPr>
        <w:t xml:space="preserve"> </w:t>
      </w:r>
      <w:proofErr w:type="spellStart"/>
      <w:r w:rsidRPr="0048275A">
        <w:rPr>
          <w:b/>
          <w:bCs/>
          <w:color w:val="0033B3"/>
        </w:rPr>
        <w:t>calculerTaxe</w:t>
      </w:r>
      <w:proofErr w:type="spellEnd"/>
      <w:r w:rsidRPr="0048275A">
        <w:rPr>
          <w:b/>
          <w:bCs/>
          <w:color w:val="0033B3"/>
        </w:rPr>
        <w:t>(</w:t>
      </w:r>
      <w:proofErr w:type="spellStart"/>
      <w:r w:rsidRPr="0048275A">
        <w:rPr>
          <w:b/>
          <w:bCs/>
          <w:color w:val="0033B3"/>
        </w:rPr>
        <w:t>float</w:t>
      </w:r>
      <w:proofErr w:type="spellEnd"/>
      <w:r w:rsidRPr="0048275A">
        <w:rPr>
          <w:b/>
          <w:bCs/>
          <w:color w:val="0033B3"/>
        </w:rPr>
        <w:t xml:space="preserve"> prix)</w:t>
      </w:r>
      <w:r w:rsidRPr="005F3748">
        <w:rPr>
          <w:b/>
          <w:bCs/>
          <w:color w:val="080808"/>
        </w:rPr>
        <w:t>{</w:t>
      </w:r>
      <w:r w:rsidRPr="005F3748">
        <w:rPr>
          <w:b/>
          <w:bCs/>
          <w:color w:val="080808"/>
        </w:rPr>
        <w:br/>
        <w:t xml:space="preserve">        </w:t>
      </w:r>
      <w:r>
        <w:rPr>
          <w:b/>
          <w:bCs/>
          <w:color w:val="080808"/>
        </w:rPr>
        <w:t xml:space="preserve">return </w:t>
      </w:r>
      <w:r w:rsidRPr="005F3748">
        <w:rPr>
          <w:b/>
          <w:bCs/>
          <w:color w:val="871094"/>
        </w:rPr>
        <w:t xml:space="preserve">prix </w:t>
      </w:r>
      <w:r>
        <w:rPr>
          <w:b/>
          <w:bCs/>
          <w:color w:val="871094"/>
        </w:rPr>
        <w:t>*</w:t>
      </w:r>
      <w:r w:rsidRPr="00FB4C35">
        <w:rPr>
          <w:b/>
          <w:bCs/>
        </w:rPr>
        <w:t xml:space="preserve"> 0.15975</w:t>
      </w:r>
      <w:r w:rsidRPr="005F3748">
        <w:rPr>
          <w:b/>
          <w:bCs/>
          <w:color w:val="080808"/>
        </w:rPr>
        <w:t>;</w:t>
      </w:r>
      <w:r w:rsidRPr="005F3748">
        <w:rPr>
          <w:b/>
          <w:bCs/>
          <w:color w:val="080808"/>
        </w:rPr>
        <w:br/>
        <w:t xml:space="preserve">     }</w:t>
      </w:r>
      <w:r w:rsidRPr="005F3748">
        <w:rPr>
          <w:b/>
          <w:bCs/>
          <w:color w:val="080808"/>
        </w:rPr>
        <w:br/>
      </w:r>
    </w:p>
    <w:p w14:paraId="387A3298" w14:textId="0F878CF7" w:rsidR="001374E7" w:rsidRPr="0067450C" w:rsidRDefault="00EB463D" w:rsidP="00EB463D">
      <w:pPr>
        <w:pStyle w:val="PrformatHTML"/>
        <w:shd w:val="clear" w:color="auto" w:fill="FFFFFF"/>
        <w:rPr>
          <w:rFonts w:asciiTheme="minorHAnsi" w:hAnsiTheme="minorHAnsi" w:cstheme="minorHAnsi"/>
          <w:color w:val="080808"/>
          <w:sz w:val="22"/>
          <w:szCs w:val="22"/>
        </w:rPr>
      </w:pPr>
      <w:r w:rsidRPr="005F3748">
        <w:rPr>
          <w:b/>
          <w:bCs/>
          <w:color w:val="080808"/>
        </w:rPr>
        <w:t xml:space="preserve">     </w:t>
      </w:r>
      <w:r>
        <w:rPr>
          <w:b/>
          <w:bCs/>
          <w:color w:val="080808"/>
        </w:rPr>
        <w:t>...</w:t>
      </w:r>
      <w:r w:rsidRPr="005F3748">
        <w:rPr>
          <w:b/>
          <w:bCs/>
          <w:color w:val="080808"/>
        </w:rPr>
        <w:br/>
      </w:r>
      <w:r w:rsidRPr="005F3748">
        <w:rPr>
          <w:b/>
          <w:bCs/>
          <w:color w:val="080808"/>
        </w:rPr>
        <w:br/>
        <w:t>}</w:t>
      </w:r>
    </w:p>
    <w:sectPr w:rsidR="001374E7" w:rsidRPr="006745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FCEF" w14:textId="77777777" w:rsidR="00E177EA" w:rsidRDefault="00E177EA" w:rsidP="00085170">
      <w:pPr>
        <w:spacing w:after="0" w:line="240" w:lineRule="auto"/>
      </w:pPr>
      <w:r>
        <w:separator/>
      </w:r>
    </w:p>
  </w:endnote>
  <w:endnote w:type="continuationSeparator" w:id="0">
    <w:p w14:paraId="3B5CE339" w14:textId="77777777" w:rsidR="00E177EA" w:rsidRDefault="00E177EA" w:rsidP="0008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57EF" w14:textId="77777777" w:rsidR="00E177EA" w:rsidRDefault="00E177EA" w:rsidP="00085170">
      <w:pPr>
        <w:spacing w:after="0" w:line="240" w:lineRule="auto"/>
      </w:pPr>
      <w:r>
        <w:separator/>
      </w:r>
    </w:p>
  </w:footnote>
  <w:footnote w:type="continuationSeparator" w:id="0">
    <w:p w14:paraId="1CE6F7D9" w14:textId="77777777" w:rsidR="00E177EA" w:rsidRDefault="00E177EA" w:rsidP="000851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0EB"/>
    <w:rsid w:val="00000DED"/>
    <w:rsid w:val="00001FFF"/>
    <w:rsid w:val="0000496C"/>
    <w:rsid w:val="00011169"/>
    <w:rsid w:val="000152E9"/>
    <w:rsid w:val="00015B3F"/>
    <w:rsid w:val="00017B8F"/>
    <w:rsid w:val="00022FD5"/>
    <w:rsid w:val="00031FAA"/>
    <w:rsid w:val="00056660"/>
    <w:rsid w:val="00080B56"/>
    <w:rsid w:val="00085170"/>
    <w:rsid w:val="00087296"/>
    <w:rsid w:val="00090EE1"/>
    <w:rsid w:val="0009533B"/>
    <w:rsid w:val="000A285A"/>
    <w:rsid w:val="000A60D1"/>
    <w:rsid w:val="000C0239"/>
    <w:rsid w:val="000C5DD3"/>
    <w:rsid w:val="000D1696"/>
    <w:rsid w:val="000D2C00"/>
    <w:rsid w:val="000D494F"/>
    <w:rsid w:val="000D56CA"/>
    <w:rsid w:val="000D6140"/>
    <w:rsid w:val="000D69F7"/>
    <w:rsid w:val="000E466D"/>
    <w:rsid w:val="000E5CF7"/>
    <w:rsid w:val="000F2EAE"/>
    <w:rsid w:val="001371D6"/>
    <w:rsid w:val="001374E7"/>
    <w:rsid w:val="00141910"/>
    <w:rsid w:val="00144840"/>
    <w:rsid w:val="001560FC"/>
    <w:rsid w:val="001703F8"/>
    <w:rsid w:val="00177AF6"/>
    <w:rsid w:val="001925F4"/>
    <w:rsid w:val="00192A75"/>
    <w:rsid w:val="00194FAD"/>
    <w:rsid w:val="001B0637"/>
    <w:rsid w:val="001D0885"/>
    <w:rsid w:val="001E02B9"/>
    <w:rsid w:val="001F562C"/>
    <w:rsid w:val="001F745A"/>
    <w:rsid w:val="002119FA"/>
    <w:rsid w:val="00235E29"/>
    <w:rsid w:val="002364A2"/>
    <w:rsid w:val="00254925"/>
    <w:rsid w:val="00255EAB"/>
    <w:rsid w:val="00270B0C"/>
    <w:rsid w:val="002746CA"/>
    <w:rsid w:val="00280149"/>
    <w:rsid w:val="002818D1"/>
    <w:rsid w:val="002857ED"/>
    <w:rsid w:val="00286C6F"/>
    <w:rsid w:val="0028717D"/>
    <w:rsid w:val="00291DD3"/>
    <w:rsid w:val="00295B35"/>
    <w:rsid w:val="00296467"/>
    <w:rsid w:val="002D2063"/>
    <w:rsid w:val="002E52C0"/>
    <w:rsid w:val="002E545B"/>
    <w:rsid w:val="002E659B"/>
    <w:rsid w:val="002E681E"/>
    <w:rsid w:val="002F1D90"/>
    <w:rsid w:val="002F3EF5"/>
    <w:rsid w:val="002F69AB"/>
    <w:rsid w:val="00304DD9"/>
    <w:rsid w:val="00315546"/>
    <w:rsid w:val="00320720"/>
    <w:rsid w:val="003230FC"/>
    <w:rsid w:val="00333EDC"/>
    <w:rsid w:val="00336537"/>
    <w:rsid w:val="00336F17"/>
    <w:rsid w:val="0034634D"/>
    <w:rsid w:val="00346415"/>
    <w:rsid w:val="003541C4"/>
    <w:rsid w:val="0035453C"/>
    <w:rsid w:val="00357026"/>
    <w:rsid w:val="00374AC4"/>
    <w:rsid w:val="00376B5F"/>
    <w:rsid w:val="00393102"/>
    <w:rsid w:val="00393D46"/>
    <w:rsid w:val="003A6939"/>
    <w:rsid w:val="003B72C7"/>
    <w:rsid w:val="003B789F"/>
    <w:rsid w:val="003C5F4F"/>
    <w:rsid w:val="003E078D"/>
    <w:rsid w:val="003E109F"/>
    <w:rsid w:val="003E189D"/>
    <w:rsid w:val="003E2584"/>
    <w:rsid w:val="003E4A9C"/>
    <w:rsid w:val="003E53BD"/>
    <w:rsid w:val="003E56AF"/>
    <w:rsid w:val="003F76E8"/>
    <w:rsid w:val="003F7824"/>
    <w:rsid w:val="00415158"/>
    <w:rsid w:val="00446B5D"/>
    <w:rsid w:val="00455BFC"/>
    <w:rsid w:val="00461C16"/>
    <w:rsid w:val="00495256"/>
    <w:rsid w:val="004A24CD"/>
    <w:rsid w:val="004B017C"/>
    <w:rsid w:val="004B3F66"/>
    <w:rsid w:val="004B5277"/>
    <w:rsid w:val="004C0955"/>
    <w:rsid w:val="004D1465"/>
    <w:rsid w:val="004D3D1B"/>
    <w:rsid w:val="004D7920"/>
    <w:rsid w:val="004E218F"/>
    <w:rsid w:val="004E51E4"/>
    <w:rsid w:val="004E73DB"/>
    <w:rsid w:val="004F09EA"/>
    <w:rsid w:val="00501E37"/>
    <w:rsid w:val="00505690"/>
    <w:rsid w:val="0050642D"/>
    <w:rsid w:val="00515D3D"/>
    <w:rsid w:val="00515EEF"/>
    <w:rsid w:val="005216E0"/>
    <w:rsid w:val="0053119E"/>
    <w:rsid w:val="00531B65"/>
    <w:rsid w:val="00542D6A"/>
    <w:rsid w:val="00551340"/>
    <w:rsid w:val="00556CD1"/>
    <w:rsid w:val="00563ED9"/>
    <w:rsid w:val="005703E9"/>
    <w:rsid w:val="0057275E"/>
    <w:rsid w:val="00574771"/>
    <w:rsid w:val="00597F84"/>
    <w:rsid w:val="005A2F88"/>
    <w:rsid w:val="005C56D4"/>
    <w:rsid w:val="005D7088"/>
    <w:rsid w:val="005F7105"/>
    <w:rsid w:val="00605B00"/>
    <w:rsid w:val="006060C7"/>
    <w:rsid w:val="00606146"/>
    <w:rsid w:val="00631957"/>
    <w:rsid w:val="00635C51"/>
    <w:rsid w:val="0065272B"/>
    <w:rsid w:val="00664E45"/>
    <w:rsid w:val="0067450C"/>
    <w:rsid w:val="00677B46"/>
    <w:rsid w:val="00680E51"/>
    <w:rsid w:val="00682436"/>
    <w:rsid w:val="00683EAE"/>
    <w:rsid w:val="006954B8"/>
    <w:rsid w:val="006A04B0"/>
    <w:rsid w:val="006D08C7"/>
    <w:rsid w:val="006D53A4"/>
    <w:rsid w:val="006E5804"/>
    <w:rsid w:val="006F650D"/>
    <w:rsid w:val="006F67E5"/>
    <w:rsid w:val="006F6995"/>
    <w:rsid w:val="006F6B6D"/>
    <w:rsid w:val="006F7854"/>
    <w:rsid w:val="00703A07"/>
    <w:rsid w:val="00705043"/>
    <w:rsid w:val="00706297"/>
    <w:rsid w:val="0072115D"/>
    <w:rsid w:val="00736BE2"/>
    <w:rsid w:val="00740D9B"/>
    <w:rsid w:val="0074659A"/>
    <w:rsid w:val="00756278"/>
    <w:rsid w:val="007562FD"/>
    <w:rsid w:val="00763DE3"/>
    <w:rsid w:val="007714EF"/>
    <w:rsid w:val="00793D1B"/>
    <w:rsid w:val="007A01EC"/>
    <w:rsid w:val="007A2D16"/>
    <w:rsid w:val="007B5199"/>
    <w:rsid w:val="007B560F"/>
    <w:rsid w:val="007B597E"/>
    <w:rsid w:val="007B7004"/>
    <w:rsid w:val="007B7271"/>
    <w:rsid w:val="007C24A2"/>
    <w:rsid w:val="007C31DC"/>
    <w:rsid w:val="007C445E"/>
    <w:rsid w:val="007C5AB8"/>
    <w:rsid w:val="007D43FD"/>
    <w:rsid w:val="007E38FA"/>
    <w:rsid w:val="007F0CCE"/>
    <w:rsid w:val="007F7B09"/>
    <w:rsid w:val="00821769"/>
    <w:rsid w:val="008226D5"/>
    <w:rsid w:val="00822B74"/>
    <w:rsid w:val="00832B0E"/>
    <w:rsid w:val="0083483B"/>
    <w:rsid w:val="00847E45"/>
    <w:rsid w:val="0085309D"/>
    <w:rsid w:val="0085381F"/>
    <w:rsid w:val="0086175F"/>
    <w:rsid w:val="00862A4E"/>
    <w:rsid w:val="00865AC4"/>
    <w:rsid w:val="00865AE9"/>
    <w:rsid w:val="00871D70"/>
    <w:rsid w:val="00874144"/>
    <w:rsid w:val="00884F8B"/>
    <w:rsid w:val="0088772E"/>
    <w:rsid w:val="0089359F"/>
    <w:rsid w:val="008A3E48"/>
    <w:rsid w:val="008B3D4A"/>
    <w:rsid w:val="008C152D"/>
    <w:rsid w:val="008C3DEF"/>
    <w:rsid w:val="008C6495"/>
    <w:rsid w:val="008D3658"/>
    <w:rsid w:val="008E1A57"/>
    <w:rsid w:val="008E2B92"/>
    <w:rsid w:val="008E4373"/>
    <w:rsid w:val="008F2F96"/>
    <w:rsid w:val="008F5E25"/>
    <w:rsid w:val="00904F69"/>
    <w:rsid w:val="00910176"/>
    <w:rsid w:val="00912AEE"/>
    <w:rsid w:val="00916566"/>
    <w:rsid w:val="00931402"/>
    <w:rsid w:val="00931AB4"/>
    <w:rsid w:val="00931F7C"/>
    <w:rsid w:val="00934025"/>
    <w:rsid w:val="00935259"/>
    <w:rsid w:val="00941E9A"/>
    <w:rsid w:val="009521C7"/>
    <w:rsid w:val="009522A9"/>
    <w:rsid w:val="0096148F"/>
    <w:rsid w:val="0096755F"/>
    <w:rsid w:val="00970ED2"/>
    <w:rsid w:val="009830D7"/>
    <w:rsid w:val="00995015"/>
    <w:rsid w:val="009A1EF7"/>
    <w:rsid w:val="009B6B26"/>
    <w:rsid w:val="009D7EFD"/>
    <w:rsid w:val="009E0C15"/>
    <w:rsid w:val="009E7E8E"/>
    <w:rsid w:val="009F5AFD"/>
    <w:rsid w:val="009F60EB"/>
    <w:rsid w:val="00A05DFF"/>
    <w:rsid w:val="00A07C91"/>
    <w:rsid w:val="00A1337D"/>
    <w:rsid w:val="00A22B22"/>
    <w:rsid w:val="00A237ED"/>
    <w:rsid w:val="00A34FEA"/>
    <w:rsid w:val="00A357A0"/>
    <w:rsid w:val="00A3699C"/>
    <w:rsid w:val="00A43257"/>
    <w:rsid w:val="00A464AA"/>
    <w:rsid w:val="00A707B5"/>
    <w:rsid w:val="00A81141"/>
    <w:rsid w:val="00A81F14"/>
    <w:rsid w:val="00A843BE"/>
    <w:rsid w:val="00A855D2"/>
    <w:rsid w:val="00A8585B"/>
    <w:rsid w:val="00A9664A"/>
    <w:rsid w:val="00AA0099"/>
    <w:rsid w:val="00AA1808"/>
    <w:rsid w:val="00AA6F32"/>
    <w:rsid w:val="00AA7548"/>
    <w:rsid w:val="00AB4370"/>
    <w:rsid w:val="00AC40CC"/>
    <w:rsid w:val="00AC550C"/>
    <w:rsid w:val="00AD0FF4"/>
    <w:rsid w:val="00AE1B3C"/>
    <w:rsid w:val="00AF0869"/>
    <w:rsid w:val="00AF0BCA"/>
    <w:rsid w:val="00AF5424"/>
    <w:rsid w:val="00B02257"/>
    <w:rsid w:val="00B11C4D"/>
    <w:rsid w:val="00B138EE"/>
    <w:rsid w:val="00B14B6E"/>
    <w:rsid w:val="00B17A85"/>
    <w:rsid w:val="00B203D7"/>
    <w:rsid w:val="00B2594D"/>
    <w:rsid w:val="00B31C3F"/>
    <w:rsid w:val="00B41156"/>
    <w:rsid w:val="00B44061"/>
    <w:rsid w:val="00B47D06"/>
    <w:rsid w:val="00B5325F"/>
    <w:rsid w:val="00B56E9B"/>
    <w:rsid w:val="00B73C94"/>
    <w:rsid w:val="00B76BAD"/>
    <w:rsid w:val="00B81A72"/>
    <w:rsid w:val="00B8274B"/>
    <w:rsid w:val="00B9676F"/>
    <w:rsid w:val="00B971A3"/>
    <w:rsid w:val="00BA19E4"/>
    <w:rsid w:val="00BB277D"/>
    <w:rsid w:val="00BB533B"/>
    <w:rsid w:val="00BD1751"/>
    <w:rsid w:val="00BD24E8"/>
    <w:rsid w:val="00BD2E3F"/>
    <w:rsid w:val="00BE3743"/>
    <w:rsid w:val="00BF0CBF"/>
    <w:rsid w:val="00BF161C"/>
    <w:rsid w:val="00BF2909"/>
    <w:rsid w:val="00BF6E77"/>
    <w:rsid w:val="00C233F6"/>
    <w:rsid w:val="00C2403A"/>
    <w:rsid w:val="00C25004"/>
    <w:rsid w:val="00C26009"/>
    <w:rsid w:val="00C26A8F"/>
    <w:rsid w:val="00C27009"/>
    <w:rsid w:val="00C4441D"/>
    <w:rsid w:val="00C44E9E"/>
    <w:rsid w:val="00C45BB3"/>
    <w:rsid w:val="00C5592E"/>
    <w:rsid w:val="00C563A2"/>
    <w:rsid w:val="00C60ABA"/>
    <w:rsid w:val="00C60D05"/>
    <w:rsid w:val="00C77932"/>
    <w:rsid w:val="00C81655"/>
    <w:rsid w:val="00C8685A"/>
    <w:rsid w:val="00C87258"/>
    <w:rsid w:val="00C96160"/>
    <w:rsid w:val="00CA1937"/>
    <w:rsid w:val="00CB53A9"/>
    <w:rsid w:val="00CC0083"/>
    <w:rsid w:val="00CC68F1"/>
    <w:rsid w:val="00CC6CB5"/>
    <w:rsid w:val="00CD28E6"/>
    <w:rsid w:val="00CD29EB"/>
    <w:rsid w:val="00D02EAC"/>
    <w:rsid w:val="00D04B00"/>
    <w:rsid w:val="00D20667"/>
    <w:rsid w:val="00D22189"/>
    <w:rsid w:val="00D22884"/>
    <w:rsid w:val="00D23A90"/>
    <w:rsid w:val="00D245B2"/>
    <w:rsid w:val="00D32506"/>
    <w:rsid w:val="00D33EC8"/>
    <w:rsid w:val="00D4654E"/>
    <w:rsid w:val="00D46C20"/>
    <w:rsid w:val="00D63C66"/>
    <w:rsid w:val="00D6518C"/>
    <w:rsid w:val="00D66845"/>
    <w:rsid w:val="00D71B55"/>
    <w:rsid w:val="00D731EB"/>
    <w:rsid w:val="00D734D2"/>
    <w:rsid w:val="00D745E7"/>
    <w:rsid w:val="00D75313"/>
    <w:rsid w:val="00D875AA"/>
    <w:rsid w:val="00D91154"/>
    <w:rsid w:val="00D91830"/>
    <w:rsid w:val="00DB3FC9"/>
    <w:rsid w:val="00DC6F13"/>
    <w:rsid w:val="00DD0F42"/>
    <w:rsid w:val="00DD0F86"/>
    <w:rsid w:val="00DD57A6"/>
    <w:rsid w:val="00DD7D68"/>
    <w:rsid w:val="00DE07EA"/>
    <w:rsid w:val="00DE369F"/>
    <w:rsid w:val="00DE703C"/>
    <w:rsid w:val="00DF1856"/>
    <w:rsid w:val="00DF3A9F"/>
    <w:rsid w:val="00E01FFF"/>
    <w:rsid w:val="00E06D3F"/>
    <w:rsid w:val="00E124F1"/>
    <w:rsid w:val="00E177EA"/>
    <w:rsid w:val="00E17E30"/>
    <w:rsid w:val="00E22B3C"/>
    <w:rsid w:val="00E253BB"/>
    <w:rsid w:val="00E278FB"/>
    <w:rsid w:val="00E35122"/>
    <w:rsid w:val="00E41B28"/>
    <w:rsid w:val="00E468B3"/>
    <w:rsid w:val="00E46C1B"/>
    <w:rsid w:val="00E55C69"/>
    <w:rsid w:val="00E576F3"/>
    <w:rsid w:val="00E57E55"/>
    <w:rsid w:val="00E614D5"/>
    <w:rsid w:val="00E80720"/>
    <w:rsid w:val="00E91E4A"/>
    <w:rsid w:val="00E92B72"/>
    <w:rsid w:val="00EA0A01"/>
    <w:rsid w:val="00EA6BDA"/>
    <w:rsid w:val="00EB0193"/>
    <w:rsid w:val="00EB1C1D"/>
    <w:rsid w:val="00EB2B8A"/>
    <w:rsid w:val="00EB463D"/>
    <w:rsid w:val="00EB4BE9"/>
    <w:rsid w:val="00EB5D99"/>
    <w:rsid w:val="00EB7057"/>
    <w:rsid w:val="00EC7415"/>
    <w:rsid w:val="00ED7F96"/>
    <w:rsid w:val="00EE177F"/>
    <w:rsid w:val="00EE5AC3"/>
    <w:rsid w:val="00EE650A"/>
    <w:rsid w:val="00EF1BA8"/>
    <w:rsid w:val="00F00161"/>
    <w:rsid w:val="00F02138"/>
    <w:rsid w:val="00F0281A"/>
    <w:rsid w:val="00F11D38"/>
    <w:rsid w:val="00F124DD"/>
    <w:rsid w:val="00F13CE8"/>
    <w:rsid w:val="00F1478A"/>
    <w:rsid w:val="00F14E61"/>
    <w:rsid w:val="00F15357"/>
    <w:rsid w:val="00F22583"/>
    <w:rsid w:val="00F37879"/>
    <w:rsid w:val="00F53529"/>
    <w:rsid w:val="00F6072A"/>
    <w:rsid w:val="00F65558"/>
    <w:rsid w:val="00F75409"/>
    <w:rsid w:val="00F754FF"/>
    <w:rsid w:val="00F858BD"/>
    <w:rsid w:val="00F903F6"/>
    <w:rsid w:val="00F91A7A"/>
    <w:rsid w:val="00F961CE"/>
    <w:rsid w:val="00FA0A0C"/>
    <w:rsid w:val="00FA1C2E"/>
    <w:rsid w:val="00FB3326"/>
    <w:rsid w:val="00FB3A66"/>
    <w:rsid w:val="00FC2F3E"/>
    <w:rsid w:val="00FC59E8"/>
    <w:rsid w:val="00FC5F32"/>
    <w:rsid w:val="00FC726D"/>
    <w:rsid w:val="00FD090D"/>
    <w:rsid w:val="00FD4427"/>
    <w:rsid w:val="00FD4A7F"/>
    <w:rsid w:val="00FE05DE"/>
    <w:rsid w:val="00FE1779"/>
    <w:rsid w:val="00FE1CFB"/>
    <w:rsid w:val="00FE2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634FB"/>
  <w15:chartTrackingRefBased/>
  <w15:docId w15:val="{61AF74B7-6C2D-42C0-B60C-E6547B21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5170"/>
    <w:pPr>
      <w:tabs>
        <w:tab w:val="center" w:pos="4680"/>
        <w:tab w:val="right" w:pos="9360"/>
      </w:tabs>
      <w:spacing w:after="0" w:line="240" w:lineRule="auto"/>
    </w:pPr>
  </w:style>
  <w:style w:type="character" w:customStyle="1" w:styleId="En-tteCar">
    <w:name w:val="En-tête Car"/>
    <w:basedOn w:val="Policepardfaut"/>
    <w:link w:val="En-tte"/>
    <w:uiPriority w:val="99"/>
    <w:rsid w:val="00085170"/>
    <w:rPr>
      <w:lang w:val="fr-CA"/>
    </w:rPr>
  </w:style>
  <w:style w:type="paragraph" w:styleId="Pieddepage">
    <w:name w:val="footer"/>
    <w:basedOn w:val="Normal"/>
    <w:link w:val="PieddepageCar"/>
    <w:uiPriority w:val="99"/>
    <w:unhideWhenUsed/>
    <w:rsid w:val="0008517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5170"/>
    <w:rPr>
      <w:lang w:val="fr-CA"/>
    </w:rPr>
  </w:style>
  <w:style w:type="character" w:styleId="Hyperlien">
    <w:name w:val="Hyperlink"/>
    <w:basedOn w:val="Policepardfaut"/>
    <w:uiPriority w:val="99"/>
    <w:unhideWhenUsed/>
    <w:rsid w:val="00605B00"/>
    <w:rPr>
      <w:color w:val="0563C1" w:themeColor="hyperlink"/>
      <w:u w:val="single"/>
    </w:rPr>
  </w:style>
  <w:style w:type="character" w:styleId="Mentionnonrsolue">
    <w:name w:val="Unresolved Mention"/>
    <w:basedOn w:val="Policepardfaut"/>
    <w:uiPriority w:val="99"/>
    <w:semiHidden/>
    <w:unhideWhenUsed/>
    <w:rsid w:val="00605B00"/>
    <w:rPr>
      <w:color w:val="605E5C"/>
      <w:shd w:val="clear" w:color="auto" w:fill="E1DFDD"/>
    </w:rPr>
  </w:style>
  <w:style w:type="character" w:styleId="Lienvisit">
    <w:name w:val="FollowedHyperlink"/>
    <w:basedOn w:val="Policepardfaut"/>
    <w:uiPriority w:val="99"/>
    <w:semiHidden/>
    <w:unhideWhenUsed/>
    <w:rsid w:val="00AB4370"/>
    <w:rPr>
      <w:color w:val="954F72" w:themeColor="followedHyperlink"/>
      <w:u w:val="single"/>
    </w:rPr>
  </w:style>
  <w:style w:type="table" w:styleId="Grilledutableau">
    <w:name w:val="Table Grid"/>
    <w:basedOn w:val="TableauNormal"/>
    <w:uiPriority w:val="59"/>
    <w:rsid w:val="00AB4370"/>
    <w:pPr>
      <w:spacing w:after="0" w:line="240" w:lineRule="auto"/>
    </w:pPr>
    <w:rPr>
      <w:rFonts w:eastAsiaTheme="minorHAnsi"/>
      <w:kern w:val="0"/>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ED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rPr>
  </w:style>
  <w:style w:type="character" w:customStyle="1" w:styleId="PrformatHTMLCar">
    <w:name w:val="Préformaté HTML Car"/>
    <w:basedOn w:val="Policepardfaut"/>
    <w:link w:val="PrformatHTML"/>
    <w:uiPriority w:val="99"/>
    <w:rsid w:val="00ED7F96"/>
    <w:rPr>
      <w:rFonts w:ascii="Courier New" w:eastAsia="Times New Roman" w:hAnsi="Courier New" w:cs="Courier New"/>
      <w:kern w:val="0"/>
      <w:sz w:val="20"/>
      <w:szCs w:val="2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8914">
      <w:bodyDiv w:val="1"/>
      <w:marLeft w:val="0"/>
      <w:marRight w:val="0"/>
      <w:marTop w:val="0"/>
      <w:marBottom w:val="0"/>
      <w:divBdr>
        <w:top w:val="none" w:sz="0" w:space="0" w:color="auto"/>
        <w:left w:val="none" w:sz="0" w:space="0" w:color="auto"/>
        <w:bottom w:val="none" w:sz="0" w:space="0" w:color="auto"/>
        <w:right w:val="none" w:sz="0" w:space="0" w:color="auto"/>
      </w:divBdr>
    </w:div>
    <w:div w:id="308478561">
      <w:bodyDiv w:val="1"/>
      <w:marLeft w:val="0"/>
      <w:marRight w:val="0"/>
      <w:marTop w:val="0"/>
      <w:marBottom w:val="0"/>
      <w:divBdr>
        <w:top w:val="none" w:sz="0" w:space="0" w:color="auto"/>
        <w:left w:val="none" w:sz="0" w:space="0" w:color="auto"/>
        <w:bottom w:val="none" w:sz="0" w:space="0" w:color="auto"/>
        <w:right w:val="none" w:sz="0" w:space="0" w:color="auto"/>
      </w:divBdr>
    </w:div>
    <w:div w:id="49376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 TargetMode="External"/><Relationship Id="rId3" Type="http://schemas.openxmlformats.org/officeDocument/2006/relationships/webSettings" Target="webSettings.xml"/><Relationship Id="rId7" Type="http://schemas.openxmlformats.org/officeDocument/2006/relationships/hyperlink" Target="https://docs.oracle.com/javase/8/docs/api/java/time/format/DateTimeFormat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20</Pages>
  <Words>8367</Words>
  <Characters>46021</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383</cp:revision>
  <dcterms:created xsi:type="dcterms:W3CDTF">2023-08-21T14:49:00Z</dcterms:created>
  <dcterms:modified xsi:type="dcterms:W3CDTF">2023-11-23T14:04:00Z</dcterms:modified>
</cp:coreProperties>
</file>