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ECEB" w14:textId="3BA61030" w:rsidR="001D68A3" w:rsidRDefault="006D2573">
      <w:r>
        <w:t>Faire une recherche sur Internet pour comparer les 2 ordinateurs suivants par rapport aux indices de performances vus</w:t>
      </w:r>
      <w:r w:rsidR="00977C23">
        <w:t xml:space="preserve"> pour les CPU</w:t>
      </w:r>
      <w:r>
        <w:t xml:space="preserve"> (fréquence, nombre de cœurs, hyper threading, turbo boost et taille de la cache)</w:t>
      </w:r>
    </w:p>
    <w:p w14:paraId="6CC7C5D8" w14:textId="46FDE974" w:rsidR="00957AA3" w:rsidRDefault="00957AA3"/>
    <w:p w14:paraId="79A761FE" w14:textId="77777777" w:rsidR="00957AA3" w:rsidRDefault="00957AA3" w:rsidP="00957AA3"/>
    <w:p w14:paraId="25674922" w14:textId="77777777" w:rsidR="00957AA3" w:rsidRDefault="00957AA3" w:rsidP="00957AA3">
      <w:r>
        <w:t>Pour faire la recherche : ark.intel.com</w:t>
      </w:r>
    </w:p>
    <w:p w14:paraId="15F1D5E5" w14:textId="77777777" w:rsidR="00957AA3" w:rsidRDefault="00957AA3"/>
    <w:p w14:paraId="0064E752" w14:textId="3A0AD72F" w:rsidR="006D2573" w:rsidRDefault="006D2573"/>
    <w:p w14:paraId="4CEDE7DD" w14:textId="7E4690F7" w:rsidR="006D2573" w:rsidRDefault="006D2573">
      <w:r>
        <w:t>Les 2 annonces suivantes sont tirées de la circulaire de Bureau en Gros du début du mois d’octobre 2020.</w:t>
      </w:r>
    </w:p>
    <w:p w14:paraId="3B0E4B8B" w14:textId="7434507C" w:rsidR="00FE70FA" w:rsidRDefault="00FE70FA"/>
    <w:p w14:paraId="16008F86" w14:textId="2E8EBF81" w:rsidR="006D2573" w:rsidRDefault="006D2573"/>
    <w:p w14:paraId="571AE9E7" w14:textId="2B10770B" w:rsidR="00FE70FA" w:rsidRDefault="00FE70FA">
      <w:r>
        <w:rPr>
          <w:noProof/>
          <w:lang w:eastAsia="fr-CA"/>
        </w:rPr>
        <w:drawing>
          <wp:inline distT="0" distB="0" distL="0" distR="0" wp14:anchorId="47C600A7" wp14:editId="18FAB16C">
            <wp:extent cx="5486400" cy="322135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A624" w14:textId="78D86E0D" w:rsidR="00441E43" w:rsidRPr="00234386" w:rsidRDefault="00441E43" w:rsidP="00441E43">
      <w:r w:rsidRPr="00234386">
        <w:t>Fréquence :</w:t>
      </w:r>
      <w:r w:rsidRPr="00234386">
        <w:t xml:space="preserve"> 1.10 GHz</w:t>
      </w:r>
      <w:r w:rsidR="00234386" w:rsidRPr="00234386">
        <w:t xml:space="preserve"> à</w:t>
      </w:r>
      <w:r w:rsidR="00234386">
        <w:t xml:space="preserve"> 2.70 GHz</w:t>
      </w:r>
      <w:r w:rsidRPr="00234386">
        <w:br/>
        <w:t>Nb de cœurs : 4</w:t>
      </w:r>
      <w:r w:rsidRPr="00234386">
        <w:br/>
        <w:t>Hyper threading : No</w:t>
      </w:r>
      <w:r w:rsidRPr="00234386">
        <w:br/>
        <w:t xml:space="preserve">Turbo boost: </w:t>
      </w:r>
      <w:r w:rsidR="00234386" w:rsidRPr="00234386">
        <w:t>No</w:t>
      </w:r>
      <w:r w:rsidRPr="00234386">
        <w:br/>
        <w:t>Taille de la cache:</w:t>
      </w:r>
      <w:r w:rsidRPr="00234386">
        <w:t xml:space="preserve"> </w:t>
      </w:r>
      <w:r w:rsidR="00836983" w:rsidRPr="00234386">
        <w:t xml:space="preserve">224KB L1 Cache, </w:t>
      </w:r>
      <w:r w:rsidRPr="00234386">
        <w:t>4 MB</w:t>
      </w:r>
      <w:r w:rsidR="00836983" w:rsidRPr="00234386">
        <w:t xml:space="preserve"> of L2 and L3 Cache</w:t>
      </w:r>
    </w:p>
    <w:p w14:paraId="31B3AB8D" w14:textId="1E39286B" w:rsidR="00816C4E" w:rsidRPr="00234386" w:rsidRDefault="00816C4E"/>
    <w:p w14:paraId="11D05223" w14:textId="45B94239" w:rsidR="00816C4E" w:rsidRDefault="00816C4E">
      <w:r>
        <w:rPr>
          <w:noProof/>
          <w:lang w:eastAsia="fr-CA"/>
        </w:rPr>
        <w:lastRenderedPageBreak/>
        <w:drawing>
          <wp:inline distT="0" distB="0" distL="0" distR="0" wp14:anchorId="4E0743C3" wp14:editId="218508FF">
            <wp:extent cx="548640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68CB" w14:textId="312E528A" w:rsidR="00435DD0" w:rsidRPr="00441E43" w:rsidRDefault="00435DD0" w:rsidP="00435DD0">
      <w:r w:rsidRPr="00441E43">
        <w:t>Fréquence :</w:t>
      </w:r>
      <w:r>
        <w:t xml:space="preserve"> 1.10 GHz</w:t>
      </w:r>
      <w:r w:rsidR="000D6F7D">
        <w:t xml:space="preserve"> à 2.40 GHz</w:t>
      </w:r>
      <w:r w:rsidRPr="00441E43">
        <w:br/>
        <w:t xml:space="preserve">Nb de cœurs : </w:t>
      </w:r>
      <w:r>
        <w:t>2</w:t>
      </w:r>
      <w:r w:rsidRPr="00441E43">
        <w:br/>
        <w:t>Hyper threading : No</w:t>
      </w:r>
      <w:r w:rsidRPr="00441E43">
        <w:br/>
        <w:t xml:space="preserve">Turbo boost: </w:t>
      </w:r>
      <w:r w:rsidR="000D6F7D">
        <w:t>No</w:t>
      </w:r>
      <w:r w:rsidRPr="00441E43">
        <w:br/>
        <w:t>Taille de la cache:</w:t>
      </w:r>
      <w:r>
        <w:t xml:space="preserve"> </w:t>
      </w:r>
      <w:r w:rsidR="00836983">
        <w:t xml:space="preserve">112KB L1 Cache, </w:t>
      </w:r>
      <w:r>
        <w:t>2</w:t>
      </w:r>
      <w:r>
        <w:t xml:space="preserve"> MB</w:t>
      </w:r>
      <w:r w:rsidR="00836983">
        <w:t xml:space="preserve"> L2 Cache and no L3 Cache</w:t>
      </w:r>
    </w:p>
    <w:p w14:paraId="6F2E6CEE" w14:textId="6315D9B3" w:rsidR="0030480A" w:rsidRDefault="0030480A"/>
    <w:sectPr w:rsidR="003048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66"/>
    <w:rsid w:val="000D6F7D"/>
    <w:rsid w:val="001D68A3"/>
    <w:rsid w:val="00234386"/>
    <w:rsid w:val="0030480A"/>
    <w:rsid w:val="00435DD0"/>
    <w:rsid w:val="00441E43"/>
    <w:rsid w:val="00480A66"/>
    <w:rsid w:val="006D2573"/>
    <w:rsid w:val="00816C4E"/>
    <w:rsid w:val="00836983"/>
    <w:rsid w:val="00957AA3"/>
    <w:rsid w:val="00977C23"/>
    <w:rsid w:val="00BC1D81"/>
    <w:rsid w:val="00D47EC4"/>
    <w:rsid w:val="00F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99CB"/>
  <w15:chartTrackingRefBased/>
  <w15:docId w15:val="{573A82A7-9F7E-4B26-A984-FA5CE266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03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7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77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9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53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7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07012">
                              <w:marLeft w:val="0"/>
                              <w:marRight w:val="0"/>
                              <w:marTop w:val="6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547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5607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0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0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19537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15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577682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8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0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single" w:sz="2" w:space="4" w:color="DDDDDD"/>
                                <w:bottom w:val="single" w:sz="2" w:space="8" w:color="DDDDDD"/>
                                <w:right w:val="single" w:sz="2" w:space="15" w:color="DDDDDD"/>
                              </w:divBdr>
                              <w:divsChild>
                                <w:div w:id="75100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74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158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86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1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4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32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01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73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44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12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54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712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3872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102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3974731">
                                                                              <w:marLeft w:val="-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86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821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4217082">
                                                                              <w:marLeft w:val="-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597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7880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6554481">
                                                                              <w:marLeft w:val="-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359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9477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4711596">
                                                                              <w:marLeft w:val="-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203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302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5519266">
                                                                              <w:marLeft w:val="-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27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3558936">
                                                                              <w:marLeft w:val="-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727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7308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4649387">
                                                                              <w:marLeft w:val="-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388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8806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3310867">
                                                                              <w:marLeft w:val="-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293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5899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4771784">
                                                                              <w:marLeft w:val="-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387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8228087">
                                                                              <w:marLeft w:val="-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6123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8427447">
                                                                              <w:marLeft w:val="-1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512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72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5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5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7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7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9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1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86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86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89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70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84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96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645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18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9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EEEEEE"/>
                                    <w:right w:val="none" w:sz="0" w:space="0" w:color="auto"/>
                                  </w:divBdr>
                                  <w:divsChild>
                                    <w:div w:id="682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4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4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46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2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01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4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8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0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27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70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830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42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73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25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65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0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9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2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4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89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51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6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8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4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86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8371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005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364930">
                                          <w:marLeft w:val="30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03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Paul-É Paquin</cp:lastModifiedBy>
  <cp:revision>14</cp:revision>
  <dcterms:created xsi:type="dcterms:W3CDTF">2020-10-04T20:35:00Z</dcterms:created>
  <dcterms:modified xsi:type="dcterms:W3CDTF">2022-10-20T14:28:00Z</dcterms:modified>
</cp:coreProperties>
</file>