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DF78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5766FD26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250A6CB4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1BF8FD53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1B1B04" w14:textId="77777777" w:rsidR="00FF4677" w:rsidRDefault="00FF4677" w:rsidP="00FF46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E83554" w14:textId="77777777" w:rsidR="00FF4677" w:rsidRDefault="00FF4677" w:rsidP="00FF46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52BF4B" w14:textId="77777777" w:rsidR="00FF4677" w:rsidRDefault="00FF4677" w:rsidP="00FF46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8169AE" w14:textId="77777777" w:rsidR="00FF4677" w:rsidRDefault="00FF4677" w:rsidP="00FF46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BFEBFC" w14:textId="77777777" w:rsidR="00FF4677" w:rsidRDefault="00FF4677" w:rsidP="00FF4677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48CD1018" w14:textId="3B37E0A8" w:rsidR="00FF4677" w:rsidRP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FF4677">
        <w:rPr>
          <w:rFonts w:ascii="Times New Roman" w:hAnsi="Times New Roman" w:cs="Times New Roman"/>
          <w:sz w:val="28"/>
          <w:szCs w:val="28"/>
        </w:rPr>
        <w:t>20</w:t>
      </w:r>
    </w:p>
    <w:p w14:paraId="7DEF319F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4F96D9" w14:textId="134D9843" w:rsidR="00FF4677" w:rsidRDefault="00FF4677" w:rsidP="00FF4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FF4677">
        <w:rPr>
          <w:sz w:val="28"/>
          <w:szCs w:val="28"/>
        </w:rPr>
        <w:t>Обробка виключень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5AE6DC" w14:textId="77777777" w:rsidR="00FF4677" w:rsidRDefault="00FF4677" w:rsidP="00FF46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77291" w14:textId="77777777" w:rsidR="00FF4677" w:rsidRDefault="00FF4677" w:rsidP="00FF46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D30D33" w14:textId="77777777" w:rsidR="00FF4677" w:rsidRDefault="00FF4677" w:rsidP="00FF467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AAE4647" w14:textId="77777777" w:rsidR="00FF4677" w:rsidRDefault="00FF4677" w:rsidP="00FF467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ACAE916" w14:textId="77777777" w:rsidR="00FF4677" w:rsidRDefault="00FF4677" w:rsidP="00FF467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55CBBEB" w14:textId="77777777" w:rsidR="00FF4677" w:rsidRDefault="00FF4677" w:rsidP="00FF467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1A218CA" w14:textId="77777777" w:rsidR="00FF4677" w:rsidRDefault="00FF4677" w:rsidP="00FF4677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429DBEF2" w14:textId="77777777" w:rsidR="00FF4677" w:rsidRDefault="00FF4677" w:rsidP="00FF467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38B32148" w14:textId="77777777" w:rsidR="00FF4677" w:rsidRDefault="00FF4677" w:rsidP="00FF467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4B10A484" w14:textId="77777777" w:rsidR="00FF4677" w:rsidRDefault="00FF4677" w:rsidP="00FF467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884423B" w14:textId="77777777" w:rsidR="00FF4677" w:rsidRDefault="00FF4677" w:rsidP="00FF467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4EDA8F3" w14:textId="77777777" w:rsidR="00FF4677" w:rsidRDefault="00FF4677" w:rsidP="00FF467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C77521D" w14:textId="77777777" w:rsidR="00FF4677" w:rsidRDefault="00FF4677" w:rsidP="00FF467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895E239" w14:textId="77777777" w:rsidR="00FF4677" w:rsidRDefault="00FF4677" w:rsidP="00FF4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148DAF" w14:textId="77777777" w:rsidR="00FF4677" w:rsidRDefault="00FF4677" w:rsidP="00FF4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C3868" w14:textId="77777777" w:rsidR="00FF4677" w:rsidRDefault="00FF4677" w:rsidP="00FF46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5CD2B6" w14:textId="77777777" w:rsidR="00FF4677" w:rsidRDefault="00FF4677" w:rsidP="00FF46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637C90EB" w14:textId="26054FD9" w:rsidR="0040650C" w:rsidRDefault="00FF4677" w:rsidP="00FF4677">
      <w:pPr>
        <w:jc w:val="center"/>
        <w:rPr>
          <w:sz w:val="28"/>
          <w:szCs w:val="28"/>
          <w:lang w:val="uk-UA"/>
        </w:rPr>
      </w:pPr>
      <w:r w:rsidRPr="00FF4677">
        <w:rPr>
          <w:b/>
          <w:bCs/>
          <w:sz w:val="28"/>
          <w:szCs w:val="28"/>
          <w:lang w:val="uk-UA"/>
        </w:rPr>
        <w:t>Варіант 2</w:t>
      </w:r>
    </w:p>
    <w:p w14:paraId="34D5084E" w14:textId="634F7333" w:rsidR="00FF4677" w:rsidRDefault="00FF4677" w:rsidP="00FF4677">
      <w:pPr>
        <w:jc w:val="center"/>
        <w:rPr>
          <w:sz w:val="28"/>
          <w:szCs w:val="28"/>
          <w:lang w:val="uk-UA"/>
        </w:rPr>
      </w:pPr>
      <w:r w:rsidRPr="00FF4677">
        <w:rPr>
          <w:sz w:val="28"/>
          <w:szCs w:val="28"/>
          <w:lang w:val="uk-UA"/>
        </w:rPr>
        <w:lastRenderedPageBreak/>
        <w:drawing>
          <wp:inline distT="0" distB="0" distL="0" distR="0" wp14:anchorId="4D038E70" wp14:editId="1C7C3023">
            <wp:extent cx="3715268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61D" w14:textId="4945DB84" w:rsidR="00FF4677" w:rsidRDefault="00FF4677" w:rsidP="00FF467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71124" wp14:editId="5A494E18">
            <wp:extent cx="38957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26E8" w14:textId="58EA19B9" w:rsidR="00FF4677" w:rsidRPr="00B46322" w:rsidRDefault="00FF4677" w:rsidP="00FF4677">
      <w:pPr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</w:t>
      </w:r>
      <w:r w:rsidRPr="00FF4677">
        <w:rPr>
          <w:b/>
          <w:bCs/>
          <w:sz w:val="28"/>
          <w:szCs w:val="28"/>
          <w:lang w:val="en-US"/>
        </w:rPr>
        <w:t>ComboBox</w:t>
      </w:r>
      <w:r w:rsidRPr="00FF46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 реалізував вибір математичної операції, щоб зрозуміти яку формулу застосовувати для обчислення кореня лінійного рівняння. Далі з </w:t>
      </w:r>
      <w:r w:rsidRPr="00B46322">
        <w:rPr>
          <w:b/>
          <w:bCs/>
          <w:sz w:val="28"/>
          <w:szCs w:val="28"/>
          <w:lang w:val="en-US"/>
        </w:rPr>
        <w:t>tbGetA</w:t>
      </w:r>
      <w:r w:rsidRPr="00FF46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B46322">
        <w:rPr>
          <w:b/>
          <w:bCs/>
          <w:sz w:val="28"/>
          <w:szCs w:val="28"/>
          <w:lang w:val="en-US"/>
        </w:rPr>
        <w:t>tbGetB</w:t>
      </w:r>
      <w:r w:rsidRPr="00FF46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отримуємо значення і заходиму у конструкцію </w:t>
      </w:r>
      <w:r w:rsidRPr="00B46322">
        <w:rPr>
          <w:b/>
          <w:bCs/>
          <w:sz w:val="28"/>
          <w:szCs w:val="28"/>
          <w:lang w:val="en-US"/>
        </w:rPr>
        <w:t>switch</w:t>
      </w:r>
      <w:r>
        <w:rPr>
          <w:sz w:val="28"/>
          <w:szCs w:val="28"/>
          <w:lang w:val="uk-UA"/>
        </w:rPr>
        <w:t xml:space="preserve">, де кейси – математичні операції. За допомогою </w:t>
      </w:r>
      <w:r w:rsidRPr="00B46322">
        <w:rPr>
          <w:b/>
          <w:bCs/>
          <w:sz w:val="28"/>
          <w:szCs w:val="28"/>
          <w:lang w:val="en-US"/>
        </w:rPr>
        <w:t>try</w:t>
      </w:r>
      <w:r w:rsidRPr="00B46322">
        <w:rPr>
          <w:b/>
          <w:bCs/>
          <w:sz w:val="28"/>
          <w:szCs w:val="28"/>
          <w:lang w:val="uk-UA"/>
        </w:rPr>
        <w:t xml:space="preserve"> </w:t>
      </w:r>
      <w:r w:rsidRPr="00B46322">
        <w:rPr>
          <w:b/>
          <w:bCs/>
          <w:sz w:val="28"/>
          <w:szCs w:val="28"/>
          <w:lang w:val="en-US"/>
        </w:rPr>
        <w:t>catch</w:t>
      </w:r>
      <w:r w:rsidR="00B46322" w:rsidRPr="00B46322">
        <w:rPr>
          <w:b/>
          <w:bCs/>
          <w:sz w:val="28"/>
          <w:szCs w:val="28"/>
          <w:lang w:val="uk-UA"/>
        </w:rPr>
        <w:t xml:space="preserve"> </w:t>
      </w:r>
      <w:r w:rsidR="00B46322">
        <w:rPr>
          <w:sz w:val="28"/>
          <w:szCs w:val="28"/>
          <w:lang w:val="uk-UA"/>
        </w:rPr>
        <w:t xml:space="preserve">відловлюємо всі можливі ексепшени і виводимо в </w:t>
      </w:r>
      <w:r w:rsidR="00B46322" w:rsidRPr="00B46322">
        <w:rPr>
          <w:b/>
          <w:bCs/>
          <w:sz w:val="28"/>
          <w:szCs w:val="28"/>
          <w:lang w:val="en-US"/>
        </w:rPr>
        <w:t>MessageBox</w:t>
      </w:r>
    </w:p>
    <w:p w14:paraId="700A38D5" w14:textId="6ECBB5AD" w:rsidR="00B46322" w:rsidRDefault="00B46322" w:rsidP="00FF467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24ED1" wp14:editId="3C219D67">
            <wp:simplePos x="0" y="0"/>
            <wp:positionH relativeFrom="column">
              <wp:posOffset>2739390</wp:posOffset>
            </wp:positionH>
            <wp:positionV relativeFrom="paragraph">
              <wp:posOffset>6985</wp:posOffset>
            </wp:positionV>
            <wp:extent cx="3895725" cy="18954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347F5" wp14:editId="67D2F346">
            <wp:simplePos x="0" y="0"/>
            <wp:positionH relativeFrom="page">
              <wp:align>left</wp:align>
            </wp:positionH>
            <wp:positionV relativeFrom="paragraph">
              <wp:posOffset>6985</wp:posOffset>
            </wp:positionV>
            <wp:extent cx="3895725" cy="18954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39ABB" w14:textId="42F65FAC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6A459E58" w14:textId="77777777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0E7ECDBD" w14:textId="77777777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01FBD0EF" w14:textId="77777777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56490323" w14:textId="0D736931" w:rsidR="00B46322" w:rsidRDefault="00B46322" w:rsidP="00FF467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8E1A0" wp14:editId="48F868F8">
            <wp:simplePos x="0" y="0"/>
            <wp:positionH relativeFrom="column">
              <wp:posOffset>-727710</wp:posOffset>
            </wp:positionH>
            <wp:positionV relativeFrom="paragraph">
              <wp:posOffset>340360</wp:posOffset>
            </wp:positionV>
            <wp:extent cx="3019425" cy="14478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CBEE" w14:textId="4642D85E" w:rsidR="00B46322" w:rsidRDefault="00B46322" w:rsidP="00FF467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388EE" wp14:editId="2EA85821">
            <wp:simplePos x="0" y="0"/>
            <wp:positionH relativeFrom="column">
              <wp:posOffset>3082290</wp:posOffset>
            </wp:positionH>
            <wp:positionV relativeFrom="paragraph">
              <wp:posOffset>20320</wp:posOffset>
            </wp:positionV>
            <wp:extent cx="3038475" cy="14478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224E" w14:textId="0B49BBBD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26B3FBA8" w14:textId="5F69B660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7586576A" w14:textId="3DD475D8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1AB9AE85" w14:textId="6068EFFE" w:rsidR="00B46322" w:rsidRDefault="00B46322" w:rsidP="00FF4677">
      <w:pPr>
        <w:jc w:val="center"/>
        <w:rPr>
          <w:sz w:val="28"/>
          <w:szCs w:val="28"/>
          <w:lang w:val="uk-UA"/>
        </w:rPr>
      </w:pPr>
    </w:p>
    <w:p w14:paraId="45624C70" w14:textId="77777777" w:rsidR="00B46322" w:rsidRPr="004014FA" w:rsidRDefault="00B46322" w:rsidP="00B46322">
      <w:pPr>
        <w:jc w:val="center"/>
        <w:rPr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14FA">
        <w:rPr>
          <w:sz w:val="28"/>
          <w:szCs w:val="28"/>
          <w:highlight w:val="green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hub:</w:t>
      </w:r>
    </w:p>
    <w:p w14:paraId="2CE53AB8" w14:textId="671B336F" w:rsidR="00B46322" w:rsidRPr="00B46322" w:rsidRDefault="00B46322" w:rsidP="00B46322">
      <w:pPr>
        <w:jc w:val="center"/>
        <w:rPr>
          <w:sz w:val="28"/>
          <w:szCs w:val="28"/>
          <w:lang w:val="uk-UA"/>
        </w:rPr>
      </w:pPr>
      <w:r w:rsidRPr="00B46322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https://github.com/IPontakI/OOP_LB/tree/main/LB_05</w:t>
      </w:r>
      <w:bookmarkStart w:id="0" w:name="_GoBack"/>
      <w:bookmarkEnd w:id="0"/>
    </w:p>
    <w:sectPr w:rsidR="00B46322" w:rsidRPr="00B46322" w:rsidSect="00B4632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AB"/>
    <w:rsid w:val="0040650C"/>
    <w:rsid w:val="00B46322"/>
    <w:rsid w:val="00D026AB"/>
    <w:rsid w:val="00F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5D5D"/>
  <w15:chartTrackingRefBased/>
  <w15:docId w15:val="{2915926B-C660-4599-AB2F-F6F9CF8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67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2023-04-03T16:06:00Z</dcterms:created>
  <dcterms:modified xsi:type="dcterms:W3CDTF">2023-04-03T16:25:00Z</dcterms:modified>
</cp:coreProperties>
</file>