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E5B19" w14:textId="2A47FA70" w:rsidR="00405BE0" w:rsidRDefault="0050552F" w:rsidP="009F41A5">
      <w:r>
        <w:t xml:space="preserve">A </w:t>
      </w:r>
      <w:r w:rsidRPr="0050552F">
        <w:rPr>
          <w:b/>
        </w:rPr>
        <w:t>Timeline</w:t>
      </w:r>
      <w:r>
        <w:t xml:space="preserve"> object is used to maintain an ordered list of </w:t>
      </w:r>
      <w:r w:rsidRPr="0050552F">
        <w:rPr>
          <w:b/>
        </w:rPr>
        <w:t>TimelineEvent</w:t>
      </w:r>
      <w:r w:rsidR="0081028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85"/>
      </w:tblGrid>
      <w:tr w:rsidR="000A7442" w14:paraId="149D72E4" w14:textId="77777777" w:rsidTr="000A7442">
        <w:tc>
          <w:tcPr>
            <w:tcW w:w="2245" w:type="dxa"/>
          </w:tcPr>
          <w:p w14:paraId="03D44E7E" w14:textId="66C8A65D" w:rsidR="000A7442" w:rsidRPr="000A7442" w:rsidRDefault="000A7442" w:rsidP="000A7442">
            <w:pPr>
              <w:jc w:val="center"/>
              <w:rPr>
                <w:b/>
              </w:rPr>
            </w:pPr>
            <w:r w:rsidRPr="000A7442">
              <w:rPr>
                <w:b/>
              </w:rPr>
              <w:t>Event Type</w:t>
            </w:r>
          </w:p>
        </w:tc>
        <w:tc>
          <w:tcPr>
            <w:tcW w:w="6385" w:type="dxa"/>
          </w:tcPr>
          <w:p w14:paraId="02D3DBA1" w14:textId="7A360A9A" w:rsidR="000A7442" w:rsidRPr="000A7442" w:rsidRDefault="000A7442" w:rsidP="000A7442">
            <w:pPr>
              <w:jc w:val="center"/>
              <w:rPr>
                <w:b/>
              </w:rPr>
            </w:pPr>
            <w:r w:rsidRPr="000A7442">
              <w:rPr>
                <w:b/>
              </w:rPr>
              <w:t>Description</w:t>
            </w:r>
          </w:p>
        </w:tc>
      </w:tr>
      <w:tr w:rsidR="000A7442" w14:paraId="58712DEC" w14:textId="77777777" w:rsidTr="000A7442">
        <w:tc>
          <w:tcPr>
            <w:tcW w:w="2245" w:type="dxa"/>
          </w:tcPr>
          <w:p w14:paraId="774D43EB" w14:textId="55FD2473" w:rsidR="000A7442" w:rsidRDefault="000A7442" w:rsidP="000A7442">
            <w:pPr>
              <w:tabs>
                <w:tab w:val="left" w:pos="1392"/>
              </w:tabs>
              <w:jc w:val="center"/>
            </w:pPr>
            <w:proofErr w:type="spellStart"/>
            <w:r w:rsidRPr="000A7442">
              <w:t>etype_None</w:t>
            </w:r>
            <w:proofErr w:type="spellEnd"/>
          </w:p>
        </w:tc>
        <w:tc>
          <w:tcPr>
            <w:tcW w:w="6385" w:type="dxa"/>
          </w:tcPr>
          <w:p w14:paraId="6A339893" w14:textId="26E920B3" w:rsidR="000A7442" w:rsidRDefault="0086007F" w:rsidP="000A7442">
            <w:pPr>
              <w:jc w:val="center"/>
            </w:pPr>
            <w:r>
              <w:t>Default event. Ignored by the controller</w:t>
            </w:r>
          </w:p>
        </w:tc>
      </w:tr>
      <w:tr w:rsidR="000A7442" w14:paraId="307BA1C7" w14:textId="77777777" w:rsidTr="000A7442">
        <w:tc>
          <w:tcPr>
            <w:tcW w:w="2245" w:type="dxa"/>
          </w:tcPr>
          <w:p w14:paraId="08FB8D81" w14:textId="7B3BC00C" w:rsidR="000A7442" w:rsidRDefault="000A7442" w:rsidP="000A7442">
            <w:pPr>
              <w:jc w:val="center"/>
            </w:pPr>
            <w:proofErr w:type="spellStart"/>
            <w:r w:rsidRPr="000A7442">
              <w:t>etype_Announce</w:t>
            </w:r>
            <w:proofErr w:type="spellEnd"/>
          </w:p>
        </w:tc>
        <w:tc>
          <w:tcPr>
            <w:tcW w:w="6385" w:type="dxa"/>
          </w:tcPr>
          <w:p w14:paraId="35704E61" w14:textId="18951ACD" w:rsidR="000A7442" w:rsidRDefault="0086007F" w:rsidP="000A7442">
            <w:pPr>
              <w:jc w:val="center"/>
            </w:pPr>
            <w:r>
              <w:t xml:space="preserve">The start of an attack. Notify all the </w:t>
            </w:r>
            <w:proofErr w:type="spellStart"/>
            <w:r>
              <w:t>Pokemon’s</w:t>
            </w:r>
            <w:proofErr w:type="spellEnd"/>
            <w:r>
              <w:t xml:space="preserve"> opponents.</w:t>
            </w:r>
          </w:p>
        </w:tc>
      </w:tr>
      <w:tr w:rsidR="000A7442" w14:paraId="6AF609EE" w14:textId="77777777" w:rsidTr="000A7442">
        <w:tc>
          <w:tcPr>
            <w:tcW w:w="2245" w:type="dxa"/>
          </w:tcPr>
          <w:p w14:paraId="11FA0E29" w14:textId="4F0D2183" w:rsidR="000A7442" w:rsidRDefault="000A7442" w:rsidP="000A7442">
            <w:pPr>
              <w:jc w:val="center"/>
            </w:pPr>
            <w:proofErr w:type="spellStart"/>
            <w:r w:rsidRPr="000A7442">
              <w:t>etype_Free</w:t>
            </w:r>
            <w:proofErr w:type="spellEnd"/>
          </w:p>
        </w:tc>
        <w:tc>
          <w:tcPr>
            <w:tcW w:w="6385" w:type="dxa"/>
          </w:tcPr>
          <w:p w14:paraId="40FDFD95" w14:textId="213E7235" w:rsidR="000A7442" w:rsidRDefault="00E62395" w:rsidP="000A7442">
            <w:pPr>
              <w:jc w:val="center"/>
            </w:pPr>
            <w:r>
              <w:t xml:space="preserve">The </w:t>
            </w:r>
            <w:proofErr w:type="spellStart"/>
            <w:r>
              <w:t>Pokemon</w:t>
            </w:r>
            <w:proofErr w:type="spellEnd"/>
            <w:r>
              <w:t xml:space="preserve"> is free for a new </w:t>
            </w:r>
            <w:r w:rsidR="00346D39" w:rsidRPr="00346D39">
              <w:rPr>
                <w:b/>
              </w:rPr>
              <w:t>Action</w:t>
            </w:r>
            <w:r>
              <w:t>.</w:t>
            </w:r>
          </w:p>
        </w:tc>
      </w:tr>
      <w:tr w:rsidR="000A7442" w14:paraId="7F76EB3C" w14:textId="77777777" w:rsidTr="000A7442">
        <w:tc>
          <w:tcPr>
            <w:tcW w:w="2245" w:type="dxa"/>
          </w:tcPr>
          <w:p w14:paraId="7BE7D044" w14:textId="4A9F8217" w:rsidR="000A7442" w:rsidRDefault="000A7442" w:rsidP="000A7442">
            <w:pPr>
              <w:jc w:val="center"/>
            </w:pPr>
            <w:proofErr w:type="spellStart"/>
            <w:r w:rsidRPr="000A7442">
              <w:t>etype_Fast</w:t>
            </w:r>
            <w:proofErr w:type="spellEnd"/>
          </w:p>
        </w:tc>
        <w:tc>
          <w:tcPr>
            <w:tcW w:w="6385" w:type="dxa"/>
          </w:tcPr>
          <w:p w14:paraId="072DB49F" w14:textId="180D7A9A" w:rsidR="000A7442" w:rsidRDefault="00001761" w:rsidP="000A7442">
            <w:pPr>
              <w:jc w:val="center"/>
            </w:pPr>
            <w:r>
              <w:t xml:space="preserve">The activation of the </w:t>
            </w:r>
            <w:proofErr w:type="spellStart"/>
            <w:r>
              <w:t>Pokemon’s</w:t>
            </w:r>
            <w:proofErr w:type="spellEnd"/>
            <w:r>
              <w:t xml:space="preserve"> Fast Attack. Deals damage to all its opponents.</w:t>
            </w:r>
          </w:p>
        </w:tc>
      </w:tr>
      <w:tr w:rsidR="000A7442" w14:paraId="7A943B88" w14:textId="77777777" w:rsidTr="000A7442">
        <w:tc>
          <w:tcPr>
            <w:tcW w:w="2245" w:type="dxa"/>
          </w:tcPr>
          <w:p w14:paraId="102B54D6" w14:textId="08ADE34D" w:rsidR="000A7442" w:rsidRDefault="000A7442" w:rsidP="000A7442">
            <w:pPr>
              <w:jc w:val="center"/>
            </w:pPr>
            <w:proofErr w:type="spellStart"/>
            <w:r w:rsidRPr="000A7442">
              <w:t>etype_Charged</w:t>
            </w:r>
            <w:proofErr w:type="spellEnd"/>
          </w:p>
        </w:tc>
        <w:tc>
          <w:tcPr>
            <w:tcW w:w="6385" w:type="dxa"/>
          </w:tcPr>
          <w:p w14:paraId="696248EA" w14:textId="0497FFF0" w:rsidR="000A7442" w:rsidRDefault="00001761" w:rsidP="000A7442">
            <w:pPr>
              <w:jc w:val="center"/>
            </w:pPr>
            <w:r>
              <w:t xml:space="preserve">The activation of the </w:t>
            </w:r>
            <w:proofErr w:type="spellStart"/>
            <w:r>
              <w:t>Pokemon’s</w:t>
            </w:r>
            <w:proofErr w:type="spellEnd"/>
            <w:r>
              <w:t xml:space="preserve"> </w:t>
            </w:r>
            <w:r>
              <w:t>Charged</w:t>
            </w:r>
            <w:r>
              <w:t xml:space="preserve"> attack. Deals damage to all its opponents.</w:t>
            </w:r>
          </w:p>
        </w:tc>
      </w:tr>
      <w:tr w:rsidR="000A7442" w14:paraId="1D871FD0" w14:textId="77777777" w:rsidTr="000A7442">
        <w:tc>
          <w:tcPr>
            <w:tcW w:w="2245" w:type="dxa"/>
          </w:tcPr>
          <w:p w14:paraId="23BCBA48" w14:textId="65DFE0FB" w:rsidR="000A7442" w:rsidRDefault="000A7442" w:rsidP="000A7442">
            <w:pPr>
              <w:jc w:val="center"/>
            </w:pPr>
            <w:proofErr w:type="spellStart"/>
            <w:r w:rsidRPr="000A7442">
              <w:t>etype_Dodge</w:t>
            </w:r>
            <w:proofErr w:type="spellEnd"/>
          </w:p>
        </w:tc>
        <w:tc>
          <w:tcPr>
            <w:tcW w:w="6385" w:type="dxa"/>
          </w:tcPr>
          <w:p w14:paraId="1A4328F6" w14:textId="010F269B" w:rsidR="000A7442" w:rsidRDefault="001569B1" w:rsidP="000A7442">
            <w:pPr>
              <w:jc w:val="center"/>
            </w:pPr>
            <w:r>
              <w:t xml:space="preserve">The </w:t>
            </w:r>
            <w:proofErr w:type="spellStart"/>
            <w:r>
              <w:t>Pokemon</w:t>
            </w:r>
            <w:proofErr w:type="spellEnd"/>
            <w:r>
              <w:t xml:space="preserve"> performs dodging.</w:t>
            </w:r>
          </w:p>
        </w:tc>
      </w:tr>
      <w:tr w:rsidR="000A7442" w14:paraId="41FA9AAD" w14:textId="77777777" w:rsidTr="000A7442">
        <w:tc>
          <w:tcPr>
            <w:tcW w:w="2245" w:type="dxa"/>
          </w:tcPr>
          <w:p w14:paraId="63DC3C1D" w14:textId="09106B9D" w:rsidR="000A7442" w:rsidRDefault="000A7442" w:rsidP="000A7442">
            <w:pPr>
              <w:jc w:val="center"/>
            </w:pPr>
            <w:proofErr w:type="spellStart"/>
            <w:r w:rsidRPr="000A7442">
              <w:t>etype_Enter</w:t>
            </w:r>
            <w:proofErr w:type="spellEnd"/>
          </w:p>
        </w:tc>
        <w:tc>
          <w:tcPr>
            <w:tcW w:w="6385" w:type="dxa"/>
          </w:tcPr>
          <w:p w14:paraId="12FAFE4D" w14:textId="26FB52B3" w:rsidR="000A7442" w:rsidRDefault="001569B1" w:rsidP="000A7442">
            <w:pPr>
              <w:jc w:val="center"/>
            </w:pPr>
            <w:r>
              <w:t xml:space="preserve">The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>
              <w:t>enters the battle</w:t>
            </w:r>
            <w:r>
              <w:t>.</w:t>
            </w:r>
          </w:p>
        </w:tc>
      </w:tr>
    </w:tbl>
    <w:p w14:paraId="6CE7BCBB" w14:textId="77777777" w:rsidR="00405BE0" w:rsidRDefault="00405BE0" w:rsidP="00405BE0"/>
    <w:p w14:paraId="33702613" w14:textId="239097AB" w:rsidR="00F82C4C" w:rsidRDefault="00346D39">
      <w:r>
        <w:t xml:space="preserve">An </w:t>
      </w:r>
      <w:r w:rsidRPr="003610A5">
        <w:rPr>
          <w:b/>
        </w:rPr>
        <w:t>Action</w:t>
      </w:r>
      <w:r w:rsidR="00240280">
        <w:rPr>
          <w:b/>
        </w:rPr>
        <w:t xml:space="preserve"> </w:t>
      </w:r>
      <w:r w:rsidR="00240280">
        <w:t>object</w:t>
      </w:r>
      <w:r>
        <w:t xml:space="preserve"> is used to communicate between the controller and the strategy functions.</w:t>
      </w:r>
      <w:r w:rsidR="003F05E8">
        <w:t xml:space="preserve"> The controller asks each Player what to do every now and then. The </w:t>
      </w:r>
      <w:r w:rsidR="006253F8">
        <w:t>Player</w:t>
      </w:r>
      <w:r w:rsidR="003F05E8">
        <w:t xml:space="preserve"> should response with an Action object.</w:t>
      </w:r>
      <w:r w:rsidR="00C47C87">
        <w:t xml:space="preserve"> The controller will then execute the action</w:t>
      </w:r>
      <w:r w:rsidR="00174DBB">
        <w:t xml:space="preserve"> (or buffer it)</w:t>
      </w:r>
      <w:r w:rsidR="00C47C87">
        <w:t xml:space="preserve">, which is essentially queueing appropriate </w:t>
      </w:r>
      <w:r w:rsidR="00C47C87" w:rsidRPr="00C47C87">
        <w:rPr>
          <w:b/>
        </w:rPr>
        <w:t>TimelineEvent</w:t>
      </w:r>
      <w:r w:rsidR="00C47C87">
        <w:t xml:space="preserve"> objects </w:t>
      </w:r>
      <w:r w:rsidR="007D6D27">
        <w:t>accordingly</w:t>
      </w:r>
      <w:r w:rsidR="00C47C87">
        <w:t>.</w:t>
      </w:r>
      <w:r w:rsidR="00120B80">
        <w:t xml:space="preserve"> The available types of Action includes: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385"/>
      </w:tblGrid>
      <w:tr w:rsidR="00120B80" w14:paraId="472B6BDF" w14:textId="77777777" w:rsidTr="008D1586">
        <w:tc>
          <w:tcPr>
            <w:tcW w:w="2245" w:type="dxa"/>
          </w:tcPr>
          <w:p w14:paraId="525CCE19" w14:textId="5A7C5150" w:rsidR="00120B80" w:rsidRPr="000A7442" w:rsidRDefault="00120B80" w:rsidP="008D1586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  <w:r w:rsidRPr="000A7442">
              <w:rPr>
                <w:b/>
              </w:rPr>
              <w:t xml:space="preserve"> Type</w:t>
            </w:r>
          </w:p>
        </w:tc>
        <w:tc>
          <w:tcPr>
            <w:tcW w:w="6385" w:type="dxa"/>
          </w:tcPr>
          <w:p w14:paraId="4D5B6B2D" w14:textId="77777777" w:rsidR="00120B80" w:rsidRPr="000A7442" w:rsidRDefault="00120B80" w:rsidP="008D1586">
            <w:pPr>
              <w:jc w:val="center"/>
              <w:rPr>
                <w:b/>
              </w:rPr>
            </w:pPr>
            <w:r w:rsidRPr="000A7442">
              <w:rPr>
                <w:b/>
              </w:rPr>
              <w:t>Description</w:t>
            </w:r>
          </w:p>
        </w:tc>
      </w:tr>
      <w:tr w:rsidR="00120B80" w14:paraId="39B0C0EC" w14:textId="77777777" w:rsidTr="008D1586">
        <w:tc>
          <w:tcPr>
            <w:tcW w:w="2245" w:type="dxa"/>
          </w:tcPr>
          <w:p w14:paraId="67D631A3" w14:textId="5B21B197" w:rsidR="00120B80" w:rsidRDefault="00120B80" w:rsidP="008D1586">
            <w:pPr>
              <w:tabs>
                <w:tab w:val="left" w:pos="1392"/>
              </w:tabs>
              <w:jc w:val="center"/>
            </w:pPr>
            <w:proofErr w:type="spellStart"/>
            <w:r w:rsidRPr="00120B80">
              <w:t>atype_None</w:t>
            </w:r>
            <w:proofErr w:type="spellEnd"/>
          </w:p>
        </w:tc>
        <w:tc>
          <w:tcPr>
            <w:tcW w:w="6385" w:type="dxa"/>
          </w:tcPr>
          <w:p w14:paraId="1F3B1C13" w14:textId="3380FA4B" w:rsidR="00120B80" w:rsidRDefault="00120B80" w:rsidP="008D1586">
            <w:pPr>
              <w:jc w:val="center"/>
            </w:pPr>
            <w:r>
              <w:t xml:space="preserve">Default </w:t>
            </w:r>
            <w:r>
              <w:t>action</w:t>
            </w:r>
            <w:r>
              <w:t>. Ignored by the controller</w:t>
            </w:r>
          </w:p>
        </w:tc>
      </w:tr>
      <w:tr w:rsidR="00120B80" w14:paraId="029B549D" w14:textId="77777777" w:rsidTr="008D1586">
        <w:tc>
          <w:tcPr>
            <w:tcW w:w="2245" w:type="dxa"/>
          </w:tcPr>
          <w:p w14:paraId="4CE5E42B" w14:textId="191808CF" w:rsidR="00120B80" w:rsidRDefault="00120B80" w:rsidP="008D1586">
            <w:pPr>
              <w:jc w:val="center"/>
            </w:pPr>
            <w:proofErr w:type="spellStart"/>
            <w:r w:rsidRPr="00120B80">
              <w:t>atype_Wait</w:t>
            </w:r>
            <w:proofErr w:type="spellEnd"/>
          </w:p>
        </w:tc>
        <w:tc>
          <w:tcPr>
            <w:tcW w:w="6385" w:type="dxa"/>
          </w:tcPr>
          <w:p w14:paraId="2A6F1592" w14:textId="0F64A6B6" w:rsidR="00120B80" w:rsidRDefault="00120B80" w:rsidP="008D1586">
            <w:pPr>
              <w:jc w:val="center"/>
            </w:pPr>
            <w:r>
              <w:t xml:space="preserve">Wait and do nothing. Can wait </w:t>
            </w:r>
            <w:r w:rsidR="00026505">
              <w:t>either finitely</w:t>
            </w:r>
            <w:r>
              <w:t xml:space="preserve"> (set </w:t>
            </w:r>
            <w:proofErr w:type="spellStart"/>
            <w:r>
              <w:t>Action.value</w:t>
            </w:r>
            <w:proofErr w:type="spellEnd"/>
            <w:r>
              <w:t xml:space="preserve"> &gt; 0) or infinitely (set </w:t>
            </w:r>
            <w:proofErr w:type="spellStart"/>
            <w:r>
              <w:t>Action.value</w:t>
            </w:r>
            <w:proofErr w:type="spellEnd"/>
            <w:r>
              <w:t xml:space="preserve"> &lt;= 0).</w:t>
            </w:r>
          </w:p>
        </w:tc>
      </w:tr>
      <w:tr w:rsidR="00120B80" w14:paraId="49868254" w14:textId="77777777" w:rsidTr="008D1586">
        <w:tc>
          <w:tcPr>
            <w:tcW w:w="2245" w:type="dxa"/>
          </w:tcPr>
          <w:p w14:paraId="1C09C4F5" w14:textId="28F08152" w:rsidR="00120B80" w:rsidRDefault="00120B80" w:rsidP="008D1586">
            <w:pPr>
              <w:jc w:val="center"/>
            </w:pPr>
            <w:proofErr w:type="spellStart"/>
            <w:r w:rsidRPr="00120B80">
              <w:t>atype_Fast</w:t>
            </w:r>
            <w:proofErr w:type="spellEnd"/>
          </w:p>
        </w:tc>
        <w:tc>
          <w:tcPr>
            <w:tcW w:w="6385" w:type="dxa"/>
          </w:tcPr>
          <w:p w14:paraId="3DD5AE24" w14:textId="501AA91E" w:rsidR="00120B80" w:rsidRDefault="006B0FB8" w:rsidP="008D1586">
            <w:pPr>
              <w:jc w:val="center"/>
            </w:pPr>
            <w:r>
              <w:t>Use Fast attack.</w:t>
            </w:r>
          </w:p>
        </w:tc>
      </w:tr>
      <w:tr w:rsidR="00120B80" w14:paraId="0132307D" w14:textId="77777777" w:rsidTr="008D1586">
        <w:tc>
          <w:tcPr>
            <w:tcW w:w="2245" w:type="dxa"/>
          </w:tcPr>
          <w:p w14:paraId="4842B5E5" w14:textId="6C4C81E0" w:rsidR="00120B80" w:rsidRDefault="00120B80" w:rsidP="008D1586">
            <w:pPr>
              <w:jc w:val="center"/>
            </w:pPr>
            <w:proofErr w:type="spellStart"/>
            <w:r w:rsidRPr="00120B80">
              <w:t>atype_Charged</w:t>
            </w:r>
            <w:proofErr w:type="spellEnd"/>
          </w:p>
        </w:tc>
        <w:tc>
          <w:tcPr>
            <w:tcW w:w="6385" w:type="dxa"/>
          </w:tcPr>
          <w:p w14:paraId="4248E2D0" w14:textId="02F5993C" w:rsidR="00120B80" w:rsidRDefault="006B0FB8" w:rsidP="008D1586">
            <w:pPr>
              <w:jc w:val="center"/>
            </w:pPr>
            <w:r>
              <w:t xml:space="preserve">User Charged Attack. </w:t>
            </w:r>
            <w:proofErr w:type="spellStart"/>
            <w:r>
              <w:t>Action.value</w:t>
            </w:r>
            <w:proofErr w:type="spellEnd"/>
            <w:r>
              <w:t xml:space="preserve"> is used to index which Charged Move to use. Set </w:t>
            </w:r>
            <w:proofErr w:type="spellStart"/>
            <w:r>
              <w:t>Action.value</w:t>
            </w:r>
            <w:proofErr w:type="spellEnd"/>
            <w:r>
              <w:t xml:space="preserve"> &lt; 0 to use the last Charged Move.</w:t>
            </w:r>
          </w:p>
        </w:tc>
      </w:tr>
      <w:tr w:rsidR="00120B80" w14:paraId="2A8CCA75" w14:textId="77777777" w:rsidTr="008D1586">
        <w:tc>
          <w:tcPr>
            <w:tcW w:w="2245" w:type="dxa"/>
          </w:tcPr>
          <w:p w14:paraId="7D7AE69A" w14:textId="58661D59" w:rsidR="00120B80" w:rsidRDefault="00120B80" w:rsidP="008D1586">
            <w:pPr>
              <w:jc w:val="center"/>
            </w:pPr>
            <w:proofErr w:type="spellStart"/>
            <w:r w:rsidRPr="00120B80">
              <w:t>atype_Dodge</w:t>
            </w:r>
            <w:proofErr w:type="spellEnd"/>
          </w:p>
        </w:tc>
        <w:tc>
          <w:tcPr>
            <w:tcW w:w="6385" w:type="dxa"/>
          </w:tcPr>
          <w:p w14:paraId="6EED8ED1" w14:textId="49EA25E5" w:rsidR="00120B80" w:rsidRDefault="002130D0" w:rsidP="008D1586">
            <w:pPr>
              <w:jc w:val="center"/>
            </w:pPr>
            <w:r>
              <w:t>Perform a dodge.</w:t>
            </w:r>
          </w:p>
        </w:tc>
      </w:tr>
      <w:tr w:rsidR="00120B80" w14:paraId="73B4E5FD" w14:textId="77777777" w:rsidTr="008D1586">
        <w:tc>
          <w:tcPr>
            <w:tcW w:w="2245" w:type="dxa"/>
          </w:tcPr>
          <w:p w14:paraId="763FBEF2" w14:textId="4D93EE29" w:rsidR="00120B80" w:rsidRDefault="00120B80" w:rsidP="008D1586">
            <w:pPr>
              <w:jc w:val="center"/>
            </w:pPr>
            <w:proofErr w:type="spellStart"/>
            <w:r w:rsidRPr="00120B80">
              <w:t>atype_Switch</w:t>
            </w:r>
            <w:proofErr w:type="spellEnd"/>
          </w:p>
        </w:tc>
        <w:tc>
          <w:tcPr>
            <w:tcW w:w="6385" w:type="dxa"/>
          </w:tcPr>
          <w:p w14:paraId="068D3EF5" w14:textId="6B1C9545" w:rsidR="00120B80" w:rsidRDefault="002130D0" w:rsidP="008D1586">
            <w:pPr>
              <w:jc w:val="center"/>
            </w:pPr>
            <w:r>
              <w:t xml:space="preserve">Switch the current </w:t>
            </w:r>
            <w:proofErr w:type="spellStart"/>
            <w:r>
              <w:t>Pokemon</w:t>
            </w:r>
            <w:proofErr w:type="spellEnd"/>
            <w:r>
              <w:t xml:space="preserve"> to another </w:t>
            </w:r>
            <w:proofErr w:type="spellStart"/>
            <w:r>
              <w:t>Pokemon</w:t>
            </w:r>
            <w:proofErr w:type="spellEnd"/>
            <w:r>
              <w:t xml:space="preserve"> in the current party indexed by </w:t>
            </w:r>
            <w:proofErr w:type="spellStart"/>
            <w:r>
              <w:t>Action.value</w:t>
            </w:r>
            <w:proofErr w:type="spellEnd"/>
            <w:r>
              <w:t>.</w:t>
            </w:r>
          </w:p>
        </w:tc>
      </w:tr>
    </w:tbl>
    <w:p w14:paraId="7D174885" w14:textId="77777777" w:rsidR="00120B80" w:rsidRDefault="00120B80" w:rsidP="00120B80"/>
    <w:p w14:paraId="4C73558F" w14:textId="6F69AD45" w:rsidR="00F82C4C" w:rsidRDefault="00F82C4C"/>
    <w:p w14:paraId="54624FA9" w14:textId="70717A72" w:rsidR="00C8644C" w:rsidRDefault="00C8644C">
      <w:r>
        <w:t>Initially,</w:t>
      </w:r>
    </w:p>
    <w:p w14:paraId="45AE36E3" w14:textId="77777777" w:rsidR="00C8644C" w:rsidRDefault="00C8644C" w:rsidP="00C8644C">
      <w:pPr>
        <w:pStyle w:val="ListParagraph"/>
        <w:numPr>
          <w:ilvl w:val="0"/>
          <w:numId w:val="1"/>
        </w:numPr>
      </w:pPr>
      <w:r>
        <w:t>For each player:</w:t>
      </w:r>
    </w:p>
    <w:p w14:paraId="1A31D927" w14:textId="71F4A54C" w:rsidR="00C8644C" w:rsidRDefault="00C8644C" w:rsidP="00C8644C">
      <w:pPr>
        <w:pStyle w:val="ListParagraph"/>
        <w:numPr>
          <w:ilvl w:val="1"/>
          <w:numId w:val="1"/>
        </w:numPr>
      </w:pPr>
      <w:r>
        <w:t>Set current_action to None</w:t>
      </w:r>
    </w:p>
    <w:p w14:paraId="532DE185" w14:textId="2A46FB01" w:rsidR="00C02390" w:rsidRDefault="00C8644C" w:rsidP="00C8644C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buffer_action</w:t>
      </w:r>
      <w:proofErr w:type="spellEnd"/>
      <w:r>
        <w:t xml:space="preserve"> to None</w:t>
      </w:r>
    </w:p>
    <w:p w14:paraId="0018126F" w14:textId="2B13E769" w:rsidR="009C3F1E" w:rsidRDefault="009C3F1E" w:rsidP="00C8644C">
      <w:pPr>
        <w:pStyle w:val="ListParagraph"/>
        <w:numPr>
          <w:ilvl w:val="1"/>
          <w:numId w:val="1"/>
        </w:numPr>
      </w:pPr>
      <w:r>
        <w:t xml:space="preserve">Put Enter event for head </w:t>
      </w:r>
      <w:proofErr w:type="spellStart"/>
      <w:r>
        <w:t>Pokemon</w:t>
      </w:r>
      <w:proofErr w:type="spellEnd"/>
    </w:p>
    <w:p w14:paraId="1ECB4B98" w14:textId="594DDFE8" w:rsidR="00B33581" w:rsidRDefault="00B33581" w:rsidP="00B33581">
      <w:proofErr w:type="spellStart"/>
      <w:r w:rsidRPr="00B33581">
        <w:rPr>
          <w:b/>
        </w:rPr>
        <w:t>Register_and_execute</w:t>
      </w:r>
      <w:proofErr w:type="spellEnd"/>
      <w:r w:rsidRPr="00B33581">
        <w:rPr>
          <w:b/>
        </w:rPr>
        <w:t xml:space="preserve"> (player, action)</w:t>
      </w:r>
      <w:r>
        <w:t>:</w:t>
      </w:r>
    </w:p>
    <w:p w14:paraId="1B93AC10" w14:textId="1C3501A8" w:rsidR="00B33581" w:rsidRDefault="00B33581" w:rsidP="00B33581">
      <w:pPr>
        <w:pStyle w:val="ListParagraph"/>
        <w:numPr>
          <w:ilvl w:val="0"/>
          <w:numId w:val="1"/>
        </w:numPr>
      </w:pPr>
      <w:r>
        <w:t>Set current_action to action</w:t>
      </w:r>
    </w:p>
    <w:p w14:paraId="388D5D0E" w14:textId="56978131" w:rsidR="00B33581" w:rsidRDefault="00B33581" w:rsidP="00B33581">
      <w:pPr>
        <w:pStyle w:val="ListParagraph"/>
        <w:numPr>
          <w:ilvl w:val="0"/>
          <w:numId w:val="1"/>
        </w:numPr>
      </w:pPr>
      <w:r>
        <w:t>Set current_action.time to current time</w:t>
      </w:r>
    </w:p>
    <w:p w14:paraId="0CA0B98E" w14:textId="271F38AE" w:rsidR="00B33581" w:rsidRDefault="00B33581" w:rsidP="00B33581">
      <w:pPr>
        <w:pStyle w:val="ListParagraph"/>
        <w:numPr>
          <w:ilvl w:val="0"/>
          <w:numId w:val="1"/>
        </w:numPr>
      </w:pPr>
      <w:r>
        <w:t>Call corresponding action register method</w:t>
      </w:r>
      <w:bookmarkStart w:id="0" w:name="_GoBack"/>
      <w:bookmarkEnd w:id="0"/>
    </w:p>
    <w:p w14:paraId="18BF19B1" w14:textId="0E0B3ED1" w:rsidR="00C8644C" w:rsidRDefault="00C8644C" w:rsidP="00C8644C">
      <w:pPr>
        <w:rPr>
          <w:noProof/>
        </w:rPr>
      </w:pPr>
      <w:proofErr w:type="spellStart"/>
      <w:r w:rsidRPr="0044763E">
        <w:rPr>
          <w:b/>
        </w:rPr>
        <w:t>handle_event_free</w:t>
      </w:r>
      <w:proofErr w:type="spellEnd"/>
      <w:r>
        <w:t>()</w:t>
      </w:r>
      <w:r w:rsidR="00E839D0">
        <w:t>:</w:t>
      </w:r>
    </w:p>
    <w:p w14:paraId="1626B473" w14:textId="57B07FFC" w:rsidR="00C8644C" w:rsidRDefault="00C8644C" w:rsidP="00C8644C">
      <w:pPr>
        <w:pStyle w:val="ListParagraph"/>
        <w:numPr>
          <w:ilvl w:val="0"/>
          <w:numId w:val="1"/>
        </w:numPr>
      </w:pPr>
      <w:r>
        <w:t>If the player’s buffer_action is None:</w:t>
      </w:r>
    </w:p>
    <w:p w14:paraId="292ADB10" w14:textId="7F89EDEC" w:rsidR="00C8644C" w:rsidRDefault="00C8644C" w:rsidP="00C8644C">
      <w:pPr>
        <w:pStyle w:val="ListParagraph"/>
        <w:numPr>
          <w:ilvl w:val="1"/>
          <w:numId w:val="1"/>
        </w:numPr>
      </w:pPr>
      <w:r>
        <w:lastRenderedPageBreak/>
        <w:t>Call on_free() to get response action</w:t>
      </w:r>
    </w:p>
    <w:p w14:paraId="05B12F0A" w14:textId="56DE23A4" w:rsidR="00C8644C" w:rsidRDefault="00B33581" w:rsidP="00C8644C">
      <w:pPr>
        <w:pStyle w:val="ListParagraph"/>
        <w:numPr>
          <w:ilvl w:val="1"/>
          <w:numId w:val="1"/>
        </w:numPr>
      </w:pPr>
      <w:proofErr w:type="spellStart"/>
      <w:r>
        <w:t>Register_and_execute</w:t>
      </w:r>
      <w:proofErr w:type="spellEnd"/>
      <w:r>
        <w:t xml:space="preserve"> </w:t>
      </w:r>
      <w:r w:rsidR="00C8644C">
        <w:t>that response action</w:t>
      </w:r>
    </w:p>
    <w:p w14:paraId="1E311711" w14:textId="70DF2E0D" w:rsidR="00C8644C" w:rsidRDefault="00C8644C" w:rsidP="00C8644C">
      <w:pPr>
        <w:pStyle w:val="ListParagraph"/>
        <w:numPr>
          <w:ilvl w:val="0"/>
          <w:numId w:val="1"/>
        </w:numPr>
      </w:pPr>
      <w:r>
        <w:t>Else:</w:t>
      </w:r>
    </w:p>
    <w:p w14:paraId="3CF6A52E" w14:textId="7A14C1CC" w:rsidR="00C8644C" w:rsidRDefault="00B33581" w:rsidP="00C8644C">
      <w:pPr>
        <w:pStyle w:val="ListParagraph"/>
        <w:numPr>
          <w:ilvl w:val="1"/>
          <w:numId w:val="1"/>
        </w:numPr>
      </w:pPr>
      <w:proofErr w:type="spellStart"/>
      <w:r>
        <w:t>Register_and_execute</w:t>
      </w:r>
      <w:proofErr w:type="spellEnd"/>
      <w:r>
        <w:t xml:space="preserve"> </w:t>
      </w:r>
      <w:proofErr w:type="spellStart"/>
      <w:r w:rsidR="00C8644C">
        <w:t>buffer_action</w:t>
      </w:r>
      <w:proofErr w:type="spellEnd"/>
    </w:p>
    <w:p w14:paraId="095BA44D" w14:textId="3687B22D" w:rsidR="000840CF" w:rsidRDefault="000840CF" w:rsidP="00C8644C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buffer_action</w:t>
      </w:r>
      <w:proofErr w:type="spellEnd"/>
      <w:r>
        <w:t xml:space="preserve">  to None</w:t>
      </w:r>
    </w:p>
    <w:p w14:paraId="4FA5DEB1" w14:textId="2BBC3351" w:rsidR="00C8644C" w:rsidRDefault="00C8644C" w:rsidP="00C8644C">
      <w:pPr>
        <w:pStyle w:val="ListParagraph"/>
        <w:numPr>
          <w:ilvl w:val="0"/>
          <w:numId w:val="1"/>
        </w:numPr>
      </w:pPr>
      <w:r>
        <w:t>If on_clear is not NULL:</w:t>
      </w:r>
    </w:p>
    <w:p w14:paraId="58FBCDC6" w14:textId="21F503F7" w:rsidR="00C8644C" w:rsidRDefault="00C8644C" w:rsidP="00C8644C">
      <w:pPr>
        <w:pStyle w:val="ListParagraph"/>
        <w:numPr>
          <w:ilvl w:val="1"/>
          <w:numId w:val="1"/>
        </w:numPr>
      </w:pPr>
      <w:r>
        <w:t>Call on_clear() to get response action</w:t>
      </w:r>
    </w:p>
    <w:p w14:paraId="262116F0" w14:textId="3983E50F" w:rsidR="00C8644C" w:rsidRDefault="00C8644C" w:rsidP="00C8644C">
      <w:pPr>
        <w:pStyle w:val="ListParagraph"/>
        <w:numPr>
          <w:ilvl w:val="1"/>
          <w:numId w:val="1"/>
        </w:numPr>
      </w:pPr>
      <w:r>
        <w:t>Set buffer_action to that response action</w:t>
      </w:r>
    </w:p>
    <w:p w14:paraId="6E37455E" w14:textId="1B90DC24" w:rsidR="0028605C" w:rsidRDefault="0028605C" w:rsidP="0028605C">
      <w:proofErr w:type="spellStart"/>
      <w:r w:rsidRPr="0044763E">
        <w:rPr>
          <w:b/>
        </w:rPr>
        <w:t>handle_event_announce</w:t>
      </w:r>
      <w:proofErr w:type="spellEnd"/>
      <w:r>
        <w:t>():</w:t>
      </w:r>
    </w:p>
    <w:p w14:paraId="371C9283" w14:textId="56C6119B" w:rsidR="0028605C" w:rsidRDefault="00115849" w:rsidP="0028605C">
      <w:pPr>
        <w:pStyle w:val="ListParagraph"/>
        <w:numPr>
          <w:ilvl w:val="0"/>
          <w:numId w:val="2"/>
        </w:numPr>
      </w:pPr>
      <w:r>
        <w:t>For each rival player with on_attack not NULL:</w:t>
      </w:r>
    </w:p>
    <w:p w14:paraId="23DFE213" w14:textId="641B403D" w:rsidR="00115849" w:rsidRDefault="00115849" w:rsidP="00115849">
      <w:pPr>
        <w:pStyle w:val="ListParagraph"/>
        <w:numPr>
          <w:ilvl w:val="1"/>
          <w:numId w:val="2"/>
        </w:numPr>
      </w:pPr>
      <w:r>
        <w:t>Call on_attack() to get response action</w:t>
      </w:r>
    </w:p>
    <w:p w14:paraId="3237A914" w14:textId="60AE65DA" w:rsidR="00115849" w:rsidRDefault="00115849" w:rsidP="00115849">
      <w:pPr>
        <w:pStyle w:val="ListParagraph"/>
        <w:numPr>
          <w:ilvl w:val="1"/>
          <w:numId w:val="2"/>
        </w:numPr>
      </w:pPr>
      <w:r>
        <w:t>If current_action is None</w:t>
      </w:r>
      <w:r w:rsidR="009C70BC">
        <w:t xml:space="preserve"> or Wait</w:t>
      </w:r>
      <w:r>
        <w:t>:</w:t>
      </w:r>
    </w:p>
    <w:p w14:paraId="41C4D145" w14:textId="5B991290" w:rsidR="00B33581" w:rsidRDefault="00B33581" w:rsidP="00B33581">
      <w:pPr>
        <w:pStyle w:val="ListParagraph"/>
        <w:numPr>
          <w:ilvl w:val="2"/>
          <w:numId w:val="2"/>
        </w:numPr>
      </w:pPr>
      <w:proofErr w:type="spellStart"/>
      <w:r>
        <w:t>Register_and_execute</w:t>
      </w:r>
      <w:proofErr w:type="spellEnd"/>
      <w:r w:rsidR="008E1090">
        <w:t xml:space="preserve"> the</w:t>
      </w:r>
      <w:r>
        <w:t xml:space="preserve"> response action</w:t>
      </w:r>
    </w:p>
    <w:p w14:paraId="0DD581C5" w14:textId="0A322BBE" w:rsidR="00115849" w:rsidRDefault="00115849" w:rsidP="00115849">
      <w:pPr>
        <w:pStyle w:val="ListParagraph"/>
        <w:numPr>
          <w:ilvl w:val="1"/>
          <w:numId w:val="2"/>
        </w:numPr>
      </w:pPr>
      <w:r>
        <w:t>Else:</w:t>
      </w:r>
    </w:p>
    <w:p w14:paraId="18F7B2D3" w14:textId="05B8FA16" w:rsidR="00115849" w:rsidRDefault="00115849" w:rsidP="00115849">
      <w:pPr>
        <w:pStyle w:val="ListParagraph"/>
        <w:numPr>
          <w:ilvl w:val="2"/>
          <w:numId w:val="2"/>
        </w:numPr>
      </w:pPr>
      <w:r>
        <w:t xml:space="preserve">Set </w:t>
      </w:r>
      <w:proofErr w:type="spellStart"/>
      <w:r>
        <w:t>buffer_action</w:t>
      </w:r>
      <w:proofErr w:type="spellEnd"/>
      <w:r>
        <w:t xml:space="preserve"> to th</w:t>
      </w:r>
      <w:r w:rsidR="008E1090">
        <w:t>e</w:t>
      </w:r>
      <w:r>
        <w:t xml:space="preserve"> response action</w:t>
      </w:r>
    </w:p>
    <w:p w14:paraId="6541D3F3" w14:textId="77777777" w:rsidR="00C8644C" w:rsidRDefault="00C8644C"/>
    <w:sectPr w:rsidR="00C864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6C0"/>
    <w:multiLevelType w:val="hybridMultilevel"/>
    <w:tmpl w:val="DA8E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D5AD8"/>
    <w:multiLevelType w:val="hybridMultilevel"/>
    <w:tmpl w:val="C6A0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6E0A"/>
    <w:multiLevelType w:val="hybridMultilevel"/>
    <w:tmpl w:val="5FF4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C10A4"/>
    <w:multiLevelType w:val="hybridMultilevel"/>
    <w:tmpl w:val="1986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6E"/>
    <w:rsid w:val="00001761"/>
    <w:rsid w:val="00026505"/>
    <w:rsid w:val="000840CF"/>
    <w:rsid w:val="000A7442"/>
    <w:rsid w:val="00107184"/>
    <w:rsid w:val="00115849"/>
    <w:rsid w:val="00120B80"/>
    <w:rsid w:val="001569B1"/>
    <w:rsid w:val="00174DBB"/>
    <w:rsid w:val="002130D0"/>
    <w:rsid w:val="00225F64"/>
    <w:rsid w:val="00230BC9"/>
    <w:rsid w:val="00240280"/>
    <w:rsid w:val="0028605C"/>
    <w:rsid w:val="0031606E"/>
    <w:rsid w:val="00346D39"/>
    <w:rsid w:val="003610A5"/>
    <w:rsid w:val="003F05E8"/>
    <w:rsid w:val="00405BE0"/>
    <w:rsid w:val="0044763E"/>
    <w:rsid w:val="004A12A2"/>
    <w:rsid w:val="0050552F"/>
    <w:rsid w:val="006253F8"/>
    <w:rsid w:val="006556C2"/>
    <w:rsid w:val="006B029C"/>
    <w:rsid w:val="006B0FB8"/>
    <w:rsid w:val="00785007"/>
    <w:rsid w:val="007D6D27"/>
    <w:rsid w:val="00810284"/>
    <w:rsid w:val="0086007F"/>
    <w:rsid w:val="008E1090"/>
    <w:rsid w:val="009563D5"/>
    <w:rsid w:val="009C3F1E"/>
    <w:rsid w:val="009C70BC"/>
    <w:rsid w:val="009F41A5"/>
    <w:rsid w:val="00AA3FBF"/>
    <w:rsid w:val="00B33581"/>
    <w:rsid w:val="00C02390"/>
    <w:rsid w:val="00C06FE7"/>
    <w:rsid w:val="00C47C87"/>
    <w:rsid w:val="00C8644C"/>
    <w:rsid w:val="00E62395"/>
    <w:rsid w:val="00E839D0"/>
    <w:rsid w:val="00F2063C"/>
    <w:rsid w:val="00F6224D"/>
    <w:rsid w:val="00F8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A354"/>
  <w15:chartTrackingRefBased/>
  <w15:docId w15:val="{4337E229-DF8A-4D59-8E29-3D1EF805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44C"/>
    <w:pPr>
      <w:ind w:left="720"/>
      <w:contextualSpacing/>
    </w:pPr>
  </w:style>
  <w:style w:type="table" w:styleId="TableGrid">
    <w:name w:val="Table Grid"/>
    <w:basedOn w:val="TableNormal"/>
    <w:uiPriority w:val="39"/>
    <w:rsid w:val="004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MENG</dc:creator>
  <cp:keywords/>
  <dc:description/>
  <cp:lastModifiedBy>Yuan MENG</cp:lastModifiedBy>
  <cp:revision>44</cp:revision>
  <dcterms:created xsi:type="dcterms:W3CDTF">2019-05-04T11:50:00Z</dcterms:created>
  <dcterms:modified xsi:type="dcterms:W3CDTF">2019-05-08T07:29:00Z</dcterms:modified>
</cp:coreProperties>
</file>