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What Is Generative Engine Optimization (GEO) and Why Does Your Business Need It Now?</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GEO generative engine optimization AI search visibility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What Is GEO (Generative Engine Optimization)?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katek-ai.com/blog/geo-generative-engine-optimization-ai-search-visibility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Generative Engine Optimization (GEO) targets AI-generated answers in ChatGPT, Claude, Perplexity, and Gemini. Learn why GEO matters and how KATEK AI builds for it.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Search has changed. When someone types a question into Google or opens ChatGPT, they increasingly receive a direct AI-generated answer — not a list of links to click. The business whose content informs that answer gets visibility. The business whose content isn't structured for AI retrieval gets nothing. Generative Engine Optimization (GEO) is the discipline of ensuring your business is the one AI systems quote, cite, and recommend.</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Generative Engine Optimization (GEO) is the practice of structuring business content to rank and appear in AI-generated answers from ChatGPT, Claude, Perplexity, Gemini, and Google's AI Overviews. Unlike traditional SEO which targets ranked links, GEO targets direct AI citations — where the AI answers a question using your content. KATEK AI builds a production SEO+GEO Engine as part of its Enterprise Solutions.</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AI-generated answers in ChatGPT, Claude, Perplexity, and Google AI Overviews are rapidly replacing traditional search result clicks.</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GEO (Generative Engine Optimization) is the discipline of structuring content for AI retrieval — distinct from traditional SEO, though complementary.</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KATEK AI's SEO+GEO Engine is a featured enterprise product — a production AI system that optimizes content for both Google and AI answer systems.</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GEO content requires entity-rich language, structured answers, authoritative sourcing, and NLP-friendly sentence structures that AI systems can directly quote.</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Businesses that establish AI search visibility now build a compounding advantage as AI-generated answers become the primary search interface.</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How AI Search Is Changing Business Visibility</w:t>
      </w:r>
    </w:p>
    <w:p w:rsidR="00000000" w:rsidDel="00000000" w:rsidP="00000000" w:rsidRDefault="00000000" w:rsidRPr="00000000" w14:paraId="00000012">
      <w:pPr>
        <w:spacing w:after="160" w:line="240" w:lineRule="auto"/>
        <w:rPr/>
      </w:pPr>
      <w:r w:rsidDel="00000000" w:rsidR="00000000" w:rsidRPr="00000000">
        <w:rPr>
          <w:rtl w:val="0"/>
        </w:rPr>
        <w:t xml:space="preserve">Traditional SEO assumed a user-clicks-a-link model: rank highly, get clicks, generate traffic. AI-generated answers break this model. When Perplexity answers 'What is the best CRM for real estate agents?' it doesn't list ten links — it gives a direct answer, often citing one or two sources. Ranking #1 on Google doesn't matter if the AI is reading #7 and quoting it.</w:t>
      </w:r>
    </w:p>
    <w:p w:rsidR="00000000" w:rsidDel="00000000" w:rsidP="00000000" w:rsidRDefault="00000000" w:rsidRPr="00000000" w14:paraId="00000013">
      <w:pPr>
        <w:spacing w:after="160" w:line="240" w:lineRule="auto"/>
        <w:rPr/>
      </w:pPr>
      <w:r w:rsidDel="00000000" w:rsidR="00000000" w:rsidRPr="00000000">
        <w:rPr>
          <w:rtl w:val="0"/>
        </w:rPr>
        <w:t xml:space="preserve">This isn't a future development — it is happening now. Google's AI Overviews appear at the top of search results for millions of queries. ChatGPT's web browsing and search capabilities answer business questions directly. Perplexity, the AI-native search engine, is growing rapidly among professional users. The businesses structured for AI citation capture this visibility. Others are invisible.</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What Generative Engine Optimization Actually Involves</w:t>
      </w:r>
    </w:p>
    <w:p w:rsidR="00000000" w:rsidDel="00000000" w:rsidP="00000000" w:rsidRDefault="00000000" w:rsidRPr="00000000" w14:paraId="00000015">
      <w:pPr>
        <w:spacing w:after="160" w:line="240" w:lineRule="auto"/>
        <w:rPr/>
      </w:pPr>
      <w:r w:rsidDel="00000000" w:rsidR="00000000" w:rsidRPr="00000000">
        <w:rPr>
          <w:rtl w:val="0"/>
        </w:rPr>
        <w:t xml:space="preserve">GEO is not just writing shorter paragraphs or adding FAQ sections. It involves engineering content so AI systems can identify, extract, and cite it with confidence. This requires entity-rich language that explicitly names the entities (people, products, processes) and their relationships. NLP-friendly sentence structures that express one clear idea per sentence. Structured answers to the specific questions AI systems are likely to be asked. Authoritative sourcing and EEAT signals that give AI systems confidence to cite the content.</w:t>
      </w:r>
    </w:p>
    <w:p w:rsidR="00000000" w:rsidDel="00000000" w:rsidP="00000000" w:rsidRDefault="00000000" w:rsidRPr="00000000" w14:paraId="00000016">
      <w:pPr>
        <w:spacing w:after="160" w:line="240" w:lineRule="auto"/>
        <w:rPr/>
      </w:pPr>
      <w:r w:rsidDel="00000000" w:rsidR="00000000" w:rsidRPr="00000000">
        <w:rPr>
          <w:rtl w:val="0"/>
        </w:rPr>
        <w:t xml:space="preserve">KATEK AI's </w:t>
      </w:r>
      <w:hyperlink r:id="rId6">
        <w:r w:rsidDel="00000000" w:rsidR="00000000" w:rsidRPr="00000000">
          <w:rPr>
            <w:color w:val="1a56cc"/>
            <w:u w:val="single"/>
            <w:rtl w:val="0"/>
          </w:rPr>
          <w:t xml:space="preserve">Enterprise Solutions</w:t>
        </w:r>
      </w:hyperlink>
      <w:r w:rsidDel="00000000" w:rsidR="00000000" w:rsidRPr="00000000">
        <w:rPr>
          <w:rtl w:val="0"/>
        </w:rPr>
        <w:t xml:space="preserve"> include a featured SEO+GEO Engine — a production AI system that generates, optimizes, and scales content for both traditional search and AI answer visibility simultaneously.</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Why GEO Is a First-Mover Advantage Right Now</w:t>
      </w:r>
    </w:p>
    <w:p w:rsidR="00000000" w:rsidDel="00000000" w:rsidP="00000000" w:rsidRDefault="00000000" w:rsidRPr="00000000" w14:paraId="00000018">
      <w:pPr>
        <w:spacing w:after="160" w:line="240" w:lineRule="auto"/>
        <w:rPr/>
      </w:pPr>
      <w:r w:rsidDel="00000000" w:rsidR="00000000" w:rsidRPr="00000000">
        <w:rPr>
          <w:rtl w:val="0"/>
        </w:rPr>
        <w:t xml:space="preserve">In 2026, most businesses are still optimizing for traditional SEO and ignoring GEO. This is an unusual window: the businesses that establish AI search authority now — getting their content into AI knowledge bases, building citation patterns across AI systems — will compound that advantage as AI search grows.</w:t>
      </w:r>
    </w:p>
    <w:p w:rsidR="00000000" w:rsidDel="00000000" w:rsidP="00000000" w:rsidRDefault="00000000" w:rsidRPr="00000000" w14:paraId="00000019">
      <w:pPr>
        <w:spacing w:after="160" w:line="240" w:lineRule="auto"/>
        <w:rPr/>
      </w:pPr>
      <w:r w:rsidDel="00000000" w:rsidR="00000000" w:rsidRPr="00000000">
        <w:rPr>
          <w:rtl w:val="0"/>
        </w:rPr>
        <w:t xml:space="preserve">The parallel to early SEO is instructive. Businesses that invested in search optimization in 2003–2006 built domain authority that protected their visibility for years. GEO is in that early phase right now. </w:t>
      </w:r>
      <w:hyperlink r:id="rId7">
        <w:r w:rsidDel="00000000" w:rsidR="00000000" w:rsidRPr="00000000">
          <w:rPr>
            <w:color w:val="1a56cc"/>
            <w:u w:val="single"/>
            <w:rtl w:val="0"/>
          </w:rPr>
          <w:t xml:space="preserve">Book a discovery call with KATEK AI</w:t>
        </w:r>
      </w:hyperlink>
      <w:r w:rsidDel="00000000" w:rsidR="00000000" w:rsidRPr="00000000">
        <w:rPr>
          <w:rtl w:val="0"/>
        </w:rPr>
        <w:t xml:space="preserve"> to discuss your GEO strategy.</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Comparison 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B">
            <w:pPr>
              <w:spacing w:lin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C">
            <w:pPr>
              <w:spacing w:line="240" w:lineRule="auto"/>
              <w:rPr/>
            </w:pPr>
            <w:r w:rsidDel="00000000" w:rsidR="00000000" w:rsidRPr="00000000">
              <w:rPr>
                <w:b w:val="1"/>
                <w:bCs w:val="1"/>
                <w:color w:val="ffffff"/>
                <w:sz w:val="20"/>
                <w:szCs w:val="20"/>
                <w:rtl w:val="0"/>
              </w:rPr>
              <w:t xml:space="preserve">Traditional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D">
            <w:pPr>
              <w:spacing w:line="240" w:lineRule="auto"/>
              <w:rPr/>
            </w:pPr>
            <w:r w:rsidDel="00000000" w:rsidR="00000000" w:rsidRPr="00000000">
              <w:rPr>
                <w:b w:val="1"/>
                <w:bCs w:val="1"/>
                <w:color w:val="ffffff"/>
                <w:sz w:val="20"/>
                <w:szCs w:val="20"/>
                <w:rtl w:val="0"/>
              </w:rPr>
              <w:t xml:space="preserve">GEO (Generative Engine Optimization)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E">
            <w:pPr>
              <w:spacing w:line="240" w:lineRule="auto"/>
              <w:rPr/>
            </w:pPr>
            <w:r w:rsidDel="00000000" w:rsidR="00000000" w:rsidRPr="00000000">
              <w:rPr>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F">
            <w:pPr>
              <w:spacing w:line="240" w:lineRule="auto"/>
              <w:rPr/>
            </w:pPr>
            <w:r w:rsidDel="00000000" w:rsidR="00000000" w:rsidRPr="00000000">
              <w:rPr>
                <w:sz w:val="20"/>
                <w:szCs w:val="20"/>
                <w:rtl w:val="0"/>
              </w:rPr>
              <w:t xml:space="preserve">Google search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0">
            <w:pPr>
              <w:spacing w:line="240" w:lineRule="auto"/>
              <w:rPr/>
            </w:pPr>
            <w:r w:rsidDel="00000000" w:rsidR="00000000" w:rsidRPr="00000000">
              <w:rPr>
                <w:sz w:val="20"/>
                <w:szCs w:val="20"/>
                <w:rtl w:val="0"/>
              </w:rPr>
              <w:t xml:space="preserve">AI-generated answers &amp; citations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pPr>
            <w:r w:rsidDel="00000000" w:rsidR="00000000" w:rsidRPr="00000000">
              <w:rPr>
                <w:sz w:val="20"/>
                <w:szCs w:val="20"/>
                <w:rtl w:val="0"/>
              </w:rPr>
              <w:t xml:space="preserve">Output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240" w:lineRule="auto"/>
              <w:rPr/>
            </w:pPr>
            <w:r w:rsidDel="00000000" w:rsidR="00000000" w:rsidRPr="00000000">
              <w:rPr>
                <w:sz w:val="20"/>
                <w:szCs w:val="20"/>
                <w:rtl w:val="0"/>
              </w:rPr>
              <w:t xml:space="preserve">Ranked list of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pPr>
            <w:r w:rsidDel="00000000" w:rsidR="00000000" w:rsidRPr="00000000">
              <w:rPr>
                <w:sz w:val="20"/>
                <w:szCs w:val="20"/>
                <w:rtl w:val="0"/>
              </w:rPr>
              <w:t xml:space="preserve">Direct AI answer with citations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4">
            <w:pPr>
              <w:spacing w:line="240" w:lineRule="auto"/>
              <w:rPr/>
            </w:pPr>
            <w:r w:rsidDel="00000000" w:rsidR="00000000" w:rsidRPr="00000000">
              <w:rPr>
                <w:sz w:val="20"/>
                <w:szCs w:val="20"/>
                <w:rtl w:val="0"/>
              </w:rPr>
              <w:t xml:space="preserve">Engines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5">
            <w:pPr>
              <w:spacing w:line="240" w:lineRule="auto"/>
              <w:rPr/>
            </w:pPr>
            <w:r w:rsidDel="00000000" w:rsidR="00000000" w:rsidRPr="00000000">
              <w:rPr>
                <w:sz w:val="20"/>
                <w:szCs w:val="20"/>
                <w:rtl w:val="0"/>
              </w:rPr>
              <w:t xml:space="preserve">Google, Bing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6">
            <w:pPr>
              <w:spacing w:line="240" w:lineRule="auto"/>
              <w:rPr/>
            </w:pPr>
            <w:r w:rsidDel="00000000" w:rsidR="00000000" w:rsidRPr="00000000">
              <w:rPr>
                <w:sz w:val="20"/>
                <w:szCs w:val="20"/>
                <w:rtl w:val="0"/>
              </w:rPr>
              <w:t xml:space="preserve">ChatGPT, Claude, Perplexity, Gemini, AI Overviews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pPr>
            <w:r w:rsidDel="00000000" w:rsidR="00000000" w:rsidRPr="00000000">
              <w:rPr>
                <w:sz w:val="20"/>
                <w:szCs w:val="20"/>
                <w:rtl w:val="0"/>
              </w:rPr>
              <w:t xml:space="preserve">Content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pPr>
            <w:r w:rsidDel="00000000" w:rsidR="00000000" w:rsidRPr="00000000">
              <w:rPr>
                <w:sz w:val="20"/>
                <w:szCs w:val="20"/>
                <w:rtl w:val="0"/>
              </w:rPr>
              <w:t xml:space="preserve">Rank above competitors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pPr>
            <w:r w:rsidDel="00000000" w:rsidR="00000000" w:rsidRPr="00000000">
              <w:rPr>
                <w:sz w:val="20"/>
                <w:szCs w:val="20"/>
                <w:rtl w:val="0"/>
              </w:rPr>
              <w:t xml:space="preserve">Become the source AI quotes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A">
            <w:pPr>
              <w:spacing w:line="240" w:lineRule="auto"/>
              <w:rPr/>
            </w:pPr>
            <w:r w:rsidDel="00000000" w:rsidR="00000000" w:rsidRPr="00000000">
              <w:rPr>
                <w:sz w:val="20"/>
                <w:szCs w:val="20"/>
                <w:rtl w:val="0"/>
              </w:rPr>
              <w:t xml:space="preserve">Key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B">
            <w:pPr>
              <w:spacing w:line="240" w:lineRule="auto"/>
              <w:rPr/>
            </w:pPr>
            <w:r w:rsidDel="00000000" w:rsidR="00000000" w:rsidRPr="00000000">
              <w:rPr>
                <w:sz w:val="20"/>
                <w:szCs w:val="20"/>
                <w:rtl w:val="0"/>
              </w:rPr>
              <w:t xml:space="preserve">Backlinks, authority,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sz w:val="20"/>
                <w:szCs w:val="20"/>
                <w:rtl w:val="0"/>
              </w:rPr>
              <w:t xml:space="preserve">Entity-richness, structured answers, EEAT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sz w:val="20"/>
                <w:szCs w:val="20"/>
                <w:rtl w:val="0"/>
              </w:rPr>
              <w:t xml:space="preserve">Timeframe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sz w:val="20"/>
                <w:szCs w:val="20"/>
                <w:rtl w:val="0"/>
              </w:rPr>
              <w:t xml:space="preserve">Months to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sz w:val="20"/>
                <w:szCs w:val="20"/>
                <w:rtl w:val="0"/>
              </w:rPr>
              <w:t xml:space="preserve">Building citation authority now</w:t>
            </w:r>
            <w:r w:rsidDel="00000000" w:rsidR="00000000" w:rsidRPr="00000000">
              <w:rPr>
                <w:rtl w:val="0"/>
              </w:rPr>
            </w:r>
          </w:p>
        </w:tc>
      </w:tr>
    </w:tbl>
    <w:p w:rsidR="00000000" w:rsidDel="00000000" w:rsidP="00000000" w:rsidRDefault="00000000" w:rsidRPr="00000000" w14:paraId="00000030">
      <w:pPr>
        <w:spacing w:after="160" w:line="240" w:lineRule="auto"/>
        <w:rPr/>
      </w:pPr>
      <w:r w:rsidDel="00000000" w:rsidR="00000000" w:rsidRPr="00000000">
        <w:rPr>
          <w:rtl w:val="0"/>
        </w:rPr>
      </w:r>
    </w:p>
    <w:p w:rsidR="00000000" w:rsidDel="00000000" w:rsidP="00000000" w:rsidRDefault="00000000" w:rsidRPr="00000000" w14:paraId="00000031">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32">
      <w:pPr>
        <w:spacing w:after="60" w:before="120" w:line="240" w:lineRule="auto"/>
        <w:rPr/>
      </w:pPr>
      <w:r w:rsidDel="00000000" w:rsidR="00000000" w:rsidRPr="00000000">
        <w:rPr>
          <w:b w:val="1"/>
          <w:bCs w:val="1"/>
          <w:color w:val="0a0f1e"/>
          <w:rtl w:val="0"/>
        </w:rPr>
        <w:t xml:space="preserve">Q1: What is GEO (Generative Engine Optimization)?</w:t>
      </w:r>
      <w:r w:rsidDel="00000000" w:rsidR="00000000" w:rsidRPr="00000000">
        <w:rPr>
          <w:rtl w:val="0"/>
        </w:rPr>
      </w:r>
    </w:p>
    <w:p w:rsidR="00000000" w:rsidDel="00000000" w:rsidP="00000000" w:rsidRDefault="00000000" w:rsidRPr="00000000" w14:paraId="00000033">
      <w:pPr>
        <w:spacing w:after="160" w:line="240" w:lineRule="auto"/>
        <w:rPr/>
      </w:pPr>
      <w:r w:rsidDel="00000000" w:rsidR="00000000" w:rsidRPr="00000000">
        <w:rPr>
          <w:rtl w:val="0"/>
        </w:rPr>
        <w:t xml:space="preserve">GEO is the practice of structuring business content to appear in AI-generated answers from ChatGPT, Claude, Perplexity, Gemini, and Google AI Overviews. It focuses on becoming the source AI systems quote and cite when answering questions in a business's niche.</w:t>
      </w:r>
    </w:p>
    <w:p w:rsidR="00000000" w:rsidDel="00000000" w:rsidP="00000000" w:rsidRDefault="00000000" w:rsidRPr="00000000" w14:paraId="00000034">
      <w:pPr>
        <w:spacing w:after="60" w:before="120" w:line="240" w:lineRule="auto"/>
        <w:rPr/>
      </w:pPr>
      <w:r w:rsidDel="00000000" w:rsidR="00000000" w:rsidRPr="00000000">
        <w:rPr>
          <w:b w:val="1"/>
          <w:bCs w:val="1"/>
          <w:color w:val="0a0f1e"/>
          <w:rtl w:val="0"/>
        </w:rPr>
        <w:t xml:space="preserve">Q2: Is GEO different from SEO?</w:t>
      </w:r>
      <w:r w:rsidDel="00000000" w:rsidR="00000000" w:rsidRPr="00000000">
        <w:rPr>
          <w:rtl w:val="0"/>
        </w:rPr>
      </w:r>
    </w:p>
    <w:p w:rsidR="00000000" w:rsidDel="00000000" w:rsidP="00000000" w:rsidRDefault="00000000" w:rsidRPr="00000000" w14:paraId="00000035">
      <w:pPr>
        <w:spacing w:after="160" w:line="240" w:lineRule="auto"/>
        <w:rPr/>
      </w:pPr>
      <w:r w:rsidDel="00000000" w:rsidR="00000000" w:rsidRPr="00000000">
        <w:rPr>
          <w:rtl w:val="0"/>
        </w:rPr>
        <w:t xml:space="preserve">Yes, though they overlap. Traditional SEO targets ranked positions in search result lists. GEO targets AI-generated answers where no click is required — the AI cites the content directly. GEO content requires different structural, linguistic, and EEAT signals than traditional SEO content.</w:t>
      </w:r>
    </w:p>
    <w:p w:rsidR="00000000" w:rsidDel="00000000" w:rsidP="00000000" w:rsidRDefault="00000000" w:rsidRPr="00000000" w14:paraId="00000036">
      <w:pPr>
        <w:spacing w:after="60" w:before="120" w:line="240" w:lineRule="auto"/>
        <w:rPr/>
      </w:pPr>
      <w:r w:rsidDel="00000000" w:rsidR="00000000" w:rsidRPr="00000000">
        <w:rPr>
          <w:b w:val="1"/>
          <w:bCs w:val="1"/>
          <w:color w:val="0a0f1e"/>
          <w:rtl w:val="0"/>
        </w:rPr>
        <w:t xml:space="preserve">Q3: Which AI systems does GEO target?</w:t>
      </w:r>
      <w:r w:rsidDel="00000000" w:rsidR="00000000" w:rsidRPr="00000000">
        <w:rPr>
          <w:rtl w:val="0"/>
        </w:rPr>
      </w:r>
    </w:p>
    <w:p w:rsidR="00000000" w:rsidDel="00000000" w:rsidP="00000000" w:rsidRDefault="00000000" w:rsidRPr="00000000" w14:paraId="00000037">
      <w:pPr>
        <w:spacing w:after="160" w:line="240" w:lineRule="auto"/>
        <w:rPr/>
      </w:pPr>
      <w:r w:rsidDel="00000000" w:rsidR="00000000" w:rsidRPr="00000000">
        <w:rPr>
          <w:rtl w:val="0"/>
        </w:rPr>
        <w:t xml:space="preserve">GEO primarily targets ChatGPT (web browsing/search), Claude, Perplexity, Google Gemini, Google AI Overviews, and Bing Copilot — the AI systems that answer questions by generating responses based on retrieved web content.</w:t>
      </w:r>
    </w:p>
    <w:p w:rsidR="00000000" w:rsidDel="00000000" w:rsidP="00000000" w:rsidRDefault="00000000" w:rsidRPr="00000000" w14:paraId="00000038">
      <w:pPr>
        <w:spacing w:after="60" w:before="120" w:line="240" w:lineRule="auto"/>
        <w:rPr/>
      </w:pPr>
      <w:r w:rsidDel="00000000" w:rsidR="00000000" w:rsidRPr="00000000">
        <w:rPr>
          <w:b w:val="1"/>
          <w:bCs w:val="1"/>
          <w:color w:val="0a0f1e"/>
          <w:rtl w:val="0"/>
        </w:rPr>
        <w:t xml:space="preserve">Q4: How does KATEK AI help businesses with GEO?</w:t>
      </w:r>
      <w:r w:rsidDel="00000000" w:rsidR="00000000" w:rsidRPr="00000000">
        <w:rPr>
          <w:rtl w:val="0"/>
        </w:rPr>
      </w:r>
    </w:p>
    <w:p w:rsidR="00000000" w:rsidDel="00000000" w:rsidP="00000000" w:rsidRDefault="00000000" w:rsidRPr="00000000" w14:paraId="00000039">
      <w:pPr>
        <w:spacing w:after="160" w:line="240" w:lineRule="auto"/>
        <w:rPr/>
      </w:pPr>
      <w:r w:rsidDel="00000000" w:rsidR="00000000" w:rsidRPr="00000000">
        <w:rPr>
          <w:rtl w:val="0"/>
        </w:rPr>
        <w:t xml:space="preserve">KATEK AI's SEO+GEO Engine, part of its Enterprise Solutions, is a production AI system that generates, optimizes, and scales content for both traditional search and generative AI answer visibility — combining KATEK's engineering expertise with senior content strategy.</w:t>
      </w:r>
    </w:p>
    <w:p w:rsidR="00000000" w:rsidDel="00000000" w:rsidP="00000000" w:rsidRDefault="00000000" w:rsidRPr="00000000" w14:paraId="0000003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3B">
      <w:pPr>
        <w:spacing w:after="160" w:line="240" w:lineRule="auto"/>
        <w:rPr/>
      </w:pPr>
      <w:r w:rsidDel="00000000" w:rsidR="00000000" w:rsidRPr="00000000">
        <w:rPr>
          <w:rtl w:val="0"/>
        </w:rPr>
        <w:t xml:space="preserve">Generative Engine Optimization is not a future trend — it is the current reality of how business visibility is won or lost in AI search. KATEK AI's SEO+GEO Engine builds that visibility systematically. </w:t>
      </w:r>
      <w:hyperlink r:id="rId8">
        <w:r w:rsidDel="00000000" w:rsidR="00000000" w:rsidRPr="00000000">
          <w:rPr>
            <w:color w:val="1a56cc"/>
            <w:u w:val="single"/>
            <w:rtl w:val="0"/>
          </w:rPr>
          <w:t xml:space="preserve">Book your discovery call</w:t>
        </w:r>
      </w:hyperlink>
      <w:r w:rsidDel="00000000" w:rsidR="00000000" w:rsidRPr="00000000">
        <w:rPr>
          <w:rtl w:val="0"/>
        </w:rPr>
        <w:t xml:space="preserve"> to design your GEO strategy.</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enterprise/"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