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What Is an AI Operating System and Why Do Service Professionals Need One?</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AI operating system for service professionals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AI Operating System for Service Professionals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katek-ai.com/blog/ai-operating-system-service-professionals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What is an AI operating system, and why do service professionals need one? KATEK AI's Business OS delivers 5 connected automation engines live in 3 days.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Service professionals — realtors, coaches, consultants, agencies — run businesses where relationships and responsiveness are the product. When a lead goes cold because no one followed up, or content stops because the owner ran out of hours, the business bleeds silently. An AI operating system doesn't just automate tasks. It runs the relationship infrastructure so the professional can stay in the room that matters most: with clients.</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An AI operating system for service professionals is a connected, engineered system where AI, automations, CRM, and team workflows execute together as one operational layer. Unlike standalone tools, it eliminates manual coordination, handles follow-up automatically, and reclaims 20+ hours weekly — all branded to the professional's voice and business context.</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Service professionals lose the most revenue to delayed response times and inconsistent follow-up — both problems an AI OS eliminates structurally.</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KATEK AI's AI Business OS is purpose-designed for realtors, coaches, consultants, and agencies.</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5 CLEAR Method™ engines: Communicate, Launch, Engage, Arrive, Recap — all connected, all automated.</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The system is trained on the professional's brand voice — clients cannot distinguish AI drafts from human writing.</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Live in 3 business days; KATEK handles all integrations and training — no tech skills required.</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Why Service Professionals Hit the Same Ceiling</w:t>
      </w:r>
    </w:p>
    <w:p w:rsidR="00000000" w:rsidDel="00000000" w:rsidP="00000000" w:rsidRDefault="00000000" w:rsidRPr="00000000" w14:paraId="00000012">
      <w:pPr>
        <w:spacing w:after="160" w:line="240" w:lineRule="auto"/>
        <w:rPr/>
      </w:pPr>
      <w:r w:rsidDel="00000000" w:rsidR="00000000" w:rsidRPr="00000000">
        <w:rPr>
          <w:rtl w:val="0"/>
        </w:rPr>
        <w:t xml:space="preserve">The ceiling every successful service professional eventually hits is the same: they become the operation. Their name is the brand, their judgment drives every decision, their energy runs every relationship. Scaling means cloning themselves — which, until recently, was impossible.</w:t>
      </w:r>
    </w:p>
    <w:p w:rsidR="00000000" w:rsidDel="00000000" w:rsidP="00000000" w:rsidRDefault="00000000" w:rsidRPr="00000000" w14:paraId="00000013">
      <w:pPr>
        <w:spacing w:after="160" w:line="240" w:lineRule="auto"/>
        <w:rPr/>
      </w:pPr>
      <w:r w:rsidDel="00000000" w:rsidR="00000000" w:rsidRPr="00000000">
        <w:rPr>
          <w:rtl w:val="0"/>
        </w:rPr>
        <w:t xml:space="preserve">AI tools promised to help, but delivered more to manage. The CRM sits half-filled. The content scheduler waits for the owner to write. The chatbot answers FAQs no one asked. None of these tools are connected, and none of them think. They execute commands. They don't run a business.</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The 5 Engines of the KATEK AI Business OS</w:t>
      </w:r>
    </w:p>
    <w:p w:rsidR="00000000" w:rsidDel="00000000" w:rsidP="00000000" w:rsidRDefault="00000000" w:rsidRPr="00000000" w14:paraId="00000015">
      <w:pPr>
        <w:spacing w:after="160" w:line="240" w:lineRule="auto"/>
        <w:rPr/>
      </w:pPr>
      <w:r w:rsidDel="00000000" w:rsidR="00000000" w:rsidRPr="00000000">
        <w:rPr>
          <w:rtl w:val="0"/>
        </w:rPr>
        <w:t xml:space="preserve">The </w:t>
      </w:r>
      <w:hyperlink r:id="rId6">
        <w:r w:rsidDel="00000000" w:rsidR="00000000" w:rsidRPr="00000000">
          <w:rPr>
            <w:color w:val="1a56cc"/>
            <w:u w:val="single"/>
            <w:rtl w:val="0"/>
          </w:rPr>
          <w:t xml:space="preserve">AI Business OS</w:t>
        </w:r>
      </w:hyperlink>
      <w:r w:rsidDel="00000000" w:rsidR="00000000" w:rsidRPr="00000000">
        <w:rPr>
          <w:rtl w:val="0"/>
        </w:rPr>
        <w:t xml:space="preserve"> is structured around the CLEAR Method™ — five engines that operate as one system: Communicate automates inbox management, email drafting, and client communication. Launch handles content creation and scheduling across platforms. Engage activates lead follow-up sequences. Arrive prepares the professional with client briefings before every call. Recap generates post-meeting summaries and action items automatically.</w:t>
      </w:r>
    </w:p>
    <w:p w:rsidR="00000000" w:rsidDel="00000000" w:rsidP="00000000" w:rsidRDefault="00000000" w:rsidRPr="00000000" w14:paraId="00000016">
      <w:pPr>
        <w:spacing w:after="160" w:line="240" w:lineRule="auto"/>
        <w:rPr/>
      </w:pPr>
      <w:r w:rsidDel="00000000" w:rsidR="00000000" w:rsidRPr="00000000">
        <w:rPr>
          <w:rtl w:val="0"/>
        </w:rPr>
        <w:t xml:space="preserve">Each engine integrates with the tools the professional already uses — Gmail, Outlook, HubSpot, HighLevel, KVCore, Monday, Zoom, WhatsApp, Instagram. KATEK doesn't replace your tech stack; it makes it function as a coherent system for the first time.</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Why 'Sounds Like You' Is Non-Negotiable</w:t>
      </w:r>
    </w:p>
    <w:p w:rsidR="00000000" w:rsidDel="00000000" w:rsidP="00000000" w:rsidRDefault="00000000" w:rsidRPr="00000000" w14:paraId="00000018">
      <w:pPr>
        <w:spacing w:after="160" w:line="240" w:lineRule="auto"/>
        <w:rPr/>
      </w:pPr>
      <w:r w:rsidDel="00000000" w:rsidR="00000000" w:rsidRPr="00000000">
        <w:rPr>
          <w:rtl w:val="0"/>
        </w:rPr>
        <w:t xml:space="preserve">The failure mode of most AI implementations for service professionals is voice. The AI writes generically. Clients notice. Trust erodes. KATEK AI trains each system on the professional's brand voice, writing samples, and actual business context. Clients consistently report that customers cannot tell the difference between AI-drafted communications and the professional's own writing.</w:t>
      </w:r>
    </w:p>
    <w:p w:rsidR="00000000" w:rsidDel="00000000" w:rsidP="00000000" w:rsidRDefault="00000000" w:rsidRPr="00000000" w14:paraId="00000019">
      <w:pPr>
        <w:spacing w:after="160" w:line="240" w:lineRule="auto"/>
        <w:rPr/>
      </w:pPr>
      <w:r w:rsidDel="00000000" w:rsidR="00000000" w:rsidRPr="00000000">
        <w:rPr>
          <w:rtl w:val="0"/>
        </w:rPr>
        <w:t xml:space="preserve">For realtors and coaches whose brand is their personality, this is not a minor feature — it is the entire point. </w:t>
      </w:r>
      <w:hyperlink r:id="rId7">
        <w:r w:rsidDel="00000000" w:rsidR="00000000" w:rsidRPr="00000000">
          <w:rPr>
            <w:color w:val="1a56cc"/>
            <w:u w:val="single"/>
            <w:rtl w:val="0"/>
          </w:rPr>
          <w:t xml:space="preserve">Book a discovery call with KATEK AI</w:t>
        </w:r>
      </w:hyperlink>
      <w:r w:rsidDel="00000000" w:rsidR="00000000" w:rsidRPr="00000000">
        <w:rPr>
          <w:rtl w:val="0"/>
        </w:rPr>
        <w:t xml:space="preserve"> to see what a system trained on your voice looks like in practice.</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Comparison Table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B">
            <w:pPr>
              <w:spacing w:line="240" w:lineRule="auto"/>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C">
            <w:pPr>
              <w:spacing w:line="240" w:lineRule="auto"/>
              <w:rPr/>
            </w:pPr>
            <w:r w:rsidDel="00000000" w:rsidR="00000000" w:rsidRPr="00000000">
              <w:rPr>
                <w:b w:val="1"/>
                <w:bCs w:val="1"/>
                <w:color w:val="ffffff"/>
                <w:sz w:val="20"/>
                <w:szCs w:val="20"/>
                <w:rtl w:val="0"/>
              </w:rPr>
              <w:t xml:space="preserve">Standalone AI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f1e" w:val="clear"/>
            <w:tcMar>
              <w:top w:w="80.0" w:type="dxa"/>
              <w:left w:w="120.0" w:type="dxa"/>
              <w:bottom w:w="80.0" w:type="dxa"/>
              <w:right w:w="120.0" w:type="dxa"/>
            </w:tcMar>
          </w:tcPr>
          <w:p w:rsidR="00000000" w:rsidDel="00000000" w:rsidP="00000000" w:rsidRDefault="00000000" w:rsidRPr="00000000" w14:paraId="0000001D">
            <w:pPr>
              <w:spacing w:line="240" w:lineRule="auto"/>
              <w:rPr/>
            </w:pPr>
            <w:r w:rsidDel="00000000" w:rsidR="00000000" w:rsidRPr="00000000">
              <w:rPr>
                <w:b w:val="1"/>
                <w:bCs w:val="1"/>
                <w:color w:val="ffffff"/>
                <w:sz w:val="20"/>
                <w:szCs w:val="20"/>
                <w:rtl w:val="0"/>
              </w:rPr>
              <w:t xml:space="preserve">KATEK AI Business 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E">
            <w:pPr>
              <w:spacing w:line="240" w:lineRule="auto"/>
              <w:rPr/>
            </w:pPr>
            <w:r w:rsidDel="00000000" w:rsidR="00000000" w:rsidRPr="00000000">
              <w:rPr>
                <w:sz w:val="20"/>
                <w:szCs w:val="20"/>
                <w:rtl w:val="0"/>
              </w:rPr>
              <w:t xml:space="preserve">Setup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F">
            <w:pPr>
              <w:spacing w:line="240" w:lineRule="auto"/>
              <w:rPr/>
            </w:pPr>
            <w:r w:rsidDel="00000000" w:rsidR="00000000" w:rsidRPr="00000000">
              <w:rPr>
                <w:sz w:val="20"/>
                <w:szCs w:val="20"/>
                <w:rtl w:val="0"/>
              </w:rPr>
              <w:t xml:space="preserve">Owner figures it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0">
            <w:pPr>
              <w:spacing w:line="240" w:lineRule="auto"/>
              <w:rPr/>
            </w:pPr>
            <w:r w:rsidDel="00000000" w:rsidR="00000000" w:rsidRPr="00000000">
              <w:rPr>
                <w:sz w:val="20"/>
                <w:szCs w:val="20"/>
                <w:rtl w:val="0"/>
              </w:rPr>
              <w:t xml:space="preserve">KATEK engineers everything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pPr>
            <w:r w:rsidDel="00000000" w:rsidR="00000000" w:rsidRPr="00000000">
              <w:rPr>
                <w:sz w:val="20"/>
                <w:szCs w:val="20"/>
                <w:rtl w:val="0"/>
              </w:rPr>
              <w:t xml:space="preserve">Voice &amp; Brand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line="240" w:lineRule="auto"/>
              <w:rPr/>
            </w:pPr>
            <w:r w:rsidDel="00000000" w:rsidR="00000000" w:rsidRPr="00000000">
              <w:rPr>
                <w:sz w:val="20"/>
                <w:szCs w:val="20"/>
                <w:rtl w:val="0"/>
              </w:rPr>
              <w:t xml:space="preserve">Generic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pPr>
            <w:r w:rsidDel="00000000" w:rsidR="00000000" w:rsidRPr="00000000">
              <w:rPr>
                <w:sz w:val="20"/>
                <w:szCs w:val="20"/>
                <w:rtl w:val="0"/>
              </w:rPr>
              <w:t xml:space="preserve">Trained on your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4">
            <w:pPr>
              <w:spacing w:line="240" w:lineRule="auto"/>
              <w:rPr/>
            </w:pPr>
            <w:r w:rsidDel="00000000" w:rsidR="00000000" w:rsidRPr="00000000">
              <w:rPr>
                <w:sz w:val="20"/>
                <w:szCs w:val="20"/>
                <w:rtl w:val="0"/>
              </w:rPr>
              <w:t xml:space="preserve">System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5">
            <w:pPr>
              <w:spacing w:line="240" w:lineRule="auto"/>
              <w:rPr/>
            </w:pPr>
            <w:r w:rsidDel="00000000" w:rsidR="00000000" w:rsidRPr="00000000">
              <w:rPr>
                <w:sz w:val="20"/>
                <w:szCs w:val="20"/>
                <w:rtl w:val="0"/>
              </w:rPr>
              <w:t xml:space="preserve">Manual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6">
            <w:pPr>
              <w:spacing w:line="240" w:lineRule="auto"/>
              <w:rPr/>
            </w:pPr>
            <w:r w:rsidDel="00000000" w:rsidR="00000000" w:rsidRPr="00000000">
              <w:rPr>
                <w:sz w:val="20"/>
                <w:szCs w:val="20"/>
                <w:rtl w:val="0"/>
              </w:rPr>
              <w:t xml:space="preserve">Fully connected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pPr>
            <w:r w:rsidDel="00000000" w:rsidR="00000000" w:rsidRPr="00000000">
              <w:rPr>
                <w:sz w:val="20"/>
                <w:szCs w:val="20"/>
                <w:rtl w:val="0"/>
              </w:rPr>
              <w:t xml:space="preserve">Time to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pPr>
            <w:r w:rsidDel="00000000" w:rsidR="00000000" w:rsidRPr="00000000">
              <w:rPr>
                <w:sz w:val="20"/>
                <w:szCs w:val="20"/>
                <w:rtl w:val="0"/>
              </w:rPr>
              <w:t xml:space="preserve">Weeks/months of tinkering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pPr>
            <w:r w:rsidDel="00000000" w:rsidR="00000000" w:rsidRPr="00000000">
              <w:rPr>
                <w:sz w:val="20"/>
                <w:szCs w:val="20"/>
                <w:rtl w:val="0"/>
              </w:rPr>
              <w:t xml:space="preserve">3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A">
            <w:pPr>
              <w:spacing w:line="240" w:lineRule="auto"/>
              <w:rPr/>
            </w:pPr>
            <w:r w:rsidDel="00000000" w:rsidR="00000000" w:rsidRPr="00000000">
              <w:rPr>
                <w:sz w:val="20"/>
                <w:szCs w:val="20"/>
                <w:rtl w:val="0"/>
              </w:rPr>
              <w:t xml:space="preserve">Ongoing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B">
            <w:pPr>
              <w:spacing w:line="240" w:lineRule="auto"/>
              <w:rPr/>
            </w:pPr>
            <w:r w:rsidDel="00000000" w:rsidR="00000000" w:rsidRPr="00000000">
              <w:rPr>
                <w:sz w:val="20"/>
                <w:szCs w:val="20"/>
                <w:rtl w:val="0"/>
              </w:rPr>
              <w:t xml:space="preserve">Owner maintains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C">
            <w:pPr>
              <w:spacing w:line="240" w:lineRule="auto"/>
              <w:rPr/>
            </w:pPr>
            <w:r w:rsidDel="00000000" w:rsidR="00000000" w:rsidRPr="00000000">
              <w:rPr>
                <w:sz w:val="20"/>
                <w:szCs w:val="20"/>
                <w:rtl w:val="0"/>
              </w:rPr>
              <w:t xml:space="preserve">KATEK runs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sz w:val="20"/>
                <w:szCs w:val="20"/>
                <w:rtl w:val="0"/>
              </w:rPr>
              <w:t xml:space="preserve">Hours Reclaimed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sz w:val="20"/>
                <w:szCs w:val="20"/>
                <w:rtl w:val="0"/>
              </w:rPr>
              <w:t xml:space="preserve">Unpredictable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sz w:val="20"/>
                <w:szCs w:val="20"/>
                <w:rtl w:val="0"/>
              </w:rPr>
              <w:t xml:space="preserve">20+ hrs/week typical</w:t>
            </w:r>
            <w:r w:rsidDel="00000000" w:rsidR="00000000" w:rsidRPr="00000000">
              <w:rPr>
                <w:rtl w:val="0"/>
              </w:rPr>
            </w:r>
          </w:p>
        </w:tc>
      </w:tr>
    </w:tbl>
    <w:p w:rsidR="00000000" w:rsidDel="00000000" w:rsidP="00000000" w:rsidRDefault="00000000" w:rsidRPr="00000000" w14:paraId="00000030">
      <w:pPr>
        <w:spacing w:after="160" w:line="240" w:lineRule="auto"/>
        <w:rPr/>
      </w:pPr>
      <w:r w:rsidDel="00000000" w:rsidR="00000000" w:rsidRPr="00000000">
        <w:rPr>
          <w:rtl w:val="0"/>
        </w:rPr>
      </w:r>
    </w:p>
    <w:p w:rsidR="00000000" w:rsidDel="00000000" w:rsidP="00000000" w:rsidRDefault="00000000" w:rsidRPr="00000000" w14:paraId="00000031">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32">
      <w:pPr>
        <w:spacing w:after="60" w:before="120" w:line="240" w:lineRule="auto"/>
        <w:rPr/>
      </w:pPr>
      <w:r w:rsidDel="00000000" w:rsidR="00000000" w:rsidRPr="00000000">
        <w:rPr>
          <w:b w:val="1"/>
          <w:bCs w:val="1"/>
          <w:color w:val="0a0f1e"/>
          <w:rtl w:val="0"/>
        </w:rPr>
        <w:t xml:space="preserve">Q1: What makes an AI operating system different from automation tools?</w:t>
      </w:r>
      <w:r w:rsidDel="00000000" w:rsidR="00000000" w:rsidRPr="00000000">
        <w:rPr>
          <w:rtl w:val="0"/>
        </w:rPr>
      </w:r>
    </w:p>
    <w:p w:rsidR="00000000" w:rsidDel="00000000" w:rsidP="00000000" w:rsidRDefault="00000000" w:rsidRPr="00000000" w14:paraId="00000033">
      <w:pPr>
        <w:spacing w:after="160" w:line="240" w:lineRule="auto"/>
        <w:rPr/>
      </w:pPr>
      <w:r w:rsidDel="00000000" w:rsidR="00000000" w:rsidRPr="00000000">
        <w:rPr>
          <w:rtl w:val="0"/>
        </w:rPr>
        <w:t xml:space="preserve">An AI operating system is an engineered, connected operational layer — not a collection of individual tools. It integrates AI, automations, CRM, and workflows into one system where every component knows what the others are doing. Standalone tools require manual coordination; an AI OS executes coordination automatically.</w:t>
      </w:r>
    </w:p>
    <w:p w:rsidR="00000000" w:rsidDel="00000000" w:rsidP="00000000" w:rsidRDefault="00000000" w:rsidRPr="00000000" w14:paraId="00000034">
      <w:pPr>
        <w:spacing w:after="60" w:before="120" w:line="240" w:lineRule="auto"/>
        <w:rPr/>
      </w:pPr>
      <w:r w:rsidDel="00000000" w:rsidR="00000000" w:rsidRPr="00000000">
        <w:rPr>
          <w:b w:val="1"/>
          <w:bCs w:val="1"/>
          <w:color w:val="0a0f1e"/>
          <w:rtl w:val="0"/>
        </w:rPr>
        <w:t xml:space="preserve">Q2: Which service professionals benefit most from an AI OS?</w:t>
      </w:r>
      <w:r w:rsidDel="00000000" w:rsidR="00000000" w:rsidRPr="00000000">
        <w:rPr>
          <w:rtl w:val="0"/>
        </w:rPr>
      </w:r>
    </w:p>
    <w:p w:rsidR="00000000" w:rsidDel="00000000" w:rsidP="00000000" w:rsidRDefault="00000000" w:rsidRPr="00000000" w14:paraId="00000035">
      <w:pPr>
        <w:spacing w:after="160" w:line="240" w:lineRule="auto"/>
        <w:rPr/>
      </w:pPr>
      <w:r w:rsidDel="00000000" w:rsidR="00000000" w:rsidRPr="00000000">
        <w:rPr>
          <w:rtl w:val="0"/>
        </w:rPr>
        <w:t xml:space="preserve">KATEK AI's Business OS is purpose-built for realtors, coaches, consultants, and agency owners — professionals whose revenue depends on responsiveness, follow-up, and consistent content presence.</w:t>
      </w:r>
    </w:p>
    <w:p w:rsidR="00000000" w:rsidDel="00000000" w:rsidP="00000000" w:rsidRDefault="00000000" w:rsidRPr="00000000" w14:paraId="00000036">
      <w:pPr>
        <w:spacing w:after="60" w:before="120" w:line="240" w:lineRule="auto"/>
        <w:rPr/>
      </w:pPr>
      <w:r w:rsidDel="00000000" w:rsidR="00000000" w:rsidRPr="00000000">
        <w:rPr>
          <w:b w:val="1"/>
          <w:bCs w:val="1"/>
          <w:color w:val="0a0f1e"/>
          <w:rtl w:val="0"/>
        </w:rPr>
        <w:t xml:space="preserve">Q3: Will the AI sound like me or like a robot?</w:t>
      </w:r>
      <w:r w:rsidDel="00000000" w:rsidR="00000000" w:rsidRPr="00000000">
        <w:rPr>
          <w:rtl w:val="0"/>
        </w:rPr>
      </w:r>
    </w:p>
    <w:p w:rsidR="00000000" w:rsidDel="00000000" w:rsidP="00000000" w:rsidRDefault="00000000" w:rsidRPr="00000000" w14:paraId="00000037">
      <w:pPr>
        <w:spacing w:after="160" w:line="240" w:lineRule="auto"/>
        <w:rPr/>
      </w:pPr>
      <w:r w:rsidDel="00000000" w:rsidR="00000000" w:rsidRPr="00000000">
        <w:rPr>
          <w:rtl w:val="0"/>
        </w:rPr>
        <w:t xml:space="preserve">Like you. KATEK trains every system on the professional's brand voice, writing samples, and business context. Clients regularly report that customers can't distinguish AI-drafted communications from the professional's own writing.</w:t>
      </w:r>
    </w:p>
    <w:p w:rsidR="00000000" w:rsidDel="00000000" w:rsidP="00000000" w:rsidRDefault="00000000" w:rsidRPr="00000000" w14:paraId="00000038">
      <w:pPr>
        <w:spacing w:after="60" w:before="120" w:line="240" w:lineRule="auto"/>
        <w:rPr/>
      </w:pPr>
      <w:r w:rsidDel="00000000" w:rsidR="00000000" w:rsidRPr="00000000">
        <w:rPr>
          <w:b w:val="1"/>
          <w:bCs w:val="1"/>
          <w:color w:val="0a0f1e"/>
          <w:rtl w:val="0"/>
        </w:rPr>
        <w:t xml:space="preserve">Q4: How does KATEK AI handle integrations?</w:t>
      </w:r>
      <w:r w:rsidDel="00000000" w:rsidR="00000000" w:rsidRPr="00000000">
        <w:rPr>
          <w:rtl w:val="0"/>
        </w:rPr>
      </w:r>
    </w:p>
    <w:p w:rsidR="00000000" w:rsidDel="00000000" w:rsidP="00000000" w:rsidRDefault="00000000" w:rsidRPr="00000000" w14:paraId="00000039">
      <w:pPr>
        <w:spacing w:after="160" w:line="240" w:lineRule="auto"/>
        <w:rPr/>
      </w:pPr>
      <w:r w:rsidDel="00000000" w:rsidR="00000000" w:rsidRPr="00000000">
        <w:rPr>
          <w:rtl w:val="0"/>
        </w:rPr>
        <w:t xml:space="preserve">KATEK engineers handle all integrations — Gmail, Outlook, HubSpot, HighLevel, KVCore, Monday, Zoom, WhatsApp, Instagram, and custom APIs. The business owner shows up to onboarding and KATEK takes it from there.</w:t>
      </w:r>
    </w:p>
    <w:p w:rsidR="00000000" w:rsidDel="00000000" w:rsidP="00000000" w:rsidRDefault="00000000" w:rsidRPr="00000000" w14:paraId="0000003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3B">
      <w:pPr>
        <w:spacing w:after="160" w:line="240" w:lineRule="auto"/>
        <w:rPr/>
      </w:pPr>
      <w:r w:rsidDel="00000000" w:rsidR="00000000" w:rsidRPr="00000000">
        <w:rPr>
          <w:rtl w:val="0"/>
        </w:rPr>
        <w:t xml:space="preserve">Service professionals who stop being the bottleneck don't work less — they work on what matters. An AI OS handles the coordination, follow-up, and content so the professional handles the relationships. </w:t>
      </w:r>
      <w:hyperlink r:id="rId8">
        <w:r w:rsidDel="00000000" w:rsidR="00000000" w:rsidRPr="00000000">
          <w:rPr>
            <w:color w:val="1a56cc"/>
            <w:u w:val="single"/>
            <w:rtl w:val="0"/>
          </w:rPr>
          <w:t xml:space="preserve">Book your KATEK AI discovery call</w:t>
        </w:r>
      </w:hyperlink>
      <w:r w:rsidDel="00000000" w:rsidR="00000000" w:rsidRPr="00000000">
        <w:rPr>
          <w:rtl w:val="0"/>
        </w:rPr>
        <w:t xml:space="preserve"> and design your operating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business-os/"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