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503" w:rsidRPr="00232C5C" w:rsidRDefault="006D6503" w:rsidP="00232C5C">
      <w:pPr>
        <w:jc w:val="center"/>
        <w:rPr>
          <w:b/>
          <w:sz w:val="28"/>
          <w:lang w:val="en-IN"/>
        </w:rPr>
      </w:pPr>
      <w:proofErr w:type="gramStart"/>
      <w:r w:rsidRPr="00232C5C">
        <w:rPr>
          <w:b/>
          <w:sz w:val="28"/>
          <w:lang w:val="en-IN"/>
        </w:rPr>
        <w:t>National Institute of Technology,</w:t>
      </w:r>
      <w:r w:rsidR="00232C5C" w:rsidRPr="00232C5C">
        <w:rPr>
          <w:b/>
          <w:sz w:val="28"/>
          <w:lang w:val="en-IN"/>
        </w:rPr>
        <w:t xml:space="preserve"> </w:t>
      </w:r>
      <w:proofErr w:type="spellStart"/>
      <w:r w:rsidRPr="00232C5C">
        <w:rPr>
          <w:b/>
          <w:sz w:val="28"/>
          <w:lang w:val="en-IN"/>
        </w:rPr>
        <w:t>H</w:t>
      </w:r>
      <w:r w:rsidR="00232C5C">
        <w:rPr>
          <w:b/>
          <w:sz w:val="28"/>
          <w:lang w:val="en-IN"/>
        </w:rPr>
        <w:t>amirpur</w:t>
      </w:r>
      <w:proofErr w:type="spellEnd"/>
      <w:r w:rsidR="00232C5C">
        <w:rPr>
          <w:b/>
          <w:sz w:val="28"/>
          <w:lang w:val="en-IN"/>
        </w:rPr>
        <w:t xml:space="preserve"> (H.P</w:t>
      </w:r>
      <w:r w:rsidRPr="00232C5C">
        <w:rPr>
          <w:b/>
          <w:sz w:val="28"/>
          <w:lang w:val="en-IN"/>
        </w:rPr>
        <w:t>.)</w:t>
      </w:r>
      <w:proofErr w:type="gramEnd"/>
    </w:p>
    <w:p w:rsidR="006D6503" w:rsidRPr="00232C5C" w:rsidRDefault="006D6503" w:rsidP="00232C5C">
      <w:pPr>
        <w:jc w:val="center"/>
        <w:rPr>
          <w:b/>
          <w:sz w:val="26"/>
          <w:lang w:val="en-IN"/>
        </w:rPr>
      </w:pPr>
      <w:r w:rsidRPr="00232C5C">
        <w:rPr>
          <w:b/>
          <w:sz w:val="26"/>
          <w:lang w:val="en-IN"/>
        </w:rPr>
        <w:t>Innovation research incubation club</w:t>
      </w:r>
    </w:p>
    <w:p w:rsidR="006D6503" w:rsidRPr="00232C5C" w:rsidRDefault="006D6503" w:rsidP="00232C5C">
      <w:pPr>
        <w:jc w:val="center"/>
        <w:rPr>
          <w:b/>
          <w:sz w:val="24"/>
          <w:lang w:val="en-IN"/>
        </w:rPr>
      </w:pPr>
      <w:r w:rsidRPr="00232C5C">
        <w:rPr>
          <w:b/>
          <w:sz w:val="24"/>
          <w:lang w:val="en-IN"/>
        </w:rPr>
        <w:t>Innovative research project proposal format</w:t>
      </w:r>
    </w:p>
    <w:p w:rsidR="006D6503" w:rsidRDefault="006D6503">
      <w:pPr>
        <w:rPr>
          <w:lang w:val="en-IN"/>
        </w:rPr>
      </w:pPr>
      <w:r w:rsidRPr="00232C5C">
        <w:rPr>
          <w:b/>
          <w:u w:val="single"/>
          <w:lang w:val="en-IN"/>
        </w:rPr>
        <w:t>Research project title</w:t>
      </w:r>
      <w:r>
        <w:rPr>
          <w:lang w:val="en-IN"/>
        </w:rPr>
        <w:t xml:space="preserve">: </w:t>
      </w:r>
      <w:r w:rsidR="00232C5C">
        <w:rPr>
          <w:lang w:val="en-IN"/>
        </w:rPr>
        <w:t>S</w:t>
      </w:r>
      <w:r>
        <w:rPr>
          <w:lang w:val="en-IN"/>
        </w:rPr>
        <w:t>hake table test based assessment of liquefaction potential in saturated sand</w:t>
      </w:r>
    </w:p>
    <w:p w:rsidR="00232C5C" w:rsidRDefault="001E20BB">
      <w:pPr>
        <w:rPr>
          <w:lang w:val="en-IN"/>
        </w:rPr>
      </w:pPr>
      <w:r w:rsidRPr="001E20BB">
        <w:rPr>
          <w:noProof/>
          <w:lang w:val="en-IN" w:eastAsia="zh-TW"/>
        </w:rPr>
        <w:pict>
          <v:shapetype id="_x0000_t202" coordsize="21600,21600" o:spt="202" path="m,l,21600r21600,l21600,xe">
            <v:stroke joinstyle="miter"/>
            <v:path gradientshapeok="t" o:connecttype="rect"/>
          </v:shapetype>
          <v:shape id="_x0000_s1026" type="#_x0000_t202" style="position:absolute;margin-left:15.3pt;margin-top:24.8pt;width:486.55pt;height:110.6pt;z-index:251660288;mso-height-percent:200;mso-height-percent:200;mso-width-relative:margin;mso-height-relative:margin">
            <v:textbox style="mso-fit-shape-to-text:t">
              <w:txbxContent>
                <w:p w:rsidR="00792ABB" w:rsidRDefault="00792ABB">
                  <w:r>
                    <w:rPr>
                      <w:lang w:val="en-IN"/>
                    </w:rPr>
                    <w:t>Liquefaction in saturated sand leads to severe damage of foundation during earthquake. Shake table is used to assess the liquefaction potential of such soil by creating condition similar to earthquake. The liquefaction potential of soil can be reduced by increasing the density of sand deposit or by restraining the build up of pure water presser by earthquake. In this project, an attempt will be made to study the efficiency of these two counter measures in reducing the liquefaction potential of saturated sand using a shake table apparatus.</w:t>
                  </w:r>
                </w:p>
              </w:txbxContent>
            </v:textbox>
          </v:shape>
        </w:pict>
      </w:r>
      <w:r w:rsidR="006D6503" w:rsidRPr="00232C5C">
        <w:rPr>
          <w:b/>
          <w:u w:val="single"/>
          <w:lang w:val="en-IN"/>
        </w:rPr>
        <w:t>Project description</w:t>
      </w:r>
      <w:r w:rsidR="006D6503">
        <w:rPr>
          <w:lang w:val="en-IN"/>
        </w:rPr>
        <w:t>:</w:t>
      </w:r>
    </w:p>
    <w:p w:rsidR="006D6503" w:rsidRDefault="00232C5C">
      <w:pPr>
        <w:rPr>
          <w:lang w:val="en-IN"/>
        </w:rPr>
      </w:pPr>
      <w:r>
        <w:rPr>
          <w:lang w:val="en-IN"/>
        </w:rPr>
        <w:t xml:space="preserve"> </w:t>
      </w:r>
      <w:r>
        <w:rPr>
          <w:lang w:val="en-IN"/>
        </w:rPr>
        <w:tab/>
      </w:r>
    </w:p>
    <w:p w:rsidR="00232C5C" w:rsidRDefault="00232C5C">
      <w:pPr>
        <w:rPr>
          <w:b/>
          <w:u w:val="single"/>
          <w:lang w:val="en-IN"/>
        </w:rPr>
      </w:pPr>
    </w:p>
    <w:p w:rsidR="00792ABB" w:rsidRDefault="00792ABB">
      <w:pPr>
        <w:rPr>
          <w:b/>
          <w:u w:val="single"/>
          <w:lang w:val="en-IN"/>
        </w:rPr>
      </w:pPr>
    </w:p>
    <w:p w:rsidR="00792ABB" w:rsidRDefault="00792ABB">
      <w:pPr>
        <w:rPr>
          <w:b/>
          <w:u w:val="single"/>
          <w:lang w:val="en-IN"/>
        </w:rPr>
      </w:pPr>
    </w:p>
    <w:p w:rsidR="00792ABB" w:rsidRDefault="00792ABB">
      <w:pPr>
        <w:rPr>
          <w:b/>
          <w:u w:val="single"/>
          <w:lang w:val="en-IN"/>
        </w:rPr>
      </w:pPr>
    </w:p>
    <w:p w:rsidR="00AD5979" w:rsidRPr="00232C5C" w:rsidRDefault="00AD5979">
      <w:pPr>
        <w:rPr>
          <w:b/>
          <w:u w:val="single"/>
          <w:lang w:val="en-IN"/>
        </w:rPr>
      </w:pPr>
      <w:r w:rsidRPr="00232C5C">
        <w:rPr>
          <w:b/>
          <w:u w:val="single"/>
          <w:lang w:val="en-IN"/>
        </w:rPr>
        <w:t xml:space="preserve">Project completion </w:t>
      </w:r>
      <w:proofErr w:type="gramStart"/>
      <w:r w:rsidR="00232C5C">
        <w:rPr>
          <w:b/>
          <w:u w:val="single"/>
          <w:lang w:val="en-IN"/>
        </w:rPr>
        <w:t>time</w:t>
      </w:r>
      <w:r w:rsidRPr="00232C5C">
        <w:rPr>
          <w:b/>
          <w:u w:val="single"/>
          <w:lang w:val="en-IN"/>
        </w:rPr>
        <w:t>(</w:t>
      </w:r>
      <w:proofErr w:type="gramEnd"/>
      <w:r w:rsidRPr="00232C5C">
        <w:rPr>
          <w:b/>
          <w:u w:val="single"/>
          <w:lang w:val="en-IN"/>
        </w:rPr>
        <w:t>tick or bold one option)</w:t>
      </w:r>
      <w:r w:rsidR="00232C5C" w:rsidRPr="00232C5C">
        <w:rPr>
          <w:b/>
          <w:lang w:val="en-IN"/>
        </w:rPr>
        <w:t>:</w:t>
      </w:r>
    </w:p>
    <w:p w:rsidR="00AD5979" w:rsidRPr="00AD5979" w:rsidRDefault="00AD5979" w:rsidP="00AD5979">
      <w:pPr>
        <w:pStyle w:val="ListParagraph"/>
        <w:numPr>
          <w:ilvl w:val="0"/>
          <w:numId w:val="1"/>
        </w:numPr>
        <w:rPr>
          <w:lang w:val="en-IN"/>
        </w:rPr>
      </w:pPr>
      <w:r w:rsidRPr="00AD5979">
        <w:rPr>
          <w:lang w:val="en-IN"/>
        </w:rPr>
        <w:t>Short term (</w:t>
      </w:r>
      <w:r w:rsidR="00232C5C" w:rsidRPr="00AD5979">
        <w:rPr>
          <w:lang w:val="en-IN"/>
        </w:rPr>
        <w:t>upto</w:t>
      </w:r>
      <w:r w:rsidRPr="00AD5979">
        <w:rPr>
          <w:lang w:val="en-IN"/>
        </w:rPr>
        <w:t xml:space="preserve"> one semester)</w:t>
      </w:r>
    </w:p>
    <w:p w:rsidR="00AD5979" w:rsidRPr="00AD5979" w:rsidRDefault="00232C5C" w:rsidP="008C3254">
      <w:pPr>
        <w:pStyle w:val="ListParagraph"/>
        <w:numPr>
          <w:ilvl w:val="0"/>
          <w:numId w:val="2"/>
        </w:numPr>
        <w:rPr>
          <w:lang w:val="en-IN"/>
        </w:rPr>
      </w:pPr>
      <w:r w:rsidRPr="00AD5979">
        <w:rPr>
          <w:lang w:val="en-IN"/>
        </w:rPr>
        <w:t>Midterm</w:t>
      </w:r>
      <w:r w:rsidR="00AD5979" w:rsidRPr="00AD5979">
        <w:rPr>
          <w:lang w:val="en-IN"/>
        </w:rPr>
        <w:t>(upto one year)</w:t>
      </w:r>
    </w:p>
    <w:p w:rsidR="00AD5979" w:rsidRPr="00AD5979" w:rsidRDefault="00AD5979" w:rsidP="00AD5979">
      <w:pPr>
        <w:pStyle w:val="ListParagraph"/>
        <w:numPr>
          <w:ilvl w:val="0"/>
          <w:numId w:val="1"/>
        </w:numPr>
        <w:rPr>
          <w:lang w:val="en-IN"/>
        </w:rPr>
      </w:pPr>
      <w:r w:rsidRPr="00AD5979">
        <w:rPr>
          <w:lang w:val="en-IN"/>
        </w:rPr>
        <w:t>Long term (more than one year)</w:t>
      </w:r>
    </w:p>
    <w:p w:rsidR="00232C5C" w:rsidRDefault="00232C5C">
      <w:pPr>
        <w:rPr>
          <w:b/>
          <w:u w:val="single"/>
          <w:lang w:val="en-IN"/>
        </w:rPr>
      </w:pPr>
    </w:p>
    <w:p w:rsidR="00AD5979" w:rsidRPr="00232C5C" w:rsidRDefault="00AD5979">
      <w:pPr>
        <w:rPr>
          <w:b/>
          <w:lang w:val="en-IN"/>
        </w:rPr>
      </w:pPr>
      <w:r w:rsidRPr="00232C5C">
        <w:rPr>
          <w:b/>
          <w:u w:val="single"/>
          <w:lang w:val="en-IN"/>
        </w:rPr>
        <w:t>Student skil</w:t>
      </w:r>
      <w:r w:rsidR="00232C5C" w:rsidRPr="00232C5C">
        <w:rPr>
          <w:b/>
          <w:u w:val="single"/>
          <w:lang w:val="en-IN"/>
        </w:rPr>
        <w:t>l</w:t>
      </w:r>
      <w:r w:rsidRPr="00232C5C">
        <w:rPr>
          <w:b/>
          <w:u w:val="single"/>
          <w:lang w:val="en-IN"/>
        </w:rPr>
        <w:t>s required,</w:t>
      </w:r>
      <w:r w:rsidR="00232C5C" w:rsidRPr="00232C5C">
        <w:rPr>
          <w:b/>
          <w:u w:val="single"/>
          <w:lang w:val="en-IN"/>
        </w:rPr>
        <w:t xml:space="preserve"> </w:t>
      </w:r>
      <w:r w:rsidRPr="00232C5C">
        <w:rPr>
          <w:b/>
          <w:u w:val="single"/>
          <w:lang w:val="en-IN"/>
        </w:rPr>
        <w:t>pre-requisite (if any)</w:t>
      </w:r>
      <w:r w:rsidRPr="00232C5C">
        <w:rPr>
          <w:b/>
          <w:lang w:val="en-IN"/>
        </w:rPr>
        <w:t>:</w:t>
      </w:r>
    </w:p>
    <w:p w:rsidR="00AD5979" w:rsidRDefault="00AD5979" w:rsidP="00232C5C">
      <w:pPr>
        <w:ind w:firstLine="720"/>
        <w:rPr>
          <w:lang w:val="en-IN"/>
        </w:rPr>
      </w:pPr>
      <w:r>
        <w:rPr>
          <w:lang w:val="en-IN"/>
        </w:rPr>
        <w:t xml:space="preserve">Good command and </w:t>
      </w:r>
      <w:r w:rsidR="00232C5C">
        <w:rPr>
          <w:lang w:val="en-IN"/>
        </w:rPr>
        <w:t>interest</w:t>
      </w:r>
      <w:r>
        <w:rPr>
          <w:lang w:val="en-IN"/>
        </w:rPr>
        <w:t xml:space="preserve"> in </w:t>
      </w:r>
      <w:r w:rsidR="00232C5C">
        <w:rPr>
          <w:lang w:val="en-IN"/>
        </w:rPr>
        <w:t>geotechnical</w:t>
      </w:r>
      <w:r>
        <w:rPr>
          <w:lang w:val="en-IN"/>
        </w:rPr>
        <w:t xml:space="preserve"> engineering</w:t>
      </w:r>
    </w:p>
    <w:p w:rsidR="00232C5C" w:rsidRDefault="00232C5C">
      <w:pPr>
        <w:rPr>
          <w:b/>
          <w:lang w:val="en-IN"/>
        </w:rPr>
      </w:pPr>
    </w:p>
    <w:p w:rsidR="00AD5979" w:rsidRDefault="00AD5979">
      <w:pPr>
        <w:rPr>
          <w:lang w:val="en-IN"/>
        </w:rPr>
      </w:pPr>
      <w:r w:rsidRPr="00232C5C">
        <w:rPr>
          <w:b/>
          <w:lang w:val="en-IN"/>
        </w:rPr>
        <w:t>Number of students required</w:t>
      </w:r>
      <w:r w:rsidR="00232C5C" w:rsidRPr="00232C5C">
        <w:rPr>
          <w:b/>
          <w:lang w:val="en-IN"/>
        </w:rPr>
        <w:t xml:space="preserve"> </w:t>
      </w:r>
      <w:r w:rsidRPr="00232C5C">
        <w:rPr>
          <w:b/>
          <w:lang w:val="en-IN"/>
        </w:rPr>
        <w:t>(UG/PG) for the project:</w:t>
      </w:r>
      <w:r>
        <w:rPr>
          <w:lang w:val="en-IN"/>
        </w:rPr>
        <w:t xml:space="preserve"> 3 UG students</w:t>
      </w:r>
    </w:p>
    <w:p w:rsidR="00AD5979" w:rsidRDefault="00AD5979">
      <w:pPr>
        <w:rPr>
          <w:lang w:val="en-IN"/>
        </w:rPr>
      </w:pPr>
      <w:r w:rsidRPr="00232C5C">
        <w:rPr>
          <w:b/>
          <w:lang w:val="en-IN"/>
        </w:rPr>
        <w:t>Name of faculty member:</w:t>
      </w:r>
      <w:r>
        <w:rPr>
          <w:lang w:val="en-IN"/>
        </w:rPr>
        <w:t xml:space="preserve"> </w:t>
      </w:r>
      <w:proofErr w:type="spellStart"/>
      <w:r>
        <w:rPr>
          <w:lang w:val="en-IN"/>
        </w:rPr>
        <w:t>Rupali</w:t>
      </w:r>
      <w:proofErr w:type="spellEnd"/>
      <w:r>
        <w:rPr>
          <w:lang w:val="en-IN"/>
        </w:rPr>
        <w:t xml:space="preserve"> </w:t>
      </w:r>
      <w:proofErr w:type="spellStart"/>
      <w:r>
        <w:rPr>
          <w:lang w:val="en-IN"/>
        </w:rPr>
        <w:t>Sarmah</w:t>
      </w:r>
      <w:proofErr w:type="spellEnd"/>
    </w:p>
    <w:p w:rsidR="00AD5979" w:rsidRDefault="00AD5979">
      <w:pPr>
        <w:rPr>
          <w:lang w:val="en-IN"/>
        </w:rPr>
      </w:pPr>
      <w:r w:rsidRPr="00232C5C">
        <w:rPr>
          <w:b/>
          <w:lang w:val="en-IN"/>
        </w:rPr>
        <w:t>Department:</w:t>
      </w:r>
      <w:r>
        <w:rPr>
          <w:lang w:val="en-IN"/>
        </w:rPr>
        <w:t xml:space="preserve"> civil engineering</w:t>
      </w:r>
    </w:p>
    <w:p w:rsidR="00AD5979" w:rsidRDefault="00AD5979">
      <w:pPr>
        <w:rPr>
          <w:lang w:val="en-IN"/>
        </w:rPr>
      </w:pPr>
      <w:r w:rsidRPr="00232C5C">
        <w:rPr>
          <w:b/>
          <w:lang w:val="en-IN"/>
        </w:rPr>
        <w:t>E-mail id:</w:t>
      </w:r>
      <w:r>
        <w:rPr>
          <w:lang w:val="en-IN"/>
        </w:rPr>
        <w:t xml:space="preserve"> </w:t>
      </w:r>
      <w:hyperlink r:id="rId6" w:history="1">
        <w:r w:rsidRPr="00895908">
          <w:rPr>
            <w:rStyle w:val="Hyperlink"/>
            <w:lang w:val="en-IN"/>
          </w:rPr>
          <w:t>rupalisrmh05@gmail.com</w:t>
        </w:r>
      </w:hyperlink>
    </w:p>
    <w:p w:rsidR="00AD5979" w:rsidRDefault="00AD5979">
      <w:pPr>
        <w:rPr>
          <w:lang w:val="en-IN"/>
        </w:rPr>
      </w:pPr>
      <w:r w:rsidRPr="00232C5C">
        <w:rPr>
          <w:b/>
          <w:lang w:val="en-IN"/>
        </w:rPr>
        <w:t xml:space="preserve">Contact no. </w:t>
      </w:r>
      <w:r>
        <w:rPr>
          <w:lang w:val="en-IN"/>
        </w:rPr>
        <w:t>: 8351969473</w:t>
      </w:r>
    </w:p>
    <w:p w:rsidR="00232C5C" w:rsidRPr="008C3254" w:rsidRDefault="00AD5979" w:rsidP="00792ABB">
      <w:pPr>
        <w:spacing w:line="240" w:lineRule="auto"/>
        <w:rPr>
          <w:u w:val="single"/>
          <w:lang w:val="en-IN"/>
        </w:rPr>
      </w:pPr>
      <w:r w:rsidRPr="008C3254">
        <w:rPr>
          <w:b/>
          <w:u w:val="single"/>
          <w:lang w:val="en-IN"/>
        </w:rPr>
        <w:t>Any other details:</w:t>
      </w:r>
      <w:r w:rsidRPr="008C3254">
        <w:rPr>
          <w:u w:val="single"/>
          <w:lang w:val="en-IN"/>
        </w:rPr>
        <w:t xml:space="preserve"> </w:t>
      </w:r>
    </w:p>
    <w:p w:rsidR="00AD5979" w:rsidRDefault="00AD5979" w:rsidP="00792ABB">
      <w:pPr>
        <w:spacing w:line="240" w:lineRule="auto"/>
        <w:ind w:left="720"/>
        <w:rPr>
          <w:lang w:val="en-IN"/>
        </w:rPr>
      </w:pPr>
      <w:r>
        <w:rPr>
          <w:lang w:val="en-IN"/>
        </w:rPr>
        <w:t xml:space="preserve">The foundation engineering laboratory of civil engineering department, NITH possess a shake table </w:t>
      </w:r>
      <w:r w:rsidR="00232C5C">
        <w:rPr>
          <w:lang w:val="en-IN"/>
        </w:rPr>
        <w:t xml:space="preserve">apparatus </w:t>
      </w:r>
      <w:r>
        <w:rPr>
          <w:lang w:val="en-IN"/>
        </w:rPr>
        <w:t xml:space="preserve">for determining </w:t>
      </w:r>
      <w:r w:rsidR="00232C5C">
        <w:rPr>
          <w:lang w:val="en-IN"/>
        </w:rPr>
        <w:t>liquefaction</w:t>
      </w:r>
      <w:r>
        <w:rPr>
          <w:lang w:val="en-IN"/>
        </w:rPr>
        <w:t xml:space="preserve"> potential which is not in running condition.</w:t>
      </w:r>
    </w:p>
    <w:p w:rsidR="006D6503" w:rsidRDefault="006D6503">
      <w:pPr>
        <w:rPr>
          <w:lang w:val="en-IN"/>
        </w:rPr>
      </w:pPr>
    </w:p>
    <w:p w:rsidR="006D6503" w:rsidRPr="006D6503" w:rsidRDefault="006D6503">
      <w:pPr>
        <w:rPr>
          <w:lang w:val="en-IN"/>
        </w:rPr>
      </w:pPr>
      <w:r>
        <w:rPr>
          <w:lang w:val="en-IN"/>
        </w:rPr>
        <w:t xml:space="preserve"> </w:t>
      </w:r>
    </w:p>
    <w:sectPr w:rsidR="006D6503" w:rsidRPr="006D6503" w:rsidSect="001E20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84FB9"/>
    <w:multiLevelType w:val="hybridMultilevel"/>
    <w:tmpl w:val="5F1C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B0460"/>
    <w:multiLevelType w:val="hybridMultilevel"/>
    <w:tmpl w:val="078014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spelling="clean" w:grammar="clean"/>
  <w:defaultTabStop w:val="720"/>
  <w:characterSpacingControl w:val="doNotCompress"/>
  <w:compat>
    <w:useFELayout/>
  </w:compat>
  <w:rsids>
    <w:rsidRoot w:val="006D6503"/>
    <w:rsid w:val="001E20BB"/>
    <w:rsid w:val="00232C5C"/>
    <w:rsid w:val="0025091B"/>
    <w:rsid w:val="006D6503"/>
    <w:rsid w:val="00792ABB"/>
    <w:rsid w:val="008C3254"/>
    <w:rsid w:val="00AA6C3C"/>
    <w:rsid w:val="00AD59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0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979"/>
    <w:pPr>
      <w:ind w:left="720"/>
      <w:contextualSpacing/>
    </w:pPr>
  </w:style>
  <w:style w:type="character" w:styleId="Hyperlink">
    <w:name w:val="Hyperlink"/>
    <w:basedOn w:val="DefaultParagraphFont"/>
    <w:uiPriority w:val="99"/>
    <w:unhideWhenUsed/>
    <w:rsid w:val="00AD5979"/>
    <w:rPr>
      <w:color w:val="0000FF" w:themeColor="hyperlink"/>
      <w:u w:val="single"/>
    </w:rPr>
  </w:style>
  <w:style w:type="paragraph" w:styleId="BalloonText">
    <w:name w:val="Balloon Text"/>
    <w:basedOn w:val="Normal"/>
    <w:link w:val="BalloonTextChar"/>
    <w:uiPriority w:val="99"/>
    <w:semiHidden/>
    <w:unhideWhenUsed/>
    <w:rsid w:val="0079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A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upalisrmh0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C9B04-0834-42F3-9C60-A35FB7E8C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HULK</dc:creator>
  <cp:lastModifiedBy>HULK</cp:lastModifiedBy>
  <cp:revision>3</cp:revision>
  <dcterms:created xsi:type="dcterms:W3CDTF">2017-04-06T10:24:00Z</dcterms:created>
  <dcterms:modified xsi:type="dcterms:W3CDTF">2017-04-06T10:47:00Z</dcterms:modified>
</cp:coreProperties>
</file>