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8F9" w:rsidRDefault="002158F9" w:rsidP="00CF7F89">
      <w:pPr>
        <w:jc w:val="center"/>
        <w:rPr>
          <w:rFonts w:ascii="Times New Roman" w:hAnsi="Times New Roman" w:cs="Times New Roman"/>
          <w:b/>
          <w:sz w:val="32"/>
          <w:szCs w:val="32"/>
        </w:rPr>
      </w:pPr>
    </w:p>
    <w:p w:rsidR="00150DD9" w:rsidRDefault="00CF7F89" w:rsidP="00CF7F89">
      <w:pPr>
        <w:jc w:val="center"/>
        <w:rPr>
          <w:rFonts w:ascii="Times New Roman" w:hAnsi="Times New Roman" w:cs="Times New Roman"/>
          <w:b/>
          <w:sz w:val="32"/>
          <w:szCs w:val="32"/>
        </w:rPr>
      </w:pPr>
      <w:r>
        <w:rPr>
          <w:rFonts w:ascii="Times New Roman" w:hAnsi="Times New Roman" w:cs="Times New Roman"/>
          <w:b/>
          <w:sz w:val="32"/>
          <w:szCs w:val="32"/>
        </w:rPr>
        <w:t xml:space="preserve">National Institute of Technology </w:t>
      </w:r>
      <w:proofErr w:type="spellStart"/>
      <w:r>
        <w:rPr>
          <w:rFonts w:ascii="Times New Roman" w:hAnsi="Times New Roman" w:cs="Times New Roman"/>
          <w:b/>
          <w:sz w:val="32"/>
          <w:szCs w:val="32"/>
        </w:rPr>
        <w:t>Hamirpur</w:t>
      </w:r>
      <w:proofErr w:type="spellEnd"/>
    </w:p>
    <w:p w:rsidR="00CF7F89" w:rsidRDefault="00CF7F89" w:rsidP="00CF7F89">
      <w:pPr>
        <w:jc w:val="center"/>
        <w:rPr>
          <w:rFonts w:ascii="Times New Roman" w:hAnsi="Times New Roman" w:cs="Times New Roman"/>
          <w:b/>
          <w:sz w:val="32"/>
          <w:szCs w:val="32"/>
        </w:rPr>
      </w:pPr>
      <w:r>
        <w:rPr>
          <w:rFonts w:ascii="Times New Roman" w:hAnsi="Times New Roman" w:cs="Times New Roman"/>
          <w:b/>
          <w:sz w:val="32"/>
          <w:szCs w:val="32"/>
        </w:rPr>
        <w:t>Innovative Research Incubation club</w:t>
      </w:r>
    </w:p>
    <w:p w:rsidR="00CF7F89" w:rsidRDefault="00CF7F89" w:rsidP="00CF7F89">
      <w:pPr>
        <w:jc w:val="center"/>
        <w:rPr>
          <w:rFonts w:ascii="Times New Roman" w:hAnsi="Times New Roman" w:cs="Times New Roman"/>
          <w:b/>
          <w:sz w:val="32"/>
          <w:szCs w:val="32"/>
          <w:u w:val="single"/>
        </w:rPr>
      </w:pPr>
      <w:r>
        <w:rPr>
          <w:rFonts w:ascii="Times New Roman" w:hAnsi="Times New Roman" w:cs="Times New Roman"/>
          <w:b/>
          <w:sz w:val="32"/>
          <w:szCs w:val="32"/>
          <w:u w:val="single"/>
        </w:rPr>
        <w:t>Project proposal</w:t>
      </w:r>
    </w:p>
    <w:p w:rsidR="003F6A30" w:rsidRDefault="003F6A30" w:rsidP="00CF7F89">
      <w:pPr>
        <w:jc w:val="both"/>
        <w:rPr>
          <w:rFonts w:ascii="Times New Roman" w:hAnsi="Times New Roman" w:cs="Times New Roman"/>
          <w:b/>
          <w:sz w:val="28"/>
          <w:szCs w:val="28"/>
        </w:rPr>
      </w:pPr>
    </w:p>
    <w:p w:rsidR="00CF7F89" w:rsidRDefault="00CF7F89" w:rsidP="00CF7F89">
      <w:pPr>
        <w:jc w:val="both"/>
        <w:rPr>
          <w:rFonts w:ascii="Times New Roman" w:hAnsi="Times New Roman" w:cs="Times New Roman"/>
          <w:b/>
          <w:sz w:val="28"/>
          <w:szCs w:val="28"/>
        </w:rPr>
      </w:pPr>
      <w:r>
        <w:rPr>
          <w:rFonts w:ascii="Times New Roman" w:hAnsi="Times New Roman" w:cs="Times New Roman"/>
          <w:b/>
          <w:sz w:val="28"/>
          <w:szCs w:val="28"/>
        </w:rPr>
        <w:t>Research Project Title</w:t>
      </w:r>
    </w:p>
    <w:p w:rsidR="00CF7F89" w:rsidRDefault="00CF7F89" w:rsidP="00CF7F89">
      <w:pPr>
        <w:jc w:val="both"/>
        <w:rPr>
          <w:rFonts w:ascii="Times New Roman" w:hAnsi="Times New Roman" w:cs="Times New Roman"/>
          <w:sz w:val="28"/>
          <w:szCs w:val="28"/>
        </w:rPr>
      </w:pPr>
      <w:proofErr w:type="gramStart"/>
      <w:r>
        <w:rPr>
          <w:rFonts w:ascii="Times New Roman" w:hAnsi="Times New Roman" w:cs="Times New Roman"/>
          <w:sz w:val="28"/>
          <w:szCs w:val="28"/>
        </w:rPr>
        <w:t>Effect of Trailing edge ram</w:t>
      </w:r>
      <w:r w:rsidR="003F6A30">
        <w:rPr>
          <w:rFonts w:ascii="Times New Roman" w:hAnsi="Times New Roman" w:cs="Times New Roman"/>
          <w:sz w:val="28"/>
          <w:szCs w:val="28"/>
        </w:rPr>
        <w:t xml:space="preserve">p on silt removal in Small </w:t>
      </w:r>
      <w:proofErr w:type="spellStart"/>
      <w:r w:rsidR="003F6A30">
        <w:rPr>
          <w:rFonts w:ascii="Times New Roman" w:hAnsi="Times New Roman" w:cs="Times New Roman"/>
          <w:sz w:val="28"/>
          <w:szCs w:val="28"/>
        </w:rPr>
        <w:t>Hydel</w:t>
      </w:r>
      <w:proofErr w:type="spellEnd"/>
      <w:r>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Power Projects.</w:t>
      </w:r>
      <w:proofErr w:type="gramEnd"/>
    </w:p>
    <w:p w:rsidR="003F6A30" w:rsidRDefault="003F6A30" w:rsidP="00CF7F89">
      <w:pPr>
        <w:jc w:val="both"/>
        <w:rPr>
          <w:rFonts w:ascii="Times New Roman" w:hAnsi="Times New Roman" w:cs="Times New Roman"/>
          <w:b/>
          <w:sz w:val="28"/>
          <w:szCs w:val="28"/>
        </w:rPr>
      </w:pPr>
    </w:p>
    <w:p w:rsidR="00CF7F89" w:rsidRDefault="00CF7F89" w:rsidP="00CF7F89">
      <w:pPr>
        <w:jc w:val="both"/>
        <w:rPr>
          <w:rFonts w:ascii="Times New Roman" w:hAnsi="Times New Roman" w:cs="Times New Roman"/>
          <w:b/>
          <w:sz w:val="28"/>
          <w:szCs w:val="28"/>
        </w:rPr>
      </w:pPr>
      <w:r>
        <w:rPr>
          <w:rFonts w:ascii="Times New Roman" w:hAnsi="Times New Roman" w:cs="Times New Roman"/>
          <w:b/>
          <w:sz w:val="28"/>
          <w:szCs w:val="28"/>
        </w:rPr>
        <w:t>Project description</w:t>
      </w:r>
    </w:p>
    <w:p w:rsidR="00CF7F89" w:rsidRDefault="00CF7F89" w:rsidP="00CF7F89">
      <w:pPr>
        <w:jc w:val="both"/>
        <w:rPr>
          <w:rFonts w:ascii="Times New Roman" w:hAnsi="Times New Roman" w:cs="Times New Roman"/>
          <w:sz w:val="28"/>
          <w:szCs w:val="28"/>
        </w:rPr>
      </w:pPr>
      <w:r>
        <w:rPr>
          <w:rFonts w:ascii="Times New Roman" w:hAnsi="Times New Roman" w:cs="Times New Roman"/>
          <w:sz w:val="28"/>
          <w:szCs w:val="28"/>
        </w:rPr>
        <w:t xml:space="preserve">The idea of this comes from the problem lid driven cavity. In lid driven cavity problem we see that the cavity flow structures are produced. And when we tilt the ramp edge there </w:t>
      </w:r>
      <w:proofErr w:type="gramStart"/>
      <w:r>
        <w:rPr>
          <w:rFonts w:ascii="Times New Roman" w:hAnsi="Times New Roman" w:cs="Times New Roman"/>
          <w:sz w:val="28"/>
          <w:szCs w:val="28"/>
        </w:rPr>
        <w:t>occurs</w:t>
      </w:r>
      <w:proofErr w:type="gramEnd"/>
      <w:r>
        <w:rPr>
          <w:rFonts w:ascii="Times New Roman" w:hAnsi="Times New Roman" w:cs="Times New Roman"/>
          <w:sz w:val="28"/>
          <w:szCs w:val="28"/>
        </w:rPr>
        <w:t xml:space="preserve"> some changes in the flow structure and pressure drag. So this principle can be used to produce a shear force on the </w:t>
      </w:r>
      <w:r w:rsidR="003F6A30">
        <w:rPr>
          <w:rFonts w:ascii="Times New Roman" w:hAnsi="Times New Roman" w:cs="Times New Roman"/>
          <w:sz w:val="28"/>
          <w:szCs w:val="28"/>
        </w:rPr>
        <w:t xml:space="preserve">upper boundary. </w:t>
      </w:r>
    </w:p>
    <w:p w:rsidR="001C531D" w:rsidRPr="00CF7F89" w:rsidRDefault="003F6A30" w:rsidP="00CF7F89">
      <w:pPr>
        <w:jc w:val="both"/>
        <w:rPr>
          <w:rFonts w:ascii="Times New Roman" w:hAnsi="Times New Roman" w:cs="Times New Roman"/>
          <w:sz w:val="28"/>
          <w:szCs w:val="28"/>
        </w:rPr>
      </w:pPr>
      <w:r>
        <w:rPr>
          <w:rFonts w:ascii="Times New Roman" w:hAnsi="Times New Roman" w:cs="Times New Roman"/>
          <w:sz w:val="28"/>
          <w:szCs w:val="28"/>
        </w:rPr>
        <w:t xml:space="preserve">The silt removal technique can be used in small hydro power plants in which silt always creates a problem. Due to the rotation of shaft there occurs the generation of rotation of fluid along with silt and which will be collected at the upper surface. </w:t>
      </w:r>
    </w:p>
    <w:p w:rsidR="00CF7F89" w:rsidRDefault="003F6A30" w:rsidP="00CF7F89">
      <w:pPr>
        <w:jc w:val="both"/>
        <w:rPr>
          <w:rFonts w:ascii="Times New Roman" w:hAnsi="Times New Roman" w:cs="Times New Roman"/>
          <w:b/>
          <w:sz w:val="28"/>
          <w:szCs w:val="28"/>
        </w:rPr>
      </w:pPr>
      <w:r>
        <w:rPr>
          <w:rFonts w:ascii="Times New Roman" w:hAnsi="Times New Roman" w:cs="Times New Roman"/>
          <w:b/>
          <w:sz w:val="28"/>
          <w:szCs w:val="28"/>
        </w:rPr>
        <w:t>Future Aspects</w:t>
      </w:r>
    </w:p>
    <w:p w:rsidR="001C531D" w:rsidRDefault="003F6A30" w:rsidP="00CF7F89">
      <w:pPr>
        <w:jc w:val="both"/>
        <w:rPr>
          <w:rFonts w:ascii="Times New Roman" w:hAnsi="Times New Roman" w:cs="Times New Roman"/>
          <w:sz w:val="28"/>
          <w:szCs w:val="28"/>
        </w:rPr>
      </w:pPr>
      <w:r>
        <w:rPr>
          <w:rFonts w:ascii="Times New Roman" w:hAnsi="Times New Roman" w:cs="Times New Roman"/>
          <w:sz w:val="28"/>
          <w:szCs w:val="28"/>
        </w:rPr>
        <w:t xml:space="preserve">In future it can be used as a technique to remove the silt from the </w:t>
      </w:r>
      <w:r w:rsidR="001C531D">
        <w:rPr>
          <w:rFonts w:ascii="Times New Roman" w:hAnsi="Times New Roman" w:cs="Times New Roman"/>
          <w:sz w:val="28"/>
          <w:szCs w:val="28"/>
        </w:rPr>
        <w:t xml:space="preserve">dam in which water is stored for power generation. As silt is a main problem because it may enter in the turbine and can damage the blades. </w:t>
      </w:r>
    </w:p>
    <w:p w:rsidR="001C531D" w:rsidRDefault="001C531D" w:rsidP="00CF7F89">
      <w:pPr>
        <w:jc w:val="both"/>
        <w:rPr>
          <w:rFonts w:ascii="Times New Roman" w:hAnsi="Times New Roman" w:cs="Times New Roman"/>
          <w:b/>
          <w:sz w:val="28"/>
          <w:szCs w:val="28"/>
        </w:rPr>
      </w:pPr>
      <w:r>
        <w:rPr>
          <w:rFonts w:ascii="Times New Roman" w:hAnsi="Times New Roman" w:cs="Times New Roman"/>
          <w:b/>
          <w:sz w:val="28"/>
          <w:szCs w:val="28"/>
        </w:rPr>
        <w:t xml:space="preserve">Project Completion </w:t>
      </w:r>
      <w:proofErr w:type="gramStart"/>
      <w:r>
        <w:rPr>
          <w:rFonts w:ascii="Times New Roman" w:hAnsi="Times New Roman" w:cs="Times New Roman"/>
          <w:b/>
          <w:sz w:val="28"/>
          <w:szCs w:val="28"/>
        </w:rPr>
        <w:t>time :</w:t>
      </w:r>
      <w:proofErr w:type="gramEnd"/>
    </w:p>
    <w:p w:rsidR="001C531D" w:rsidRPr="001C531D" w:rsidRDefault="001C531D" w:rsidP="00CF7F89">
      <w:pPr>
        <w:jc w:val="both"/>
        <w:rPr>
          <w:rFonts w:ascii="Times New Roman" w:hAnsi="Times New Roman" w:cs="Times New Roman"/>
          <w:sz w:val="28"/>
          <w:szCs w:val="28"/>
        </w:rPr>
      </w:pPr>
      <w:r>
        <w:rPr>
          <w:rFonts w:ascii="Times New Roman" w:hAnsi="Times New Roman" w:cs="Times New Roman"/>
          <w:sz w:val="28"/>
          <w:szCs w:val="28"/>
        </w:rPr>
        <w:t xml:space="preserve">                                          Short Term </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rPr>
        <w:t>Upto</w:t>
      </w:r>
      <w:proofErr w:type="spellEnd"/>
      <w:proofErr w:type="gramEnd"/>
      <w:r>
        <w:rPr>
          <w:rFonts w:ascii="Times New Roman" w:hAnsi="Times New Roman" w:cs="Times New Roman"/>
          <w:sz w:val="28"/>
          <w:szCs w:val="28"/>
        </w:rPr>
        <w:t xml:space="preserve"> six months )</w:t>
      </w:r>
    </w:p>
    <w:p w:rsidR="001C531D" w:rsidRDefault="001C531D" w:rsidP="00CF7F89">
      <w:pPr>
        <w:jc w:val="both"/>
        <w:rPr>
          <w:rFonts w:ascii="Times New Roman" w:hAnsi="Times New Roman" w:cs="Times New Roman"/>
          <w:b/>
          <w:sz w:val="28"/>
          <w:szCs w:val="28"/>
        </w:rPr>
      </w:pPr>
      <w:r>
        <w:rPr>
          <w:rFonts w:ascii="Times New Roman" w:hAnsi="Times New Roman" w:cs="Times New Roman"/>
          <w:b/>
          <w:sz w:val="28"/>
          <w:szCs w:val="28"/>
        </w:rPr>
        <w:t xml:space="preserve">                                          Mid Term </w:t>
      </w:r>
      <w:proofErr w:type="gramStart"/>
      <w:r>
        <w:rPr>
          <w:rFonts w:ascii="Times New Roman" w:hAnsi="Times New Roman" w:cs="Times New Roman"/>
          <w:b/>
          <w:sz w:val="28"/>
          <w:szCs w:val="28"/>
        </w:rPr>
        <w:t xml:space="preserve">( </w:t>
      </w:r>
      <w:proofErr w:type="spellStart"/>
      <w:r>
        <w:rPr>
          <w:rFonts w:ascii="Times New Roman" w:hAnsi="Times New Roman" w:cs="Times New Roman"/>
          <w:b/>
          <w:sz w:val="28"/>
          <w:szCs w:val="28"/>
        </w:rPr>
        <w:t>Upto</w:t>
      </w:r>
      <w:proofErr w:type="spellEnd"/>
      <w:proofErr w:type="gramEnd"/>
      <w:r>
        <w:rPr>
          <w:rFonts w:ascii="Times New Roman" w:hAnsi="Times New Roman" w:cs="Times New Roman"/>
          <w:b/>
          <w:sz w:val="28"/>
          <w:szCs w:val="28"/>
        </w:rPr>
        <w:t xml:space="preserve"> one year)</w:t>
      </w:r>
    </w:p>
    <w:p w:rsidR="001C531D" w:rsidRDefault="001C531D" w:rsidP="00CF7F89">
      <w:pPr>
        <w:jc w:val="both"/>
        <w:rPr>
          <w:rFonts w:ascii="Times New Roman" w:hAnsi="Times New Roman" w:cs="Times New Roman"/>
          <w:sz w:val="28"/>
          <w:szCs w:val="28"/>
        </w:rPr>
      </w:pPr>
      <w:r>
        <w:rPr>
          <w:rFonts w:ascii="Times New Roman" w:hAnsi="Times New Roman" w:cs="Times New Roman"/>
          <w:sz w:val="28"/>
          <w:szCs w:val="28"/>
        </w:rPr>
        <w:t xml:space="preserve">                                          Long Term </w:t>
      </w:r>
      <w:proofErr w:type="gramStart"/>
      <w:r>
        <w:rPr>
          <w:rFonts w:ascii="Times New Roman" w:hAnsi="Times New Roman" w:cs="Times New Roman"/>
          <w:sz w:val="28"/>
          <w:szCs w:val="28"/>
        </w:rPr>
        <w:t>( More</w:t>
      </w:r>
      <w:proofErr w:type="gramEnd"/>
      <w:r>
        <w:rPr>
          <w:rFonts w:ascii="Times New Roman" w:hAnsi="Times New Roman" w:cs="Times New Roman"/>
          <w:sz w:val="28"/>
          <w:szCs w:val="28"/>
        </w:rPr>
        <w:t xml:space="preserve"> than one year )</w:t>
      </w:r>
    </w:p>
    <w:p w:rsidR="001C531D" w:rsidRDefault="001C531D" w:rsidP="00CF7F89">
      <w:pPr>
        <w:jc w:val="both"/>
        <w:rPr>
          <w:rFonts w:ascii="Times New Roman" w:hAnsi="Times New Roman" w:cs="Times New Roman"/>
          <w:sz w:val="28"/>
          <w:szCs w:val="28"/>
        </w:rPr>
      </w:pPr>
    </w:p>
    <w:p w:rsidR="001C531D" w:rsidRDefault="001C531D" w:rsidP="00CF7F89">
      <w:pPr>
        <w:jc w:val="both"/>
        <w:rPr>
          <w:rFonts w:ascii="Times New Roman" w:hAnsi="Times New Roman" w:cs="Times New Roman"/>
          <w:sz w:val="28"/>
          <w:szCs w:val="28"/>
        </w:rPr>
      </w:pPr>
    </w:p>
    <w:p w:rsidR="001C531D" w:rsidRDefault="001C531D" w:rsidP="00CF7F89">
      <w:pPr>
        <w:jc w:val="both"/>
        <w:rPr>
          <w:rFonts w:ascii="Times New Roman" w:hAnsi="Times New Roman" w:cs="Times New Roman"/>
          <w:sz w:val="28"/>
          <w:szCs w:val="28"/>
        </w:rPr>
      </w:pPr>
    </w:p>
    <w:p w:rsidR="00D21E6A" w:rsidRDefault="00D21E6A" w:rsidP="00D21E6A">
      <w:pPr>
        <w:jc w:val="center"/>
        <w:rPr>
          <w:rFonts w:ascii="Times New Roman" w:hAnsi="Times New Roman" w:cs="Times New Roman"/>
          <w:b/>
          <w:sz w:val="32"/>
          <w:szCs w:val="32"/>
        </w:rPr>
      </w:pPr>
      <w:r>
        <w:rPr>
          <w:rFonts w:ascii="Times New Roman" w:hAnsi="Times New Roman" w:cs="Times New Roman"/>
          <w:b/>
          <w:sz w:val="32"/>
          <w:szCs w:val="32"/>
        </w:rPr>
        <w:t xml:space="preserve">National Institute of Technology </w:t>
      </w:r>
      <w:proofErr w:type="spellStart"/>
      <w:r>
        <w:rPr>
          <w:rFonts w:ascii="Times New Roman" w:hAnsi="Times New Roman" w:cs="Times New Roman"/>
          <w:b/>
          <w:sz w:val="32"/>
          <w:szCs w:val="32"/>
        </w:rPr>
        <w:t>Hamirpur</w:t>
      </w:r>
      <w:proofErr w:type="spellEnd"/>
    </w:p>
    <w:p w:rsidR="00D21E6A" w:rsidRDefault="00D21E6A" w:rsidP="00D21E6A">
      <w:pPr>
        <w:jc w:val="center"/>
        <w:rPr>
          <w:rFonts w:ascii="Times New Roman" w:hAnsi="Times New Roman" w:cs="Times New Roman"/>
          <w:b/>
          <w:sz w:val="32"/>
          <w:szCs w:val="32"/>
        </w:rPr>
      </w:pPr>
      <w:r>
        <w:rPr>
          <w:rFonts w:ascii="Times New Roman" w:hAnsi="Times New Roman" w:cs="Times New Roman"/>
          <w:b/>
          <w:sz w:val="32"/>
          <w:szCs w:val="32"/>
        </w:rPr>
        <w:t>Innovative Research Incubation club</w:t>
      </w:r>
    </w:p>
    <w:p w:rsidR="00D21E6A" w:rsidRDefault="00D21E6A" w:rsidP="00CF7F89">
      <w:pPr>
        <w:jc w:val="both"/>
        <w:rPr>
          <w:rFonts w:ascii="Times New Roman" w:hAnsi="Times New Roman" w:cs="Times New Roman"/>
          <w:sz w:val="28"/>
          <w:szCs w:val="28"/>
        </w:rPr>
      </w:pPr>
    </w:p>
    <w:p w:rsidR="001C531D" w:rsidRDefault="001C531D" w:rsidP="00CF7F89">
      <w:pPr>
        <w:jc w:val="both"/>
        <w:rPr>
          <w:rFonts w:ascii="Times New Roman" w:hAnsi="Times New Roman" w:cs="Times New Roman"/>
          <w:b/>
          <w:sz w:val="28"/>
          <w:szCs w:val="28"/>
        </w:rPr>
      </w:pPr>
      <w:r>
        <w:rPr>
          <w:rFonts w:ascii="Times New Roman" w:hAnsi="Times New Roman" w:cs="Times New Roman"/>
          <w:b/>
          <w:sz w:val="28"/>
          <w:szCs w:val="28"/>
        </w:rPr>
        <w:t xml:space="preserve">Student skills Required, Pre requisite (if </w:t>
      </w:r>
      <w:proofErr w:type="gramStart"/>
      <w:r>
        <w:rPr>
          <w:rFonts w:ascii="Times New Roman" w:hAnsi="Times New Roman" w:cs="Times New Roman"/>
          <w:b/>
          <w:sz w:val="28"/>
          <w:szCs w:val="28"/>
        </w:rPr>
        <w:t>any )</w:t>
      </w:r>
      <w:proofErr w:type="gramEnd"/>
    </w:p>
    <w:p w:rsidR="001C531D" w:rsidRDefault="001C531D" w:rsidP="00CF7F89">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M.Tech</w:t>
      </w:r>
      <w:proofErr w:type="spellEnd"/>
      <w:r>
        <w:rPr>
          <w:rFonts w:ascii="Times New Roman" w:hAnsi="Times New Roman" w:cs="Times New Roman"/>
          <w:sz w:val="28"/>
          <w:szCs w:val="28"/>
        </w:rPr>
        <w:t xml:space="preserve"> Students with design,</w:t>
      </w:r>
      <w:r w:rsidR="001F7CD4">
        <w:rPr>
          <w:rFonts w:ascii="Times New Roman" w:hAnsi="Times New Roman" w:cs="Times New Roman"/>
          <w:sz w:val="28"/>
          <w:szCs w:val="28"/>
        </w:rPr>
        <w:t xml:space="preserve"> simulation,</w:t>
      </w:r>
      <w:r>
        <w:rPr>
          <w:rFonts w:ascii="Times New Roman" w:hAnsi="Times New Roman" w:cs="Times New Roman"/>
          <w:sz w:val="28"/>
          <w:szCs w:val="28"/>
        </w:rPr>
        <w:t xml:space="preserve"> fabrication and experimental capabilities.</w:t>
      </w:r>
      <w:proofErr w:type="gramEnd"/>
    </w:p>
    <w:p w:rsidR="00D21E6A" w:rsidRDefault="00D21E6A" w:rsidP="00CF7F89">
      <w:pPr>
        <w:jc w:val="both"/>
        <w:rPr>
          <w:rFonts w:ascii="Times New Roman" w:hAnsi="Times New Roman" w:cs="Times New Roman"/>
          <w:b/>
          <w:sz w:val="28"/>
          <w:szCs w:val="28"/>
        </w:rPr>
      </w:pPr>
    </w:p>
    <w:p w:rsidR="001C531D" w:rsidRDefault="001C531D" w:rsidP="00CF7F89">
      <w:pPr>
        <w:jc w:val="both"/>
        <w:rPr>
          <w:rFonts w:ascii="Times New Roman" w:hAnsi="Times New Roman" w:cs="Times New Roman"/>
          <w:b/>
          <w:sz w:val="28"/>
          <w:szCs w:val="28"/>
        </w:rPr>
      </w:pPr>
      <w:r>
        <w:rPr>
          <w:rFonts w:ascii="Times New Roman" w:hAnsi="Times New Roman" w:cs="Times New Roman"/>
          <w:b/>
          <w:sz w:val="28"/>
          <w:szCs w:val="28"/>
        </w:rPr>
        <w:t>Number of Students Required (PG) for the project:</w:t>
      </w:r>
    </w:p>
    <w:p w:rsidR="001C531D" w:rsidRPr="001C531D" w:rsidRDefault="001C531D" w:rsidP="00D21E6A">
      <w:pPr>
        <w:ind w:left="1440"/>
        <w:jc w:val="both"/>
        <w:rPr>
          <w:rFonts w:ascii="Times New Roman" w:hAnsi="Times New Roman" w:cs="Times New Roman"/>
          <w:sz w:val="28"/>
          <w:szCs w:val="28"/>
        </w:rPr>
      </w:pPr>
      <w:proofErr w:type="spellStart"/>
      <w:r>
        <w:rPr>
          <w:rFonts w:ascii="Times New Roman" w:hAnsi="Times New Roman" w:cs="Times New Roman"/>
          <w:sz w:val="28"/>
          <w:szCs w:val="28"/>
        </w:rPr>
        <w:t>Ankesh</w:t>
      </w:r>
      <w:proofErr w:type="spellEnd"/>
      <w:r>
        <w:rPr>
          <w:rFonts w:ascii="Times New Roman" w:hAnsi="Times New Roman" w:cs="Times New Roman"/>
          <w:sz w:val="28"/>
          <w:szCs w:val="28"/>
        </w:rPr>
        <w:t xml:space="preserve"> Singh, Roll No – 16M302</w:t>
      </w:r>
    </w:p>
    <w:p w:rsidR="001C531D" w:rsidRDefault="001C531D" w:rsidP="00D21E6A">
      <w:pPr>
        <w:ind w:left="720" w:firstLine="720"/>
        <w:jc w:val="both"/>
        <w:rPr>
          <w:rFonts w:ascii="Times New Roman" w:hAnsi="Times New Roman" w:cs="Times New Roman"/>
          <w:sz w:val="28"/>
          <w:szCs w:val="28"/>
        </w:rPr>
      </w:pPr>
      <w:proofErr w:type="spellStart"/>
      <w:r>
        <w:rPr>
          <w:rFonts w:ascii="Times New Roman" w:hAnsi="Times New Roman" w:cs="Times New Roman"/>
          <w:sz w:val="28"/>
          <w:szCs w:val="28"/>
        </w:rPr>
        <w:t>Abhishek</w:t>
      </w:r>
      <w:proofErr w:type="spellEnd"/>
      <w:r>
        <w:rPr>
          <w:rFonts w:ascii="Times New Roman" w:hAnsi="Times New Roman" w:cs="Times New Roman"/>
          <w:sz w:val="28"/>
          <w:szCs w:val="28"/>
        </w:rPr>
        <w:t xml:space="preserve"> </w:t>
      </w:r>
      <w:r w:rsidR="00D21E6A">
        <w:rPr>
          <w:rFonts w:ascii="Times New Roman" w:hAnsi="Times New Roman" w:cs="Times New Roman"/>
          <w:sz w:val="28"/>
          <w:szCs w:val="28"/>
        </w:rPr>
        <w:t xml:space="preserve">Singh </w:t>
      </w:r>
      <w:proofErr w:type="spellStart"/>
      <w:proofErr w:type="gramStart"/>
      <w:r>
        <w:rPr>
          <w:rFonts w:ascii="Times New Roman" w:hAnsi="Times New Roman" w:cs="Times New Roman"/>
          <w:sz w:val="28"/>
          <w:szCs w:val="28"/>
        </w:rPr>
        <w:t>Kashyap</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Roll No - 16M303</w:t>
      </w:r>
    </w:p>
    <w:p w:rsidR="001C531D" w:rsidRDefault="001C531D" w:rsidP="00CF7F89">
      <w:pPr>
        <w:jc w:val="both"/>
        <w:rPr>
          <w:rFonts w:ascii="Times New Roman" w:hAnsi="Times New Roman" w:cs="Times New Roman"/>
          <w:sz w:val="28"/>
          <w:szCs w:val="28"/>
        </w:rPr>
      </w:pPr>
    </w:p>
    <w:p w:rsidR="00D21E6A" w:rsidRDefault="00D21E6A" w:rsidP="00CF7F89">
      <w:pPr>
        <w:jc w:val="both"/>
        <w:rPr>
          <w:rFonts w:ascii="Times New Roman" w:hAnsi="Times New Roman" w:cs="Times New Roman"/>
          <w:b/>
          <w:sz w:val="28"/>
          <w:szCs w:val="28"/>
        </w:rPr>
      </w:pPr>
      <w:r>
        <w:rPr>
          <w:rFonts w:ascii="Times New Roman" w:hAnsi="Times New Roman" w:cs="Times New Roman"/>
          <w:b/>
          <w:sz w:val="28"/>
          <w:szCs w:val="28"/>
        </w:rPr>
        <w:t xml:space="preserve">Name of Faculty member: </w:t>
      </w:r>
      <w:r>
        <w:rPr>
          <w:rFonts w:ascii="Times New Roman" w:hAnsi="Times New Roman" w:cs="Times New Roman"/>
          <w:sz w:val="28"/>
          <w:szCs w:val="28"/>
        </w:rPr>
        <w:t xml:space="preserve">Dr. </w:t>
      </w:r>
      <w:proofErr w:type="spellStart"/>
      <w:r>
        <w:rPr>
          <w:rFonts w:ascii="Times New Roman" w:hAnsi="Times New Roman" w:cs="Times New Roman"/>
          <w:sz w:val="28"/>
          <w:szCs w:val="28"/>
        </w:rPr>
        <w:t>Varun</w:t>
      </w:r>
      <w:proofErr w:type="spellEnd"/>
      <w:r w:rsidR="001F7CD4">
        <w:rPr>
          <w:rFonts w:ascii="Times New Roman" w:hAnsi="Times New Roman" w:cs="Times New Roman"/>
          <w:b/>
          <w:sz w:val="28"/>
          <w:szCs w:val="28"/>
        </w:rPr>
        <w:t xml:space="preserve">, </w:t>
      </w:r>
      <w:r w:rsidR="001F7CD4" w:rsidRPr="001F7CD4">
        <w:rPr>
          <w:rFonts w:ascii="Times New Roman" w:hAnsi="Times New Roman" w:cs="Times New Roman"/>
          <w:bCs/>
          <w:sz w:val="28"/>
          <w:szCs w:val="28"/>
        </w:rPr>
        <w:t xml:space="preserve">Dr. </w:t>
      </w:r>
      <w:proofErr w:type="spellStart"/>
      <w:r w:rsidR="001F7CD4" w:rsidRPr="001F7CD4">
        <w:rPr>
          <w:rFonts w:ascii="Times New Roman" w:hAnsi="Times New Roman" w:cs="Times New Roman"/>
          <w:bCs/>
          <w:sz w:val="28"/>
          <w:szCs w:val="28"/>
        </w:rPr>
        <w:t>Santosh</w:t>
      </w:r>
      <w:proofErr w:type="spellEnd"/>
      <w:r w:rsidR="001F7CD4" w:rsidRPr="001F7CD4">
        <w:rPr>
          <w:rFonts w:ascii="Times New Roman" w:hAnsi="Times New Roman" w:cs="Times New Roman"/>
          <w:bCs/>
          <w:sz w:val="28"/>
          <w:szCs w:val="28"/>
        </w:rPr>
        <w:t xml:space="preserve"> B. </w:t>
      </w:r>
      <w:proofErr w:type="spellStart"/>
      <w:r w:rsidR="001F7CD4" w:rsidRPr="001F7CD4">
        <w:rPr>
          <w:rFonts w:ascii="Times New Roman" w:hAnsi="Times New Roman" w:cs="Times New Roman"/>
          <w:bCs/>
          <w:sz w:val="28"/>
          <w:szCs w:val="28"/>
        </w:rPr>
        <w:t>Bopche</w:t>
      </w:r>
      <w:proofErr w:type="spellEnd"/>
    </w:p>
    <w:p w:rsidR="00D21E6A" w:rsidRDefault="00D21E6A" w:rsidP="00CF7F89">
      <w:pPr>
        <w:jc w:val="both"/>
        <w:rPr>
          <w:rFonts w:ascii="Times New Roman" w:hAnsi="Times New Roman" w:cs="Times New Roman"/>
          <w:sz w:val="28"/>
          <w:szCs w:val="28"/>
        </w:rPr>
      </w:pPr>
      <w:proofErr w:type="gramStart"/>
      <w:r>
        <w:rPr>
          <w:rFonts w:ascii="Times New Roman" w:hAnsi="Times New Roman" w:cs="Times New Roman"/>
          <w:b/>
          <w:sz w:val="28"/>
          <w:szCs w:val="28"/>
        </w:rPr>
        <w:t>Department :</w:t>
      </w:r>
      <w:proofErr w:type="gramEnd"/>
      <w:r>
        <w:rPr>
          <w:rFonts w:ascii="Times New Roman" w:hAnsi="Times New Roman" w:cs="Times New Roman"/>
          <w:b/>
          <w:sz w:val="28"/>
          <w:szCs w:val="28"/>
        </w:rPr>
        <w:t xml:space="preserve"> </w:t>
      </w:r>
      <w:r w:rsidRPr="00D21E6A">
        <w:rPr>
          <w:rFonts w:ascii="Times New Roman" w:hAnsi="Times New Roman" w:cs="Times New Roman"/>
          <w:sz w:val="28"/>
          <w:szCs w:val="28"/>
        </w:rPr>
        <w:t xml:space="preserve">Mechanical Engineering , NIT </w:t>
      </w:r>
      <w:proofErr w:type="spellStart"/>
      <w:r w:rsidRPr="00D21E6A">
        <w:rPr>
          <w:rFonts w:ascii="Times New Roman" w:hAnsi="Times New Roman" w:cs="Times New Roman"/>
          <w:sz w:val="28"/>
          <w:szCs w:val="28"/>
        </w:rPr>
        <w:t>Hamirpur</w:t>
      </w:r>
      <w:proofErr w:type="spellEnd"/>
      <w:r w:rsidRPr="00D21E6A">
        <w:rPr>
          <w:rFonts w:ascii="Times New Roman" w:hAnsi="Times New Roman" w:cs="Times New Roman"/>
          <w:sz w:val="28"/>
          <w:szCs w:val="28"/>
        </w:rPr>
        <w:t>.</w:t>
      </w:r>
    </w:p>
    <w:p w:rsidR="001F7CD4" w:rsidRDefault="00D21E6A" w:rsidP="00CF7F89">
      <w:pPr>
        <w:jc w:val="both"/>
        <w:rPr>
          <w:rStyle w:val="Hyperlink"/>
          <w:rFonts w:ascii="Times New Roman" w:hAnsi="Times New Roman" w:cs="Times New Roman"/>
          <w:sz w:val="28"/>
          <w:szCs w:val="28"/>
        </w:rPr>
      </w:pPr>
      <w:r>
        <w:rPr>
          <w:rFonts w:ascii="Times New Roman" w:hAnsi="Times New Roman" w:cs="Times New Roman"/>
          <w:b/>
          <w:sz w:val="28"/>
          <w:szCs w:val="28"/>
        </w:rPr>
        <w:t xml:space="preserve">Email </w:t>
      </w:r>
      <w:proofErr w:type="gramStart"/>
      <w:r>
        <w:rPr>
          <w:rFonts w:ascii="Times New Roman" w:hAnsi="Times New Roman" w:cs="Times New Roman"/>
          <w:b/>
          <w:sz w:val="28"/>
          <w:szCs w:val="28"/>
        </w:rPr>
        <w:t>ID :</w:t>
      </w:r>
      <w:proofErr w:type="gramEnd"/>
      <w:r>
        <w:rPr>
          <w:rFonts w:ascii="Times New Roman" w:hAnsi="Times New Roman" w:cs="Times New Roman"/>
          <w:b/>
          <w:sz w:val="28"/>
          <w:szCs w:val="28"/>
        </w:rPr>
        <w:t xml:space="preserve"> </w:t>
      </w:r>
      <w:hyperlink r:id="rId6" w:history="1">
        <w:r w:rsidRPr="00634A0B">
          <w:rPr>
            <w:rStyle w:val="Hyperlink"/>
            <w:rFonts w:ascii="Times New Roman" w:hAnsi="Times New Roman" w:cs="Times New Roman"/>
            <w:sz w:val="28"/>
            <w:szCs w:val="28"/>
          </w:rPr>
          <w:t>varun7go@gmail.com</w:t>
        </w:r>
      </w:hyperlink>
      <w:r w:rsidR="001F7CD4">
        <w:rPr>
          <w:rStyle w:val="Hyperlink"/>
          <w:rFonts w:ascii="Times New Roman" w:hAnsi="Times New Roman" w:cs="Times New Roman"/>
          <w:sz w:val="28"/>
          <w:szCs w:val="28"/>
        </w:rPr>
        <w:t xml:space="preserve"> </w:t>
      </w:r>
    </w:p>
    <w:p w:rsidR="00D21E6A" w:rsidRDefault="001F7CD4" w:rsidP="001F7CD4">
      <w:pPr>
        <w:ind w:left="1350"/>
        <w:jc w:val="both"/>
        <w:rPr>
          <w:rFonts w:ascii="Times New Roman" w:hAnsi="Times New Roman" w:cs="Times New Roman"/>
          <w:sz w:val="28"/>
          <w:szCs w:val="28"/>
        </w:rPr>
      </w:pPr>
      <w:proofErr w:type="spellStart"/>
      <w:r>
        <w:rPr>
          <w:rStyle w:val="Hyperlink"/>
          <w:rFonts w:ascii="Times New Roman" w:hAnsi="Times New Roman" w:cs="Times New Roman"/>
          <w:sz w:val="28"/>
          <w:szCs w:val="28"/>
        </w:rPr>
        <w:t>santoshb,bopche@yahoo.co.in</w:t>
      </w:r>
      <w:proofErr w:type="spellEnd"/>
    </w:p>
    <w:p w:rsidR="00D21E6A" w:rsidRPr="001F7CD4" w:rsidRDefault="00D21E6A" w:rsidP="00CF7F89">
      <w:pPr>
        <w:jc w:val="both"/>
        <w:rPr>
          <w:rFonts w:ascii="Times New Roman" w:hAnsi="Times New Roman" w:cs="Times New Roman"/>
          <w:b/>
          <w:sz w:val="28"/>
          <w:szCs w:val="28"/>
        </w:rPr>
      </w:pPr>
      <w:r>
        <w:rPr>
          <w:rFonts w:ascii="Times New Roman" w:hAnsi="Times New Roman" w:cs="Times New Roman"/>
          <w:b/>
          <w:sz w:val="28"/>
          <w:szCs w:val="28"/>
        </w:rPr>
        <w:t>Contact no. : 01972-254742</w:t>
      </w:r>
      <w:r w:rsidR="001F7CD4">
        <w:rPr>
          <w:rFonts w:ascii="Times New Roman" w:hAnsi="Times New Roman" w:cs="Times New Roman"/>
          <w:b/>
          <w:sz w:val="28"/>
          <w:szCs w:val="28"/>
        </w:rPr>
        <w:t xml:space="preserve"> &amp; 01972-254740</w:t>
      </w:r>
    </w:p>
    <w:p w:rsidR="00D21E6A" w:rsidRDefault="00D21E6A" w:rsidP="00CF7F89">
      <w:pPr>
        <w:jc w:val="both"/>
        <w:rPr>
          <w:rFonts w:ascii="Times New Roman" w:hAnsi="Times New Roman" w:cs="Times New Roman"/>
          <w:sz w:val="28"/>
          <w:szCs w:val="28"/>
        </w:rPr>
      </w:pPr>
    </w:p>
    <w:p w:rsidR="00D21E6A" w:rsidRDefault="00D21E6A" w:rsidP="00CF7F89">
      <w:pPr>
        <w:jc w:val="both"/>
        <w:rPr>
          <w:rFonts w:ascii="Times New Roman" w:hAnsi="Times New Roman" w:cs="Times New Roman"/>
          <w:sz w:val="28"/>
          <w:szCs w:val="28"/>
        </w:rPr>
      </w:pPr>
    </w:p>
    <w:p w:rsidR="00D21E6A" w:rsidRDefault="00D21E6A" w:rsidP="00CF7F89">
      <w:pPr>
        <w:jc w:val="both"/>
        <w:rPr>
          <w:rFonts w:ascii="Times New Roman" w:hAnsi="Times New Roman" w:cs="Times New Roman"/>
          <w:sz w:val="28"/>
          <w:szCs w:val="28"/>
        </w:rPr>
      </w:pPr>
    </w:p>
    <w:p w:rsidR="00D21E6A" w:rsidRDefault="00D21E6A" w:rsidP="00CF7F89">
      <w:pPr>
        <w:jc w:val="both"/>
        <w:rPr>
          <w:rFonts w:ascii="Times New Roman" w:hAnsi="Times New Roman" w:cs="Times New Roman"/>
          <w:sz w:val="28"/>
          <w:szCs w:val="28"/>
        </w:rPr>
      </w:pPr>
    </w:p>
    <w:p w:rsidR="00D21E6A" w:rsidRDefault="00D21E6A" w:rsidP="00D21E6A">
      <w:pPr>
        <w:jc w:val="center"/>
        <w:rPr>
          <w:rFonts w:ascii="Times New Roman" w:hAnsi="Times New Roman" w:cs="Times New Roman"/>
          <w:b/>
          <w:sz w:val="32"/>
          <w:szCs w:val="32"/>
        </w:rPr>
      </w:pPr>
    </w:p>
    <w:p w:rsidR="002158F9" w:rsidRDefault="002158F9" w:rsidP="00D21E6A">
      <w:pPr>
        <w:jc w:val="center"/>
        <w:rPr>
          <w:rFonts w:ascii="Times New Roman" w:hAnsi="Times New Roman" w:cs="Times New Roman"/>
          <w:b/>
          <w:sz w:val="32"/>
          <w:szCs w:val="32"/>
        </w:rPr>
      </w:pPr>
    </w:p>
    <w:p w:rsidR="002158F9" w:rsidRDefault="002158F9" w:rsidP="00D21E6A">
      <w:pPr>
        <w:jc w:val="center"/>
        <w:rPr>
          <w:rFonts w:ascii="Times New Roman" w:hAnsi="Times New Roman" w:cs="Times New Roman"/>
          <w:b/>
          <w:sz w:val="32"/>
          <w:szCs w:val="32"/>
        </w:rPr>
      </w:pPr>
    </w:p>
    <w:p w:rsidR="00D21E6A" w:rsidRDefault="00D21E6A" w:rsidP="00D21E6A">
      <w:pPr>
        <w:jc w:val="center"/>
        <w:rPr>
          <w:rFonts w:ascii="Times New Roman" w:hAnsi="Times New Roman" w:cs="Times New Roman"/>
          <w:b/>
          <w:sz w:val="32"/>
          <w:szCs w:val="32"/>
        </w:rPr>
      </w:pPr>
      <w:r>
        <w:rPr>
          <w:rFonts w:ascii="Times New Roman" w:hAnsi="Times New Roman" w:cs="Times New Roman"/>
          <w:b/>
          <w:sz w:val="32"/>
          <w:szCs w:val="32"/>
        </w:rPr>
        <w:t xml:space="preserve">National Institute of Technology </w:t>
      </w:r>
      <w:proofErr w:type="spellStart"/>
      <w:r>
        <w:rPr>
          <w:rFonts w:ascii="Times New Roman" w:hAnsi="Times New Roman" w:cs="Times New Roman"/>
          <w:b/>
          <w:sz w:val="32"/>
          <w:szCs w:val="32"/>
        </w:rPr>
        <w:t>Hamirpur</w:t>
      </w:r>
      <w:proofErr w:type="spellEnd"/>
    </w:p>
    <w:p w:rsidR="00D21E6A" w:rsidRDefault="00D21E6A" w:rsidP="00D21E6A">
      <w:pPr>
        <w:jc w:val="center"/>
        <w:rPr>
          <w:rFonts w:ascii="Times New Roman" w:hAnsi="Times New Roman" w:cs="Times New Roman"/>
          <w:b/>
          <w:sz w:val="32"/>
          <w:szCs w:val="32"/>
        </w:rPr>
      </w:pPr>
      <w:r>
        <w:rPr>
          <w:rFonts w:ascii="Times New Roman" w:hAnsi="Times New Roman" w:cs="Times New Roman"/>
          <w:b/>
          <w:sz w:val="32"/>
          <w:szCs w:val="32"/>
        </w:rPr>
        <w:t>Innovative Research Incubation club</w:t>
      </w:r>
    </w:p>
    <w:p w:rsidR="00D21E6A" w:rsidRDefault="00D21E6A" w:rsidP="00D21E6A">
      <w:pPr>
        <w:jc w:val="center"/>
        <w:rPr>
          <w:rFonts w:ascii="Times New Roman" w:hAnsi="Times New Roman" w:cs="Times New Roman"/>
          <w:b/>
          <w:sz w:val="32"/>
          <w:szCs w:val="32"/>
        </w:rPr>
      </w:pPr>
    </w:p>
    <w:p w:rsidR="00D21E6A" w:rsidRDefault="00D21E6A" w:rsidP="00D21E6A">
      <w:pPr>
        <w:jc w:val="both"/>
        <w:rPr>
          <w:rFonts w:ascii="Times New Roman" w:hAnsi="Times New Roman" w:cs="Times New Roman"/>
          <w:sz w:val="32"/>
          <w:szCs w:val="32"/>
        </w:rPr>
      </w:pPr>
      <w:r>
        <w:rPr>
          <w:rFonts w:ascii="Times New Roman" w:hAnsi="Times New Roman" w:cs="Times New Roman"/>
          <w:b/>
          <w:sz w:val="32"/>
          <w:szCs w:val="32"/>
        </w:rPr>
        <w:t xml:space="preserve">Any Other Details: </w:t>
      </w:r>
      <w:r w:rsidRPr="00D21E6A">
        <w:rPr>
          <w:rFonts w:ascii="Times New Roman" w:hAnsi="Times New Roman" w:cs="Times New Roman"/>
          <w:sz w:val="32"/>
          <w:szCs w:val="32"/>
        </w:rPr>
        <w:t xml:space="preserve">The list of equipments and the estimates of the project proposals are given as </w:t>
      </w:r>
      <w:proofErr w:type="gramStart"/>
      <w:r w:rsidRPr="00D21E6A">
        <w:rPr>
          <w:rFonts w:ascii="Times New Roman" w:hAnsi="Times New Roman" w:cs="Times New Roman"/>
          <w:sz w:val="32"/>
          <w:szCs w:val="32"/>
        </w:rPr>
        <w:t>follows :</w:t>
      </w:r>
      <w:proofErr w:type="gramEnd"/>
    </w:p>
    <w:tbl>
      <w:tblPr>
        <w:tblStyle w:val="TableGrid"/>
        <w:tblW w:w="0" w:type="auto"/>
        <w:tblLook w:val="04A0" w:firstRow="1" w:lastRow="0" w:firstColumn="1" w:lastColumn="0" w:noHBand="0" w:noVBand="1"/>
      </w:tblPr>
      <w:tblGrid>
        <w:gridCol w:w="916"/>
        <w:gridCol w:w="6297"/>
        <w:gridCol w:w="2030"/>
      </w:tblGrid>
      <w:tr w:rsidR="00D21E6A" w:rsidTr="00D21E6A">
        <w:tc>
          <w:tcPr>
            <w:tcW w:w="918" w:type="dxa"/>
          </w:tcPr>
          <w:p w:rsidR="00D21E6A" w:rsidRDefault="00D21E6A" w:rsidP="00D21E6A">
            <w:pPr>
              <w:jc w:val="both"/>
              <w:rPr>
                <w:rFonts w:ascii="Times New Roman" w:hAnsi="Times New Roman" w:cs="Times New Roman"/>
                <w:b/>
                <w:sz w:val="32"/>
                <w:szCs w:val="32"/>
              </w:rPr>
            </w:pPr>
            <w:r>
              <w:rPr>
                <w:rFonts w:ascii="Times New Roman" w:hAnsi="Times New Roman" w:cs="Times New Roman"/>
                <w:b/>
                <w:sz w:val="32"/>
                <w:szCs w:val="32"/>
              </w:rPr>
              <w:t>S.no.</w:t>
            </w:r>
          </w:p>
        </w:tc>
        <w:tc>
          <w:tcPr>
            <w:tcW w:w="6628" w:type="dxa"/>
          </w:tcPr>
          <w:p w:rsidR="00D21E6A" w:rsidRDefault="00D21E6A" w:rsidP="00D21E6A">
            <w:pPr>
              <w:jc w:val="both"/>
              <w:rPr>
                <w:rFonts w:ascii="Times New Roman" w:hAnsi="Times New Roman" w:cs="Times New Roman"/>
                <w:b/>
                <w:sz w:val="32"/>
                <w:szCs w:val="32"/>
              </w:rPr>
            </w:pPr>
            <w:r>
              <w:rPr>
                <w:rFonts w:ascii="Times New Roman" w:hAnsi="Times New Roman" w:cs="Times New Roman"/>
                <w:b/>
                <w:sz w:val="32"/>
                <w:szCs w:val="32"/>
              </w:rPr>
              <w:t>Name of Equipments</w:t>
            </w:r>
          </w:p>
        </w:tc>
        <w:tc>
          <w:tcPr>
            <w:tcW w:w="2030" w:type="dxa"/>
          </w:tcPr>
          <w:p w:rsidR="00D21E6A" w:rsidRDefault="00D21E6A" w:rsidP="00D21E6A">
            <w:pPr>
              <w:jc w:val="both"/>
              <w:rPr>
                <w:rFonts w:ascii="Times New Roman" w:hAnsi="Times New Roman" w:cs="Times New Roman"/>
                <w:b/>
                <w:sz w:val="32"/>
                <w:szCs w:val="32"/>
              </w:rPr>
            </w:pPr>
            <w:r>
              <w:rPr>
                <w:rFonts w:ascii="Times New Roman" w:hAnsi="Times New Roman" w:cs="Times New Roman"/>
                <w:b/>
                <w:sz w:val="32"/>
                <w:szCs w:val="32"/>
              </w:rPr>
              <w:t xml:space="preserve">Approximate cost in </w:t>
            </w:r>
            <w:proofErr w:type="spellStart"/>
            <w:r>
              <w:rPr>
                <w:rFonts w:ascii="Times New Roman" w:hAnsi="Times New Roman" w:cs="Times New Roman"/>
                <w:b/>
                <w:sz w:val="32"/>
                <w:szCs w:val="32"/>
              </w:rPr>
              <w:t>Rupeees</w:t>
            </w:r>
            <w:proofErr w:type="spellEnd"/>
          </w:p>
        </w:tc>
      </w:tr>
      <w:tr w:rsidR="00D21E6A" w:rsidTr="00D21E6A">
        <w:tc>
          <w:tcPr>
            <w:tcW w:w="918" w:type="dxa"/>
          </w:tcPr>
          <w:p w:rsidR="00D21E6A" w:rsidRDefault="00D21E6A" w:rsidP="00D21E6A">
            <w:pPr>
              <w:jc w:val="both"/>
              <w:rPr>
                <w:rFonts w:ascii="Times New Roman" w:hAnsi="Times New Roman" w:cs="Times New Roman"/>
                <w:b/>
                <w:sz w:val="32"/>
                <w:szCs w:val="32"/>
              </w:rPr>
            </w:pPr>
            <w:r>
              <w:rPr>
                <w:rFonts w:ascii="Times New Roman" w:hAnsi="Times New Roman" w:cs="Times New Roman"/>
                <w:b/>
                <w:sz w:val="32"/>
                <w:szCs w:val="32"/>
              </w:rPr>
              <w:t>1.</w:t>
            </w:r>
          </w:p>
        </w:tc>
        <w:tc>
          <w:tcPr>
            <w:tcW w:w="6628" w:type="dxa"/>
          </w:tcPr>
          <w:p w:rsidR="00D21E6A" w:rsidRPr="00D21E6A" w:rsidRDefault="00D21E6A" w:rsidP="00D21E6A">
            <w:pPr>
              <w:jc w:val="both"/>
              <w:rPr>
                <w:rFonts w:ascii="Times New Roman" w:hAnsi="Times New Roman" w:cs="Times New Roman"/>
                <w:sz w:val="32"/>
                <w:szCs w:val="32"/>
              </w:rPr>
            </w:pPr>
            <w:r>
              <w:rPr>
                <w:rFonts w:ascii="Times New Roman" w:hAnsi="Times New Roman" w:cs="Times New Roman"/>
                <w:sz w:val="32"/>
                <w:szCs w:val="32"/>
              </w:rPr>
              <w:t>Electric motor</w:t>
            </w:r>
          </w:p>
        </w:tc>
        <w:tc>
          <w:tcPr>
            <w:tcW w:w="2030" w:type="dxa"/>
          </w:tcPr>
          <w:p w:rsidR="00D21E6A" w:rsidRPr="00D21E6A" w:rsidRDefault="00D21E6A" w:rsidP="00D21E6A">
            <w:pPr>
              <w:jc w:val="both"/>
              <w:rPr>
                <w:rFonts w:ascii="Times New Roman" w:hAnsi="Times New Roman" w:cs="Times New Roman"/>
                <w:sz w:val="32"/>
                <w:szCs w:val="32"/>
              </w:rPr>
            </w:pPr>
            <w:proofErr w:type="spellStart"/>
            <w:r>
              <w:rPr>
                <w:rFonts w:ascii="Times New Roman" w:hAnsi="Times New Roman" w:cs="Times New Roman"/>
                <w:sz w:val="32"/>
                <w:szCs w:val="32"/>
              </w:rPr>
              <w:t>Rs</w:t>
            </w:r>
            <w:proofErr w:type="spellEnd"/>
            <w:r w:rsidR="004F4A47">
              <w:rPr>
                <w:rFonts w:ascii="Times New Roman" w:hAnsi="Times New Roman" w:cs="Times New Roman"/>
                <w:sz w:val="32"/>
                <w:szCs w:val="32"/>
              </w:rPr>
              <w:t>. 10</w:t>
            </w:r>
            <w:r>
              <w:rPr>
                <w:rFonts w:ascii="Times New Roman" w:hAnsi="Times New Roman" w:cs="Times New Roman"/>
                <w:sz w:val="32"/>
                <w:szCs w:val="32"/>
              </w:rPr>
              <w:t>000</w:t>
            </w:r>
          </w:p>
        </w:tc>
      </w:tr>
      <w:tr w:rsidR="00D21E6A" w:rsidTr="00D21E6A">
        <w:tc>
          <w:tcPr>
            <w:tcW w:w="918" w:type="dxa"/>
          </w:tcPr>
          <w:p w:rsidR="00D21E6A" w:rsidRDefault="00D21E6A" w:rsidP="00D21E6A">
            <w:pPr>
              <w:jc w:val="both"/>
              <w:rPr>
                <w:rFonts w:ascii="Times New Roman" w:hAnsi="Times New Roman" w:cs="Times New Roman"/>
                <w:b/>
                <w:sz w:val="32"/>
                <w:szCs w:val="32"/>
              </w:rPr>
            </w:pPr>
            <w:r>
              <w:rPr>
                <w:rFonts w:ascii="Times New Roman" w:hAnsi="Times New Roman" w:cs="Times New Roman"/>
                <w:b/>
                <w:sz w:val="32"/>
                <w:szCs w:val="32"/>
              </w:rPr>
              <w:t>2.</w:t>
            </w:r>
          </w:p>
        </w:tc>
        <w:tc>
          <w:tcPr>
            <w:tcW w:w="6628" w:type="dxa"/>
          </w:tcPr>
          <w:p w:rsidR="00D21E6A" w:rsidRPr="004F4A47" w:rsidRDefault="004F4A47" w:rsidP="00D21E6A">
            <w:pPr>
              <w:jc w:val="both"/>
              <w:rPr>
                <w:rFonts w:ascii="Times New Roman" w:hAnsi="Times New Roman" w:cs="Times New Roman"/>
                <w:bCs/>
                <w:sz w:val="32"/>
                <w:szCs w:val="32"/>
              </w:rPr>
            </w:pPr>
            <w:r>
              <w:rPr>
                <w:rFonts w:ascii="Times New Roman" w:hAnsi="Times New Roman" w:cs="Times New Roman"/>
                <w:bCs/>
                <w:sz w:val="32"/>
                <w:szCs w:val="32"/>
              </w:rPr>
              <w:t xml:space="preserve">Miscellaneous expenses </w:t>
            </w:r>
          </w:p>
        </w:tc>
        <w:tc>
          <w:tcPr>
            <w:tcW w:w="2030" w:type="dxa"/>
          </w:tcPr>
          <w:p w:rsidR="00D21E6A" w:rsidRPr="004F4A47" w:rsidRDefault="004F4A47" w:rsidP="00D21E6A">
            <w:pPr>
              <w:jc w:val="both"/>
              <w:rPr>
                <w:rFonts w:ascii="Times New Roman" w:hAnsi="Times New Roman" w:cs="Times New Roman"/>
                <w:bCs/>
                <w:sz w:val="32"/>
                <w:szCs w:val="32"/>
              </w:rPr>
            </w:pPr>
            <w:proofErr w:type="spellStart"/>
            <w:r>
              <w:rPr>
                <w:rFonts w:ascii="Times New Roman" w:hAnsi="Times New Roman" w:cs="Times New Roman"/>
                <w:bCs/>
                <w:sz w:val="32"/>
                <w:szCs w:val="32"/>
              </w:rPr>
              <w:t>Rs</w:t>
            </w:r>
            <w:proofErr w:type="spellEnd"/>
            <w:r>
              <w:rPr>
                <w:rFonts w:ascii="Times New Roman" w:hAnsi="Times New Roman" w:cs="Times New Roman"/>
                <w:bCs/>
                <w:sz w:val="32"/>
                <w:szCs w:val="32"/>
              </w:rPr>
              <w:t xml:space="preserve">. </w:t>
            </w:r>
            <w:r w:rsidRPr="004F4A47">
              <w:rPr>
                <w:rFonts w:ascii="Times New Roman" w:hAnsi="Times New Roman" w:cs="Times New Roman"/>
                <w:bCs/>
                <w:sz w:val="32"/>
                <w:szCs w:val="32"/>
              </w:rPr>
              <w:t>10000</w:t>
            </w:r>
          </w:p>
        </w:tc>
      </w:tr>
      <w:tr w:rsidR="00D21E6A" w:rsidTr="00D21E6A">
        <w:tc>
          <w:tcPr>
            <w:tcW w:w="918" w:type="dxa"/>
          </w:tcPr>
          <w:p w:rsidR="00D21E6A" w:rsidRDefault="004F4A47" w:rsidP="00D21E6A">
            <w:pPr>
              <w:jc w:val="both"/>
              <w:rPr>
                <w:rFonts w:ascii="Times New Roman" w:hAnsi="Times New Roman" w:cs="Times New Roman"/>
                <w:b/>
                <w:sz w:val="32"/>
                <w:szCs w:val="32"/>
              </w:rPr>
            </w:pPr>
            <w:r>
              <w:rPr>
                <w:rFonts w:ascii="Times New Roman" w:hAnsi="Times New Roman" w:cs="Times New Roman"/>
                <w:b/>
                <w:sz w:val="32"/>
                <w:szCs w:val="32"/>
              </w:rPr>
              <w:t>3.</w:t>
            </w:r>
          </w:p>
        </w:tc>
        <w:tc>
          <w:tcPr>
            <w:tcW w:w="6628" w:type="dxa"/>
          </w:tcPr>
          <w:p w:rsidR="00D21E6A" w:rsidRPr="004F4A47" w:rsidRDefault="004F4A47" w:rsidP="00D21E6A">
            <w:pPr>
              <w:jc w:val="both"/>
              <w:rPr>
                <w:rFonts w:ascii="Times New Roman" w:hAnsi="Times New Roman" w:cs="Times New Roman"/>
                <w:bCs/>
                <w:sz w:val="32"/>
                <w:szCs w:val="32"/>
              </w:rPr>
            </w:pPr>
            <w:r w:rsidRPr="004F4A47">
              <w:rPr>
                <w:rFonts w:ascii="Times New Roman" w:hAnsi="Times New Roman" w:cs="Times New Roman"/>
                <w:bCs/>
                <w:sz w:val="32"/>
                <w:szCs w:val="32"/>
              </w:rPr>
              <w:t>Water storage</w:t>
            </w:r>
          </w:p>
        </w:tc>
        <w:tc>
          <w:tcPr>
            <w:tcW w:w="2030" w:type="dxa"/>
          </w:tcPr>
          <w:p w:rsidR="00D21E6A" w:rsidRPr="004F4A47" w:rsidRDefault="004F4A47" w:rsidP="00D21E6A">
            <w:pPr>
              <w:jc w:val="both"/>
              <w:rPr>
                <w:rFonts w:ascii="Times New Roman" w:hAnsi="Times New Roman" w:cs="Times New Roman"/>
                <w:bCs/>
                <w:sz w:val="32"/>
                <w:szCs w:val="32"/>
              </w:rPr>
            </w:pPr>
            <w:proofErr w:type="spellStart"/>
            <w:r>
              <w:rPr>
                <w:rFonts w:ascii="Times New Roman" w:hAnsi="Times New Roman" w:cs="Times New Roman"/>
                <w:bCs/>
                <w:sz w:val="32"/>
                <w:szCs w:val="32"/>
              </w:rPr>
              <w:t>Rs</w:t>
            </w:r>
            <w:proofErr w:type="spellEnd"/>
            <w:r>
              <w:rPr>
                <w:rFonts w:ascii="Times New Roman" w:hAnsi="Times New Roman" w:cs="Times New Roman"/>
                <w:bCs/>
                <w:sz w:val="32"/>
                <w:szCs w:val="32"/>
              </w:rPr>
              <w:t>. 8</w:t>
            </w:r>
            <w:r w:rsidRPr="004F4A47">
              <w:rPr>
                <w:rFonts w:ascii="Times New Roman" w:hAnsi="Times New Roman" w:cs="Times New Roman"/>
                <w:bCs/>
                <w:sz w:val="32"/>
                <w:szCs w:val="32"/>
              </w:rPr>
              <w:t>000</w:t>
            </w:r>
          </w:p>
        </w:tc>
      </w:tr>
      <w:tr w:rsidR="00D21E6A" w:rsidTr="00D21E6A">
        <w:tc>
          <w:tcPr>
            <w:tcW w:w="918" w:type="dxa"/>
          </w:tcPr>
          <w:p w:rsidR="00D21E6A" w:rsidRDefault="004F4A47" w:rsidP="00D21E6A">
            <w:pPr>
              <w:jc w:val="both"/>
              <w:rPr>
                <w:rFonts w:ascii="Times New Roman" w:hAnsi="Times New Roman" w:cs="Times New Roman"/>
                <w:b/>
                <w:sz w:val="32"/>
                <w:szCs w:val="32"/>
              </w:rPr>
            </w:pPr>
            <w:r>
              <w:rPr>
                <w:rFonts w:ascii="Times New Roman" w:hAnsi="Times New Roman" w:cs="Times New Roman"/>
                <w:b/>
                <w:sz w:val="32"/>
                <w:szCs w:val="32"/>
              </w:rPr>
              <w:t>4.</w:t>
            </w:r>
          </w:p>
        </w:tc>
        <w:tc>
          <w:tcPr>
            <w:tcW w:w="6628" w:type="dxa"/>
          </w:tcPr>
          <w:p w:rsidR="00D21E6A" w:rsidRPr="004F4A47" w:rsidRDefault="004F4A47" w:rsidP="00D21E6A">
            <w:pPr>
              <w:jc w:val="both"/>
              <w:rPr>
                <w:rFonts w:ascii="Times New Roman" w:hAnsi="Times New Roman" w:cs="Times New Roman"/>
                <w:bCs/>
                <w:sz w:val="32"/>
                <w:szCs w:val="32"/>
              </w:rPr>
            </w:pPr>
            <w:r w:rsidRPr="004F4A47">
              <w:rPr>
                <w:rFonts w:ascii="Times New Roman" w:hAnsi="Times New Roman" w:cs="Times New Roman"/>
                <w:bCs/>
                <w:sz w:val="32"/>
                <w:szCs w:val="32"/>
              </w:rPr>
              <w:t>Mud receiver casting and supporting structure</w:t>
            </w:r>
          </w:p>
        </w:tc>
        <w:tc>
          <w:tcPr>
            <w:tcW w:w="2030" w:type="dxa"/>
          </w:tcPr>
          <w:p w:rsidR="00D21E6A" w:rsidRPr="004F4A47" w:rsidRDefault="004F4A47" w:rsidP="00D21E6A">
            <w:pPr>
              <w:jc w:val="both"/>
              <w:rPr>
                <w:rFonts w:ascii="Times New Roman" w:hAnsi="Times New Roman" w:cs="Times New Roman"/>
                <w:bCs/>
                <w:sz w:val="32"/>
                <w:szCs w:val="32"/>
              </w:rPr>
            </w:pPr>
            <w:proofErr w:type="spellStart"/>
            <w:r w:rsidRPr="004F4A47">
              <w:rPr>
                <w:rFonts w:ascii="Times New Roman" w:hAnsi="Times New Roman" w:cs="Times New Roman"/>
                <w:bCs/>
                <w:sz w:val="32"/>
                <w:szCs w:val="32"/>
              </w:rPr>
              <w:t>Rs</w:t>
            </w:r>
            <w:proofErr w:type="spellEnd"/>
            <w:r w:rsidRPr="004F4A47">
              <w:rPr>
                <w:rFonts w:ascii="Times New Roman" w:hAnsi="Times New Roman" w:cs="Times New Roman"/>
                <w:bCs/>
                <w:sz w:val="32"/>
                <w:szCs w:val="32"/>
              </w:rPr>
              <w:t xml:space="preserve">. </w:t>
            </w:r>
            <w:r>
              <w:rPr>
                <w:rFonts w:ascii="Times New Roman" w:hAnsi="Times New Roman" w:cs="Times New Roman"/>
                <w:bCs/>
                <w:sz w:val="32"/>
                <w:szCs w:val="32"/>
              </w:rPr>
              <w:t>12</w:t>
            </w:r>
            <w:r w:rsidRPr="004F4A47">
              <w:rPr>
                <w:rFonts w:ascii="Times New Roman" w:hAnsi="Times New Roman" w:cs="Times New Roman"/>
                <w:bCs/>
                <w:sz w:val="32"/>
                <w:szCs w:val="32"/>
              </w:rPr>
              <w:t>000</w:t>
            </w:r>
          </w:p>
        </w:tc>
      </w:tr>
      <w:tr w:rsidR="00D21E6A" w:rsidTr="00D21E6A">
        <w:tc>
          <w:tcPr>
            <w:tcW w:w="918" w:type="dxa"/>
          </w:tcPr>
          <w:p w:rsidR="00D21E6A" w:rsidRDefault="00D21E6A" w:rsidP="00D21E6A">
            <w:pPr>
              <w:jc w:val="both"/>
              <w:rPr>
                <w:rFonts w:ascii="Times New Roman" w:hAnsi="Times New Roman" w:cs="Times New Roman"/>
                <w:b/>
                <w:sz w:val="32"/>
                <w:szCs w:val="32"/>
              </w:rPr>
            </w:pPr>
          </w:p>
        </w:tc>
        <w:tc>
          <w:tcPr>
            <w:tcW w:w="6628" w:type="dxa"/>
          </w:tcPr>
          <w:p w:rsidR="00D21E6A" w:rsidRDefault="00D21E6A" w:rsidP="00D21E6A">
            <w:pPr>
              <w:jc w:val="both"/>
              <w:rPr>
                <w:rFonts w:ascii="Times New Roman" w:hAnsi="Times New Roman" w:cs="Times New Roman"/>
                <w:b/>
                <w:sz w:val="32"/>
                <w:szCs w:val="32"/>
              </w:rPr>
            </w:pPr>
          </w:p>
        </w:tc>
        <w:tc>
          <w:tcPr>
            <w:tcW w:w="2030" w:type="dxa"/>
          </w:tcPr>
          <w:p w:rsidR="00D21E6A" w:rsidRDefault="00D21E6A" w:rsidP="00D21E6A">
            <w:pPr>
              <w:jc w:val="both"/>
              <w:rPr>
                <w:rFonts w:ascii="Times New Roman" w:hAnsi="Times New Roman" w:cs="Times New Roman"/>
                <w:b/>
                <w:sz w:val="32"/>
                <w:szCs w:val="32"/>
              </w:rPr>
            </w:pPr>
          </w:p>
        </w:tc>
      </w:tr>
      <w:tr w:rsidR="00D21E6A" w:rsidTr="00D21E6A">
        <w:tc>
          <w:tcPr>
            <w:tcW w:w="918" w:type="dxa"/>
          </w:tcPr>
          <w:p w:rsidR="00D21E6A" w:rsidRDefault="00D21E6A" w:rsidP="00D21E6A">
            <w:pPr>
              <w:jc w:val="both"/>
              <w:rPr>
                <w:rFonts w:ascii="Times New Roman" w:hAnsi="Times New Roman" w:cs="Times New Roman"/>
                <w:b/>
                <w:sz w:val="32"/>
                <w:szCs w:val="32"/>
              </w:rPr>
            </w:pPr>
          </w:p>
        </w:tc>
        <w:tc>
          <w:tcPr>
            <w:tcW w:w="6628" w:type="dxa"/>
          </w:tcPr>
          <w:p w:rsidR="00D21E6A" w:rsidRDefault="003A46A3" w:rsidP="00D21E6A">
            <w:pPr>
              <w:jc w:val="both"/>
              <w:rPr>
                <w:rFonts w:ascii="Times New Roman" w:hAnsi="Times New Roman" w:cs="Times New Roman"/>
                <w:b/>
                <w:sz w:val="32"/>
                <w:szCs w:val="32"/>
              </w:rPr>
            </w:pPr>
            <w:r>
              <w:rPr>
                <w:rFonts w:ascii="Times New Roman" w:hAnsi="Times New Roman" w:cs="Times New Roman"/>
                <w:b/>
                <w:sz w:val="32"/>
                <w:szCs w:val="32"/>
              </w:rPr>
              <w:t>Total Estimate</w:t>
            </w:r>
          </w:p>
        </w:tc>
        <w:tc>
          <w:tcPr>
            <w:tcW w:w="2030" w:type="dxa"/>
          </w:tcPr>
          <w:p w:rsidR="00D21E6A" w:rsidRDefault="003A46A3" w:rsidP="00D21E6A">
            <w:pPr>
              <w:jc w:val="both"/>
              <w:rPr>
                <w:rFonts w:ascii="Times New Roman" w:hAnsi="Times New Roman" w:cs="Times New Roman"/>
                <w:b/>
                <w:sz w:val="32"/>
                <w:szCs w:val="32"/>
              </w:rPr>
            </w:pPr>
            <w:proofErr w:type="spellStart"/>
            <w:r>
              <w:rPr>
                <w:rFonts w:ascii="Times New Roman" w:hAnsi="Times New Roman" w:cs="Times New Roman"/>
                <w:b/>
                <w:sz w:val="32"/>
                <w:szCs w:val="32"/>
              </w:rPr>
              <w:t>Rs</w:t>
            </w:r>
            <w:proofErr w:type="spellEnd"/>
            <w:r>
              <w:rPr>
                <w:rFonts w:ascii="Times New Roman" w:hAnsi="Times New Roman" w:cs="Times New Roman"/>
                <w:b/>
                <w:sz w:val="32"/>
                <w:szCs w:val="32"/>
              </w:rPr>
              <w:t>. 40000</w:t>
            </w:r>
          </w:p>
        </w:tc>
      </w:tr>
    </w:tbl>
    <w:p w:rsidR="00D21E6A" w:rsidRDefault="00D21E6A" w:rsidP="00D21E6A">
      <w:pPr>
        <w:jc w:val="both"/>
        <w:rPr>
          <w:rFonts w:ascii="Times New Roman" w:hAnsi="Times New Roman" w:cs="Times New Roman"/>
          <w:b/>
          <w:sz w:val="32"/>
          <w:szCs w:val="32"/>
        </w:rPr>
      </w:pPr>
    </w:p>
    <w:p w:rsidR="00D21E6A" w:rsidRPr="00D21E6A" w:rsidRDefault="00D21E6A" w:rsidP="00D21E6A">
      <w:pPr>
        <w:jc w:val="both"/>
        <w:rPr>
          <w:rFonts w:ascii="Times New Roman" w:hAnsi="Times New Roman" w:cs="Times New Roman"/>
          <w:sz w:val="32"/>
          <w:szCs w:val="32"/>
        </w:rPr>
      </w:pPr>
    </w:p>
    <w:p w:rsidR="003F6A30" w:rsidRPr="003F6A30" w:rsidRDefault="001C531D" w:rsidP="00CF7F89">
      <w:pPr>
        <w:jc w:val="both"/>
        <w:rPr>
          <w:rFonts w:ascii="Times New Roman" w:hAnsi="Times New Roman" w:cs="Times New Roman"/>
          <w:sz w:val="28"/>
          <w:szCs w:val="28"/>
        </w:rPr>
      </w:pPr>
      <w:r>
        <w:rPr>
          <w:rFonts w:ascii="Times New Roman" w:hAnsi="Times New Roman" w:cs="Times New Roman"/>
          <w:sz w:val="28"/>
          <w:szCs w:val="28"/>
        </w:rPr>
        <w:t xml:space="preserve">  </w:t>
      </w:r>
    </w:p>
    <w:sectPr w:rsidR="003F6A30" w:rsidRPr="003F6A30" w:rsidSect="00060EA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CF7F89"/>
    <w:rsid w:val="00060EA7"/>
    <w:rsid w:val="00150DD9"/>
    <w:rsid w:val="001C531D"/>
    <w:rsid w:val="001F7CD4"/>
    <w:rsid w:val="002158F9"/>
    <w:rsid w:val="003A46A3"/>
    <w:rsid w:val="003F6A30"/>
    <w:rsid w:val="004F4A47"/>
    <w:rsid w:val="006D073A"/>
    <w:rsid w:val="00CF7F89"/>
    <w:rsid w:val="00D21E6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D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1E6A"/>
    <w:rPr>
      <w:color w:val="0000FF" w:themeColor="hyperlink"/>
      <w:u w:val="single"/>
    </w:rPr>
  </w:style>
  <w:style w:type="table" w:styleId="TableGrid">
    <w:name w:val="Table Grid"/>
    <w:basedOn w:val="TableNormal"/>
    <w:uiPriority w:val="59"/>
    <w:rsid w:val="00D21E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varun7go@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1CA42-12A0-4B8A-BBDF-DC2EF6682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PC2</cp:lastModifiedBy>
  <cp:revision>7</cp:revision>
  <dcterms:created xsi:type="dcterms:W3CDTF">2017-03-29T16:13:00Z</dcterms:created>
  <dcterms:modified xsi:type="dcterms:W3CDTF">2017-03-30T07:35:00Z</dcterms:modified>
</cp:coreProperties>
</file>