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35" w:rsidRPr="00C567FA" w:rsidRDefault="004A286E" w:rsidP="006E42D1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b/>
          <w:sz w:val="22"/>
        </w:rPr>
      </w:pPr>
      <w:r w:rsidRPr="00C567FA">
        <w:rPr>
          <w:rFonts w:ascii="Arial" w:hAnsi="Arial" w:cs="Arial"/>
          <w:b/>
          <w:sz w:val="22"/>
        </w:rPr>
        <w:t>Hypothesis statement</w:t>
      </w:r>
    </w:p>
    <w:p w:rsidR="005C1C10" w:rsidRPr="00262CE3" w:rsidRDefault="0057612B" w:rsidP="006E42D1">
      <w:pPr>
        <w:pStyle w:val="a7"/>
        <w:spacing w:line="276" w:lineRule="auto"/>
        <w:ind w:left="420" w:firstLineChars="100" w:firstLine="220"/>
        <w:jc w:val="left"/>
        <w:rPr>
          <w:rFonts w:ascii="Arial" w:hAnsi="Arial" w:cs="Arial"/>
          <w:b/>
          <w:bCs/>
          <w:iCs/>
          <w:sz w:val="22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2"/>
              </w:rPr>
              <m:t>0</m:t>
            </m:r>
          </m:sub>
        </m:sSub>
      </m:oMath>
      <w:r w:rsidRPr="00262CE3">
        <w:rPr>
          <w:rFonts w:ascii="Arial" w:hAnsi="Arial" w:cs="Arial"/>
          <w:b/>
          <w:bCs/>
          <w:iCs/>
          <w:sz w:val="22"/>
        </w:rPr>
        <w:t xml:space="preserve"> </w:t>
      </w:r>
      <w:r w:rsidRPr="00262CE3">
        <w:rPr>
          <w:rFonts w:ascii="Arial" w:hAnsi="Arial" w:cs="Arial" w:hint="eastAsia"/>
          <w:b/>
          <w:bCs/>
          <w:iCs/>
          <w:sz w:val="22"/>
        </w:rPr>
        <w:t>(</w:t>
      </w:r>
      <w:r w:rsidR="005C1C10" w:rsidRPr="00262CE3">
        <w:rPr>
          <w:rFonts w:ascii="Arial" w:hAnsi="Arial" w:cs="Arial"/>
          <w:b/>
          <w:bCs/>
          <w:iCs/>
          <w:sz w:val="22"/>
        </w:rPr>
        <w:t>the null hypothesis)</w:t>
      </w:r>
    </w:p>
    <w:p w:rsidR="004A286E" w:rsidRPr="005C1C10" w:rsidRDefault="005C1C10" w:rsidP="006E42D1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a</w:t>
      </w:r>
      <w:r w:rsidRPr="005C1C10">
        <w:rPr>
          <w:rFonts w:ascii="Arial" w:hAnsi="Arial" w:cs="Arial" w:hint="eastAsia"/>
          <w:bCs/>
          <w:iCs/>
          <w:sz w:val="22"/>
        </w:rPr>
        <w:t xml:space="preserve"> statement that is </w:t>
      </w:r>
      <w:r>
        <w:rPr>
          <w:rFonts w:ascii="Arial" w:hAnsi="Arial" w:cs="Arial"/>
          <w:b/>
          <w:bCs/>
          <w:iCs/>
          <w:sz w:val="22"/>
          <w:u w:val="single"/>
        </w:rPr>
        <w:t>_______________</w:t>
      </w:r>
      <w:r>
        <w:rPr>
          <w:rFonts w:ascii="Arial" w:hAnsi="Arial" w:cs="Arial"/>
          <w:b/>
          <w:bCs/>
          <w:iCs/>
          <w:sz w:val="22"/>
          <w:u w:val="single"/>
        </w:rPr>
        <w:softHyphen/>
      </w:r>
      <w:r>
        <w:rPr>
          <w:rFonts w:ascii="Arial" w:hAnsi="Arial" w:cs="Arial"/>
          <w:b/>
          <w:bCs/>
          <w:iCs/>
          <w:sz w:val="22"/>
          <w:u w:val="single"/>
        </w:rPr>
        <w:softHyphen/>
        <w:t>______________________</w:t>
      </w:r>
      <w:r w:rsidRPr="005C1C10">
        <w:rPr>
          <w:rFonts w:ascii="Arial" w:hAnsi="Arial" w:cs="Arial" w:hint="eastAsia"/>
          <w:bCs/>
          <w:iCs/>
          <w:sz w:val="22"/>
        </w:rPr>
        <w:t>until proven otherwise.</w:t>
      </w:r>
    </w:p>
    <w:p w:rsidR="0057612B" w:rsidRPr="00262CE3" w:rsidRDefault="0057612B" w:rsidP="006E42D1">
      <w:pPr>
        <w:pStyle w:val="a7"/>
        <w:spacing w:line="276" w:lineRule="auto"/>
        <w:ind w:left="420" w:firstLineChars="100" w:firstLine="220"/>
        <w:jc w:val="left"/>
        <w:rPr>
          <w:rFonts w:ascii="Arial" w:hAnsi="Arial" w:cs="Arial"/>
          <w:b/>
          <w:bCs/>
          <w:iCs/>
          <w:sz w:val="22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2"/>
              </w:rPr>
              <m:t>a</m:t>
            </m:r>
          </m:sub>
        </m:sSub>
      </m:oMath>
      <w:r w:rsidRPr="00262CE3">
        <w:rPr>
          <w:rFonts w:ascii="Arial" w:hAnsi="Arial" w:cs="Arial" w:hint="eastAsia"/>
          <w:b/>
          <w:bCs/>
          <w:iCs/>
          <w:sz w:val="22"/>
        </w:rPr>
        <w:t xml:space="preserve"> </w:t>
      </w:r>
      <w:r w:rsidRPr="00262CE3">
        <w:rPr>
          <w:rFonts w:ascii="Arial" w:hAnsi="Arial" w:cs="Arial"/>
          <w:b/>
          <w:bCs/>
          <w:iCs/>
          <w:sz w:val="22"/>
        </w:rPr>
        <w:t xml:space="preserve">(the </w:t>
      </w:r>
      <w:r w:rsidRPr="00262CE3">
        <w:rPr>
          <w:rFonts w:ascii="Arial" w:hAnsi="Arial" w:cs="Arial"/>
          <w:b/>
          <w:bCs/>
          <w:iCs/>
          <w:sz w:val="22"/>
        </w:rPr>
        <w:softHyphen/>
        <w:t>_____________ hypothesis)</w:t>
      </w:r>
    </w:p>
    <w:p w:rsidR="005C1C10" w:rsidRDefault="005C1C10" w:rsidP="006E42D1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090000" w:rsidRPr="005C1C10">
        <w:rPr>
          <w:rFonts w:ascii="Arial" w:hAnsi="Arial" w:cs="Arial" w:hint="eastAsia"/>
          <w:sz w:val="22"/>
        </w:rPr>
        <w:t>stateme</w:t>
      </w:r>
      <w:r>
        <w:rPr>
          <w:rFonts w:ascii="Arial" w:hAnsi="Arial" w:cs="Arial" w:hint="eastAsia"/>
          <w:sz w:val="22"/>
        </w:rPr>
        <w:t xml:space="preserve">nt about the parameter that </w:t>
      </w:r>
      <w:r>
        <w:rPr>
          <w:rFonts w:ascii="Arial" w:hAnsi="Arial" w:cs="Arial"/>
          <w:sz w:val="22"/>
        </w:rPr>
        <w:t>__________</w:t>
      </w:r>
      <w:r w:rsidR="00090000" w:rsidRPr="005C1C10">
        <w:rPr>
          <w:rFonts w:ascii="Arial" w:hAnsi="Arial" w:cs="Arial" w:hint="eastAsia"/>
          <w:sz w:val="22"/>
        </w:rPr>
        <w:t xml:space="preserve"> be true if the null hypothesis is false. </w:t>
      </w:r>
    </w:p>
    <w:p w:rsidR="00000000" w:rsidRDefault="00090000" w:rsidP="006E42D1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Arial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2"/>
              </w:rPr>
              <m:t>a</m:t>
            </m:r>
          </m:sub>
        </m:sSub>
      </m:oMath>
      <w:r w:rsidRPr="005C1C10">
        <w:rPr>
          <w:rFonts w:ascii="Arial" w:hAnsi="Arial" w:cs="Arial" w:hint="eastAsia"/>
          <w:sz w:val="22"/>
        </w:rPr>
        <w:t xml:space="preserve"> is a</w:t>
      </w:r>
      <w:r w:rsidR="005C1C10">
        <w:rPr>
          <w:rFonts w:ascii="Arial" w:hAnsi="Arial" w:cs="Arial" w:hint="eastAsia"/>
          <w:sz w:val="22"/>
        </w:rPr>
        <w:t xml:space="preserve"> statement that we </w:t>
      </w:r>
      <w:r w:rsidR="005C1C10">
        <w:rPr>
          <w:rFonts w:ascii="Arial" w:hAnsi="Arial" w:cs="Arial"/>
          <w:sz w:val="22"/>
        </w:rPr>
        <w:t>___________________________________.</w:t>
      </w:r>
    </w:p>
    <w:p w:rsidR="00B5181D" w:rsidRDefault="00B5181D" w:rsidP="006E42D1">
      <w:pPr>
        <w:pStyle w:val="a7"/>
        <w:spacing w:line="276" w:lineRule="auto"/>
        <w:ind w:left="1260" w:firstLineChars="0" w:firstLine="0"/>
        <w:jc w:val="left"/>
        <w:rPr>
          <w:rFonts w:ascii="Arial" w:hAnsi="Arial" w:cs="Arial"/>
          <w:sz w:val="22"/>
        </w:rPr>
      </w:pPr>
    </w:p>
    <w:p w:rsidR="00262CE3" w:rsidRPr="00C567FA" w:rsidRDefault="00411BA0" w:rsidP="006E42D1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b/>
          <w:sz w:val="22"/>
        </w:rPr>
      </w:pPr>
      <w:r w:rsidRPr="00C567FA">
        <w:rPr>
          <w:rFonts w:ascii="Arial" w:hAnsi="Arial" w:cs="Arial" w:hint="eastAsia"/>
          <w:b/>
          <w:sz w:val="22"/>
        </w:rPr>
        <w:t>Types of tests</w:t>
      </w:r>
    </w:p>
    <w:p w:rsidR="00411BA0" w:rsidRDefault="00B0038E" w:rsidP="006E42D1">
      <w:pPr>
        <w:pStyle w:val="a7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_________________________</w:t>
      </w:r>
    </w:p>
    <w:p w:rsidR="00B0038E" w:rsidRDefault="00B0038E" w:rsidP="006E42D1">
      <w:pPr>
        <w:pStyle w:val="a7"/>
        <w:spacing w:line="276" w:lineRule="auto"/>
        <w:ind w:left="780" w:firstLineChars="0" w:firstLine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Example:</w:t>
      </w:r>
    </w:p>
    <w:p w:rsidR="00B0038E" w:rsidRDefault="00B0038E" w:rsidP="006E42D1">
      <w:pPr>
        <w:pStyle w:val="a7"/>
        <w:spacing w:line="276" w:lineRule="auto"/>
        <w:ind w:left="780" w:firstLineChars="0" w:firstLine="0"/>
        <w:jc w:val="left"/>
        <w:rPr>
          <w:rFonts w:ascii="Arial" w:hAnsi="Arial" w:cs="Arial"/>
          <w:sz w:val="22"/>
        </w:rPr>
      </w:pPr>
    </w:p>
    <w:p w:rsidR="00B0038E" w:rsidRDefault="00B0038E" w:rsidP="006E42D1">
      <w:pPr>
        <w:pStyle w:val="a7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_</w:t>
      </w:r>
      <w:r>
        <w:rPr>
          <w:rFonts w:ascii="Arial" w:hAnsi="Arial" w:cs="Arial"/>
          <w:sz w:val="22"/>
        </w:rPr>
        <w:t>_________________________</w:t>
      </w:r>
    </w:p>
    <w:p w:rsidR="00B0038E" w:rsidRDefault="00B0038E" w:rsidP="006E42D1">
      <w:pPr>
        <w:pStyle w:val="a7"/>
        <w:spacing w:line="276" w:lineRule="auto"/>
        <w:ind w:left="780" w:firstLineChars="0" w:firstLine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Example:</w:t>
      </w:r>
    </w:p>
    <w:p w:rsidR="00B0038E" w:rsidRDefault="00B0038E" w:rsidP="006E42D1">
      <w:pPr>
        <w:pStyle w:val="a7"/>
        <w:spacing w:line="276" w:lineRule="auto"/>
        <w:ind w:left="780" w:firstLineChars="0" w:firstLine="0"/>
        <w:jc w:val="left"/>
        <w:rPr>
          <w:rFonts w:ascii="Arial" w:hAnsi="Arial" w:cs="Arial"/>
          <w:sz w:val="22"/>
        </w:rPr>
      </w:pPr>
    </w:p>
    <w:p w:rsidR="00B0038E" w:rsidRDefault="00B0038E" w:rsidP="006E42D1">
      <w:pPr>
        <w:pStyle w:val="a7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_</w:t>
      </w:r>
      <w:r>
        <w:rPr>
          <w:rFonts w:ascii="Arial" w:hAnsi="Arial" w:cs="Arial"/>
          <w:sz w:val="22"/>
        </w:rPr>
        <w:t>_________________________</w:t>
      </w:r>
    </w:p>
    <w:p w:rsidR="00B0038E" w:rsidRDefault="00B0038E" w:rsidP="006E42D1">
      <w:pPr>
        <w:pStyle w:val="a7"/>
        <w:spacing w:line="276" w:lineRule="auto"/>
        <w:ind w:left="780" w:firstLineChars="0" w:firstLine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Example:</w:t>
      </w:r>
    </w:p>
    <w:p w:rsidR="00B0038E" w:rsidRDefault="00B0038E" w:rsidP="006E42D1">
      <w:pPr>
        <w:pStyle w:val="a7"/>
        <w:spacing w:line="276" w:lineRule="auto"/>
        <w:ind w:left="780" w:firstLineChars="0" w:firstLine="0"/>
        <w:jc w:val="left"/>
        <w:rPr>
          <w:rFonts w:ascii="Arial" w:hAnsi="Arial" w:cs="Arial"/>
          <w:sz w:val="22"/>
        </w:rPr>
      </w:pPr>
    </w:p>
    <w:p w:rsidR="006E42D1" w:rsidRPr="00C567FA" w:rsidRDefault="006E42D1" w:rsidP="006E42D1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 w:hint="eastAsia"/>
          <w:b/>
          <w:sz w:val="22"/>
        </w:rPr>
      </w:pPr>
      <w:r w:rsidRPr="00C567FA">
        <w:rPr>
          <w:rFonts w:ascii="Arial" w:hAnsi="Arial" w:cs="Arial" w:hint="eastAsia"/>
          <w:b/>
          <w:sz w:val="22"/>
        </w:rPr>
        <w:t>R</w:t>
      </w:r>
      <w:r w:rsidRPr="00C567FA">
        <w:rPr>
          <w:rFonts w:ascii="Arial" w:hAnsi="Arial" w:cs="Arial"/>
          <w:b/>
          <w:sz w:val="22"/>
        </w:rPr>
        <w:t>ejection Region</w:t>
      </w:r>
    </w:p>
    <w:p w:rsidR="006E42D1" w:rsidRPr="006E42D1" w:rsidRDefault="006E42D1" w:rsidP="006E42D1">
      <w:pPr>
        <w:spacing w:line="276" w:lineRule="auto"/>
        <w:ind w:firstLineChars="190" w:firstLine="418"/>
        <w:jc w:val="left"/>
        <w:rPr>
          <w:rFonts w:ascii="Arial" w:hAnsi="Arial" w:cs="Arial"/>
          <w:sz w:val="22"/>
        </w:rPr>
      </w:pPr>
      <w:r w:rsidRPr="006E42D1">
        <w:rPr>
          <w:rFonts w:ascii="Arial" w:hAnsi="Arial" w:cs="Arial" w:hint="eastAsia"/>
          <w:b/>
          <w:bCs/>
          <w:sz w:val="22"/>
        </w:rPr>
        <w:t>Rejection region:</w:t>
      </w:r>
      <w:r>
        <w:rPr>
          <w:rFonts w:ascii="Arial" w:hAnsi="Arial" w:cs="Arial" w:hint="eastAsia"/>
          <w:sz w:val="22"/>
        </w:rPr>
        <w:t xml:space="preserve"> </w:t>
      </w:r>
      <w:r w:rsidRPr="006E42D1">
        <w:rPr>
          <w:rFonts w:ascii="Arial" w:hAnsi="Arial" w:cs="Arial" w:hint="eastAsia"/>
          <w:sz w:val="22"/>
        </w:rPr>
        <w:t xml:space="preserve">The set of test statistic </w:t>
      </w:r>
      <w:r>
        <w:rPr>
          <w:rFonts w:ascii="Arial" w:hAnsi="Arial" w:cs="Arial" w:hint="eastAsia"/>
          <w:sz w:val="22"/>
        </w:rPr>
        <w:t xml:space="preserve">values for which we would </w:t>
      </w:r>
      <w:r>
        <w:rPr>
          <w:rFonts w:ascii="Arial" w:hAnsi="Arial" w:cs="Arial"/>
          <w:sz w:val="22"/>
        </w:rPr>
        <w:t>________</w:t>
      </w:r>
      <w:r>
        <w:rPr>
          <w:rFonts w:ascii="Arial" w:hAnsi="Arial" w:cs="Arial" w:hint="eastAsia"/>
          <w:sz w:val="22"/>
        </w:rPr>
        <w:t xml:space="preserve"> the </w:t>
      </w:r>
      <w:r>
        <w:rPr>
          <w:rFonts w:ascii="Arial" w:hAnsi="Arial" w:cs="Arial"/>
          <w:sz w:val="22"/>
        </w:rPr>
        <w:t>______</w:t>
      </w:r>
      <w:r w:rsidRPr="006E42D1">
        <w:rPr>
          <w:rFonts w:ascii="Arial" w:hAnsi="Arial" w:cs="Arial" w:hint="eastAsia"/>
          <w:sz w:val="22"/>
        </w:rPr>
        <w:t xml:space="preserve"> hypothesis.</w:t>
      </w:r>
    </w:p>
    <w:p w:rsidR="006E42D1" w:rsidRPr="006E42D1" w:rsidRDefault="006E42D1" w:rsidP="006E42D1">
      <w:pPr>
        <w:spacing w:line="276" w:lineRule="auto"/>
        <w:ind w:firstLineChars="190" w:firstLine="418"/>
        <w:jc w:val="left"/>
        <w:rPr>
          <w:rFonts w:ascii="Arial" w:hAnsi="Arial" w:cs="Arial"/>
          <w:sz w:val="22"/>
        </w:rPr>
      </w:pPr>
      <w:r w:rsidRPr="006E42D1">
        <w:rPr>
          <w:rFonts w:ascii="Arial" w:hAnsi="Arial" w:cs="Arial" w:hint="eastAsia"/>
          <w:b/>
          <w:bCs/>
          <w:sz w:val="22"/>
        </w:rPr>
        <w:t>Non-rejection region:</w:t>
      </w:r>
      <w:r>
        <w:rPr>
          <w:rFonts w:ascii="Arial" w:hAnsi="Arial" w:cs="Arial" w:hint="eastAsia"/>
          <w:sz w:val="22"/>
        </w:rPr>
        <w:t xml:space="preserve"> </w:t>
      </w:r>
      <w:r w:rsidRPr="006E42D1">
        <w:rPr>
          <w:rFonts w:ascii="Arial" w:hAnsi="Arial" w:cs="Arial" w:hint="eastAsia"/>
          <w:sz w:val="22"/>
        </w:rPr>
        <w:t>The set of test statistic values fo</w:t>
      </w:r>
      <w:r>
        <w:rPr>
          <w:rFonts w:ascii="Arial" w:hAnsi="Arial" w:cs="Arial" w:hint="eastAsia"/>
          <w:sz w:val="22"/>
        </w:rPr>
        <w:t>r which we should</w:t>
      </w:r>
      <w:r>
        <w:rPr>
          <w:rFonts w:ascii="Arial" w:hAnsi="Arial" w:cs="Arial"/>
          <w:sz w:val="22"/>
        </w:rPr>
        <w:t xml:space="preserve"> ______________________</w:t>
      </w:r>
      <w:r w:rsidRPr="006E42D1">
        <w:rPr>
          <w:rFonts w:ascii="Arial" w:hAnsi="Arial" w:cs="Arial" w:hint="eastAsia"/>
          <w:sz w:val="22"/>
        </w:rPr>
        <w:t>.</w:t>
      </w:r>
    </w:p>
    <w:p w:rsidR="006E42D1" w:rsidRPr="006E42D1" w:rsidRDefault="006E42D1" w:rsidP="006E42D1">
      <w:pPr>
        <w:spacing w:line="276" w:lineRule="auto"/>
        <w:ind w:firstLineChars="190" w:firstLine="418"/>
        <w:jc w:val="left"/>
        <w:rPr>
          <w:rFonts w:ascii="Arial" w:hAnsi="Arial" w:cs="Arial"/>
          <w:sz w:val="22"/>
        </w:rPr>
      </w:pPr>
      <w:r w:rsidRPr="006E42D1">
        <w:rPr>
          <w:rFonts w:ascii="Arial" w:hAnsi="Arial" w:cs="Arial" w:hint="eastAsia"/>
          <w:b/>
          <w:bCs/>
          <w:sz w:val="22"/>
        </w:rPr>
        <w:t>Critical value</w:t>
      </w:r>
      <w:r w:rsidRPr="006E42D1">
        <w:rPr>
          <w:rFonts w:ascii="Arial" w:hAnsi="Arial" w:cs="Arial" w:hint="eastAsia"/>
          <w:sz w:val="22"/>
        </w:rPr>
        <w:t>:</w:t>
      </w:r>
      <w:r>
        <w:rPr>
          <w:rFonts w:ascii="Arial" w:hAnsi="Arial" w:cs="Arial" w:hint="eastAsia"/>
          <w:sz w:val="22"/>
        </w:rPr>
        <w:t xml:space="preserve"> </w:t>
      </w:r>
      <w:r w:rsidRPr="006E42D1">
        <w:rPr>
          <w:rFonts w:ascii="Arial" w:hAnsi="Arial" w:cs="Arial" w:hint="eastAsia"/>
          <w:sz w:val="22"/>
        </w:rPr>
        <w:t xml:space="preserve">the boundary between the rejection region and the non-rejection region. </w:t>
      </w:r>
    </w:p>
    <w:p w:rsidR="006E42D1" w:rsidRDefault="006E42D1" w:rsidP="006E42D1">
      <w:pPr>
        <w:spacing w:line="276" w:lineRule="auto"/>
        <w:ind w:firstLineChars="190" w:firstLine="418"/>
        <w:jc w:val="left"/>
        <w:rPr>
          <w:rFonts w:ascii="Arial" w:hAnsi="Arial" w:cs="Arial"/>
          <w:sz w:val="22"/>
        </w:rPr>
      </w:pPr>
      <w:r w:rsidRPr="006E42D1">
        <w:rPr>
          <w:rFonts w:ascii="Arial" w:hAnsi="Arial" w:cs="Arial" w:hint="eastAsia"/>
          <w:b/>
          <w:bCs/>
          <w:sz w:val="22"/>
        </w:rPr>
        <w:t xml:space="preserve">Significance level </w:t>
      </w:r>
      <m:oMath>
        <m:r>
          <m:rPr>
            <m:sty m:val="bi"/>
          </m:rPr>
          <w:rPr>
            <w:rFonts w:ascii="Cambria Math" w:hAnsi="Cambria Math" w:cs="Arial"/>
            <w:sz w:val="22"/>
          </w:rPr>
          <m:t>α</m:t>
        </m:r>
      </m:oMath>
      <w:r w:rsidRPr="006E42D1">
        <w:rPr>
          <w:rFonts w:ascii="Arial" w:hAnsi="Arial" w:cs="Arial" w:hint="eastAsia"/>
          <w:sz w:val="22"/>
        </w:rPr>
        <w:t>:</w:t>
      </w:r>
      <w:r>
        <w:rPr>
          <w:rFonts w:ascii="Arial" w:hAnsi="Arial" w:cs="Arial" w:hint="eastAsia"/>
          <w:sz w:val="22"/>
        </w:rPr>
        <w:t xml:space="preserve"> </w:t>
      </w:r>
      <w:r w:rsidRPr="006E42D1">
        <w:rPr>
          <w:rFonts w:ascii="Arial" w:hAnsi="Arial" w:cs="Arial" w:hint="eastAsia"/>
          <w:sz w:val="22"/>
        </w:rPr>
        <w:t xml:space="preserve">The size of the rejection region equals to </w:t>
      </w:r>
      <m:oMath>
        <m:r>
          <m:rPr>
            <m:sty m:val="bi"/>
          </m:rPr>
          <w:rPr>
            <w:rFonts w:ascii="Cambria Math" w:hAnsi="Cambria Math" w:cs="Arial"/>
            <w:sz w:val="22"/>
          </w:rPr>
          <m:t>α</m:t>
        </m:r>
      </m:oMath>
      <w:r w:rsidRPr="006E42D1">
        <w:rPr>
          <w:rFonts w:ascii="Arial" w:hAnsi="Arial" w:cs="Arial" w:hint="eastAsia"/>
          <w:sz w:val="22"/>
        </w:rPr>
        <w:t>.</w:t>
      </w:r>
    </w:p>
    <w:p w:rsidR="009D7FC2" w:rsidRDefault="009D7FC2" w:rsidP="006E42D1">
      <w:pPr>
        <w:spacing w:line="276" w:lineRule="auto"/>
        <w:ind w:firstLineChars="190" w:firstLine="418"/>
        <w:jc w:val="left"/>
        <w:rPr>
          <w:rFonts w:ascii="Arial" w:hAnsi="Arial" w:cs="Arial"/>
          <w:sz w:val="22"/>
        </w:rPr>
      </w:pPr>
    </w:p>
    <w:p w:rsidR="00B0038E" w:rsidRPr="00C567FA" w:rsidRDefault="009D7FC2" w:rsidP="009D7FC2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b/>
          <w:sz w:val="22"/>
        </w:rPr>
      </w:pPr>
      <m:oMath>
        <m:r>
          <m:rPr>
            <m:nor/>
          </m:rPr>
          <w:rPr>
            <w:rFonts w:ascii="Arial" w:hAnsi="Arial" w:cs="Arial" w:hint="eastAsia"/>
            <w:b/>
            <w:sz w:val="22"/>
          </w:rPr>
          <m:t>Test statistic</m:t>
        </m:r>
      </m:oMath>
    </w:p>
    <w:p w:rsidR="009D7FC2" w:rsidRPr="00FE141D" w:rsidRDefault="00FE141D" w:rsidP="009D7FC2">
      <w:pPr>
        <w:pStyle w:val="a7"/>
        <w:spacing w:line="276" w:lineRule="auto"/>
        <w:ind w:left="420" w:firstLineChars="0" w:firstLine="0"/>
        <w:jc w:val="left"/>
        <w:rPr>
          <w:rFonts w:ascii="Arial" w:hAnsi="Arial" w:cs="Arial"/>
          <w:iCs/>
          <w:sz w:val="22"/>
        </w:rPr>
      </w:pPr>
      <m:oMathPara>
        <m:oMath>
          <m:r>
            <m:rPr>
              <m:nor/>
            </m:rPr>
            <w:rPr>
              <w:rFonts w:ascii="Arial" w:hAnsi="Arial" w:cs="Arial" w:hint="eastAsia"/>
              <w:sz w:val="22"/>
            </w:rPr>
            <m:t>Test statistic</m:t>
          </m:r>
          <m:r>
            <m:rPr>
              <m:nor/>
            </m:rPr>
            <w:rPr>
              <w:rFonts w:ascii="Cambria Math" w:hAnsi="Arial" w:cs="Arial"/>
              <w:sz w:val="22"/>
            </w:rPr>
            <m:t xml:space="preserve"> = </m:t>
          </m:r>
          <m:f>
            <m:fPr>
              <m:ctrlPr>
                <w:rPr>
                  <w:rFonts w:ascii="Cambria Math" w:hAnsi="Arial" w:cs="Arial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hAnsi="Arial" w:cs="Arial"/>
                  <w:sz w:val="22"/>
                </w:rPr>
                <m:t xml:space="preserve">                    </m:t>
              </m:r>
              <m:r>
                <w:rPr>
                  <w:rFonts w:ascii="Cambria Math" w:hAnsi="Arial" w:cs="Arial"/>
                  <w:sz w:val="22"/>
                </w:rPr>
                <m:t> - </m:t>
              </m:r>
              <m:r>
                <w:rPr>
                  <w:rFonts w:ascii="Cambria Math" w:hAnsi="Arial" w:cs="Arial"/>
                  <w:sz w:val="22"/>
                </w:rPr>
                <m:t xml:space="preserve">                   </m:t>
              </m:r>
            </m:num>
            <m:den>
              <m:r>
                <w:rPr>
                  <w:rFonts w:ascii="Cambria Math" w:hAnsi="Arial" w:cs="Arial"/>
                  <w:sz w:val="22"/>
                </w:rPr>
                <m:t xml:space="preserve">                                              </m:t>
              </m:r>
            </m:den>
          </m:f>
        </m:oMath>
      </m:oMathPara>
    </w:p>
    <w:p w:rsidR="00A4535F" w:rsidRPr="00C567FA" w:rsidRDefault="00A4535F" w:rsidP="00A4535F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b/>
          <w:sz w:val="22"/>
        </w:rPr>
      </w:pPr>
      <w:r w:rsidRPr="00C567FA">
        <w:rPr>
          <w:rFonts w:ascii="Arial" w:hAnsi="Arial" w:cs="Arial"/>
          <w:b/>
          <w:sz w:val="22"/>
        </w:rPr>
        <w:t>P-Value</w:t>
      </w:r>
    </w:p>
    <w:p w:rsidR="00A4535F" w:rsidRDefault="00A4535F" w:rsidP="00A4535F">
      <w:pPr>
        <w:spacing w:line="276" w:lineRule="auto"/>
        <w:jc w:val="left"/>
        <w:rPr>
          <w:rFonts w:ascii="Arial" w:hAnsi="Arial" w:cs="Arial"/>
          <w:sz w:val="22"/>
        </w:rPr>
      </w:pPr>
      <w:r w:rsidRPr="00A4535F">
        <w:rPr>
          <w:rFonts w:ascii="Arial" w:hAnsi="Arial" w:cs="Arial" w:hint="eastAsia"/>
          <w:sz w:val="22"/>
        </w:rPr>
        <w:t xml:space="preserve">Assuming </w:t>
      </w:r>
      <w:r w:rsidRPr="00A4535F">
        <w:rPr>
          <w:rFonts w:ascii="Arial" w:hAnsi="Arial" w:cs="Arial" w:hint="eastAsia"/>
          <w:i/>
          <w:iCs/>
          <w:sz w:val="22"/>
        </w:rPr>
        <w:t>H</w:t>
      </w:r>
      <w:r w:rsidRPr="00A4535F">
        <w:rPr>
          <w:rFonts w:ascii="Arial" w:hAnsi="Arial" w:cs="Arial" w:hint="eastAsia"/>
          <w:i/>
          <w:iCs/>
          <w:sz w:val="22"/>
          <w:vertAlign w:val="subscript"/>
        </w:rPr>
        <w:t>0</w:t>
      </w:r>
      <w:r w:rsidRPr="00A4535F">
        <w:rPr>
          <w:rFonts w:ascii="Arial" w:hAnsi="Arial" w:cs="Arial" w:hint="eastAsia"/>
          <w:i/>
          <w:iCs/>
          <w:sz w:val="22"/>
        </w:rPr>
        <w:t xml:space="preserve"> </w:t>
      </w:r>
      <w:r w:rsidRPr="00A4535F">
        <w:rPr>
          <w:rFonts w:ascii="Arial" w:hAnsi="Arial" w:cs="Arial" w:hint="eastAsia"/>
          <w:sz w:val="22"/>
        </w:rPr>
        <w:t>is true, the probability that th</w:t>
      </w:r>
      <w:r>
        <w:rPr>
          <w:rFonts w:ascii="Arial" w:hAnsi="Arial" w:cs="Arial" w:hint="eastAsia"/>
          <w:sz w:val="22"/>
        </w:rPr>
        <w:t xml:space="preserve">e statistic would take a value </w:t>
      </w:r>
      <w:r>
        <w:rPr>
          <w:rFonts w:ascii="Arial" w:hAnsi="Arial" w:cs="Arial"/>
          <w:sz w:val="22"/>
        </w:rPr>
        <w:t>____________________________</w:t>
      </w:r>
    </w:p>
    <w:p w:rsidR="00A4535F" w:rsidRPr="00A4535F" w:rsidRDefault="00A4535F" w:rsidP="00A4535F">
      <w:pPr>
        <w:spacing w:line="276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__________________________</w:t>
      </w:r>
      <w:r w:rsidRPr="00A4535F">
        <w:rPr>
          <w:rFonts w:ascii="Arial" w:hAnsi="Arial" w:cs="Arial" w:hint="eastAsia"/>
          <w:sz w:val="22"/>
        </w:rPr>
        <w:t xml:space="preserve"> the one actually observed is called the </w:t>
      </w:r>
      <w:r>
        <w:rPr>
          <w:rFonts w:ascii="Arial" w:hAnsi="Arial" w:cs="Arial"/>
          <w:b/>
          <w:bCs/>
          <w:i/>
          <w:iCs/>
          <w:sz w:val="22"/>
        </w:rPr>
        <w:t>___________________</w:t>
      </w:r>
      <w:r w:rsidRPr="00A4535F">
        <w:rPr>
          <w:rFonts w:ascii="Arial" w:hAnsi="Arial" w:cs="Arial" w:hint="eastAsia"/>
          <w:b/>
          <w:bCs/>
          <w:sz w:val="22"/>
        </w:rPr>
        <w:t xml:space="preserve"> </w:t>
      </w:r>
      <w:r w:rsidRPr="00A4535F">
        <w:rPr>
          <w:rFonts w:ascii="Arial" w:hAnsi="Arial" w:cs="Arial" w:hint="eastAsia"/>
          <w:sz w:val="22"/>
        </w:rPr>
        <w:t xml:space="preserve">of the test. </w:t>
      </w:r>
    </w:p>
    <w:p w:rsidR="00FE141D" w:rsidRDefault="00FE141D" w:rsidP="00FE141D">
      <w:pPr>
        <w:spacing w:line="276" w:lineRule="auto"/>
        <w:jc w:val="left"/>
        <w:rPr>
          <w:rFonts w:ascii="Arial" w:hAnsi="Arial" w:cs="Arial"/>
          <w:sz w:val="22"/>
        </w:rPr>
      </w:pPr>
    </w:p>
    <w:p w:rsidR="00A4535F" w:rsidRPr="00C567FA" w:rsidRDefault="00A4535F" w:rsidP="00A4535F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 w:hint="eastAsia"/>
          <w:b/>
          <w:sz w:val="22"/>
        </w:rPr>
      </w:pPr>
      <w:r w:rsidRPr="00C567FA">
        <w:rPr>
          <w:rFonts w:ascii="Arial" w:hAnsi="Arial" w:cs="Arial" w:hint="eastAsia"/>
          <w:b/>
          <w:sz w:val="22"/>
        </w:rPr>
        <w:t>S</w:t>
      </w:r>
      <w:r w:rsidRPr="00C567FA">
        <w:rPr>
          <w:rFonts w:ascii="Arial" w:hAnsi="Arial" w:cs="Arial"/>
          <w:b/>
          <w:sz w:val="22"/>
        </w:rPr>
        <w:t>ignificance level ( ______ )</w:t>
      </w:r>
    </w:p>
    <w:p w:rsidR="00A4535F" w:rsidRPr="00A4535F" w:rsidRDefault="00A4535F" w:rsidP="00A4535F">
      <w:pPr>
        <w:spacing w:line="276" w:lineRule="auto"/>
        <w:jc w:val="left"/>
        <w:rPr>
          <w:rFonts w:ascii="Arial" w:hAnsi="Arial" w:cs="Arial"/>
          <w:sz w:val="22"/>
        </w:rPr>
      </w:pPr>
      <w:r w:rsidRPr="00A4535F">
        <w:rPr>
          <w:rFonts w:ascii="Arial" w:hAnsi="Arial" w:cs="Arial" w:hint="eastAsia"/>
          <w:sz w:val="22"/>
        </w:rPr>
        <w:t xml:space="preserve">If the </w:t>
      </w:r>
      <w:r>
        <w:rPr>
          <w:rFonts w:ascii="Arial" w:hAnsi="Arial" w:cs="Arial"/>
          <w:i/>
          <w:iCs/>
          <w:sz w:val="22"/>
        </w:rPr>
        <w:t>__________________</w:t>
      </w:r>
      <w:r w:rsidRPr="00A4535F">
        <w:rPr>
          <w:rFonts w:ascii="Arial" w:hAnsi="Arial" w:cs="Arial" w:hint="eastAsia"/>
          <w:sz w:val="22"/>
        </w:rPr>
        <w:t xml:space="preserve">, we say that the data are </w:t>
      </w:r>
      <w:r>
        <w:rPr>
          <w:rFonts w:ascii="Arial" w:hAnsi="Arial" w:cs="Arial"/>
          <w:b/>
          <w:bCs/>
          <w:sz w:val="22"/>
        </w:rPr>
        <w:t>________________________________________</w:t>
      </w:r>
      <w:r w:rsidRPr="00A4535F">
        <w:rPr>
          <w:rFonts w:ascii="Arial" w:hAnsi="Arial" w:cs="Arial" w:hint="eastAsia"/>
          <w:sz w:val="22"/>
        </w:rPr>
        <w:t xml:space="preserve">. In that </w:t>
      </w:r>
      <w:r>
        <w:rPr>
          <w:rFonts w:ascii="Arial" w:hAnsi="Arial" w:cs="Arial" w:hint="eastAsia"/>
          <w:sz w:val="22"/>
        </w:rPr>
        <w:t xml:space="preserve">case, we </w:t>
      </w:r>
      <w:r>
        <w:rPr>
          <w:rFonts w:ascii="Arial" w:hAnsi="Arial" w:cs="Arial"/>
          <w:sz w:val="22"/>
        </w:rPr>
        <w:t>________</w:t>
      </w:r>
      <w:r w:rsidRPr="00A4535F">
        <w:rPr>
          <w:rFonts w:ascii="Arial" w:hAnsi="Arial" w:cs="Arial" w:hint="eastAsia"/>
          <w:sz w:val="22"/>
        </w:rPr>
        <w:t xml:space="preserve"> the null hypothesis </w:t>
      </w:r>
      <w:r w:rsidRPr="00A4535F">
        <w:rPr>
          <w:rFonts w:ascii="Arial" w:hAnsi="Arial" w:cs="Arial" w:hint="eastAsia"/>
          <w:i/>
          <w:iCs/>
          <w:sz w:val="22"/>
        </w:rPr>
        <w:t>H</w:t>
      </w:r>
      <w:r w:rsidRPr="00A4535F">
        <w:rPr>
          <w:rFonts w:ascii="Arial" w:hAnsi="Arial" w:cs="Arial" w:hint="eastAsia"/>
          <w:i/>
          <w:iCs/>
          <w:sz w:val="22"/>
          <w:vertAlign w:val="subscript"/>
        </w:rPr>
        <w:t>0</w:t>
      </w:r>
      <w:r w:rsidRPr="00A4535F">
        <w:rPr>
          <w:rFonts w:ascii="Arial" w:hAnsi="Arial" w:cs="Arial" w:hint="eastAsia"/>
          <w:i/>
          <w:iCs/>
          <w:sz w:val="22"/>
        </w:rPr>
        <w:t xml:space="preserve"> </w:t>
      </w:r>
      <w:r w:rsidRPr="00A4535F">
        <w:rPr>
          <w:rFonts w:ascii="Arial" w:hAnsi="Arial" w:cs="Arial" w:hint="eastAsia"/>
          <w:sz w:val="22"/>
        </w:rPr>
        <w:t xml:space="preserve">and conclude that there is convincing evidence in favor of the alternative hypothesis </w:t>
      </w:r>
      <w:r w:rsidRPr="00A4535F">
        <w:rPr>
          <w:rFonts w:ascii="Arial" w:hAnsi="Arial" w:cs="Arial" w:hint="eastAsia"/>
          <w:i/>
          <w:iCs/>
          <w:sz w:val="22"/>
        </w:rPr>
        <w:t>H</w:t>
      </w:r>
      <w:r w:rsidRPr="00A4535F">
        <w:rPr>
          <w:rFonts w:ascii="Arial" w:hAnsi="Arial" w:cs="Arial" w:hint="eastAsia"/>
          <w:i/>
          <w:iCs/>
          <w:sz w:val="22"/>
          <w:vertAlign w:val="subscript"/>
        </w:rPr>
        <w:t>a</w:t>
      </w:r>
      <w:r>
        <w:rPr>
          <w:rFonts w:ascii="Arial" w:hAnsi="Arial" w:cs="Arial"/>
          <w:i/>
          <w:iCs/>
          <w:sz w:val="22"/>
          <w:vertAlign w:val="subscript"/>
        </w:rPr>
        <w:t xml:space="preserve"> </w:t>
      </w:r>
      <w:r w:rsidRPr="00A4535F">
        <w:rPr>
          <w:rFonts w:ascii="Arial" w:hAnsi="Arial" w:cs="Arial" w:hint="eastAsia"/>
          <w:sz w:val="22"/>
        </w:rPr>
        <w:t>.</w:t>
      </w:r>
    </w:p>
    <w:p w:rsidR="005C1C10" w:rsidRDefault="005C1C10" w:rsidP="00A4535F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A4535F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A4535F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A4535F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A4535F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A4535F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A4535F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A4535F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A4535F">
      <w:pPr>
        <w:spacing w:line="276" w:lineRule="auto"/>
        <w:jc w:val="left"/>
        <w:rPr>
          <w:rFonts w:ascii="Arial" w:hAnsi="Arial" w:cs="Arial" w:hint="eastAsia"/>
          <w:sz w:val="22"/>
        </w:rPr>
      </w:pPr>
    </w:p>
    <w:p w:rsidR="00145923" w:rsidRPr="00F91619" w:rsidRDefault="00145923" w:rsidP="00F91619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b/>
          <w:sz w:val="22"/>
        </w:rPr>
      </w:pPr>
      <w:r w:rsidRPr="00F91619">
        <w:rPr>
          <w:rFonts w:ascii="Arial" w:hAnsi="Arial" w:cs="Arial" w:hint="eastAsia"/>
          <w:b/>
          <w:sz w:val="22"/>
        </w:rPr>
        <w:lastRenderedPageBreak/>
        <w:t>E</w:t>
      </w:r>
      <w:r w:rsidRPr="00F91619">
        <w:rPr>
          <w:rFonts w:ascii="Arial" w:hAnsi="Arial" w:cs="Arial"/>
          <w:b/>
          <w:sz w:val="22"/>
        </w:rPr>
        <w:t>xam Tips:</w:t>
      </w:r>
    </w:p>
    <w:p w:rsidR="00145923" w:rsidRPr="00145923" w:rsidRDefault="00145923" w:rsidP="00145923">
      <w:pPr>
        <w:spacing w:line="276" w:lineRule="auto"/>
        <w:jc w:val="left"/>
        <w:rPr>
          <w:rFonts w:ascii="Arial" w:hAnsi="Arial" w:cs="Arial"/>
          <w:sz w:val="22"/>
        </w:rPr>
      </w:pPr>
      <w:r w:rsidRPr="00145923">
        <w:rPr>
          <w:rFonts w:ascii="Arial" w:hAnsi="Arial" w:cs="Arial" w:hint="eastAsia"/>
          <w:b/>
          <w:bCs/>
          <w:sz w:val="22"/>
        </w:rPr>
        <w:t xml:space="preserve">State: </w:t>
      </w:r>
      <w:r w:rsidRPr="00145923">
        <w:rPr>
          <w:rFonts w:ascii="Arial" w:hAnsi="Arial" w:cs="Arial" w:hint="eastAsia"/>
          <w:sz w:val="22"/>
        </w:rPr>
        <w:t>State</w:t>
      </w:r>
      <w:r w:rsidRPr="00145923">
        <w:rPr>
          <w:rFonts w:ascii="Arial" w:hAnsi="Arial" w:cs="Arial" w:hint="eastAsia"/>
          <w:b/>
          <w:bCs/>
          <w:sz w:val="22"/>
        </w:rPr>
        <w:t xml:space="preserve"> </w:t>
      </w:r>
      <w:r w:rsidRPr="00145923">
        <w:rPr>
          <w:rFonts w:ascii="Arial" w:hAnsi="Arial" w:cs="Arial" w:hint="eastAsia"/>
          <w:sz w:val="22"/>
        </w:rPr>
        <w:t>the hypotheses, significance level, and define your parameters</w:t>
      </w:r>
    </w:p>
    <w:p w:rsidR="00145923" w:rsidRPr="00145923" w:rsidRDefault="00145923" w:rsidP="00145923">
      <w:pPr>
        <w:spacing w:line="276" w:lineRule="auto"/>
        <w:jc w:val="left"/>
        <w:rPr>
          <w:rFonts w:ascii="Arial" w:hAnsi="Arial" w:cs="Arial"/>
          <w:sz w:val="22"/>
        </w:rPr>
      </w:pPr>
      <w:r w:rsidRPr="00145923">
        <w:rPr>
          <w:rFonts w:ascii="Arial" w:hAnsi="Arial" w:cs="Arial" w:hint="eastAsia"/>
          <w:b/>
          <w:bCs/>
          <w:sz w:val="22"/>
        </w:rPr>
        <w:t xml:space="preserve">Plan: </w:t>
      </w:r>
      <w:r w:rsidRPr="00145923">
        <w:rPr>
          <w:rFonts w:ascii="Arial" w:hAnsi="Arial" w:cs="Arial" w:hint="eastAsia"/>
          <w:sz w:val="22"/>
        </w:rPr>
        <w:t>Name your inference method and check conditions</w:t>
      </w:r>
    </w:p>
    <w:p w:rsidR="00145923" w:rsidRPr="00145923" w:rsidRDefault="00145923" w:rsidP="00145923">
      <w:pPr>
        <w:spacing w:line="276" w:lineRule="auto"/>
        <w:jc w:val="left"/>
        <w:rPr>
          <w:rFonts w:ascii="Arial" w:hAnsi="Arial" w:cs="Arial"/>
          <w:sz w:val="22"/>
        </w:rPr>
      </w:pPr>
      <w:r w:rsidRPr="00145923">
        <w:rPr>
          <w:rFonts w:ascii="Arial" w:hAnsi="Arial" w:cs="Arial" w:hint="eastAsia"/>
          <w:b/>
          <w:bCs/>
          <w:sz w:val="22"/>
        </w:rPr>
        <w:t xml:space="preserve">Do: </w:t>
      </w:r>
      <w:r w:rsidRPr="00145923">
        <w:rPr>
          <w:rFonts w:ascii="Arial" w:hAnsi="Arial" w:cs="Arial" w:hint="eastAsia"/>
          <w:sz w:val="22"/>
        </w:rPr>
        <w:t>Perform calculations (if conditions met), report the test statistic and the p-value</w:t>
      </w:r>
    </w:p>
    <w:p w:rsidR="00145923" w:rsidRPr="00145923" w:rsidRDefault="00145923" w:rsidP="00145923">
      <w:pPr>
        <w:spacing w:line="276" w:lineRule="auto"/>
        <w:jc w:val="left"/>
        <w:rPr>
          <w:rFonts w:ascii="Arial" w:hAnsi="Arial" w:cs="Arial"/>
          <w:sz w:val="22"/>
        </w:rPr>
      </w:pPr>
      <w:r w:rsidRPr="00145923">
        <w:rPr>
          <w:rFonts w:ascii="Arial" w:hAnsi="Arial" w:cs="Arial" w:hint="eastAsia"/>
          <w:b/>
          <w:bCs/>
          <w:sz w:val="22"/>
        </w:rPr>
        <w:t xml:space="preserve">Conclude: </w:t>
      </w:r>
      <w:r w:rsidRPr="00145923">
        <w:rPr>
          <w:rFonts w:ascii="Arial" w:hAnsi="Arial" w:cs="Arial" w:hint="eastAsia"/>
          <w:sz w:val="22"/>
        </w:rPr>
        <w:t xml:space="preserve">Reject or fail to reject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0</m:t>
            </m:r>
          </m:sub>
        </m:sSub>
      </m:oMath>
      <w:r w:rsidRPr="00145923">
        <w:rPr>
          <w:rFonts w:ascii="Arial" w:hAnsi="Arial" w:cs="Arial" w:hint="eastAsia"/>
          <w:sz w:val="22"/>
        </w:rPr>
        <w:t xml:space="preserve"> and justify (context)</w:t>
      </w:r>
    </w:p>
    <w:p w:rsidR="00145923" w:rsidRDefault="00145923" w:rsidP="00145923">
      <w:pPr>
        <w:pStyle w:val="a7"/>
        <w:numPr>
          <w:ilvl w:val="0"/>
          <w:numId w:val="6"/>
        </w:numPr>
        <w:spacing w:line="276" w:lineRule="auto"/>
        <w:ind w:firstLineChars="0"/>
        <w:jc w:val="left"/>
        <w:rPr>
          <w:rFonts w:ascii="Arial" w:hAnsi="Arial" w:cs="Arial"/>
          <w:sz w:val="22"/>
        </w:rPr>
      </w:pPr>
      <w:r w:rsidRPr="00145923">
        <w:rPr>
          <w:rFonts w:ascii="Arial" w:hAnsi="Arial" w:cs="Arial" w:hint="eastAsia"/>
          <w:sz w:val="22"/>
        </w:rPr>
        <w:t xml:space="preserve">Because our </w:t>
      </w:r>
      <w:r w:rsidRPr="007A135C">
        <w:rPr>
          <w:rFonts w:ascii="Arial" w:hAnsi="Arial" w:cs="Arial" w:hint="eastAsia"/>
          <w:sz w:val="22"/>
          <w:highlight w:val="yellow"/>
        </w:rPr>
        <w:t>p-value</w:t>
      </w:r>
      <w:r w:rsidRPr="00145923">
        <w:rPr>
          <w:rFonts w:ascii="Arial" w:hAnsi="Arial" w:cs="Arial" w:hint="eastAsia"/>
          <w:sz w:val="22"/>
        </w:rPr>
        <w:t xml:space="preserve"> (____) is </w:t>
      </w:r>
      <w:r w:rsidRPr="00145923">
        <w:rPr>
          <w:rFonts w:ascii="Arial" w:hAnsi="Arial" w:cs="Arial" w:hint="eastAsia"/>
          <w:b/>
          <w:bCs/>
          <w:sz w:val="22"/>
        </w:rPr>
        <w:t xml:space="preserve">less/greater </w:t>
      </w:r>
      <w:r w:rsidRPr="00145923">
        <w:rPr>
          <w:rFonts w:ascii="Arial" w:hAnsi="Arial" w:cs="Arial" w:hint="eastAsia"/>
          <w:sz w:val="22"/>
        </w:rPr>
        <w:t xml:space="preserve">than our </w:t>
      </w:r>
      <w:r w:rsidRPr="007A135C">
        <w:rPr>
          <w:rFonts w:ascii="Arial" w:hAnsi="Arial" w:cs="Arial" w:hint="eastAsia"/>
          <w:sz w:val="22"/>
          <w:highlight w:val="yellow"/>
        </w:rPr>
        <w:t>alpha</w:t>
      </w:r>
      <w:r w:rsidRPr="00145923">
        <w:rPr>
          <w:rFonts w:ascii="Arial" w:hAnsi="Arial" w:cs="Arial" w:hint="eastAsia"/>
          <w:sz w:val="22"/>
        </w:rPr>
        <w:t xml:space="preserve"> level (___), we </w:t>
      </w:r>
      <w:r w:rsidRPr="00145923">
        <w:rPr>
          <w:rFonts w:ascii="Arial" w:hAnsi="Arial" w:cs="Arial" w:hint="eastAsia"/>
          <w:b/>
          <w:bCs/>
          <w:sz w:val="22"/>
        </w:rPr>
        <w:t>reject</w:t>
      </w:r>
      <w:r>
        <w:rPr>
          <w:rFonts w:ascii="Arial" w:hAnsi="Arial" w:cs="Arial"/>
          <w:b/>
          <w:bCs/>
          <w:sz w:val="22"/>
        </w:rPr>
        <w:t xml:space="preserve"> </w:t>
      </w:r>
      <w:r w:rsidRPr="00145923">
        <w:rPr>
          <w:rFonts w:ascii="Arial" w:hAnsi="Arial" w:cs="Arial" w:hint="eastAsia"/>
          <w:b/>
          <w:bCs/>
          <w:sz w:val="22"/>
        </w:rPr>
        <w:t>/</w:t>
      </w:r>
      <w:r>
        <w:rPr>
          <w:rFonts w:ascii="Arial" w:hAnsi="Arial" w:cs="Arial"/>
          <w:b/>
          <w:bCs/>
          <w:sz w:val="22"/>
        </w:rPr>
        <w:t xml:space="preserve"> </w:t>
      </w:r>
      <w:r w:rsidRPr="00145923">
        <w:rPr>
          <w:rFonts w:ascii="Arial" w:hAnsi="Arial" w:cs="Arial" w:hint="eastAsia"/>
          <w:b/>
          <w:bCs/>
          <w:sz w:val="22"/>
        </w:rPr>
        <w:t xml:space="preserve">fail to reject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H</m:t>
            </m:r>
          </m:e>
          <m:sub>
            <m:r>
              <w:rPr>
                <w:rFonts w:ascii="Cambria Math" w:hAnsi="Cambria Math" w:cs="Arial"/>
                <w:sz w:val="22"/>
              </w:rPr>
              <m:t>0</m:t>
            </m:r>
          </m:sub>
        </m:sSub>
      </m:oMath>
      <w:r w:rsidRPr="00145923">
        <w:rPr>
          <w:rFonts w:ascii="Arial" w:hAnsi="Arial" w:cs="Arial" w:hint="eastAsia"/>
          <w:sz w:val="22"/>
        </w:rPr>
        <w:t xml:space="preserve">. We </w:t>
      </w:r>
      <w:r w:rsidRPr="00145923">
        <w:rPr>
          <w:rFonts w:ascii="Arial" w:hAnsi="Arial" w:cs="Arial" w:hint="eastAsia"/>
          <w:b/>
          <w:bCs/>
          <w:sz w:val="22"/>
        </w:rPr>
        <w:t>do/don</w:t>
      </w:r>
      <w:r w:rsidRPr="00145923">
        <w:rPr>
          <w:rFonts w:ascii="Arial" w:hAnsi="Arial" w:cs="Arial" w:hint="eastAsia"/>
          <w:b/>
          <w:bCs/>
          <w:sz w:val="22"/>
        </w:rPr>
        <w:t>’</w:t>
      </w:r>
      <w:r w:rsidRPr="00145923">
        <w:rPr>
          <w:rFonts w:ascii="Arial" w:hAnsi="Arial" w:cs="Arial" w:hint="eastAsia"/>
          <w:b/>
          <w:bCs/>
          <w:sz w:val="22"/>
        </w:rPr>
        <w:t xml:space="preserve">t </w:t>
      </w:r>
      <w:r w:rsidRPr="00145923">
        <w:rPr>
          <w:rFonts w:ascii="Arial" w:hAnsi="Arial" w:cs="Arial" w:hint="eastAsia"/>
          <w:sz w:val="22"/>
        </w:rPr>
        <w:t>have convincing evidence that (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H</m:t>
            </m:r>
          </m:e>
          <m:sub>
            <m:r>
              <w:rPr>
                <w:rFonts w:ascii="Cambria Math" w:hAnsi="Cambria Math" w:cs="Arial"/>
                <w:sz w:val="22"/>
              </w:rPr>
              <m:t>A</m:t>
            </m:r>
          </m:sub>
        </m:sSub>
      </m:oMath>
      <w:r w:rsidRPr="00145923">
        <w:rPr>
          <w:rFonts w:ascii="Arial" w:hAnsi="Arial" w:cs="Arial" w:hint="eastAsia"/>
          <w:sz w:val="22"/>
        </w:rPr>
        <w:t xml:space="preserve"> in </w:t>
      </w:r>
      <w:r w:rsidRPr="007A135C">
        <w:rPr>
          <w:rFonts w:ascii="Arial" w:hAnsi="Arial" w:cs="Arial" w:hint="eastAsia"/>
          <w:sz w:val="22"/>
          <w:highlight w:val="yellow"/>
        </w:rPr>
        <w:t>context</w:t>
      </w:r>
      <w:r w:rsidRPr="00145923">
        <w:rPr>
          <w:rFonts w:ascii="Arial" w:hAnsi="Arial" w:cs="Arial" w:hint="eastAsia"/>
          <w:sz w:val="22"/>
        </w:rPr>
        <w:t xml:space="preserve">). </w:t>
      </w:r>
    </w:p>
    <w:p w:rsidR="00F91619" w:rsidRDefault="00F91619" w:rsidP="00F91619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F91619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F91619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F91619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F91619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F91619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F91619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F91619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F91619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F91619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F91619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F91619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F91619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F91619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F91619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F91619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F91619">
      <w:pPr>
        <w:spacing w:line="276" w:lineRule="auto"/>
        <w:jc w:val="left"/>
        <w:rPr>
          <w:rFonts w:ascii="Arial" w:hAnsi="Arial" w:cs="Arial" w:hint="eastAsia"/>
          <w:sz w:val="22"/>
        </w:rPr>
      </w:pPr>
    </w:p>
    <w:p w:rsidR="00F91619" w:rsidRPr="00F91619" w:rsidRDefault="00F91619" w:rsidP="00F91619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2"/>
        </w:rPr>
        <w:t>T</w:t>
      </w:r>
      <w:r>
        <w:rPr>
          <w:rFonts w:ascii="Arial" w:hAnsi="Arial" w:cs="Arial"/>
          <w:b/>
          <w:sz w:val="22"/>
        </w:rPr>
        <w:t>ype 1 error &amp; Type 2 error</w:t>
      </w:r>
    </w:p>
    <w:tbl>
      <w:tblPr>
        <w:tblStyle w:val="a8"/>
        <w:tblW w:w="11057" w:type="dxa"/>
        <w:tblInd w:w="-142" w:type="dxa"/>
        <w:tblLook w:val="04A0" w:firstRow="1" w:lastRow="0" w:firstColumn="1" w:lastColumn="0" w:noHBand="0" w:noVBand="1"/>
      </w:tblPr>
      <w:tblGrid>
        <w:gridCol w:w="1135"/>
        <w:gridCol w:w="2268"/>
        <w:gridCol w:w="3827"/>
        <w:gridCol w:w="3827"/>
      </w:tblGrid>
      <w:tr w:rsidR="00393776" w:rsidTr="00393776"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776" w:rsidRDefault="00393776" w:rsidP="00F91619">
            <w:pPr>
              <w:pStyle w:val="a7"/>
              <w:spacing w:line="276" w:lineRule="auto"/>
              <w:ind w:firstLineChars="0" w:firstLine="0"/>
              <w:jc w:val="left"/>
              <w:rPr>
                <w:rFonts w:ascii="Arial" w:hAnsi="Arial" w:cs="Arial" w:hint="eastAsia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93776" w:rsidRDefault="00393776" w:rsidP="00F91619">
            <w:pPr>
              <w:pStyle w:val="a7"/>
              <w:spacing w:line="276" w:lineRule="auto"/>
              <w:ind w:firstLineChars="0" w:firstLine="0"/>
              <w:jc w:val="left"/>
              <w:rPr>
                <w:rFonts w:ascii="Arial" w:hAnsi="Arial" w:cs="Arial" w:hint="eastAsia"/>
                <w:sz w:val="22"/>
              </w:rPr>
            </w:pPr>
          </w:p>
        </w:tc>
        <w:tc>
          <w:tcPr>
            <w:tcW w:w="7654" w:type="dxa"/>
            <w:gridSpan w:val="2"/>
            <w:tcBorders>
              <w:left w:val="single" w:sz="4" w:space="0" w:color="auto"/>
            </w:tcBorders>
          </w:tcPr>
          <w:p w:rsidR="00393776" w:rsidRDefault="00393776" w:rsidP="00393776">
            <w:pPr>
              <w:pStyle w:val="a7"/>
              <w:spacing w:line="276" w:lineRule="auto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eality</w:t>
            </w:r>
          </w:p>
        </w:tc>
      </w:tr>
      <w:tr w:rsidR="00393776" w:rsidTr="00393776"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3776" w:rsidRDefault="00393776" w:rsidP="00F91619">
            <w:pPr>
              <w:pStyle w:val="a7"/>
              <w:spacing w:line="276" w:lineRule="auto"/>
              <w:ind w:firstLineChars="0" w:firstLine="0"/>
              <w:jc w:val="left"/>
              <w:rPr>
                <w:rFonts w:ascii="Arial" w:hAnsi="Arial" w:cs="Arial" w:hint="eastAsia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3776" w:rsidRDefault="00393776" w:rsidP="00F91619">
            <w:pPr>
              <w:pStyle w:val="a7"/>
              <w:spacing w:line="276" w:lineRule="auto"/>
              <w:ind w:firstLineChars="0" w:firstLine="0"/>
              <w:jc w:val="left"/>
              <w:rPr>
                <w:rFonts w:ascii="Arial" w:hAnsi="Arial" w:cs="Arial" w:hint="eastAsia"/>
                <w:sz w:val="22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393776" w:rsidRDefault="00393776" w:rsidP="00F91619">
            <w:pPr>
              <w:pStyle w:val="a7"/>
              <w:spacing w:line="276" w:lineRule="auto"/>
              <w:ind w:firstLineChars="0" w:firstLine="0"/>
              <w:jc w:val="left"/>
              <w:rPr>
                <w:rFonts w:ascii="Arial" w:hAnsi="Arial" w:cs="Arial" w:hint="eastAsia"/>
                <w:sz w:val="22"/>
              </w:rPr>
            </w:pPr>
          </w:p>
        </w:tc>
        <w:tc>
          <w:tcPr>
            <w:tcW w:w="3827" w:type="dxa"/>
          </w:tcPr>
          <w:p w:rsidR="00393776" w:rsidRDefault="00393776" w:rsidP="00F91619">
            <w:pPr>
              <w:pStyle w:val="a7"/>
              <w:spacing w:line="276" w:lineRule="auto"/>
              <w:ind w:firstLineChars="0" w:firstLine="0"/>
              <w:jc w:val="left"/>
              <w:rPr>
                <w:rFonts w:ascii="Arial" w:hAnsi="Arial" w:cs="Arial" w:hint="eastAsia"/>
                <w:sz w:val="22"/>
              </w:rPr>
            </w:pPr>
          </w:p>
        </w:tc>
      </w:tr>
      <w:tr w:rsidR="00393776" w:rsidTr="00393776">
        <w:tc>
          <w:tcPr>
            <w:tcW w:w="1135" w:type="dxa"/>
            <w:vMerge w:val="restart"/>
            <w:tcBorders>
              <w:top w:val="single" w:sz="4" w:space="0" w:color="auto"/>
            </w:tcBorders>
          </w:tcPr>
          <w:p w:rsidR="00393776" w:rsidRDefault="00393776" w:rsidP="00393776">
            <w:pPr>
              <w:pStyle w:val="a7"/>
              <w:spacing w:line="276" w:lineRule="auto"/>
              <w:ind w:firstLineChars="0" w:firstLine="0"/>
              <w:jc w:val="center"/>
              <w:rPr>
                <w:rFonts w:ascii="Arial" w:hAnsi="Arial" w:cs="Arial"/>
                <w:sz w:val="22"/>
              </w:rPr>
            </w:pPr>
          </w:p>
          <w:p w:rsidR="00393776" w:rsidRDefault="00393776" w:rsidP="00393776">
            <w:pPr>
              <w:pStyle w:val="a7"/>
              <w:spacing w:line="276" w:lineRule="auto"/>
              <w:ind w:firstLineChars="0" w:firstLine="0"/>
              <w:jc w:val="center"/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/>
                <w:sz w:val="22"/>
              </w:rPr>
              <w:t>Decision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93776" w:rsidRDefault="00393776" w:rsidP="00F91619">
            <w:pPr>
              <w:pStyle w:val="a7"/>
              <w:spacing w:line="276" w:lineRule="auto"/>
              <w:ind w:firstLineChars="0" w:firstLine="0"/>
              <w:jc w:val="left"/>
              <w:rPr>
                <w:rFonts w:ascii="Arial" w:hAnsi="Arial" w:cs="Arial" w:hint="eastAsia"/>
                <w:sz w:val="22"/>
              </w:rPr>
            </w:pPr>
          </w:p>
        </w:tc>
        <w:tc>
          <w:tcPr>
            <w:tcW w:w="3827" w:type="dxa"/>
          </w:tcPr>
          <w:p w:rsidR="00393776" w:rsidRDefault="00393776" w:rsidP="00F91619">
            <w:pPr>
              <w:pStyle w:val="a7"/>
              <w:spacing w:line="276" w:lineRule="auto"/>
              <w:ind w:firstLineChars="0" w:firstLine="0"/>
              <w:jc w:val="left"/>
              <w:rPr>
                <w:rFonts w:ascii="Arial" w:hAnsi="Arial" w:cs="Arial"/>
                <w:sz w:val="22"/>
              </w:rPr>
            </w:pPr>
          </w:p>
          <w:p w:rsidR="00393776" w:rsidRDefault="00393776" w:rsidP="00F91619">
            <w:pPr>
              <w:pStyle w:val="a7"/>
              <w:spacing w:line="276" w:lineRule="auto"/>
              <w:ind w:firstLineChars="0" w:firstLine="0"/>
              <w:jc w:val="left"/>
              <w:rPr>
                <w:rFonts w:ascii="Arial" w:hAnsi="Arial" w:cs="Arial" w:hint="eastAsia"/>
                <w:sz w:val="22"/>
              </w:rPr>
            </w:pPr>
          </w:p>
        </w:tc>
        <w:tc>
          <w:tcPr>
            <w:tcW w:w="3827" w:type="dxa"/>
          </w:tcPr>
          <w:p w:rsidR="00393776" w:rsidRDefault="00393776" w:rsidP="00F91619">
            <w:pPr>
              <w:pStyle w:val="a7"/>
              <w:spacing w:line="276" w:lineRule="auto"/>
              <w:ind w:firstLineChars="0" w:firstLine="0"/>
              <w:jc w:val="left"/>
              <w:rPr>
                <w:rFonts w:ascii="Arial" w:hAnsi="Arial" w:cs="Arial" w:hint="eastAsia"/>
                <w:sz w:val="22"/>
              </w:rPr>
            </w:pPr>
          </w:p>
        </w:tc>
      </w:tr>
      <w:tr w:rsidR="00393776" w:rsidTr="00393776">
        <w:tc>
          <w:tcPr>
            <w:tcW w:w="1135" w:type="dxa"/>
            <w:vMerge/>
          </w:tcPr>
          <w:p w:rsidR="00393776" w:rsidRDefault="00393776" w:rsidP="00F91619">
            <w:pPr>
              <w:pStyle w:val="a7"/>
              <w:spacing w:line="276" w:lineRule="auto"/>
              <w:ind w:firstLineChars="0" w:firstLine="0"/>
              <w:jc w:val="left"/>
              <w:rPr>
                <w:rFonts w:ascii="Arial" w:hAnsi="Arial" w:cs="Arial" w:hint="eastAsia"/>
                <w:sz w:val="22"/>
              </w:rPr>
            </w:pPr>
          </w:p>
        </w:tc>
        <w:tc>
          <w:tcPr>
            <w:tcW w:w="2268" w:type="dxa"/>
          </w:tcPr>
          <w:p w:rsidR="00393776" w:rsidRDefault="00393776" w:rsidP="00F91619">
            <w:pPr>
              <w:pStyle w:val="a7"/>
              <w:spacing w:line="276" w:lineRule="auto"/>
              <w:ind w:firstLineChars="0" w:firstLine="0"/>
              <w:jc w:val="left"/>
              <w:rPr>
                <w:rFonts w:ascii="Arial" w:hAnsi="Arial" w:cs="Arial" w:hint="eastAsia"/>
                <w:sz w:val="22"/>
              </w:rPr>
            </w:pPr>
          </w:p>
        </w:tc>
        <w:tc>
          <w:tcPr>
            <w:tcW w:w="3827" w:type="dxa"/>
          </w:tcPr>
          <w:p w:rsidR="00393776" w:rsidRDefault="00393776" w:rsidP="00F91619">
            <w:pPr>
              <w:pStyle w:val="a7"/>
              <w:spacing w:line="276" w:lineRule="auto"/>
              <w:ind w:firstLineChars="0" w:firstLine="0"/>
              <w:jc w:val="left"/>
              <w:rPr>
                <w:rFonts w:ascii="Arial" w:hAnsi="Arial" w:cs="Arial" w:hint="eastAsia"/>
                <w:sz w:val="22"/>
              </w:rPr>
            </w:pPr>
          </w:p>
        </w:tc>
        <w:tc>
          <w:tcPr>
            <w:tcW w:w="3827" w:type="dxa"/>
          </w:tcPr>
          <w:p w:rsidR="00393776" w:rsidRDefault="00393776" w:rsidP="00F91619">
            <w:pPr>
              <w:pStyle w:val="a7"/>
              <w:spacing w:line="276" w:lineRule="auto"/>
              <w:ind w:firstLineChars="0" w:firstLine="0"/>
              <w:jc w:val="left"/>
              <w:rPr>
                <w:rFonts w:ascii="Arial" w:hAnsi="Arial" w:cs="Arial"/>
                <w:sz w:val="22"/>
              </w:rPr>
            </w:pPr>
          </w:p>
          <w:p w:rsidR="00393776" w:rsidRDefault="00393776" w:rsidP="00F91619">
            <w:pPr>
              <w:pStyle w:val="a7"/>
              <w:spacing w:line="276" w:lineRule="auto"/>
              <w:ind w:firstLineChars="0" w:firstLine="0"/>
              <w:jc w:val="left"/>
              <w:rPr>
                <w:rFonts w:ascii="Arial" w:hAnsi="Arial" w:cs="Arial" w:hint="eastAsia"/>
                <w:sz w:val="22"/>
              </w:rPr>
            </w:pPr>
          </w:p>
        </w:tc>
      </w:tr>
    </w:tbl>
    <w:p w:rsidR="00F91619" w:rsidRPr="00F91619" w:rsidRDefault="00F91619" w:rsidP="00F91619">
      <w:pPr>
        <w:pStyle w:val="a7"/>
        <w:spacing w:line="276" w:lineRule="auto"/>
        <w:ind w:left="420" w:firstLineChars="0" w:firstLine="0"/>
        <w:jc w:val="left"/>
        <w:rPr>
          <w:rFonts w:ascii="Arial" w:hAnsi="Arial" w:cs="Arial" w:hint="eastAsia"/>
          <w:sz w:val="22"/>
        </w:rPr>
      </w:pPr>
    </w:p>
    <w:p w:rsidR="00145923" w:rsidRDefault="00FB5699" w:rsidP="00145923">
      <w:pPr>
        <w:spacing w:line="276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T</w:t>
      </w:r>
      <w:r>
        <w:rPr>
          <w:rFonts w:ascii="Arial" w:hAnsi="Arial" w:cs="Arial"/>
          <w:sz w:val="22"/>
        </w:rPr>
        <w:t>ype I error:</w:t>
      </w:r>
    </w:p>
    <w:p w:rsidR="00FB5699" w:rsidRDefault="00FB5699" w:rsidP="00145923">
      <w:pPr>
        <w:spacing w:line="276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Type II error:</w:t>
      </w:r>
    </w:p>
    <w:p w:rsidR="00FB5699" w:rsidRDefault="00FB5699" w:rsidP="00145923">
      <w:pPr>
        <w:spacing w:line="276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Power:</w:t>
      </w:r>
    </w:p>
    <w:p w:rsidR="00FB5699" w:rsidRDefault="00FB5699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FB5699" w:rsidRDefault="00FB5699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FB5699" w:rsidRDefault="00FB5699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633005" w:rsidRDefault="00633005" w:rsidP="00145923">
      <w:pPr>
        <w:spacing w:line="276" w:lineRule="auto"/>
        <w:jc w:val="left"/>
        <w:rPr>
          <w:rFonts w:ascii="Arial" w:hAnsi="Arial" w:cs="Arial" w:hint="eastAsia"/>
          <w:sz w:val="22"/>
        </w:rPr>
      </w:pPr>
      <w:bookmarkStart w:id="0" w:name="_GoBack"/>
      <w:bookmarkEnd w:id="0"/>
    </w:p>
    <w:p w:rsidR="00FB5699" w:rsidRDefault="00FB5699" w:rsidP="00145923">
      <w:pPr>
        <w:spacing w:line="276" w:lineRule="auto"/>
        <w:jc w:val="left"/>
        <w:rPr>
          <w:rFonts w:ascii="Arial" w:hAnsi="Arial" w:cs="Arial" w:hint="eastAsia"/>
          <w:sz w:val="22"/>
        </w:rPr>
      </w:pPr>
    </w:p>
    <w:p w:rsidR="00FB5699" w:rsidRDefault="00FB5699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FB5699" w:rsidRDefault="00FB5699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8552F3" w:rsidRPr="008552F3" w:rsidRDefault="008552F3" w:rsidP="008552F3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 w:hint="eastAsia"/>
          <w:b/>
          <w:sz w:val="22"/>
        </w:rPr>
      </w:pPr>
      <w:r w:rsidRPr="008552F3">
        <w:rPr>
          <w:rFonts w:ascii="Arial" w:hAnsi="Arial" w:cs="Arial" w:hint="eastAsia"/>
          <w:b/>
          <w:sz w:val="22"/>
        </w:rPr>
        <w:lastRenderedPageBreak/>
        <w:t>P</w:t>
      </w:r>
      <w:r w:rsidRPr="008552F3">
        <w:rPr>
          <w:rFonts w:ascii="Arial" w:hAnsi="Arial" w:cs="Arial"/>
          <w:b/>
          <w:sz w:val="22"/>
        </w:rPr>
        <w:t>ractice</w:t>
      </w:r>
    </w:p>
    <w:p w:rsidR="008552F3" w:rsidRDefault="008552F3" w:rsidP="00145923">
      <w:pPr>
        <w:spacing w:line="276" w:lineRule="auto"/>
        <w:jc w:val="left"/>
        <w:rPr>
          <w:rFonts w:ascii="Arial" w:hAnsi="Arial" w:cs="Arial"/>
          <w:sz w:val="22"/>
        </w:rPr>
      </w:pPr>
      <w:r w:rsidRPr="008552F3">
        <w:rPr>
          <w:rFonts w:ascii="Arial" w:hAnsi="Arial" w:cs="Arial"/>
          <w:sz w:val="22"/>
        </w:rPr>
        <w:drawing>
          <wp:inline distT="0" distB="0" distL="0" distR="0" wp14:anchorId="6ECC6D2E" wp14:editId="594C2768">
            <wp:extent cx="6645910" cy="2212975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96" w:rsidRDefault="007B2996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7B2996" w:rsidRDefault="007B2996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7B2996" w:rsidRDefault="007B2996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7B2996" w:rsidRDefault="007B2996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7B2996" w:rsidRDefault="007B2996" w:rsidP="00145923">
      <w:pPr>
        <w:spacing w:line="276" w:lineRule="auto"/>
        <w:jc w:val="left"/>
        <w:rPr>
          <w:rFonts w:ascii="Arial" w:hAnsi="Arial" w:cs="Arial" w:hint="eastAsia"/>
          <w:sz w:val="22"/>
        </w:rPr>
      </w:pPr>
    </w:p>
    <w:p w:rsidR="00F37852" w:rsidRDefault="00F37852" w:rsidP="00145923">
      <w:pPr>
        <w:spacing w:line="276" w:lineRule="auto"/>
        <w:jc w:val="left"/>
        <w:rPr>
          <w:rFonts w:ascii="Arial" w:hAnsi="Arial" w:cs="Arial" w:hint="eastAsia"/>
          <w:sz w:val="22"/>
        </w:rPr>
      </w:pPr>
    </w:p>
    <w:p w:rsidR="007B2996" w:rsidRDefault="007B2996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7B2996" w:rsidRDefault="007B2996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7B2996" w:rsidRDefault="007B2996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7B2996" w:rsidRDefault="007B2996" w:rsidP="00145923">
      <w:pPr>
        <w:spacing w:line="276" w:lineRule="auto"/>
        <w:jc w:val="left"/>
        <w:rPr>
          <w:rFonts w:ascii="Arial" w:hAnsi="Arial" w:cs="Arial" w:hint="eastAsia"/>
          <w:sz w:val="22"/>
        </w:rPr>
      </w:pPr>
    </w:p>
    <w:p w:rsidR="007B2996" w:rsidRDefault="007B2996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7B2996" w:rsidRDefault="007B2996" w:rsidP="00145923">
      <w:pPr>
        <w:spacing w:line="276" w:lineRule="auto"/>
        <w:jc w:val="left"/>
        <w:rPr>
          <w:rFonts w:ascii="Arial" w:hAnsi="Arial" w:cs="Arial"/>
          <w:sz w:val="22"/>
        </w:rPr>
      </w:pPr>
      <w:r w:rsidRPr="007B2996">
        <w:rPr>
          <w:rFonts w:ascii="Arial" w:hAnsi="Arial" w:cs="Arial"/>
          <w:sz w:val="22"/>
        </w:rPr>
        <w:drawing>
          <wp:inline distT="0" distB="0" distL="0" distR="0" wp14:anchorId="3EBEB2CD" wp14:editId="6F6D69A1">
            <wp:extent cx="4636049" cy="8801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70"/>
                    <a:stretch/>
                  </pic:blipFill>
                  <pic:spPr bwMode="auto">
                    <a:xfrm>
                      <a:off x="0" y="0"/>
                      <a:ext cx="4675065" cy="88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D0A" w:rsidRDefault="00DB1D0A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DB1D0A" w:rsidRDefault="00DB1D0A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DB1D0A" w:rsidRDefault="00DB1D0A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DB1D0A" w:rsidRDefault="00DB1D0A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DB1D0A" w:rsidRDefault="00DB1D0A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DB1D0A" w:rsidRDefault="00DB1D0A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DB1D0A" w:rsidRDefault="00DB1D0A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DB1D0A" w:rsidRDefault="00DB1D0A" w:rsidP="00145923">
      <w:pPr>
        <w:spacing w:line="276" w:lineRule="auto"/>
        <w:jc w:val="left"/>
        <w:rPr>
          <w:rFonts w:ascii="Arial" w:hAnsi="Arial" w:cs="Arial" w:hint="eastAsia"/>
          <w:sz w:val="22"/>
        </w:rPr>
      </w:pPr>
    </w:p>
    <w:p w:rsidR="00DB1D0A" w:rsidRDefault="00DB1D0A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DB1D0A" w:rsidRDefault="00DB1D0A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DB1D0A" w:rsidRDefault="00DB1D0A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DB1D0A" w:rsidRDefault="00DB1D0A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DB1D0A" w:rsidRDefault="00DB1D0A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DB1D0A" w:rsidRDefault="00DB1D0A" w:rsidP="00145923">
      <w:pPr>
        <w:spacing w:line="276" w:lineRule="auto"/>
        <w:jc w:val="left"/>
        <w:rPr>
          <w:rFonts w:ascii="Arial" w:hAnsi="Arial" w:cs="Arial"/>
          <w:sz w:val="22"/>
        </w:rPr>
      </w:pPr>
      <w:r w:rsidRPr="00DB1D0A">
        <w:rPr>
          <w:rFonts w:ascii="Arial" w:hAnsi="Arial" w:cs="Arial"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0F25224E" wp14:editId="1EA1C89B">
            <wp:simplePos x="0" y="0"/>
            <wp:positionH relativeFrom="column">
              <wp:posOffset>684</wp:posOffset>
            </wp:positionH>
            <wp:positionV relativeFrom="paragraph">
              <wp:posOffset>1705610</wp:posOffset>
            </wp:positionV>
            <wp:extent cx="4572000" cy="36957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1D0A">
        <w:rPr>
          <w:rFonts w:ascii="Arial" w:hAnsi="Arial" w:cs="Arial"/>
          <w:sz w:val="22"/>
        </w:rPr>
        <w:drawing>
          <wp:inline distT="0" distB="0" distL="0" distR="0" wp14:anchorId="641D7BC8" wp14:editId="5A2288D6">
            <wp:extent cx="4599061" cy="163731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483" cy="16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0A" w:rsidRDefault="00DB1D0A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DB1D0A" w:rsidRDefault="00DB1D0A" w:rsidP="00145923">
      <w:pPr>
        <w:spacing w:line="276" w:lineRule="auto"/>
        <w:jc w:val="left"/>
        <w:rPr>
          <w:rFonts w:ascii="Arial" w:hAnsi="Arial" w:cs="Arial"/>
          <w:sz w:val="22"/>
        </w:rPr>
      </w:pPr>
    </w:p>
    <w:p w:rsidR="00DB1D0A" w:rsidRPr="00145923" w:rsidRDefault="00DB1D0A" w:rsidP="00145923">
      <w:pPr>
        <w:spacing w:line="276" w:lineRule="auto"/>
        <w:jc w:val="left"/>
        <w:rPr>
          <w:rFonts w:ascii="Arial" w:hAnsi="Arial" w:cs="Arial" w:hint="eastAsia"/>
          <w:sz w:val="22"/>
        </w:rPr>
      </w:pPr>
    </w:p>
    <w:sectPr w:rsidR="00DB1D0A" w:rsidRPr="00145923" w:rsidSect="00AD76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000" w:rsidRDefault="00090000" w:rsidP="00AD76C7">
      <w:r>
        <w:separator/>
      </w:r>
    </w:p>
  </w:endnote>
  <w:endnote w:type="continuationSeparator" w:id="0">
    <w:p w:rsidR="00090000" w:rsidRDefault="00090000" w:rsidP="00AD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000" w:rsidRDefault="00090000" w:rsidP="00AD76C7">
      <w:r>
        <w:separator/>
      </w:r>
    </w:p>
  </w:footnote>
  <w:footnote w:type="continuationSeparator" w:id="0">
    <w:p w:rsidR="00090000" w:rsidRDefault="00090000" w:rsidP="00AD7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92364"/>
    <w:multiLevelType w:val="hybridMultilevel"/>
    <w:tmpl w:val="E4181452"/>
    <w:lvl w:ilvl="0" w:tplc="11346D0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AE2129"/>
    <w:multiLevelType w:val="hybridMultilevel"/>
    <w:tmpl w:val="B7CEEA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F65719"/>
    <w:multiLevelType w:val="hybridMultilevel"/>
    <w:tmpl w:val="4984BE12"/>
    <w:lvl w:ilvl="0" w:tplc="2DF46D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40B5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AE15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A24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24E5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AB5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000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3ABD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EAC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329E2"/>
    <w:multiLevelType w:val="hybridMultilevel"/>
    <w:tmpl w:val="09FEA3C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196B3B"/>
    <w:multiLevelType w:val="hybridMultilevel"/>
    <w:tmpl w:val="FFF4D9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AA5D07"/>
    <w:multiLevelType w:val="hybridMultilevel"/>
    <w:tmpl w:val="4692E6A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CF"/>
    <w:rsid w:val="00090000"/>
    <w:rsid w:val="00145923"/>
    <w:rsid w:val="00262CE3"/>
    <w:rsid w:val="002A7F25"/>
    <w:rsid w:val="00393776"/>
    <w:rsid w:val="00411BA0"/>
    <w:rsid w:val="004A286E"/>
    <w:rsid w:val="004C7ACF"/>
    <w:rsid w:val="0057612B"/>
    <w:rsid w:val="005C1C10"/>
    <w:rsid w:val="00633005"/>
    <w:rsid w:val="006E42D1"/>
    <w:rsid w:val="007A135C"/>
    <w:rsid w:val="007B2996"/>
    <w:rsid w:val="008552F3"/>
    <w:rsid w:val="009D7FC2"/>
    <w:rsid w:val="00A4535F"/>
    <w:rsid w:val="00AD76C7"/>
    <w:rsid w:val="00B0038E"/>
    <w:rsid w:val="00B5181D"/>
    <w:rsid w:val="00BA6435"/>
    <w:rsid w:val="00C567FA"/>
    <w:rsid w:val="00DB1D0A"/>
    <w:rsid w:val="00F37852"/>
    <w:rsid w:val="00F91619"/>
    <w:rsid w:val="00FB5699"/>
    <w:rsid w:val="00FE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F4486"/>
  <w15:chartTrackingRefBased/>
  <w15:docId w15:val="{56E406DB-7DC9-4D3B-92D9-D14B0898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6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6C7"/>
    <w:rPr>
      <w:sz w:val="18"/>
      <w:szCs w:val="18"/>
    </w:rPr>
  </w:style>
  <w:style w:type="paragraph" w:styleId="a7">
    <w:name w:val="List Paragraph"/>
    <w:basedOn w:val="a"/>
    <w:uiPriority w:val="34"/>
    <w:qFormat/>
    <w:rsid w:val="004A286E"/>
    <w:pPr>
      <w:ind w:firstLineChars="200" w:firstLine="420"/>
    </w:pPr>
  </w:style>
  <w:style w:type="table" w:styleId="a8">
    <w:name w:val="Table Grid"/>
    <w:basedOn w:val="a1"/>
    <w:uiPriority w:val="39"/>
    <w:rsid w:val="00393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26</cp:revision>
  <dcterms:created xsi:type="dcterms:W3CDTF">2022-02-20T13:15:00Z</dcterms:created>
  <dcterms:modified xsi:type="dcterms:W3CDTF">2022-02-21T02:29:00Z</dcterms:modified>
</cp:coreProperties>
</file>