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color w:val="222222"/>
          <w:sz w:val="22"/>
          <w:szCs w:val="22"/>
        </w:rPr>
      </w:pPr>
      <w:bookmarkStart w:colFirst="0" w:colLast="0" w:name="_swqigddgy26a" w:id="0"/>
      <w:bookmarkEnd w:id="0"/>
      <w:r w:rsidDel="00000000" w:rsidR="00000000" w:rsidRPr="00000000">
        <w:rPr>
          <w:color w:val="222222"/>
          <w:sz w:val="22"/>
          <w:szCs w:val="22"/>
          <w:rtl w:val="0"/>
        </w:rPr>
        <w:t xml:space="preserve">April 15,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Timeline for the “last mile”: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April: Pending:  the release of ECCode</w:t>
      </w:r>
    </w:p>
    <w:p w:rsidR="00000000" w:rsidDel="00000000" w:rsidP="00000000" w:rsidRDefault="00000000" w:rsidRPr="00000000" w14:paraId="00000006">
      <w:pPr>
        <w:rPr/>
      </w:pPr>
      <w:r w:rsidDel="00000000" w:rsidR="00000000" w:rsidRPr="00000000">
        <w:rPr>
          <w:rtl w:val="0"/>
        </w:rPr>
        <w:t xml:space="preserve">May:</w:t>
      </w:r>
    </w:p>
    <w:p w:rsidR="00000000" w:rsidDel="00000000" w:rsidP="00000000" w:rsidRDefault="00000000" w:rsidRPr="00000000" w14:paraId="00000007">
      <w:pPr>
        <w:rPr/>
      </w:pPr>
      <w:r w:rsidDel="00000000" w:rsidR="00000000" w:rsidRPr="00000000">
        <w:rPr>
          <w:rtl w:val="0"/>
        </w:rPr>
        <w:t xml:space="preserve">Chris creat testing data from sample data EPS-SG and commercial data, plus PRO data</w:t>
      </w:r>
    </w:p>
    <w:p w:rsidR="00000000" w:rsidDel="00000000" w:rsidP="00000000" w:rsidRDefault="00000000" w:rsidRPr="00000000" w14:paraId="00000008">
      <w:pPr>
        <w:rPr/>
      </w:pPr>
      <w:r w:rsidDel="00000000" w:rsidR="00000000" w:rsidRPr="00000000">
        <w:rPr>
          <w:rtl w:val="0"/>
        </w:rPr>
        <w:t xml:space="preserve">Jenniffer: you create ARO testing data</w:t>
      </w:r>
    </w:p>
    <w:p w:rsidR="00000000" w:rsidDel="00000000" w:rsidP="00000000" w:rsidRDefault="00000000" w:rsidRPr="00000000" w14:paraId="00000009">
      <w:pPr>
        <w:rPr/>
      </w:pPr>
      <w:r w:rsidDel="00000000" w:rsidR="00000000" w:rsidRPr="00000000">
        <w:rPr>
          <w:rtl w:val="0"/>
        </w:rPr>
        <w:t xml:space="preserve">June: work with review committee</w:t>
      </w:r>
    </w:p>
    <w:p w:rsidR="00000000" w:rsidDel="00000000" w:rsidP="00000000" w:rsidRDefault="00000000" w:rsidRPr="00000000" w14:paraId="0000000A">
      <w:pPr>
        <w:rPr/>
      </w:pPr>
      <w:r w:rsidDel="00000000" w:rsidR="00000000" w:rsidRPr="00000000">
        <w:rPr>
          <w:rtl w:val="0"/>
        </w:rPr>
        <w:t xml:space="preserve">Side note: need sequence number assigned by WMO bufr team. Therefore, the template needs to be updated accordingly during this review process </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TODO:</w:t>
      </w:r>
    </w:p>
    <w:p w:rsidR="00000000" w:rsidDel="00000000" w:rsidP="00000000" w:rsidRDefault="00000000" w:rsidRPr="00000000" w14:paraId="0000000D">
      <w:pPr>
        <w:rPr/>
      </w:pPr>
      <w:r w:rsidDel="00000000" w:rsidR="00000000" w:rsidRPr="00000000">
        <w:rPr>
          <w:rtl w:val="0"/>
        </w:rPr>
        <w:t xml:space="preserve">@Jennifer: contact UCAR for definition of azimuth angle they have used for their data (in bufr)</w:t>
      </w:r>
    </w:p>
    <w:p w:rsidR="00000000" w:rsidDel="00000000" w:rsidP="00000000" w:rsidRDefault="00000000" w:rsidRPr="00000000" w14:paraId="0000000E">
      <w:pPr>
        <w:rPr/>
      </w:pPr>
      <w:r w:rsidDel="00000000" w:rsidR="00000000" w:rsidRPr="00000000">
        <w:rPr>
          <w:rtl w:val="0"/>
        </w:rPr>
        <w:t xml:space="preserve">@Chris: check definition of azimuth angle used in EUMETSAT data</w:t>
      </w:r>
    </w:p>
    <w:p w:rsidR="00000000" w:rsidDel="00000000" w:rsidP="00000000" w:rsidRDefault="00000000" w:rsidRPr="00000000" w14:paraId="0000000F">
      <w:pPr>
        <w:rPr/>
      </w:pPr>
      <w:r w:rsidDel="00000000" w:rsidR="00000000" w:rsidRPr="00000000">
        <w:rPr>
          <w:rtl w:val="0"/>
        </w:rPr>
        <w:t xml:space="preserve">-- ensure the definition of data consistent with the definition defined in the bufr template</w:t>
      </w:r>
    </w:p>
    <w:p w:rsidR="00000000" w:rsidDel="00000000" w:rsidP="00000000" w:rsidRDefault="00000000" w:rsidRPr="00000000" w14:paraId="00000010">
      <w:pPr>
        <w:rPr/>
      </w:pPr>
      <w:r w:rsidDel="00000000" w:rsidR="00000000" w:rsidRPr="00000000">
        <w:rPr>
          <w:rtl w:val="0"/>
        </w:rPr>
        <w:t xml:space="preserve">@Chris: back up Hui’s google files and also create a team meeting for May 13, 10am Eastern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color w:val="222222"/>
          <w:sz w:val="22"/>
          <w:szCs w:val="22"/>
        </w:rPr>
      </w:pPr>
      <w:bookmarkStart w:colFirst="0" w:colLast="0" w:name="_6oz5ezwtb8m6" w:id="1"/>
      <w:bookmarkEnd w:id="1"/>
      <w:r w:rsidDel="00000000" w:rsidR="00000000" w:rsidRPr="00000000">
        <w:rPr>
          <w:color w:val="222222"/>
          <w:sz w:val="22"/>
          <w:szCs w:val="22"/>
          <w:rtl w:val="0"/>
        </w:rPr>
        <w:t xml:space="preserve">Jan 13, 2026:</w:t>
      </w:r>
    </w:p>
    <w:p w:rsidR="00000000" w:rsidDel="00000000" w:rsidP="00000000" w:rsidRDefault="00000000" w:rsidRPr="00000000" w14:paraId="00000013">
      <w:pPr>
        <w:rPr/>
      </w:pPr>
      <w:r w:rsidDel="00000000" w:rsidR="00000000" w:rsidRPr="00000000">
        <w:rPr>
          <w:rtl w:val="0"/>
        </w:rPr>
        <w:t xml:space="preserve">Update:</w:t>
      </w:r>
    </w:p>
    <w:p w:rsidR="00000000" w:rsidDel="00000000" w:rsidP="00000000" w:rsidRDefault="00000000" w:rsidRPr="00000000" w14:paraId="00000014">
      <w:pPr>
        <w:rPr/>
      </w:pPr>
      <w:r w:rsidDel="00000000" w:rsidR="00000000" w:rsidRPr="00000000">
        <w:rPr>
          <w:rtl w:val="0"/>
        </w:rPr>
        <w:t xml:space="preserve">Email from Chris: </w:t>
      </w:r>
    </w:p>
    <w:p w:rsidR="00000000" w:rsidDel="00000000" w:rsidP="00000000" w:rsidRDefault="00000000" w:rsidRPr="00000000" w14:paraId="00000015">
      <w:pPr>
        <w:rPr>
          <w:sz w:val="20"/>
          <w:szCs w:val="20"/>
        </w:rPr>
      </w:pPr>
      <w:r w:rsidDel="00000000" w:rsidR="00000000" w:rsidRPr="00000000">
        <w:rPr>
          <w:rtl w:val="0"/>
        </w:rPr>
        <w:t xml:space="preserve">“</w:t>
      </w:r>
      <w:r w:rsidDel="00000000" w:rsidR="00000000" w:rsidRPr="00000000">
        <w:rPr>
          <w:sz w:val="20"/>
          <w:szCs w:val="20"/>
          <w:rtl w:val="0"/>
        </w:rPr>
        <w:t xml:space="preserve">After I struggled with getting Harald's sample implementation of the new RO bufr format to work with the development version of the eccodes library, Harald was kind enough to jump in and investigate the underlying issues. He has now confirmed that the bug remains unresolved and will notify ECMWF that the problem persists. </w:t>
      </w:r>
    </w:p>
    <w:p w:rsidR="00000000" w:rsidDel="00000000" w:rsidP="00000000" w:rsidRDefault="00000000" w:rsidRPr="00000000" w14:paraId="00000016">
      <w:pPr>
        <w:ind w:left="80" w:firstLine="0"/>
        <w:rPr>
          <w:sz w:val="20"/>
          <w:szCs w:val="20"/>
        </w:rPr>
      </w:pPr>
      <w:r w:rsidDel="00000000" w:rsidR="00000000" w:rsidRPr="00000000">
        <w:rPr>
          <w:rtl w:val="0"/>
        </w:rPr>
      </w:r>
    </w:p>
    <w:p w:rsidR="00000000" w:rsidDel="00000000" w:rsidP="00000000" w:rsidRDefault="00000000" w:rsidRPr="00000000" w14:paraId="00000017">
      <w:pPr>
        <w:ind w:left="80" w:firstLine="0"/>
        <w:rPr>
          <w:sz w:val="20"/>
          <w:szCs w:val="20"/>
        </w:rPr>
      </w:pPr>
      <w:r w:rsidDel="00000000" w:rsidR="00000000" w:rsidRPr="00000000">
        <w:rPr>
          <w:sz w:val="20"/>
          <w:szCs w:val="20"/>
          <w:rtl w:val="0"/>
        </w:rPr>
        <w:t xml:space="preserve">For us, this means that we cannot yet provide sample data for the new bufr specification; at least, I have no other way apart from eccodes to implement a reader or writer for the new format. Thus, I'm afraid the test data set will have to wait for a while longer.”</w:t>
      </w:r>
    </w:p>
    <w:p w:rsidR="00000000" w:rsidDel="00000000" w:rsidP="00000000" w:rsidRDefault="00000000" w:rsidRPr="00000000" w14:paraId="00000018">
      <w:pPr>
        <w:ind w:left="80" w:firstLine="0"/>
        <w:rPr>
          <w:sz w:val="20"/>
          <w:szCs w:val="20"/>
        </w:rPr>
      </w:pPr>
      <w:r w:rsidDel="00000000" w:rsidR="00000000" w:rsidRPr="00000000">
        <w:rPr>
          <w:rtl w:val="0"/>
        </w:rPr>
      </w:r>
    </w:p>
    <w:p w:rsidR="00000000" w:rsidDel="00000000" w:rsidP="00000000" w:rsidRDefault="00000000" w:rsidRPr="00000000" w14:paraId="00000019">
      <w:pPr>
        <w:rPr/>
      </w:pPr>
      <w:r w:rsidDel="00000000" w:rsidR="00000000" w:rsidRPr="00000000">
        <w:rPr>
          <w:sz w:val="20"/>
          <w:szCs w:val="20"/>
          <w:rtl w:val="0"/>
        </w:rPr>
        <w:t xml:space="preserve">Email from Hui: </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“This bufr template has been discussed in the latest WMO ET  meeting: https://github.com/wmo-im/BUFR4/issues/245#issuecomment-3744635902</w:t>
      </w:r>
    </w:p>
    <w:p w:rsidR="00000000" w:rsidDel="00000000" w:rsidP="00000000" w:rsidRDefault="00000000" w:rsidRPr="00000000" w14:paraId="0000001B">
      <w:pPr>
        <w:rPr/>
      </w:pPr>
      <w:r w:rsidDel="00000000" w:rsidR="00000000" w:rsidRPr="00000000">
        <w:rPr>
          <w:rtl w:val="0"/>
        </w:rPr>
        <w:t xml:space="preserve">They mentioned that this BUFR may be delayed. This is consistent with what we are trying to fix here. “</w:t>
      </w:r>
    </w:p>
    <w:p w:rsidR="00000000" w:rsidDel="00000000" w:rsidP="00000000" w:rsidRDefault="00000000" w:rsidRPr="00000000" w14:paraId="0000001C">
      <w:pPr>
        <w:ind w:left="80" w:firstLine="0"/>
        <w:rPr/>
      </w:pPr>
      <w:r w:rsidDel="00000000" w:rsidR="00000000" w:rsidRPr="00000000">
        <w:rPr>
          <w:rtl w:val="0"/>
        </w:rPr>
      </w:r>
    </w:p>
    <w:p w:rsidR="00000000" w:rsidDel="00000000" w:rsidP="00000000" w:rsidRDefault="00000000" w:rsidRPr="00000000" w14:paraId="0000001D">
      <w:pPr>
        <w:rPr>
          <w:color w:val="222222"/>
          <w:highlight w:val="white"/>
        </w:rPr>
      </w:pPr>
      <w:r w:rsidDel="00000000" w:rsidR="00000000" w:rsidRPr="00000000">
        <w:rPr>
          <w:color w:val="222222"/>
          <w:highlight w:val="white"/>
          <w:rtl w:val="0"/>
        </w:rPr>
        <w:t xml:space="preserve">Email from Harald regarding the bug reconfirmed in eccode:</w:t>
      </w:r>
    </w:p>
    <w:p w:rsidR="00000000" w:rsidDel="00000000" w:rsidP="00000000" w:rsidRDefault="00000000" w:rsidRPr="00000000" w14:paraId="0000001E">
      <w:pPr>
        <w:rPr>
          <w:color w:val="222222"/>
          <w:highlight w:val="white"/>
        </w:rPr>
      </w:pPr>
      <w:r w:rsidDel="00000000" w:rsidR="00000000" w:rsidRPr="00000000">
        <w:rPr>
          <w:color w:val="222222"/>
          <w:highlight w:val="white"/>
          <w:rtl w:val="0"/>
        </w:rPr>
        <w:t xml:space="preserve">“I've informed our IT people internally, and maybe tomorrow they will check with ECMWF.</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color w:val="222222"/>
          <w:highlight w:val="white"/>
          <w:rtl w:val="0"/>
        </w:rPr>
        <w:t xml:space="preserve">Anybody with an ECMWF account or JIRA access may check the ticket (SD-109692) for updates and register for notifications.  It is supposed to still be open.”</w:t>
      </w:r>
      <w:r w:rsidDel="00000000" w:rsidR="00000000" w:rsidRPr="00000000">
        <w:rPr>
          <w:rtl w:val="0"/>
        </w:rPr>
      </w:r>
    </w:p>
    <w:p w:rsidR="00000000" w:rsidDel="00000000" w:rsidP="00000000" w:rsidRDefault="00000000" w:rsidRPr="00000000" w14:paraId="00000021">
      <w:pPr>
        <w:pStyle w:val="Heading2"/>
        <w:rPr>
          <w:color w:val="222222"/>
          <w:sz w:val="22"/>
          <w:szCs w:val="22"/>
        </w:rPr>
      </w:pPr>
      <w:bookmarkStart w:colFirst="0" w:colLast="0" w:name="_9t2t8hq42qi4" w:id="2"/>
      <w:bookmarkEnd w:id="2"/>
      <w:r w:rsidDel="00000000" w:rsidR="00000000" w:rsidRPr="00000000">
        <w:rPr>
          <w:color w:val="222222"/>
          <w:sz w:val="22"/>
          <w:szCs w:val="22"/>
          <w:rtl w:val="0"/>
        </w:rPr>
        <w:t xml:space="preserve">Jan 7, 2026:</w:t>
      </w:r>
    </w:p>
    <w:p w:rsidR="00000000" w:rsidDel="00000000" w:rsidP="00000000" w:rsidRDefault="00000000" w:rsidRPr="00000000" w14:paraId="00000022">
      <w:pPr>
        <w:rPr/>
      </w:pPr>
      <w:r w:rsidDel="00000000" w:rsidR="00000000" w:rsidRPr="00000000">
        <w:rPr>
          <w:rtl w:val="0"/>
        </w:rPr>
        <w:t xml:space="preserve">Action item: </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Jennifer got UCAR contact (done)</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Chris: create testing data</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Harald and UCAR (if ok): decode the testing data (iterate with Chris for the testing data creation)</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Jan 21 meeting</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Chris: ask WMO for PR review process if possible</w:t>
      </w:r>
      <w:r w:rsidDel="00000000" w:rsidR="00000000" w:rsidRPr="00000000">
        <w:rPr>
          <w:rtl w:val="0"/>
        </w:rPr>
      </w:r>
    </w:p>
    <w:p w:rsidR="00000000" w:rsidDel="00000000" w:rsidP="00000000" w:rsidRDefault="00000000" w:rsidRPr="00000000" w14:paraId="00000028">
      <w:pPr>
        <w:pStyle w:val="Heading2"/>
        <w:rPr>
          <w:color w:val="222222"/>
          <w:sz w:val="22"/>
          <w:szCs w:val="22"/>
        </w:rPr>
      </w:pPr>
      <w:bookmarkStart w:colFirst="0" w:colLast="0" w:name="_4qwvffg2xzag" w:id="3"/>
      <w:bookmarkEnd w:id="3"/>
      <w:r w:rsidDel="00000000" w:rsidR="00000000" w:rsidRPr="00000000">
        <w:rPr>
          <w:color w:val="222222"/>
          <w:sz w:val="22"/>
          <w:szCs w:val="22"/>
          <w:rtl w:val="0"/>
        </w:rPr>
        <w:t xml:space="preserve">Dec 15, 2025:</w:t>
      </w:r>
    </w:p>
    <w:p w:rsidR="00000000" w:rsidDel="00000000" w:rsidP="00000000" w:rsidRDefault="00000000" w:rsidRPr="00000000" w14:paraId="00000029">
      <w:pPr>
        <w:rPr/>
      </w:pPr>
      <w:r w:rsidDel="00000000" w:rsidR="00000000" w:rsidRPr="00000000">
        <w:rPr>
          <w:rtl w:val="0"/>
        </w:rPr>
        <w:t xml:space="preserve">Update from Chris:</w:t>
      </w:r>
    </w:p>
    <w:p w:rsidR="00000000" w:rsidDel="00000000" w:rsidP="00000000" w:rsidRDefault="00000000" w:rsidRPr="00000000" w14:paraId="0000002A">
      <w:pPr>
        <w:rPr>
          <w:sz w:val="20"/>
          <w:szCs w:val="20"/>
        </w:rPr>
      </w:pPr>
      <w:r w:rsidDel="00000000" w:rsidR="00000000" w:rsidRPr="00000000">
        <w:rPr>
          <w:rtl w:val="0"/>
        </w:rPr>
        <w:t xml:space="preserve">“</w:t>
      </w:r>
      <w:r w:rsidDel="00000000" w:rsidR="00000000" w:rsidRPr="00000000">
        <w:rPr>
          <w:sz w:val="20"/>
          <w:szCs w:val="20"/>
          <w:rtl w:val="0"/>
        </w:rPr>
        <w:t xml:space="preserve">Antoine told me that:</w:t>
      </w:r>
    </w:p>
    <w:p w:rsidR="00000000" w:rsidDel="00000000" w:rsidP="00000000" w:rsidRDefault="00000000" w:rsidRPr="00000000" w14:paraId="0000002B">
      <w:pPr>
        <w:shd w:fill="ffffff" w:val="clear"/>
        <w:rPr>
          <w:sz w:val="20"/>
          <w:szCs w:val="20"/>
        </w:rPr>
      </w:pPr>
      <w:r w:rsidDel="00000000" w:rsidR="00000000" w:rsidRPr="00000000">
        <w:rPr>
          <w:sz w:val="20"/>
          <w:szCs w:val="20"/>
          <w:rtl w:val="0"/>
        </w:rPr>
        <w:t xml:space="preserve"> </w:t>
      </w:r>
    </w:p>
    <w:p w:rsidR="00000000" w:rsidDel="00000000" w:rsidP="00000000" w:rsidRDefault="00000000" w:rsidRPr="00000000" w14:paraId="0000002C">
      <w:pPr>
        <w:numPr>
          <w:ilvl w:val="0"/>
          <w:numId w:val="2"/>
        </w:numPr>
        <w:shd w:fill="ffffff" w:val="clear"/>
        <w:ind w:left="940" w:hanging="360"/>
        <w:rPr>
          <w:color w:val="000000"/>
          <w:sz w:val="20"/>
          <w:szCs w:val="20"/>
        </w:rPr>
      </w:pPr>
      <w:r w:rsidDel="00000000" w:rsidR="00000000" w:rsidRPr="00000000">
        <w:rPr>
          <w:sz w:val="20"/>
          <w:szCs w:val="20"/>
          <w:rtl w:val="0"/>
        </w:rPr>
        <w:t xml:space="preserve">In February, the WMO branch on Github will be frozen in preparation for the next official release in May 2026.</w:t>
      </w:r>
    </w:p>
    <w:p w:rsidR="00000000" w:rsidDel="00000000" w:rsidP="00000000" w:rsidRDefault="00000000" w:rsidRPr="00000000" w14:paraId="0000002D">
      <w:pPr>
        <w:numPr>
          <w:ilvl w:val="0"/>
          <w:numId w:val="2"/>
        </w:numPr>
        <w:shd w:fill="ffffff" w:val="clear"/>
        <w:ind w:left="940" w:hanging="360"/>
        <w:rPr>
          <w:color w:val="000000"/>
          <w:sz w:val="20"/>
          <w:szCs w:val="20"/>
        </w:rPr>
      </w:pPr>
      <w:r w:rsidDel="00000000" w:rsidR="00000000" w:rsidRPr="00000000">
        <w:rPr>
          <w:sz w:val="20"/>
          <w:szCs w:val="20"/>
          <w:rtl w:val="0"/>
        </w:rPr>
        <w:t xml:space="preserve">If we miss that opportunity, the earliest next formal release would be in November 2026 (me assuming a deadline for us in June or July).</w:t>
        <w:br w:type="textWrapping"/>
      </w:r>
    </w:p>
    <w:p w:rsidR="00000000" w:rsidDel="00000000" w:rsidP="00000000" w:rsidRDefault="00000000" w:rsidRPr="00000000" w14:paraId="0000002E">
      <w:pPr>
        <w:shd w:fill="ffffff" w:val="clear"/>
        <w:rPr>
          <w:sz w:val="20"/>
          <w:szCs w:val="20"/>
        </w:rPr>
      </w:pPr>
      <w:r w:rsidDel="00000000" w:rsidR="00000000" w:rsidRPr="00000000">
        <w:rPr>
          <w:sz w:val="20"/>
          <w:szCs w:val="20"/>
          <w:rtl w:val="0"/>
        </w:rPr>
        <w:t xml:space="preserve">Regarding the sample data:</w:t>
      </w:r>
    </w:p>
    <w:p w:rsidR="00000000" w:rsidDel="00000000" w:rsidP="00000000" w:rsidRDefault="00000000" w:rsidRPr="00000000" w14:paraId="0000002F">
      <w:pPr>
        <w:shd w:fill="ffffff" w:val="clear"/>
        <w:rPr>
          <w:sz w:val="20"/>
          <w:szCs w:val="20"/>
        </w:rPr>
      </w:pPr>
      <w:r w:rsidDel="00000000" w:rsidR="00000000" w:rsidRPr="00000000">
        <w:rPr>
          <w:rtl w:val="0"/>
        </w:rPr>
      </w:r>
    </w:p>
    <w:p w:rsidR="00000000" w:rsidDel="00000000" w:rsidP="00000000" w:rsidRDefault="00000000" w:rsidRPr="00000000" w14:paraId="00000030">
      <w:pPr>
        <w:numPr>
          <w:ilvl w:val="0"/>
          <w:numId w:val="9"/>
        </w:numPr>
        <w:shd w:fill="ffffff" w:val="clear"/>
        <w:ind w:left="940" w:hanging="360"/>
        <w:rPr>
          <w:color w:val="000000"/>
          <w:sz w:val="20"/>
          <w:szCs w:val="20"/>
        </w:rPr>
      </w:pPr>
      <w:r w:rsidDel="00000000" w:rsidR="00000000" w:rsidRPr="00000000">
        <w:rPr>
          <w:sz w:val="20"/>
          <w:szCs w:val="20"/>
          <w:rtl w:val="0"/>
        </w:rPr>
        <w:t xml:space="preserve">Dummy data is fine, and real data is not required. The point is to show that the structure works and that multiple teams can decode the data.</w:t>
      </w:r>
    </w:p>
    <w:p w:rsidR="00000000" w:rsidDel="00000000" w:rsidP="00000000" w:rsidRDefault="00000000" w:rsidRPr="00000000" w14:paraId="00000031">
      <w:pPr>
        <w:numPr>
          <w:ilvl w:val="0"/>
          <w:numId w:val="9"/>
        </w:numPr>
        <w:shd w:fill="ffffff" w:val="clear"/>
        <w:ind w:left="940" w:hanging="360"/>
        <w:rPr>
          <w:color w:val="000000"/>
          <w:sz w:val="20"/>
          <w:szCs w:val="20"/>
        </w:rPr>
      </w:pPr>
      <w:r w:rsidDel="00000000" w:rsidR="00000000" w:rsidRPr="00000000">
        <w:rPr>
          <w:sz w:val="20"/>
          <w:szCs w:val="20"/>
          <w:rtl w:val="0"/>
        </w:rPr>
        <w:t xml:space="preserve">Feedback from external users - or users not being involved in the generation of the sample data - would be good, but it is not required by the WMO in order to submit the new sequence. He still would like to see it if possible, but it won't be necessary to get things started.</w:t>
      </w:r>
    </w:p>
    <w:p w:rsidR="00000000" w:rsidDel="00000000" w:rsidP="00000000" w:rsidRDefault="00000000" w:rsidRPr="00000000" w14:paraId="00000032">
      <w:pPr>
        <w:shd w:fill="ffffff" w:val="clear"/>
        <w:rPr>
          <w:sz w:val="20"/>
          <w:szCs w:val="20"/>
        </w:rPr>
      </w:pPr>
      <w:r w:rsidDel="00000000" w:rsidR="00000000" w:rsidRPr="00000000">
        <w:rPr>
          <w:rtl w:val="0"/>
        </w:rPr>
      </w:r>
    </w:p>
    <w:p w:rsidR="00000000" w:rsidDel="00000000" w:rsidP="00000000" w:rsidRDefault="00000000" w:rsidRPr="00000000" w14:paraId="00000033">
      <w:pPr>
        <w:shd w:fill="ffffff" w:val="clear"/>
        <w:rPr>
          <w:sz w:val="20"/>
          <w:szCs w:val="20"/>
        </w:rPr>
      </w:pPr>
      <w:r w:rsidDel="00000000" w:rsidR="00000000" w:rsidRPr="00000000">
        <w:rPr>
          <w:sz w:val="20"/>
          <w:szCs w:val="20"/>
          <w:rtl w:val="0"/>
        </w:rPr>
        <w:t xml:space="preserve">Software: </w:t>
      </w:r>
    </w:p>
    <w:p w:rsidR="00000000" w:rsidDel="00000000" w:rsidP="00000000" w:rsidRDefault="00000000" w:rsidRPr="00000000" w14:paraId="00000034">
      <w:pPr>
        <w:numPr>
          <w:ilvl w:val="0"/>
          <w:numId w:val="1"/>
        </w:numPr>
        <w:shd w:fill="ffffff" w:val="clear"/>
        <w:ind w:left="940" w:hanging="360"/>
        <w:rPr>
          <w:color w:val="000000"/>
          <w:sz w:val="20"/>
          <w:szCs w:val="20"/>
        </w:rPr>
      </w:pPr>
      <w:r w:rsidDel="00000000" w:rsidR="00000000" w:rsidRPr="00000000">
        <w:rPr>
          <w:sz w:val="20"/>
          <w:szCs w:val="20"/>
          <w:rtl w:val="0"/>
        </w:rPr>
        <w:t xml:space="preserve">I started reading the ecCodes documentation but haven't had time yet to install and try the developer version. Sorry - hopefully later this week... I don't know if I'll have any meaningful results by Wednesday; it may be better to talk again in January. </w:t>
      </w:r>
    </w:p>
    <w:p w:rsidR="00000000" w:rsidDel="00000000" w:rsidP="00000000" w:rsidRDefault="00000000" w:rsidRPr="00000000" w14:paraId="00000035">
      <w:pPr>
        <w:numPr>
          <w:ilvl w:val="0"/>
          <w:numId w:val="1"/>
        </w:numPr>
        <w:shd w:fill="ffffff" w:val="clear"/>
        <w:ind w:left="940" w:hanging="360"/>
        <w:rPr>
          <w:color w:val="000000"/>
          <w:sz w:val="20"/>
          <w:szCs w:val="20"/>
        </w:rPr>
      </w:pPr>
      <w:r w:rsidDel="00000000" w:rsidR="00000000" w:rsidRPr="00000000">
        <w:rPr>
          <w:sz w:val="20"/>
          <w:szCs w:val="20"/>
          <w:rtl w:val="0"/>
        </w:rPr>
        <w:t xml:space="preserve">Antoine was surprised about the bug in the library; he promised to find out about the release date.</w:t>
      </w:r>
    </w:p>
    <w:p w:rsidR="00000000" w:rsidDel="00000000" w:rsidP="00000000" w:rsidRDefault="00000000" w:rsidRPr="00000000" w14:paraId="00000036">
      <w:pPr>
        <w:shd w:fill="ffffff" w:val="clear"/>
        <w:rPr>
          <w:sz w:val="20"/>
          <w:szCs w:val="20"/>
        </w:rPr>
      </w:pPr>
      <w:r w:rsidDel="00000000" w:rsidR="00000000" w:rsidRPr="00000000">
        <w:rPr>
          <w:rtl w:val="0"/>
        </w:rPr>
      </w:r>
    </w:p>
    <w:p w:rsidR="00000000" w:rsidDel="00000000" w:rsidP="00000000" w:rsidRDefault="00000000" w:rsidRPr="00000000" w14:paraId="00000037">
      <w:pPr>
        <w:shd w:fill="ffffff" w:val="clear"/>
        <w:rPr>
          <w:sz w:val="20"/>
          <w:szCs w:val="20"/>
        </w:rPr>
      </w:pPr>
      <w:r w:rsidDel="00000000" w:rsidR="00000000" w:rsidRPr="00000000">
        <w:rPr>
          <w:sz w:val="20"/>
          <w:szCs w:val="20"/>
          <w:rtl w:val="0"/>
        </w:rPr>
        <w:t xml:space="preserve">And finally, I would be available on 7 January.”</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2"/>
        <w:rPr>
          <w:color w:val="222222"/>
          <w:sz w:val="22"/>
          <w:szCs w:val="22"/>
        </w:rPr>
      </w:pPr>
      <w:bookmarkStart w:colFirst="0" w:colLast="0" w:name="_5zdx6589knqf" w:id="4"/>
      <w:bookmarkEnd w:id="4"/>
      <w:r w:rsidDel="00000000" w:rsidR="00000000" w:rsidRPr="00000000">
        <w:rPr>
          <w:color w:val="222222"/>
          <w:sz w:val="22"/>
          <w:szCs w:val="22"/>
          <w:rtl w:val="0"/>
        </w:rPr>
        <w:t xml:space="preserve">Dec 10, 2025:</w:t>
      </w:r>
    </w:p>
    <w:p w:rsidR="00000000" w:rsidDel="00000000" w:rsidP="00000000" w:rsidRDefault="00000000" w:rsidRPr="00000000" w14:paraId="0000003A">
      <w:pPr>
        <w:pStyle w:val="Heading2"/>
        <w:rPr>
          <w:color w:val="222222"/>
          <w:sz w:val="22"/>
          <w:szCs w:val="22"/>
        </w:rPr>
      </w:pPr>
      <w:bookmarkStart w:colFirst="0" w:colLast="0" w:name="_dc9lg68yu65s" w:id="5"/>
      <w:bookmarkEnd w:id="5"/>
      <w:r w:rsidDel="00000000" w:rsidR="00000000" w:rsidRPr="00000000">
        <w:rPr>
          <w:color w:val="222222"/>
          <w:sz w:val="22"/>
          <w:szCs w:val="22"/>
          <w:rtl w:val="0"/>
        </w:rPr>
        <w:t xml:space="preserve">WMO bufr team requires testing data. See comments:</w:t>
      </w:r>
    </w:p>
    <w:p w:rsidR="00000000" w:rsidDel="00000000" w:rsidP="00000000" w:rsidRDefault="00000000" w:rsidRPr="00000000" w14:paraId="0000003B">
      <w:pPr>
        <w:pStyle w:val="Heading2"/>
        <w:rPr>
          <w:color w:val="222222"/>
          <w:sz w:val="22"/>
          <w:szCs w:val="22"/>
        </w:rPr>
      </w:pPr>
      <w:bookmarkStart w:colFirst="0" w:colLast="0" w:name="_xmipc9jjscxt" w:id="6"/>
      <w:bookmarkEnd w:id="6"/>
      <w:hyperlink r:id="rId6">
        <w:r w:rsidDel="00000000" w:rsidR="00000000" w:rsidRPr="00000000">
          <w:rPr>
            <w:color w:val="1155cc"/>
            <w:sz w:val="22"/>
            <w:szCs w:val="22"/>
            <w:u w:val="single"/>
            <w:rtl w:val="0"/>
          </w:rPr>
          <w:t xml:space="preserve">https://github.com/wmo-im/BUFR4/issues/245#issuecomment-3381826517</w:t>
        </w:r>
      </w:hyperlink>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Chris mentioned the data is needed by end of Jan. </w:t>
      </w:r>
      <w:r w:rsidDel="00000000" w:rsidR="00000000" w:rsidRPr="00000000">
        <w:rPr>
          <w:rtl w:val="0"/>
        </w:rPr>
      </w:r>
    </w:p>
    <w:p w:rsidR="00000000" w:rsidDel="00000000" w:rsidP="00000000" w:rsidRDefault="00000000" w:rsidRPr="00000000" w14:paraId="0000003D">
      <w:pPr>
        <w:pStyle w:val="Heading2"/>
        <w:rPr>
          <w:color w:val="222222"/>
          <w:sz w:val="22"/>
          <w:szCs w:val="22"/>
        </w:rPr>
      </w:pPr>
      <w:bookmarkStart w:colFirst="0" w:colLast="0" w:name="_ukyy3xlzn4po" w:id="7"/>
      <w:bookmarkEnd w:id="7"/>
      <w:r w:rsidDel="00000000" w:rsidR="00000000" w:rsidRPr="00000000">
        <w:rPr>
          <w:color w:val="222222"/>
          <w:sz w:val="22"/>
          <w:szCs w:val="22"/>
          <w:rtl w:val="0"/>
        </w:rPr>
        <w:t xml:space="preserve">Chris will try new eccode with python build (since it is not release, have to build everything manually) and see whether it will work out next week or so. Would create a new template based on the bufr discussion back to April. It will give us a way to convert RO related bufr files.</w:t>
      </w:r>
    </w:p>
    <w:p w:rsidR="00000000" w:rsidDel="00000000" w:rsidP="00000000" w:rsidRDefault="00000000" w:rsidRPr="00000000" w14:paraId="0000003E">
      <w:pPr>
        <w:rPr/>
      </w:pPr>
      <w:r w:rsidDel="00000000" w:rsidR="00000000" w:rsidRPr="00000000">
        <w:rPr>
          <w:rtl w:val="0"/>
        </w:rPr>
        <w:t xml:space="preserve">Questions to </w:t>
      </w:r>
      <w:hyperlink r:id="rId7">
        <w:r w:rsidDel="00000000" w:rsidR="00000000" w:rsidRPr="00000000">
          <w:rPr>
            <w:color w:val="59636e"/>
            <w:sz w:val="21"/>
            <w:szCs w:val="21"/>
            <w:highlight w:val="white"/>
            <w:rtl w:val="0"/>
          </w:rPr>
          <w:t xml:space="preserve">antoineMerleEUM</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A sample is enough to show the proposed bufr. </w:t>
      </w:r>
    </w:p>
    <w:p w:rsidR="00000000" w:rsidDel="00000000" w:rsidP="00000000" w:rsidRDefault="00000000" w:rsidRPr="00000000" w14:paraId="00000040">
      <w:pPr>
        <w:rPr/>
      </w:pPr>
      <w:r w:rsidDel="00000000" w:rsidR="00000000" w:rsidRPr="00000000">
        <w:rPr>
          <w:rtl w:val="0"/>
        </w:rPr>
        <w:t xml:space="preserve">-- Do we need to include all the features we proposed?</w:t>
      </w:r>
    </w:p>
    <w:p w:rsidR="00000000" w:rsidDel="00000000" w:rsidP="00000000" w:rsidRDefault="00000000" w:rsidRPr="00000000" w14:paraId="00000041">
      <w:pPr>
        <w:rPr/>
      </w:pPr>
      <w:r w:rsidDel="00000000" w:rsidR="00000000" w:rsidRPr="00000000">
        <w:rPr>
          <w:rtl w:val="0"/>
        </w:rPr>
        <w:t xml:space="preserve">-- next possible deadline?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Stig: ROM SAF ROPP group will talk about ROPP after new year. Will talk about the new bufr template.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Harald: Eccode v2.45 next release might be next Jan, with the fix we requested to read new sample data. Current develop version has the fix (not yet released).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TODO</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numPr>
          <w:ilvl w:val="0"/>
          <w:numId w:val="10"/>
        </w:numPr>
        <w:ind w:left="720" w:hanging="360"/>
        <w:rPr>
          <w:u w:val="none"/>
        </w:rPr>
      </w:pPr>
      <w:r w:rsidDel="00000000" w:rsidR="00000000" w:rsidRPr="00000000">
        <w:rPr>
          <w:rtl w:val="0"/>
        </w:rPr>
        <w:t xml:space="preserve">Chris will ask about Deadline: this one and next possible one</w:t>
      </w:r>
    </w:p>
    <w:p w:rsidR="00000000" w:rsidDel="00000000" w:rsidP="00000000" w:rsidRDefault="00000000" w:rsidRPr="00000000" w14:paraId="0000004A">
      <w:pPr>
        <w:numPr>
          <w:ilvl w:val="0"/>
          <w:numId w:val="10"/>
        </w:numPr>
        <w:ind w:left="720" w:hanging="360"/>
        <w:rPr>
          <w:u w:val="none"/>
        </w:rPr>
      </w:pPr>
      <w:r w:rsidDel="00000000" w:rsidR="00000000" w:rsidRPr="00000000">
        <w:rPr>
          <w:rtl w:val="0"/>
        </w:rPr>
        <w:t xml:space="preserve">Chris will check What are needed for this sample data: all the features (including data not available yet?)</w:t>
      </w:r>
    </w:p>
    <w:p w:rsidR="00000000" w:rsidDel="00000000" w:rsidP="00000000" w:rsidRDefault="00000000" w:rsidRPr="00000000" w14:paraId="0000004B">
      <w:pPr>
        <w:numPr>
          <w:ilvl w:val="0"/>
          <w:numId w:val="10"/>
        </w:numPr>
        <w:ind w:left="720" w:hanging="360"/>
        <w:rPr>
          <w:u w:val="none"/>
        </w:rPr>
      </w:pPr>
      <w:r w:rsidDel="00000000" w:rsidR="00000000" w:rsidRPr="00000000">
        <w:rPr>
          <w:rtl w:val="0"/>
        </w:rPr>
        <w:t xml:space="preserve">Chris and Harald will work on building updated eccode this week (week of Dec 10)</w:t>
      </w:r>
    </w:p>
    <w:p w:rsidR="00000000" w:rsidDel="00000000" w:rsidP="00000000" w:rsidRDefault="00000000" w:rsidRPr="00000000" w14:paraId="0000004C">
      <w:pPr>
        <w:numPr>
          <w:ilvl w:val="0"/>
          <w:numId w:val="10"/>
        </w:numPr>
        <w:ind w:left="720" w:hanging="360"/>
        <w:rPr>
          <w:u w:val="none"/>
        </w:rPr>
      </w:pPr>
      <w:r w:rsidDel="00000000" w:rsidR="00000000" w:rsidRPr="00000000">
        <w:rPr>
          <w:rtl w:val="0"/>
        </w:rPr>
        <w:t xml:space="preserve">Hui: Check again next week (before Christmas) to see where Chris and Harald are for this eccode update</w:t>
      </w:r>
    </w:p>
    <w:p w:rsidR="00000000" w:rsidDel="00000000" w:rsidP="00000000" w:rsidRDefault="00000000" w:rsidRPr="00000000" w14:paraId="0000004D">
      <w:pPr>
        <w:numPr>
          <w:ilvl w:val="0"/>
          <w:numId w:val="10"/>
        </w:numPr>
        <w:ind w:left="720" w:hanging="360"/>
        <w:rPr>
          <w:u w:val="none"/>
        </w:rPr>
      </w:pPr>
      <w:r w:rsidDel="00000000" w:rsidR="00000000" w:rsidRPr="00000000">
        <w:rPr>
          <w:rtl w:val="0"/>
        </w:rPr>
        <w:t xml:space="preserve">Jennifer will provide sample data for ARO (- Chris mentioned Harald has a sample data sent on April 21, 2025)</w:t>
      </w:r>
    </w:p>
    <w:p w:rsidR="00000000" w:rsidDel="00000000" w:rsidP="00000000" w:rsidRDefault="00000000" w:rsidRPr="00000000" w14:paraId="0000004E">
      <w:pPr>
        <w:numPr>
          <w:ilvl w:val="0"/>
          <w:numId w:val="10"/>
        </w:numPr>
        <w:ind w:left="720" w:hanging="360"/>
        <w:rPr>
          <w:u w:val="none"/>
        </w:rPr>
      </w:pPr>
      <w:r w:rsidDel="00000000" w:rsidR="00000000" w:rsidRPr="00000000">
        <w:rPr>
          <w:rtl w:val="0"/>
        </w:rPr>
        <w:t xml:space="preserve">Hui: Have another meeting in Jan</w:t>
      </w:r>
    </w:p>
    <w:p w:rsidR="00000000" w:rsidDel="00000000" w:rsidP="00000000" w:rsidRDefault="00000000" w:rsidRPr="00000000" w14:paraId="0000004F">
      <w:pPr>
        <w:pStyle w:val="Heading2"/>
        <w:rPr>
          <w:color w:val="222222"/>
          <w:sz w:val="22"/>
          <w:szCs w:val="22"/>
        </w:rPr>
      </w:pPr>
      <w:bookmarkStart w:colFirst="0" w:colLast="0" w:name="_trsz6jywj2xv" w:id="8"/>
      <w:bookmarkEnd w:id="8"/>
      <w:r w:rsidDel="00000000" w:rsidR="00000000" w:rsidRPr="00000000">
        <w:rPr>
          <w:color w:val="222222"/>
          <w:sz w:val="22"/>
          <w:szCs w:val="22"/>
          <w:rtl w:val="0"/>
        </w:rPr>
        <w:t xml:space="preserve">Nov 25, 2025: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hd w:fill="ffffff" w:val="clear"/>
        <w:rPr/>
      </w:pPr>
      <w:r w:rsidDel="00000000" w:rsidR="00000000" w:rsidRPr="00000000">
        <w:rPr>
          <w:rtl w:val="0"/>
        </w:rPr>
        <w:t xml:space="preserve">Email from Chris:</w:t>
      </w:r>
    </w:p>
    <w:p w:rsidR="00000000" w:rsidDel="00000000" w:rsidP="00000000" w:rsidRDefault="00000000" w:rsidRPr="00000000" w14:paraId="00000052">
      <w:pPr>
        <w:rPr/>
      </w:pPr>
      <w:r w:rsidDel="00000000" w:rsidR="00000000" w:rsidRPr="00000000">
        <w:rPr>
          <w:rtl w:val="0"/>
        </w:rPr>
        <w:t xml:space="preserve">I just had a chat with Antoine Merle, who is feeling responsible for our BUFR request at WMO. He said he would need some test data by the end of December to bring it to the table in the spring round of discussions with the group that decides on this.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Does one of you know which merge request addresses the problem in eccodes, or whether the fix has already been merged into their master? I could then try Harald's code with an unreleased version of the library. Or at least try that...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Thanks a lot,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Chris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Response from Harald, who indicated the PR for the eccode fix at </w:t>
      </w:r>
      <w:hyperlink r:id="rId8">
        <w:r w:rsidDel="00000000" w:rsidR="00000000" w:rsidRPr="00000000">
          <w:rPr>
            <w:color w:val="1155cc"/>
            <w:u w:val="single"/>
            <w:rtl w:val="0"/>
          </w:rPr>
          <w:t xml:space="preserve">https://github.com/ecmwf/eccodes/pull/375</w:t>
        </w:r>
      </w:hyperlink>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Therefore: to follow up: testing data by end of Dec.</w:t>
      </w:r>
    </w:p>
    <w:p w:rsidR="00000000" w:rsidDel="00000000" w:rsidP="00000000" w:rsidRDefault="00000000" w:rsidRPr="00000000" w14:paraId="0000005D">
      <w:pPr>
        <w:pStyle w:val="Heading2"/>
        <w:rPr>
          <w:b w:val="1"/>
          <w:bCs w:val="1"/>
          <w:color w:val="222222"/>
          <w:sz w:val="22"/>
          <w:szCs w:val="22"/>
        </w:rPr>
      </w:pPr>
      <w:bookmarkStart w:colFirst="0" w:colLast="0" w:name="_xiepsew9r1o3" w:id="9"/>
      <w:bookmarkEnd w:id="9"/>
      <w:r w:rsidDel="00000000" w:rsidR="00000000" w:rsidRPr="00000000">
        <w:rPr>
          <w:b w:val="1"/>
          <w:bCs w:val="1"/>
          <w:color w:val="222222"/>
          <w:sz w:val="22"/>
          <w:szCs w:val="22"/>
          <w:rtl w:val="0"/>
        </w:rPr>
        <w:t xml:space="preserve">Oct 30, 2025: </w:t>
      </w:r>
    </w:p>
    <w:p w:rsidR="00000000" w:rsidDel="00000000" w:rsidP="00000000" w:rsidRDefault="00000000" w:rsidRPr="00000000" w14:paraId="0000005E">
      <w:pPr>
        <w:rPr>
          <w:color w:val="222222"/>
          <w:highlight w:val="white"/>
        </w:rPr>
      </w:pPr>
      <w:r w:rsidDel="00000000" w:rsidR="00000000" w:rsidRPr="00000000">
        <w:rPr>
          <w:rtl w:val="0"/>
        </w:rPr>
        <w:t xml:space="preserve">Email from Harald: “</w:t>
      </w:r>
      <w:r w:rsidDel="00000000" w:rsidR="00000000" w:rsidRPr="00000000">
        <w:rPr>
          <w:color w:val="222222"/>
          <w:highlight w:val="white"/>
          <w:rtl w:val="0"/>
        </w:rPr>
        <w:t xml:space="preserve">we received the following information later yesterday:</w:t>
      </w:r>
    </w:p>
    <w:p w:rsidR="00000000" w:rsidDel="00000000" w:rsidP="00000000" w:rsidRDefault="00000000" w:rsidRPr="00000000" w14:paraId="0000005F">
      <w:pPr>
        <w:rPr>
          <w:color w:val="222222"/>
          <w:highlight w:val="white"/>
        </w:rPr>
      </w:pPr>
      <w:r w:rsidDel="00000000" w:rsidR="00000000" w:rsidRPr="00000000">
        <w:rPr>
          <w:color w:val="222222"/>
          <w:highlight w:val="white"/>
          <w:rtl w:val="0"/>
        </w:rPr>
        <w:t xml:space="preserve">"the issue is now fixed and merged into the develop branch. The fix will be included in ecCodes 2.45.0."” As soon as the fixed version becomes available I should be able to generate test datasets for reports from the various platforms (satellite-based, airborne, ground-based) to see if things work technically.</w:t>
      </w:r>
    </w:p>
    <w:p w:rsidR="00000000" w:rsidDel="00000000" w:rsidP="00000000" w:rsidRDefault="00000000" w:rsidRPr="00000000" w14:paraId="00000060">
      <w:pPr>
        <w:rPr>
          <w:color w:val="222222"/>
          <w:highlight w:val="white"/>
        </w:rPr>
      </w:pPr>
      <w:r w:rsidDel="00000000" w:rsidR="00000000" w:rsidRPr="00000000">
        <w:rPr>
          <w:rtl w:val="0"/>
        </w:rPr>
      </w:r>
    </w:p>
    <w:p w:rsidR="00000000" w:rsidDel="00000000" w:rsidP="00000000" w:rsidRDefault="00000000" w:rsidRPr="00000000" w14:paraId="00000061">
      <w:pPr>
        <w:rPr>
          <w:color w:val="222222"/>
          <w:highlight w:val="white"/>
        </w:rPr>
      </w:pPr>
      <w:r w:rsidDel="00000000" w:rsidR="00000000" w:rsidRPr="00000000">
        <w:rPr>
          <w:color w:val="222222"/>
          <w:highlight w:val="white"/>
          <w:rtl w:val="0"/>
        </w:rPr>
        <w:t xml:space="preserve">In parallel we could work on the github issue that Neill opened for us, and implement all experiences and feedback along the way.”</w:t>
      </w:r>
    </w:p>
    <w:p w:rsidR="00000000" w:rsidDel="00000000" w:rsidP="00000000" w:rsidRDefault="00000000" w:rsidRPr="00000000" w14:paraId="00000062">
      <w:pPr>
        <w:rPr>
          <w:color w:val="222222"/>
          <w:highlight w:val="white"/>
        </w:rPr>
      </w:pPr>
      <w:r w:rsidDel="00000000" w:rsidR="00000000" w:rsidRPr="00000000">
        <w:rPr>
          <w:rtl w:val="0"/>
        </w:rPr>
      </w:r>
    </w:p>
    <w:p w:rsidR="00000000" w:rsidDel="00000000" w:rsidP="00000000" w:rsidRDefault="00000000" w:rsidRPr="00000000" w14:paraId="00000063">
      <w:pPr>
        <w:pStyle w:val="Heading2"/>
        <w:rPr>
          <w:b w:val="1"/>
          <w:bCs w:val="1"/>
          <w:color w:val="222222"/>
          <w:sz w:val="22"/>
          <w:szCs w:val="22"/>
        </w:rPr>
      </w:pPr>
      <w:bookmarkStart w:colFirst="0" w:colLast="0" w:name="_p9i8t1lwervb" w:id="10"/>
      <w:bookmarkEnd w:id="10"/>
      <w:r w:rsidDel="00000000" w:rsidR="00000000" w:rsidRPr="00000000">
        <w:rPr>
          <w:b w:val="1"/>
          <w:bCs w:val="1"/>
          <w:color w:val="222222"/>
          <w:sz w:val="22"/>
          <w:szCs w:val="22"/>
          <w:rtl w:val="0"/>
        </w:rPr>
        <w:t xml:space="preserve">Jul 26 2024 (Hui email): Proposed Timeline for BUFR format finalization:</w:t>
      </w:r>
    </w:p>
    <w:p w:rsidR="00000000" w:rsidDel="00000000" w:rsidP="00000000" w:rsidRDefault="00000000" w:rsidRPr="00000000" w14:paraId="00000064">
      <w:pPr>
        <w:pStyle w:val="Heading2"/>
        <w:rPr>
          <w:color w:val="222222"/>
          <w:sz w:val="22"/>
          <w:szCs w:val="22"/>
        </w:rPr>
      </w:pPr>
      <w:bookmarkStart w:colFirst="0" w:colLast="0" w:name="_hcu8v65ewf5f" w:id="11"/>
      <w:bookmarkEnd w:id="11"/>
      <w:r w:rsidDel="00000000" w:rsidR="00000000" w:rsidRPr="00000000">
        <w:rPr>
          <w:color w:val="222222"/>
          <w:sz w:val="22"/>
          <w:szCs w:val="22"/>
          <w:rtl w:val="0"/>
        </w:rPr>
        <w:t xml:space="preserve">(1) Have a semi-final proposal before the IROWG-10 so we can distribute it for open review. So I strongly suggest we have Jeff and Simon to review this document before IROWG-10. - can we distribute this proposal </w:t>
      </w:r>
      <w:r w:rsidDel="00000000" w:rsidR="00000000" w:rsidRPr="00000000">
        <w:rPr>
          <w:color w:val="ff0000"/>
          <w:sz w:val="22"/>
          <w:szCs w:val="22"/>
          <w:rtl w:val="0"/>
        </w:rPr>
        <w:t xml:space="preserve">one week before IROWG-10</w:t>
      </w:r>
      <w:r w:rsidDel="00000000" w:rsidR="00000000" w:rsidRPr="00000000">
        <w:rPr>
          <w:color w:val="222222"/>
          <w:sz w:val="22"/>
          <w:szCs w:val="22"/>
          <w:rtl w:val="0"/>
        </w:rPr>
        <w:t xml:space="preserve">?</w:t>
      </w:r>
    </w:p>
    <w:p w:rsidR="00000000" w:rsidDel="00000000" w:rsidP="00000000" w:rsidRDefault="00000000" w:rsidRPr="00000000" w14:paraId="00000065">
      <w:pPr>
        <w:pStyle w:val="Heading2"/>
        <w:rPr>
          <w:color w:val="222222"/>
          <w:sz w:val="22"/>
          <w:szCs w:val="22"/>
        </w:rPr>
      </w:pPr>
      <w:bookmarkStart w:colFirst="0" w:colLast="0" w:name="_hcu8v65ewf5f" w:id="11"/>
      <w:bookmarkEnd w:id="11"/>
      <w:r w:rsidDel="00000000" w:rsidR="00000000" w:rsidRPr="00000000">
        <w:rPr>
          <w:color w:val="222222"/>
          <w:sz w:val="22"/>
          <w:szCs w:val="22"/>
          <w:rtl w:val="0"/>
        </w:rPr>
        <w:t xml:space="preserve">(2) There will be 4-hour  </w:t>
      </w:r>
      <w:r w:rsidDel="00000000" w:rsidR="00000000" w:rsidRPr="00000000">
        <w:rPr>
          <w:color w:val="ff0000"/>
          <w:sz w:val="22"/>
          <w:szCs w:val="22"/>
          <w:rtl w:val="0"/>
        </w:rPr>
        <w:t xml:space="preserve">discussion sessions for working groups</w:t>
      </w:r>
      <w:r w:rsidDel="00000000" w:rsidR="00000000" w:rsidRPr="00000000">
        <w:rPr>
          <w:color w:val="222222"/>
          <w:sz w:val="22"/>
          <w:szCs w:val="22"/>
          <w:rtl w:val="0"/>
        </w:rPr>
        <w:t xml:space="preserve"> (10am-3pm) on </w:t>
      </w:r>
      <w:r w:rsidDel="00000000" w:rsidR="00000000" w:rsidRPr="00000000">
        <w:rPr>
          <w:color w:val="ff0000"/>
          <w:sz w:val="22"/>
          <w:szCs w:val="22"/>
          <w:rtl w:val="0"/>
        </w:rPr>
        <w:t xml:space="preserve">Saturday Sept 14</w:t>
      </w:r>
      <w:r w:rsidDel="00000000" w:rsidR="00000000" w:rsidRPr="00000000">
        <w:rPr>
          <w:color w:val="222222"/>
          <w:sz w:val="22"/>
          <w:szCs w:val="22"/>
          <w:rtl w:val="0"/>
        </w:rPr>
        <w:t xml:space="preserve">. I'll leave this to our group lead (NWP: Neill and Katrin) to shape the discussion time. I am ok if we want to insert a bufr review discussion into this session. Also ok to invite Simon or Jeff (whoever is available) to join us but hard to control the timing given other topics. </w:t>
      </w:r>
    </w:p>
    <w:p w:rsidR="00000000" w:rsidDel="00000000" w:rsidP="00000000" w:rsidRDefault="00000000" w:rsidRPr="00000000" w14:paraId="00000066">
      <w:pPr>
        <w:pStyle w:val="Heading2"/>
        <w:rPr>
          <w:color w:val="222222"/>
          <w:sz w:val="22"/>
          <w:szCs w:val="22"/>
        </w:rPr>
      </w:pPr>
      <w:bookmarkStart w:colFirst="0" w:colLast="0" w:name="_hcu8v65ewf5f" w:id="11"/>
      <w:bookmarkEnd w:id="11"/>
      <w:r w:rsidDel="00000000" w:rsidR="00000000" w:rsidRPr="00000000">
        <w:rPr>
          <w:color w:val="222222"/>
          <w:sz w:val="22"/>
          <w:szCs w:val="22"/>
          <w:rtl w:val="0"/>
        </w:rPr>
        <w:t xml:space="preserve">(3) If </w:t>
      </w:r>
      <w:r w:rsidDel="00000000" w:rsidR="00000000" w:rsidRPr="00000000">
        <w:rPr>
          <w:color w:val="ff0000"/>
          <w:sz w:val="22"/>
          <w:szCs w:val="22"/>
          <w:rtl w:val="0"/>
        </w:rPr>
        <w:t xml:space="preserve">a side meeting</w:t>
      </w:r>
      <w:r w:rsidDel="00000000" w:rsidR="00000000" w:rsidRPr="00000000">
        <w:rPr>
          <w:color w:val="222222"/>
          <w:sz w:val="22"/>
          <w:szCs w:val="22"/>
          <w:rtl w:val="0"/>
        </w:rPr>
        <w:t xml:space="preserve"> is needed beyond the Sat working group session time, it is ok too. But I would suggest this side meeting limit to key people only so this document can be finalized. Might be a better time to invite Simon or Jeff (whoever is available) to join us. You may have this meeting before Saturday subgroup meeting (before 10am), during NWP group meeting (toward the end), Sunday, or Monday evening (other evenings will end later)</w:t>
      </w:r>
    </w:p>
    <w:p w:rsidR="00000000" w:rsidDel="00000000" w:rsidP="00000000" w:rsidRDefault="00000000" w:rsidRPr="00000000" w14:paraId="00000067">
      <w:pPr>
        <w:pStyle w:val="Heading2"/>
        <w:rPr>
          <w:color w:val="222222"/>
          <w:sz w:val="22"/>
          <w:szCs w:val="22"/>
        </w:rPr>
      </w:pPr>
      <w:bookmarkStart w:colFirst="0" w:colLast="0" w:name="_hcu8v65ewf5f" w:id="11"/>
      <w:bookmarkEnd w:id="11"/>
      <w:r w:rsidDel="00000000" w:rsidR="00000000" w:rsidRPr="00000000">
        <w:rPr>
          <w:color w:val="222222"/>
          <w:sz w:val="22"/>
          <w:szCs w:val="22"/>
          <w:rtl w:val="0"/>
        </w:rPr>
        <w:t xml:space="preserve">(4) </w:t>
      </w:r>
      <w:r w:rsidDel="00000000" w:rsidR="00000000" w:rsidRPr="00000000">
        <w:rPr>
          <w:color w:val="ff0000"/>
          <w:sz w:val="22"/>
          <w:szCs w:val="22"/>
          <w:rtl w:val="0"/>
        </w:rPr>
        <w:t xml:space="preserve">Present to plenary (Sep 18)</w:t>
      </w:r>
      <w:r w:rsidDel="00000000" w:rsidR="00000000" w:rsidRPr="00000000">
        <w:rPr>
          <w:color w:val="222222"/>
          <w:sz w:val="22"/>
          <w:szCs w:val="22"/>
          <w:rtl w:val="0"/>
        </w:rPr>
        <w:t xml:space="preserve">: last day of the meeting. 20mins. - This is on the agenda already. Last call for review if not yet</w:t>
      </w:r>
    </w:p>
    <w:p w:rsidR="00000000" w:rsidDel="00000000" w:rsidP="00000000" w:rsidRDefault="00000000" w:rsidRPr="00000000" w14:paraId="00000068">
      <w:pPr>
        <w:pStyle w:val="Heading2"/>
        <w:rPr>
          <w:color w:val="222222"/>
          <w:sz w:val="22"/>
          <w:szCs w:val="22"/>
        </w:rPr>
      </w:pPr>
      <w:bookmarkStart w:colFirst="0" w:colLast="0" w:name="_jf8lvqase8h" w:id="12"/>
      <w:bookmarkEnd w:id="12"/>
      <w:r w:rsidDel="00000000" w:rsidR="00000000" w:rsidRPr="00000000">
        <w:rPr>
          <w:color w:val="222222"/>
          <w:sz w:val="22"/>
          <w:szCs w:val="22"/>
          <w:rtl w:val="0"/>
        </w:rPr>
        <w:t xml:space="preserve">(5) </w:t>
      </w:r>
      <w:r w:rsidDel="00000000" w:rsidR="00000000" w:rsidRPr="00000000">
        <w:rPr>
          <w:color w:val="ff0000"/>
          <w:sz w:val="22"/>
          <w:szCs w:val="22"/>
          <w:rtl w:val="0"/>
        </w:rPr>
        <w:t xml:space="preserve">After IROWG-10</w:t>
      </w:r>
      <w:r w:rsidDel="00000000" w:rsidR="00000000" w:rsidRPr="00000000">
        <w:rPr>
          <w:color w:val="222222"/>
          <w:sz w:val="22"/>
          <w:szCs w:val="22"/>
          <w:rtl w:val="0"/>
        </w:rPr>
        <w:t xml:space="preserve">, we should meet to set up follow-up actions. </w:t>
      </w:r>
    </w:p>
    <w:p w:rsidR="00000000" w:rsidDel="00000000" w:rsidP="00000000" w:rsidRDefault="00000000" w:rsidRPr="00000000" w14:paraId="00000069">
      <w:pPr>
        <w:pStyle w:val="Heading2"/>
        <w:rPr/>
      </w:pPr>
      <w:bookmarkStart w:colFirst="0" w:colLast="0" w:name="_s9h5ok3qs19a" w:id="13"/>
      <w:bookmarkEnd w:id="13"/>
      <w:r w:rsidDel="00000000" w:rsidR="00000000" w:rsidRPr="00000000">
        <w:rPr>
          <w:rtl w:val="0"/>
        </w:rPr>
      </w:r>
    </w:p>
    <w:p w:rsidR="00000000" w:rsidDel="00000000" w:rsidP="00000000" w:rsidRDefault="00000000" w:rsidRPr="00000000" w14:paraId="0000006A">
      <w:pPr>
        <w:pStyle w:val="Heading2"/>
        <w:rPr/>
      </w:pPr>
      <w:bookmarkStart w:colFirst="0" w:colLast="0" w:name="_f1vh5bkpd2xw" w:id="14"/>
      <w:bookmarkEnd w:id="14"/>
      <w:r w:rsidDel="00000000" w:rsidR="00000000" w:rsidRPr="00000000">
        <w:rPr>
          <w:rtl w:val="0"/>
        </w:rPr>
        <w:t xml:space="preserve">Jul 17, 2024</w:t>
      </w:r>
      <w:r w:rsidDel="00000000" w:rsidR="00000000" w:rsidRPr="00000000">
        <w:rPr>
          <w:rtl w:val="0"/>
        </w:rPr>
        <w:t xml:space="preserve"> | </w:t>
      </w:r>
      <w:hyperlink r:id="rId9">
        <w:r w:rsidDel="00000000" w:rsidR="00000000" w:rsidRPr="00000000">
          <w:rPr>
            <w:color w:val="0000ee"/>
            <w:u w:val="single"/>
            <w:rtl w:val="0"/>
          </w:rPr>
          <w:t xml:space="preserve">bufr template discussion</w:t>
        </w:r>
      </w:hyperlink>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Attendees: </w:t>
      </w:r>
      <w:hyperlink r:id="rId10">
        <w:r w:rsidDel="00000000" w:rsidR="00000000" w:rsidRPr="00000000">
          <w:rPr>
            <w:color w:val="0000ee"/>
            <w:u w:val="single"/>
            <w:rtl w:val="0"/>
          </w:rPr>
          <w:t xml:space="preserve">Christian Marquardt</w:t>
        </w:r>
      </w:hyperlink>
      <w:r w:rsidDel="00000000" w:rsidR="00000000" w:rsidRPr="00000000">
        <w:rPr>
          <w:rtl w:val="0"/>
        </w:rPr>
        <w:t xml:space="preserve"> </w:t>
      </w:r>
      <w:hyperlink r:id="rId11">
        <w:r w:rsidDel="00000000" w:rsidR="00000000" w:rsidRPr="00000000">
          <w:rPr>
            <w:color w:val="0000ee"/>
            <w:u w:val="single"/>
            <w:rtl w:val="0"/>
          </w:rPr>
          <w:t xml:space="preserve">Harald Anlauf</w:t>
        </w:r>
      </w:hyperlink>
      <w:r w:rsidDel="00000000" w:rsidR="00000000" w:rsidRPr="00000000">
        <w:rPr>
          <w:rtl w:val="0"/>
        </w:rPr>
        <w:t xml:space="preserve"> </w:t>
      </w:r>
      <w:hyperlink r:id="rId12">
        <w:r w:rsidDel="00000000" w:rsidR="00000000" w:rsidRPr="00000000">
          <w:rPr>
            <w:color w:val="0000ee"/>
            <w:u w:val="single"/>
            <w:rtl w:val="0"/>
          </w:rPr>
          <w:t xml:space="preserve">Hui Shao</w:t>
        </w:r>
      </w:hyperlink>
      <w:r w:rsidDel="00000000" w:rsidR="00000000" w:rsidRPr="00000000">
        <w:rPr>
          <w:rtl w:val="0"/>
        </w:rPr>
        <w:t xml:space="preserve"> </w:t>
      </w:r>
      <w:hyperlink r:id="rId13">
        <w:r w:rsidDel="00000000" w:rsidR="00000000" w:rsidRPr="00000000">
          <w:rPr>
            <w:color w:val="0000ee"/>
            <w:u w:val="single"/>
            <w:rtl w:val="0"/>
          </w:rPr>
          <w:t xml:space="preserve">Jennifer Haase</w:t>
        </w:r>
      </w:hyperlink>
      <w:r w:rsidDel="00000000" w:rsidR="00000000" w:rsidRPr="00000000">
        <w:rPr>
          <w:rtl w:val="0"/>
        </w:rPr>
        <w:t xml:space="preserve"> </w:t>
      </w:r>
      <w:hyperlink r:id="rId14">
        <w:r w:rsidDel="00000000" w:rsidR="00000000" w:rsidRPr="00000000">
          <w:rPr>
            <w:color w:val="0000ee"/>
            <w:u w:val="single"/>
            <w:rtl w:val="0"/>
          </w:rPr>
          <w:t xml:space="preserve">Josep Aparicio</w:t>
        </w:r>
      </w:hyperlink>
      <w:r w:rsidDel="00000000" w:rsidR="00000000" w:rsidRPr="00000000">
        <w:rPr>
          <w:rtl w:val="0"/>
        </w:rPr>
        <w:t xml:space="preserve"> </w:t>
      </w:r>
      <w:hyperlink r:id="rId15">
        <w:r w:rsidDel="00000000" w:rsidR="00000000" w:rsidRPr="00000000">
          <w:rPr>
            <w:color w:val="0000ee"/>
            <w:u w:val="single"/>
            <w:rtl w:val="0"/>
          </w:rPr>
          <w:t xml:space="preserve">Neill Bowler</w:t>
        </w:r>
      </w:hyperlink>
      <w:r w:rsidDel="00000000" w:rsidR="00000000" w:rsidRPr="00000000">
        <w:rPr>
          <w:rtl w:val="0"/>
        </w:rPr>
        <w:t xml:space="preserve"> </w:t>
      </w:r>
      <w:hyperlink r:id="rId16">
        <w:r w:rsidDel="00000000" w:rsidR="00000000" w:rsidRPr="00000000">
          <w:rPr>
            <w:color w:val="0000ee"/>
            <w:u w:val="single"/>
            <w:rtl w:val="0"/>
          </w:rPr>
          <w:t xml:space="preserve">Stig Syndergaard</w:t>
        </w:r>
      </w:hyperlink>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Notes</w:t>
      </w:r>
    </w:p>
    <w:p w:rsidR="00000000" w:rsidDel="00000000" w:rsidP="00000000" w:rsidRDefault="00000000" w:rsidRPr="00000000" w14:paraId="0000006E">
      <w:pPr>
        <w:numPr>
          <w:ilvl w:val="0"/>
          <w:numId w:val="11"/>
        </w:numPr>
        <w:ind w:left="720" w:hanging="360"/>
        <w:rPr>
          <w:sz w:val="22"/>
          <w:szCs w:val="22"/>
        </w:rPr>
      </w:pPr>
      <w:r w:rsidDel="00000000" w:rsidR="00000000" w:rsidRPr="00000000">
        <w:rPr>
          <w:rtl w:val="0"/>
        </w:rPr>
        <w:t xml:space="preserve">Review latest version : </w:t>
      </w:r>
      <w:hyperlink r:id="rId17">
        <w:r w:rsidDel="00000000" w:rsidR="00000000" w:rsidRPr="00000000">
          <w:rPr>
            <w:color w:val="0000ee"/>
            <w:u w:val="single"/>
            <w:rtl w:val="0"/>
          </w:rPr>
          <w:t xml:space="preserve">romsaf_bufr_v27.9.docx</w:t>
        </w:r>
      </w:hyperlink>
      <w:r w:rsidDel="00000000" w:rsidR="00000000" w:rsidRPr="00000000">
        <w:rPr>
          <w:rtl w:val="0"/>
        </w:rPr>
      </w:r>
    </w:p>
    <w:p w:rsidR="00000000" w:rsidDel="00000000" w:rsidP="00000000" w:rsidRDefault="00000000" w:rsidRPr="00000000" w14:paraId="0000006F">
      <w:pPr>
        <w:numPr>
          <w:ilvl w:val="0"/>
          <w:numId w:val="11"/>
        </w:numPr>
        <w:ind w:left="720" w:hanging="360"/>
        <w:rPr>
          <w:u w:val="none"/>
        </w:rPr>
      </w:pPr>
      <w:r w:rsidDel="00000000" w:rsidR="00000000" w:rsidRPr="00000000">
        <w:rPr>
          <w:rtl w:val="0"/>
        </w:rPr>
        <w:t xml:space="preserve">Proposed to invite Simon and/or Jeff for next meeting, Aug 14 (or ask for their availability) (this is the time both Harald and Chris come back from vacation)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Action items</w:t>
      </w:r>
    </w:p>
    <w:p w:rsidR="00000000" w:rsidDel="00000000" w:rsidP="00000000" w:rsidRDefault="00000000" w:rsidRPr="00000000" w14:paraId="00000072">
      <w:pPr>
        <w:numPr>
          <w:ilvl w:val="0"/>
          <w:numId w:val="6"/>
        </w:numPr>
        <w:ind w:left="720" w:hanging="360"/>
        <w:rPr>
          <w:u w:val="none"/>
        </w:rPr>
      </w:pPr>
      <w:r w:rsidDel="00000000" w:rsidR="00000000" w:rsidRPr="00000000">
        <w:rPr>
          <w:strike w:val="1"/>
          <w:rtl w:val="0"/>
        </w:rPr>
        <w:t xml:space="preserve">Set up next meeting Aug 14 (meeting time is now 10am EDT, instead of  9am EDT)</w:t>
      </w:r>
    </w:p>
    <w:p w:rsidR="00000000" w:rsidDel="00000000" w:rsidP="00000000" w:rsidRDefault="00000000" w:rsidRPr="00000000" w14:paraId="00000073">
      <w:pPr>
        <w:numPr>
          <w:ilvl w:val="0"/>
          <w:numId w:val="6"/>
        </w:numPr>
        <w:ind w:left="720" w:hanging="360"/>
        <w:rPr>
          <w:u w:val="none"/>
        </w:rPr>
      </w:pPr>
      <w:r w:rsidDel="00000000" w:rsidR="00000000" w:rsidRPr="00000000">
        <w:rPr>
          <w:strike w:val="1"/>
          <w:rtl w:val="0"/>
        </w:rPr>
        <w:t xml:space="preserve">Jeniffer and Stig will communicate about ARO and meet next week if necessary</w:t>
      </w:r>
    </w:p>
    <w:p w:rsidR="00000000" w:rsidDel="00000000" w:rsidP="00000000" w:rsidRDefault="00000000" w:rsidRPr="00000000" w14:paraId="00000074">
      <w:pPr>
        <w:numPr>
          <w:ilvl w:val="0"/>
          <w:numId w:val="6"/>
        </w:numPr>
        <w:ind w:left="720" w:hanging="360"/>
        <w:rPr>
          <w:u w:val="none"/>
        </w:rPr>
      </w:pPr>
      <w:r w:rsidDel="00000000" w:rsidR="00000000" w:rsidRPr="00000000">
        <w:rPr>
          <w:strike w:val="1"/>
          <w:rtl w:val="0"/>
        </w:rPr>
        <w:t xml:space="preserve">Stig upload the latest version to google folder: </w:t>
      </w:r>
      <w:hyperlink r:id="rId18">
        <w:r w:rsidDel="00000000" w:rsidR="00000000" w:rsidRPr="00000000">
          <w:rPr>
            <w:strike w:val="1"/>
            <w:color w:val="0000ee"/>
            <w:u w:val="single"/>
            <w:rtl w:val="0"/>
          </w:rPr>
          <w:t xml:space="preserve">romsaf_bufr_v27.9.docx</w:t>
        </w:r>
      </w:hyperlink>
      <w:r w:rsidDel="00000000" w:rsidR="00000000" w:rsidRPr="00000000">
        <w:rPr>
          <w:strike w:val="1"/>
          <w:rtl w:val="0"/>
        </w:rPr>
      </w:r>
    </w:p>
    <w:p w:rsidR="00000000" w:rsidDel="00000000" w:rsidP="00000000" w:rsidRDefault="00000000" w:rsidRPr="00000000" w14:paraId="00000075">
      <w:pPr>
        <w:numPr>
          <w:ilvl w:val="0"/>
          <w:numId w:val="6"/>
        </w:numPr>
        <w:ind w:left="720" w:hanging="360"/>
        <w:rPr>
          <w:u w:val="none"/>
        </w:rPr>
      </w:pPr>
      <w:r w:rsidDel="00000000" w:rsidR="00000000" w:rsidRPr="00000000">
        <w:rPr>
          <w:strike w:val="1"/>
          <w:rtl w:val="0"/>
        </w:rPr>
        <w:t xml:space="preserve">Stig contact Simon for next meeting</w:t>
      </w:r>
    </w:p>
    <w:p w:rsidR="00000000" w:rsidDel="00000000" w:rsidP="00000000" w:rsidRDefault="00000000" w:rsidRPr="00000000" w14:paraId="00000076">
      <w:pPr>
        <w:numPr>
          <w:ilvl w:val="0"/>
          <w:numId w:val="6"/>
        </w:numPr>
        <w:ind w:left="720" w:hanging="360"/>
        <w:rPr>
          <w:u w:val="none"/>
        </w:rPr>
      </w:pPr>
      <w:r w:rsidDel="00000000" w:rsidR="00000000" w:rsidRPr="00000000">
        <w:rPr>
          <w:strike w:val="1"/>
          <w:rtl w:val="0"/>
        </w:rPr>
        <w:t xml:space="preserve">Jenniffer contact Jeff to meet with us as well</w:t>
      </w:r>
    </w:p>
    <w:p w:rsidR="00000000" w:rsidDel="00000000" w:rsidP="00000000" w:rsidRDefault="00000000" w:rsidRPr="00000000" w14:paraId="00000077">
      <w:pPr>
        <w:pStyle w:val="Heading2"/>
        <w:rPr/>
      </w:pPr>
      <w:bookmarkStart w:colFirst="0" w:colLast="0" w:name="_xe2lqwe2pqsn" w:id="15"/>
      <w:bookmarkEnd w:id="15"/>
      <w:r w:rsidDel="00000000" w:rsidR="00000000" w:rsidRPr="00000000">
        <w:rPr>
          <w:rtl w:val="0"/>
        </w:rPr>
        <w:t xml:space="preserve">Jun 11, 2025</w:t>
      </w:r>
      <w:r w:rsidDel="00000000" w:rsidR="00000000" w:rsidRPr="00000000">
        <w:rPr>
          <w:rtl w:val="0"/>
        </w:rPr>
        <w:t xml:space="preserve"> | </w:t>
      </w:r>
      <w:hyperlink r:id="rId19">
        <w:r w:rsidDel="00000000" w:rsidR="00000000" w:rsidRPr="00000000">
          <w:rPr>
            <w:color w:val="0000ee"/>
            <w:u w:val="single"/>
            <w:rtl w:val="0"/>
          </w:rPr>
          <w:t xml:space="preserve">bufr template discussion</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Attendees: </w:t>
      </w:r>
      <w:hyperlink r:id="rId20">
        <w:r w:rsidDel="00000000" w:rsidR="00000000" w:rsidRPr="00000000">
          <w:rPr>
            <w:color w:val="0000ee"/>
            <w:u w:val="single"/>
            <w:rtl w:val="0"/>
          </w:rPr>
          <w:t xml:space="preserve">Christian Marquardt</w:t>
        </w:r>
      </w:hyperlink>
      <w:r w:rsidDel="00000000" w:rsidR="00000000" w:rsidRPr="00000000">
        <w:rPr>
          <w:rtl w:val="0"/>
        </w:rPr>
        <w:t xml:space="preserve"> </w:t>
      </w:r>
      <w:hyperlink r:id="rId21">
        <w:r w:rsidDel="00000000" w:rsidR="00000000" w:rsidRPr="00000000">
          <w:rPr>
            <w:color w:val="0000ee"/>
            <w:u w:val="single"/>
            <w:rtl w:val="0"/>
          </w:rPr>
          <w:t xml:space="preserve">Harald Anlauf</w:t>
        </w:r>
      </w:hyperlink>
      <w:r w:rsidDel="00000000" w:rsidR="00000000" w:rsidRPr="00000000">
        <w:rPr>
          <w:rtl w:val="0"/>
        </w:rPr>
        <w:t xml:space="preserve"> </w:t>
      </w:r>
      <w:hyperlink r:id="rId22">
        <w:r w:rsidDel="00000000" w:rsidR="00000000" w:rsidRPr="00000000">
          <w:rPr>
            <w:color w:val="0000ee"/>
            <w:u w:val="single"/>
            <w:rtl w:val="0"/>
          </w:rPr>
          <w:t xml:space="preserve">Hui Shao</w:t>
        </w:r>
      </w:hyperlink>
      <w:r w:rsidDel="00000000" w:rsidR="00000000" w:rsidRPr="00000000">
        <w:rPr>
          <w:rtl w:val="0"/>
        </w:rPr>
        <w:t xml:space="preserve"> </w:t>
      </w:r>
      <w:hyperlink r:id="rId23">
        <w:r w:rsidDel="00000000" w:rsidR="00000000" w:rsidRPr="00000000">
          <w:rPr>
            <w:color w:val="0000ee"/>
            <w:u w:val="single"/>
            <w:rtl w:val="0"/>
          </w:rPr>
          <w:t xml:space="preserve">Jennifer Haase</w:t>
        </w:r>
      </w:hyperlink>
      <w:r w:rsidDel="00000000" w:rsidR="00000000" w:rsidRPr="00000000">
        <w:rPr>
          <w:rtl w:val="0"/>
        </w:rPr>
        <w:t xml:space="preserve"> </w:t>
      </w:r>
    </w:p>
    <w:p w:rsidR="00000000" w:rsidDel="00000000" w:rsidP="00000000" w:rsidRDefault="00000000" w:rsidRPr="00000000" w14:paraId="00000079">
      <w:pPr>
        <w:numPr>
          <w:ilvl w:val="0"/>
          <w:numId w:val="3"/>
        </w:numPr>
        <w:ind w:left="720" w:hanging="360"/>
        <w:rPr>
          <w:sz w:val="22"/>
          <w:szCs w:val="22"/>
        </w:rPr>
      </w:pPr>
      <w:r w:rsidDel="00000000" w:rsidR="00000000" w:rsidRPr="00000000">
        <w:rPr>
          <w:strike w:val="1"/>
          <w:rtl w:val="0"/>
        </w:rPr>
        <w:t xml:space="preserve">Created WMO issue </w:t>
      </w:r>
      <w:hyperlink r:id="rId24">
        <w:r w:rsidDel="00000000" w:rsidR="00000000" w:rsidRPr="00000000">
          <w:rPr>
            <w:strike w:val="1"/>
            <w:color w:val="0b57d0"/>
            <w:sz w:val="17"/>
            <w:szCs w:val="17"/>
            <w:highlight w:val="white"/>
            <w:u w:val="single"/>
            <w:rtl w:val="0"/>
          </w:rPr>
          <w:t xml:space="preserve">https://github.com/wmo-im/BUFR4/issues/245</w:t>
        </w:r>
      </w:hyperlink>
      <w:r w:rsidDel="00000000" w:rsidR="00000000" w:rsidRPr="00000000">
        <w:rPr>
          <w:strike w:val="1"/>
          <w:rtl w:val="0"/>
        </w:rPr>
      </w:r>
    </w:p>
    <w:p w:rsidR="00000000" w:rsidDel="00000000" w:rsidP="00000000" w:rsidRDefault="00000000" w:rsidRPr="00000000" w14:paraId="0000007A">
      <w:pPr>
        <w:numPr>
          <w:ilvl w:val="0"/>
          <w:numId w:val="3"/>
        </w:numPr>
        <w:ind w:left="720" w:hanging="360"/>
        <w:rPr>
          <w:sz w:val="22"/>
          <w:szCs w:val="22"/>
        </w:rPr>
      </w:pPr>
      <w:r w:rsidDel="00000000" w:rsidR="00000000" w:rsidRPr="00000000">
        <w:rPr>
          <w:strike w:val="1"/>
          <w:rtl w:val="0"/>
        </w:rPr>
        <w:t xml:space="preserve">Contact UCAR for testing: Jenniffer</w:t>
      </w:r>
    </w:p>
    <w:p w:rsidR="00000000" w:rsidDel="00000000" w:rsidP="00000000" w:rsidRDefault="00000000" w:rsidRPr="00000000" w14:paraId="0000007B">
      <w:pPr>
        <w:numPr>
          <w:ilvl w:val="0"/>
          <w:numId w:val="3"/>
        </w:numPr>
        <w:ind w:left="720" w:hanging="360"/>
        <w:rPr>
          <w:sz w:val="22"/>
          <w:szCs w:val="22"/>
        </w:rPr>
      </w:pPr>
      <w:r w:rsidDel="00000000" w:rsidR="00000000" w:rsidRPr="00000000">
        <w:rPr>
          <w:strike w:val="1"/>
          <w:rtl w:val="0"/>
        </w:rPr>
        <w:t xml:space="preserve">Contact EMC for testing: Hui</w:t>
      </w:r>
    </w:p>
    <w:p w:rsidR="00000000" w:rsidDel="00000000" w:rsidP="00000000" w:rsidRDefault="00000000" w:rsidRPr="00000000" w14:paraId="0000007C">
      <w:pPr>
        <w:numPr>
          <w:ilvl w:val="0"/>
          <w:numId w:val="3"/>
        </w:numPr>
        <w:ind w:left="720" w:hanging="360"/>
        <w:rPr>
          <w:sz w:val="22"/>
          <w:szCs w:val="22"/>
        </w:rPr>
      </w:pPr>
      <w:r w:rsidDel="00000000" w:rsidR="00000000" w:rsidRPr="00000000">
        <w:rPr>
          <w:rtl w:val="0"/>
        </w:rPr>
        <w:t xml:space="preserve">Create RO/PRO data: Christian by Oct 31, 2025</w:t>
      </w:r>
    </w:p>
    <w:p w:rsidR="00000000" w:rsidDel="00000000" w:rsidP="00000000" w:rsidRDefault="00000000" w:rsidRPr="00000000" w14:paraId="0000007D">
      <w:pPr>
        <w:numPr>
          <w:ilvl w:val="0"/>
          <w:numId w:val="3"/>
        </w:numPr>
        <w:ind w:left="720" w:hanging="360"/>
        <w:rPr>
          <w:sz w:val="22"/>
          <w:szCs w:val="22"/>
        </w:rPr>
      </w:pPr>
      <w:r w:rsidDel="00000000" w:rsidR="00000000" w:rsidRPr="00000000">
        <w:rPr>
          <w:rtl w:val="0"/>
        </w:rPr>
        <w:t xml:space="preserve">Create ARO/BRO data: Jenniffer by Oct 31, 2025</w:t>
      </w:r>
    </w:p>
    <w:p w:rsidR="00000000" w:rsidDel="00000000" w:rsidP="00000000" w:rsidRDefault="00000000" w:rsidRPr="00000000" w14:paraId="0000007E">
      <w:pPr>
        <w:pStyle w:val="Heading2"/>
        <w:rPr/>
      </w:pPr>
      <w:bookmarkStart w:colFirst="0" w:colLast="0" w:name="_as9wd6oijorh" w:id="16"/>
      <w:bookmarkEnd w:id="16"/>
      <w:r w:rsidDel="00000000" w:rsidR="00000000" w:rsidRPr="00000000">
        <w:rPr>
          <w:rtl w:val="0"/>
        </w:rPr>
      </w:r>
    </w:p>
    <w:p w:rsidR="00000000" w:rsidDel="00000000" w:rsidP="00000000" w:rsidRDefault="00000000" w:rsidRPr="00000000" w14:paraId="0000007F">
      <w:pPr>
        <w:pStyle w:val="Heading2"/>
        <w:rPr/>
      </w:pPr>
      <w:bookmarkStart w:colFirst="0" w:colLast="0" w:name="_svaybg8lds9l" w:id="17"/>
      <w:bookmarkEnd w:id="17"/>
      <w:r w:rsidDel="00000000" w:rsidR="00000000" w:rsidRPr="00000000">
        <w:rPr>
          <w:rtl w:val="0"/>
        </w:rPr>
        <w:t xml:space="preserve"> </w:t>
      </w:r>
      <w:r w:rsidDel="00000000" w:rsidR="00000000" w:rsidRPr="00000000">
        <w:rPr>
          <w:rtl w:val="0"/>
        </w:rPr>
        <w:t xml:space="preserve">Mar 20, 2024</w:t>
      </w:r>
      <w:r w:rsidDel="00000000" w:rsidR="00000000" w:rsidRPr="00000000">
        <w:rPr>
          <w:rtl w:val="0"/>
        </w:rPr>
        <w:t xml:space="preserve">| </w:t>
      </w:r>
      <w:hyperlink r:id="rId25">
        <w:r w:rsidDel="00000000" w:rsidR="00000000" w:rsidRPr="00000000">
          <w:rPr>
            <w:color w:val="0000ee"/>
            <w:u w:val="single"/>
            <w:rtl w:val="0"/>
          </w:rPr>
          <w:t xml:space="preserve">BUFR discussion</w:t>
        </w:r>
      </w:hyperlink>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Attendees:   </w:t>
      </w:r>
      <w:hyperlink r:id="rId26">
        <w:r w:rsidDel="00000000" w:rsidR="00000000" w:rsidRPr="00000000">
          <w:rPr>
            <w:color w:val="0000ee"/>
            <w:u w:val="single"/>
            <w:rtl w:val="0"/>
          </w:rPr>
          <w:t xml:space="preserve">Hui Shao</w:t>
        </w:r>
      </w:hyperlink>
      <w:r w:rsidDel="00000000" w:rsidR="00000000" w:rsidRPr="00000000">
        <w:rPr>
          <w:rtl w:val="0"/>
        </w:rPr>
        <w:t xml:space="preserve">   </w:t>
      </w:r>
      <w:hyperlink r:id="rId27">
        <w:r w:rsidDel="00000000" w:rsidR="00000000" w:rsidRPr="00000000">
          <w:rPr>
            <w:color w:val="0000ee"/>
            <w:u w:val="single"/>
            <w:rtl w:val="0"/>
          </w:rPr>
          <w:t xml:space="preserve">Neill Bowler</w:t>
        </w:r>
      </w:hyperlink>
      <w:r w:rsidDel="00000000" w:rsidR="00000000" w:rsidRPr="00000000">
        <w:rPr>
          <w:rtl w:val="0"/>
        </w:rPr>
        <w:t xml:space="preserve"> </w:t>
      </w:r>
      <w:hyperlink r:id="rId28">
        <w:r w:rsidDel="00000000" w:rsidR="00000000" w:rsidRPr="00000000">
          <w:rPr>
            <w:color w:val="0000ee"/>
            <w:u w:val="single"/>
            <w:rtl w:val="0"/>
          </w:rPr>
          <w:t xml:space="preserve">Stig Syndergaard</w:t>
        </w:r>
      </w:hyperlink>
      <w:r w:rsidDel="00000000" w:rsidR="00000000" w:rsidRPr="00000000">
        <w:rPr>
          <w:rtl w:val="0"/>
        </w:rPr>
        <w:t xml:space="preserve">Christian Marquardt, Jenniffer Hasse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numPr>
          <w:ilvl w:val="0"/>
          <w:numId w:val="5"/>
        </w:numPr>
        <w:ind w:left="720" w:hanging="360"/>
        <w:rPr>
          <w:u w:val="none"/>
        </w:rPr>
      </w:pPr>
      <w:r w:rsidDel="00000000" w:rsidR="00000000" w:rsidRPr="00000000">
        <w:rPr>
          <w:rtl w:val="0"/>
        </w:rPr>
        <w:t xml:space="preserve">Stig: Review v27.5 </w:t>
      </w:r>
      <w:hyperlink r:id="rId29">
        <w:r w:rsidDel="00000000" w:rsidR="00000000" w:rsidRPr="00000000">
          <w:rPr>
            <w:color w:val="1155cc"/>
            <w:u w:val="single"/>
            <w:rtl w:val="0"/>
          </w:rPr>
          <w:t xml:space="preserve">proposal </w:t>
        </w:r>
      </w:hyperlink>
      <w:r w:rsidDel="00000000" w:rsidR="00000000" w:rsidRPr="00000000">
        <w:rPr>
          <w:rtl w:val="0"/>
        </w:rPr>
        <w:t xml:space="preserve">. Reference for bufr is also available </w:t>
      </w:r>
      <w:hyperlink r:id="rId30">
        <w:r w:rsidDel="00000000" w:rsidR="00000000" w:rsidRPr="00000000">
          <w:rPr>
            <w:color w:val="1155cc"/>
            <w:u w:val="single"/>
            <w:rtl w:val="0"/>
          </w:rPr>
          <w:t xml:space="preserve">here</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Time crement in Local Earth parameters. See Stig’s comment for p29 regarding reference time definition. </w:t>
      </w:r>
    </w:p>
    <w:p w:rsidR="00000000" w:rsidDel="00000000" w:rsidP="00000000" w:rsidRDefault="00000000" w:rsidRPr="00000000" w14:paraId="00000084">
      <w:pPr>
        <w:rPr/>
      </w:pPr>
      <w:r w:rsidDel="00000000" w:rsidR="00000000" w:rsidRPr="00000000">
        <w:rPr>
          <w:rtl w:val="0"/>
        </w:rPr>
        <w:t xml:space="preserve">P31: Date period 41: See comments in the document from both Stig and Chris</w:t>
      </w:r>
    </w:p>
    <w:p w:rsidR="00000000" w:rsidDel="00000000" w:rsidP="00000000" w:rsidRDefault="00000000" w:rsidRPr="00000000" w14:paraId="00000085">
      <w:pPr>
        <w:rPr/>
      </w:pPr>
      <w:r w:rsidDel="00000000" w:rsidR="00000000" w:rsidRPr="00000000">
        <w:rPr>
          <w:rtl w:val="0"/>
        </w:rPr>
        <w:t xml:space="preserve">Chris: No unique correspondence between altitude and time. UCAR and eumentsat uses different processing for this. Katrin mentioned the relationship of PRO with impact height</w:t>
      </w:r>
    </w:p>
    <w:p w:rsidR="00000000" w:rsidDel="00000000" w:rsidP="00000000" w:rsidRDefault="00000000" w:rsidRPr="00000000" w14:paraId="00000086">
      <w:pPr>
        <w:rPr/>
      </w:pPr>
      <w:r w:rsidDel="00000000" w:rsidR="00000000" w:rsidRPr="00000000">
        <w:rPr>
          <w:rtl w:val="0"/>
        </w:rPr>
        <w:t xml:space="preserve">Stig: conclusion is to remove the time increments for this section </w:t>
      </w:r>
    </w:p>
    <w:p w:rsidR="00000000" w:rsidDel="00000000" w:rsidP="00000000" w:rsidRDefault="00000000" w:rsidRPr="00000000" w14:paraId="00000087">
      <w:pPr>
        <w:rPr/>
      </w:pPr>
      <w:r w:rsidDel="00000000" w:rsidR="00000000" w:rsidRPr="00000000">
        <w:rPr>
          <w:rtl w:val="0"/>
        </w:rPr>
        <w:t xml:space="preserve">P32: 46: should just be RMS</w:t>
      </w:r>
    </w:p>
    <w:p w:rsidR="00000000" w:rsidDel="00000000" w:rsidP="00000000" w:rsidRDefault="00000000" w:rsidRPr="00000000" w14:paraId="00000088">
      <w:pPr>
        <w:rPr/>
      </w:pPr>
      <w:r w:rsidDel="00000000" w:rsidR="00000000" w:rsidRPr="00000000">
        <w:rPr>
          <w:rtl w:val="0"/>
        </w:rPr>
        <w:t xml:space="preserve">Neill: Estimated error has more flexibility</w:t>
      </w:r>
    </w:p>
    <w:p w:rsidR="00000000" w:rsidDel="00000000" w:rsidP="00000000" w:rsidRDefault="00000000" w:rsidRPr="00000000" w14:paraId="00000089">
      <w:pPr>
        <w:rPr/>
      </w:pPr>
      <w:r w:rsidDel="00000000" w:rsidR="00000000" w:rsidRPr="00000000">
        <w:rPr>
          <w:rtl w:val="0"/>
        </w:rPr>
        <w:t xml:space="preserve">Chris: Still need a clear description of what was done: STD, RMS, RMSE</w:t>
      </w:r>
    </w:p>
    <w:p w:rsidR="00000000" w:rsidDel="00000000" w:rsidP="00000000" w:rsidRDefault="00000000" w:rsidRPr="00000000" w14:paraId="0000008A">
      <w:pPr>
        <w:rPr/>
      </w:pPr>
      <w:r w:rsidDel="00000000" w:rsidR="00000000" w:rsidRPr="00000000">
        <w:rPr>
          <w:rtl w:val="0"/>
        </w:rPr>
        <w:t xml:space="preserve">Stig: code table</w:t>
      </w:r>
    </w:p>
    <w:p w:rsidR="00000000" w:rsidDel="00000000" w:rsidP="00000000" w:rsidRDefault="00000000" w:rsidRPr="00000000" w14:paraId="0000008B">
      <w:pPr>
        <w:rPr/>
      </w:pPr>
      <w:r w:rsidDel="00000000" w:rsidR="00000000" w:rsidRPr="00000000">
        <w:rPr>
          <w:rtl w:val="0"/>
        </w:rPr>
        <w:t xml:space="preserve">Jeniffer: ground GPS (WMO) uses two different descriptions: path delay, errors</w:t>
      </w:r>
    </w:p>
    <w:p w:rsidR="00000000" w:rsidDel="00000000" w:rsidP="00000000" w:rsidRDefault="00000000" w:rsidRPr="00000000" w14:paraId="0000008C">
      <w:pPr>
        <w:rPr/>
      </w:pPr>
      <w:r w:rsidDel="00000000" w:rsidR="00000000" w:rsidRPr="00000000">
        <w:rPr>
          <w:rtl w:val="0"/>
        </w:rPr>
        <w:t xml:space="preserve">Jeniffer:</w:t>
      </w:r>
    </w:p>
    <w:p w:rsidR="00000000" w:rsidDel="00000000" w:rsidP="00000000" w:rsidRDefault="00000000" w:rsidRPr="00000000" w14:paraId="0000008D">
      <w:pPr>
        <w:rPr/>
      </w:pPr>
      <w:r w:rsidDel="00000000" w:rsidR="00000000" w:rsidRPr="00000000">
        <w:rPr>
          <w:rtl w:val="0"/>
        </w:rPr>
        <w:t xml:space="preserve">Balloon RO, mountain RO will use the same aircraft height?</w:t>
      </w:r>
    </w:p>
    <w:p w:rsidR="00000000" w:rsidDel="00000000" w:rsidP="00000000" w:rsidRDefault="00000000" w:rsidRPr="00000000" w14:paraId="0000008E">
      <w:pPr>
        <w:rPr/>
      </w:pPr>
      <w:r w:rsidDel="00000000" w:rsidR="00000000" w:rsidRPr="00000000">
        <w:rPr>
          <w:rtl w:val="0"/>
        </w:rPr>
        <w:t xml:space="preserve">Stig: mountain RO will have its own section (Jeniffer: could use the same as balloon RO. Will ask whether there is any specific balloon header and will report back)</w:t>
      </w:r>
    </w:p>
    <w:p w:rsidR="00000000" w:rsidDel="00000000" w:rsidP="00000000" w:rsidRDefault="00000000" w:rsidRPr="00000000" w14:paraId="0000008F">
      <w:pPr>
        <w:numPr>
          <w:ilvl w:val="0"/>
          <w:numId w:val="5"/>
        </w:numPr>
        <w:ind w:left="720" w:hanging="360"/>
        <w:rPr>
          <w:u w:val="none"/>
        </w:rPr>
      </w:pPr>
      <w:r w:rsidDel="00000000" w:rsidR="00000000" w:rsidRPr="00000000">
        <w:rPr>
          <w:rtl w:val="0"/>
        </w:rPr>
        <w:t xml:space="preserve">Chris: presentation about </w:t>
      </w:r>
      <w:hyperlink r:id="rId31">
        <w:r w:rsidDel="00000000" w:rsidR="00000000" w:rsidRPr="00000000">
          <w:rPr>
            <w:color w:val="1155cc"/>
            <w:u w:val="single"/>
            <w:rtl w:val="0"/>
          </w:rPr>
          <w:t xml:space="preserve">Meta Data</w:t>
        </w:r>
      </w:hyperlink>
      <w:r w:rsidDel="00000000" w:rsidR="00000000" w:rsidRPr="00000000">
        <w:rPr>
          <w:rtl w:val="0"/>
        </w:rPr>
      </w:r>
    </w:p>
    <w:p w:rsidR="00000000" w:rsidDel="00000000" w:rsidP="00000000" w:rsidRDefault="00000000" w:rsidRPr="00000000" w14:paraId="00000090">
      <w:pPr>
        <w:ind w:left="720" w:firstLine="0"/>
        <w:rPr/>
      </w:pPr>
      <w:r w:rsidDel="00000000" w:rsidR="00000000" w:rsidRPr="00000000">
        <w:rPr>
          <w:rtl w:val="0"/>
        </w:rPr>
        <w:t xml:space="preserve">Time and antenna position</w:t>
      </w:r>
    </w:p>
    <w:p w:rsidR="00000000" w:rsidDel="00000000" w:rsidP="00000000" w:rsidRDefault="00000000" w:rsidRPr="00000000" w14:paraId="00000091">
      <w:pPr>
        <w:ind w:left="720" w:firstLine="0"/>
        <w:rPr/>
      </w:pPr>
      <w:r w:rsidDel="00000000" w:rsidR="00000000" w:rsidRPr="00000000">
        <w:rPr>
          <w:rtl w:val="0"/>
        </w:rPr>
        <w:t xml:space="preserve">Dubious components: open vs closed loop (team agreed that transition altitude might be needed instead); surface reflections (so far make no difference. No centers are providing this flag); L2/P vs L2C. </w:t>
      </w:r>
    </w:p>
    <w:p w:rsidR="00000000" w:rsidDel="00000000" w:rsidP="00000000" w:rsidRDefault="00000000" w:rsidRPr="00000000" w14:paraId="00000092">
      <w:pPr>
        <w:ind w:left="720" w:firstLine="0"/>
        <w:rPr/>
      </w:pPr>
      <w:r w:rsidDel="00000000" w:rsidR="00000000" w:rsidRPr="00000000">
        <w:rPr>
          <w:rtl w:val="0"/>
        </w:rPr>
        <w:t xml:space="preserve">Levels: current mostly 247. Should have a recommendation how these levels are being used</w:t>
      </w:r>
    </w:p>
    <w:p w:rsidR="00000000" w:rsidDel="00000000" w:rsidP="00000000" w:rsidRDefault="00000000" w:rsidRPr="00000000" w14:paraId="00000093">
      <w:pPr>
        <w:numPr>
          <w:ilvl w:val="0"/>
          <w:numId w:val="5"/>
        </w:numPr>
        <w:ind w:left="720" w:hanging="360"/>
        <w:rPr>
          <w:u w:val="none"/>
        </w:rPr>
      </w:pPr>
      <w:r w:rsidDel="00000000" w:rsidR="00000000" w:rsidRPr="00000000">
        <w:rPr>
          <w:rtl w:val="0"/>
        </w:rPr>
        <w:t xml:space="preserve">Jenniffer: agreed the APO is near complete, with some comments added into the Steg’s v27.5</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8"/>
        </w:numPr>
        <w:ind w:left="720" w:hanging="360"/>
        <w:rPr>
          <w:u w:val="none"/>
        </w:rPr>
      </w:pPr>
      <w:r w:rsidDel="00000000" w:rsidR="00000000" w:rsidRPr="00000000">
        <w:rPr>
          <w:rtl w:val="0"/>
        </w:rPr>
        <w:t xml:space="preserve"> </w:t>
      </w:r>
      <w:hyperlink r:id="rId32">
        <w:r w:rsidDel="00000000" w:rsidR="00000000" w:rsidRPr="00000000">
          <w:rPr>
            <w:color w:val="0000ee"/>
            <w:u w:val="single"/>
            <w:rtl w:val="0"/>
          </w:rPr>
          <w:t xml:space="preserve">ssy@dmi.dk</w:t>
        </w:r>
      </w:hyperlink>
      <w:r w:rsidDel="00000000" w:rsidR="00000000" w:rsidRPr="00000000">
        <w:rPr>
          <w:rtl w:val="0"/>
        </w:rPr>
        <w:t xml:space="preserve"> Will continue update the doc in the following week and ask questions through emails, then the team can review and comments in the following week. </w:t>
      </w:r>
      <w:r w:rsidDel="00000000" w:rsidR="00000000" w:rsidRPr="00000000">
        <w:rPr>
          <w:rtl w:val="0"/>
        </w:rPr>
      </w:r>
    </w:p>
    <w:p w:rsidR="00000000" w:rsidDel="00000000" w:rsidP="00000000" w:rsidRDefault="00000000" w:rsidRPr="00000000" w14:paraId="00000096">
      <w:pPr>
        <w:pStyle w:val="Heading2"/>
        <w:rPr/>
      </w:pPr>
      <w:bookmarkStart w:colFirst="0" w:colLast="0" w:name="_pms0p7t0a5s" w:id="18"/>
      <w:bookmarkEnd w:id="18"/>
      <w:r w:rsidDel="00000000" w:rsidR="00000000" w:rsidRPr="00000000">
        <w:rPr>
          <w:rtl w:val="0"/>
        </w:rPr>
        <w:t xml:space="preserve">Feb 21, 2024</w:t>
      </w:r>
      <w:r w:rsidDel="00000000" w:rsidR="00000000" w:rsidRPr="00000000">
        <w:rPr>
          <w:rtl w:val="0"/>
        </w:rPr>
        <w:t xml:space="preserve"> | </w:t>
      </w:r>
      <w:hyperlink r:id="rId33">
        <w:r w:rsidDel="00000000" w:rsidR="00000000" w:rsidRPr="00000000">
          <w:rPr>
            <w:color w:val="0000ee"/>
            <w:u w:val="single"/>
            <w:rtl w:val="0"/>
          </w:rPr>
          <w:t xml:space="preserve">BUFR discussion</w:t>
        </w:r>
      </w:hyperlink>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Attendees:   </w:t>
      </w:r>
      <w:hyperlink r:id="rId34">
        <w:r w:rsidDel="00000000" w:rsidR="00000000" w:rsidRPr="00000000">
          <w:rPr>
            <w:color w:val="0000ee"/>
            <w:u w:val="single"/>
            <w:rtl w:val="0"/>
          </w:rPr>
          <w:t xml:space="preserve">Hui Shao</w:t>
        </w:r>
      </w:hyperlink>
      <w:r w:rsidDel="00000000" w:rsidR="00000000" w:rsidRPr="00000000">
        <w:rPr>
          <w:rtl w:val="0"/>
        </w:rPr>
        <w:t xml:space="preserve">   </w:t>
      </w:r>
      <w:hyperlink r:id="rId35">
        <w:r w:rsidDel="00000000" w:rsidR="00000000" w:rsidRPr="00000000">
          <w:rPr>
            <w:color w:val="0000ee"/>
            <w:u w:val="single"/>
            <w:rtl w:val="0"/>
          </w:rPr>
          <w:t xml:space="preserve">Neill Bowler</w:t>
        </w:r>
      </w:hyperlink>
      <w:r w:rsidDel="00000000" w:rsidR="00000000" w:rsidRPr="00000000">
        <w:rPr>
          <w:rtl w:val="0"/>
        </w:rPr>
        <w:t xml:space="preserve"> </w:t>
      </w:r>
      <w:hyperlink r:id="rId36">
        <w:r w:rsidDel="00000000" w:rsidR="00000000" w:rsidRPr="00000000">
          <w:rPr>
            <w:color w:val="0000ee"/>
            <w:u w:val="single"/>
            <w:rtl w:val="0"/>
          </w:rPr>
          <w:t xml:space="preserve">Stig Syndergaard</w:t>
        </w:r>
      </w:hyperlink>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Neill: proposed changes incorporating different types of observations we are considering (PRO, aircraft, mountain RO, etc.) as well as other parameters we have discussed. Currently his version ( </w:t>
      </w:r>
      <w:hyperlink r:id="rId37">
        <w:r w:rsidDel="00000000" w:rsidR="00000000" w:rsidRPr="00000000">
          <w:rPr>
            <w:color w:val="1155cc"/>
            <w:u w:val="single"/>
            <w:rtl w:val="0"/>
          </w:rPr>
          <w:t xml:space="preserve">here</w:t>
        </w:r>
      </w:hyperlink>
      <w:r w:rsidDel="00000000" w:rsidR="00000000" w:rsidRPr="00000000">
        <w:rPr>
          <w:rtl w:val="0"/>
        </w:rPr>
        <w:t xml:space="preserve">) hasn’t merged with </w:t>
      </w:r>
      <w:hyperlink r:id="rId38">
        <w:r w:rsidDel="00000000" w:rsidR="00000000" w:rsidRPr="00000000">
          <w:rPr>
            <w:color w:val="1155cc"/>
            <w:u w:val="single"/>
            <w:rtl w:val="0"/>
          </w:rPr>
          <w:t xml:space="preserve">Stig’s baseline proposal</w:t>
        </w:r>
      </w:hyperlink>
      <w:r w:rsidDel="00000000" w:rsidR="00000000" w:rsidRPr="00000000">
        <w:rPr>
          <w:rtl w:val="0"/>
        </w:rPr>
        <w:t xml:space="preserve">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Stig: potential to have high-reso refractivity in the future. Should we revisit the bufr table for that purpose? </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numPr>
          <w:ilvl w:val="0"/>
          <w:numId w:val="12"/>
        </w:numPr>
        <w:ind w:left="720" w:hanging="360"/>
        <w:rPr>
          <w:sz w:val="22"/>
          <w:szCs w:val="22"/>
        </w:rPr>
      </w:pPr>
      <w:r w:rsidDel="00000000" w:rsidR="00000000" w:rsidRPr="00000000">
        <w:rPr>
          <w:rtl w:val="0"/>
        </w:rPr>
        <w:t xml:space="preserve">Neill: will merge his version with Stig’s and add the updated document into google folder</w:t>
      </w:r>
    </w:p>
    <w:p w:rsidR="00000000" w:rsidDel="00000000" w:rsidP="00000000" w:rsidRDefault="00000000" w:rsidRPr="00000000" w14:paraId="0000009E">
      <w:pPr>
        <w:numPr>
          <w:ilvl w:val="0"/>
          <w:numId w:val="12"/>
        </w:numPr>
        <w:ind w:left="720" w:hanging="360"/>
        <w:rPr>
          <w:sz w:val="22"/>
          <w:szCs w:val="22"/>
        </w:rPr>
      </w:pPr>
      <w:r w:rsidDel="00000000" w:rsidR="00000000" w:rsidRPr="00000000">
        <w:rPr>
          <w:rtl w:val="0"/>
        </w:rPr>
        <w:t xml:space="preserve">Stig: will communicate with Neill on accommodating the potential refractivity reso changes</w:t>
      </w:r>
    </w:p>
    <w:p w:rsidR="00000000" w:rsidDel="00000000" w:rsidP="00000000" w:rsidRDefault="00000000" w:rsidRPr="00000000" w14:paraId="0000009F">
      <w:pPr>
        <w:numPr>
          <w:ilvl w:val="0"/>
          <w:numId w:val="12"/>
        </w:numPr>
        <w:ind w:left="720" w:hanging="360"/>
        <w:rPr>
          <w:sz w:val="22"/>
          <w:szCs w:val="22"/>
        </w:rPr>
      </w:pPr>
      <w:r w:rsidDel="00000000" w:rsidR="00000000" w:rsidRPr="00000000">
        <w:rPr>
          <w:rtl w:val="0"/>
        </w:rPr>
        <w:t xml:space="preserve">Neill: will make changes according to Stig’s feedback </w:t>
      </w:r>
    </w:p>
    <w:p w:rsidR="00000000" w:rsidDel="00000000" w:rsidP="00000000" w:rsidRDefault="00000000" w:rsidRPr="00000000" w14:paraId="000000A0">
      <w:pPr>
        <w:numPr>
          <w:ilvl w:val="0"/>
          <w:numId w:val="12"/>
        </w:numPr>
        <w:ind w:left="720" w:hanging="360"/>
        <w:rPr>
          <w:sz w:val="22"/>
          <w:szCs w:val="22"/>
        </w:rPr>
      </w:pPr>
      <w:r w:rsidDel="00000000" w:rsidR="00000000" w:rsidRPr="00000000">
        <w:rPr>
          <w:rtl w:val="0"/>
        </w:rPr>
        <w:t xml:space="preserve">Chris and Stig (from previous meeting): will review </w:t>
      </w:r>
      <w:r w:rsidDel="00000000" w:rsidR="00000000" w:rsidRPr="00000000">
        <w:rPr>
          <w:rFonts w:ascii="Roboto" w:cs="Roboto" w:eastAsia="Roboto" w:hAnsi="Roboto"/>
          <w:color w:val="202124"/>
          <w:sz w:val="20"/>
          <w:szCs w:val="20"/>
          <w:highlight w:val="white"/>
          <w:rtl w:val="0"/>
        </w:rPr>
        <w:t xml:space="preserve">Description of the occultation reference and time offsets, and the PCD flags and suggest changes to Stig’s proposal</w:t>
      </w:r>
    </w:p>
    <w:p w:rsidR="00000000" w:rsidDel="00000000" w:rsidP="00000000" w:rsidRDefault="00000000" w:rsidRPr="00000000" w14:paraId="000000A1">
      <w:pPr>
        <w:numPr>
          <w:ilvl w:val="0"/>
          <w:numId w:val="12"/>
        </w:numPr>
        <w:ind w:left="720" w:hanging="360"/>
        <w:rPr>
          <w:rFonts w:ascii="Roboto" w:cs="Roboto" w:eastAsia="Roboto" w:hAnsi="Roboto"/>
          <w:color w:val="202124"/>
          <w:sz w:val="20"/>
          <w:szCs w:val="20"/>
          <w:highlight w:val="white"/>
          <w:u w:val="none"/>
        </w:rPr>
      </w:pPr>
      <w:r w:rsidDel="00000000" w:rsidR="00000000" w:rsidRPr="00000000">
        <w:rPr>
          <w:rFonts w:ascii="Roboto" w:cs="Roboto" w:eastAsia="Roboto" w:hAnsi="Roboto"/>
          <w:color w:val="202124"/>
          <w:sz w:val="20"/>
          <w:szCs w:val="20"/>
          <w:highlight w:val="white"/>
          <w:rtl w:val="0"/>
        </w:rPr>
        <w:t xml:space="preserve">All: need to review what has been proposed and provide feedback </w:t>
      </w:r>
    </w:p>
    <w:p w:rsidR="00000000" w:rsidDel="00000000" w:rsidP="00000000" w:rsidRDefault="00000000" w:rsidRPr="00000000" w14:paraId="000000A2">
      <w:pPr>
        <w:numPr>
          <w:ilvl w:val="0"/>
          <w:numId w:val="12"/>
        </w:numPr>
        <w:ind w:left="720" w:hanging="360"/>
        <w:rPr>
          <w:rFonts w:ascii="Roboto" w:cs="Roboto" w:eastAsia="Roboto" w:hAnsi="Roboto"/>
          <w:color w:val="202124"/>
          <w:sz w:val="20"/>
          <w:szCs w:val="20"/>
          <w:highlight w:val="white"/>
          <w:u w:val="none"/>
        </w:rPr>
      </w:pPr>
      <w:r w:rsidDel="00000000" w:rsidR="00000000" w:rsidRPr="00000000">
        <w:rPr>
          <w:rFonts w:ascii="Roboto" w:cs="Roboto" w:eastAsia="Roboto" w:hAnsi="Roboto"/>
          <w:color w:val="202124"/>
          <w:sz w:val="20"/>
          <w:szCs w:val="20"/>
          <w:highlight w:val="white"/>
          <w:rtl w:val="0"/>
        </w:rPr>
        <w:t xml:space="preserve">In a meeting or two (when we are ready), we’ll invite Simon and Jeff Ator (whoever available) to review our proposals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Next meeting will be March 20, 2024. </w:t>
      </w:r>
    </w:p>
    <w:p w:rsidR="00000000" w:rsidDel="00000000" w:rsidP="00000000" w:rsidRDefault="00000000" w:rsidRPr="00000000" w14:paraId="000000A5">
      <w:pPr>
        <w:pStyle w:val="Heading2"/>
        <w:rPr/>
      </w:pPr>
      <w:bookmarkStart w:colFirst="0" w:colLast="0" w:name="_q16bfor5b3n4" w:id="19"/>
      <w:bookmarkEnd w:id="19"/>
      <w:r w:rsidDel="00000000" w:rsidR="00000000" w:rsidRPr="00000000">
        <w:rPr>
          <w:rtl w:val="0"/>
        </w:rPr>
        <w:t xml:space="preserve">Jan 17, 2024</w:t>
      </w:r>
      <w:r w:rsidDel="00000000" w:rsidR="00000000" w:rsidRPr="00000000">
        <w:rPr>
          <w:rtl w:val="0"/>
        </w:rPr>
        <w:t xml:space="preserve"> | </w:t>
      </w:r>
      <w:hyperlink r:id="rId39">
        <w:r w:rsidDel="00000000" w:rsidR="00000000" w:rsidRPr="00000000">
          <w:rPr>
            <w:color w:val="0000ee"/>
            <w:u w:val="single"/>
            <w:rtl w:val="0"/>
          </w:rPr>
          <w:t xml:space="preserve">BUFR discussion</w:t>
        </w:r>
      </w:hyperlink>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Attendees:</w:t>
      </w:r>
      <w:hyperlink r:id="rId40">
        <w:r w:rsidDel="00000000" w:rsidR="00000000" w:rsidRPr="00000000">
          <w:rPr>
            <w:color w:val="0000ee"/>
            <w:u w:val="single"/>
            <w:rtl w:val="0"/>
          </w:rPr>
          <w:t xml:space="preserve">Christian Marquardt</w:t>
        </w:r>
      </w:hyperlink>
      <w:r w:rsidDel="00000000" w:rsidR="00000000" w:rsidRPr="00000000">
        <w:rPr>
          <w:rtl w:val="0"/>
        </w:rPr>
        <w:t xml:space="preserve">   </w:t>
      </w:r>
      <w:hyperlink r:id="rId41">
        <w:r w:rsidDel="00000000" w:rsidR="00000000" w:rsidRPr="00000000">
          <w:rPr>
            <w:color w:val="0000ee"/>
            <w:u w:val="single"/>
            <w:rtl w:val="0"/>
          </w:rPr>
          <w:t xml:space="preserve">Hui Shao</w:t>
        </w:r>
      </w:hyperlink>
      <w:r w:rsidDel="00000000" w:rsidR="00000000" w:rsidRPr="00000000">
        <w:rPr>
          <w:rtl w:val="0"/>
        </w:rPr>
        <w:t xml:space="preserve"> </w:t>
      </w:r>
      <w:hyperlink r:id="rId42">
        <w:r w:rsidDel="00000000" w:rsidR="00000000" w:rsidRPr="00000000">
          <w:rPr>
            <w:color w:val="0000ee"/>
            <w:u w:val="single"/>
            <w:rtl w:val="0"/>
          </w:rPr>
          <w:t xml:space="preserve">Jennifer Haase</w:t>
        </w:r>
      </w:hyperlink>
      <w:r w:rsidDel="00000000" w:rsidR="00000000" w:rsidRPr="00000000">
        <w:rPr>
          <w:rtl w:val="0"/>
        </w:rPr>
        <w:t xml:space="preserve">  </w:t>
      </w:r>
      <w:hyperlink r:id="rId43">
        <w:r w:rsidDel="00000000" w:rsidR="00000000" w:rsidRPr="00000000">
          <w:rPr>
            <w:color w:val="0000ee"/>
            <w:u w:val="single"/>
            <w:rtl w:val="0"/>
          </w:rPr>
          <w:t xml:space="preserve">Neill Bowler</w:t>
        </w:r>
      </w:hyperlink>
      <w:r w:rsidDel="00000000" w:rsidR="00000000" w:rsidRPr="00000000">
        <w:rPr>
          <w:rtl w:val="0"/>
        </w:rPr>
        <w:t xml:space="preserve"> </w:t>
      </w:r>
      <w:hyperlink r:id="rId44">
        <w:r w:rsidDel="00000000" w:rsidR="00000000" w:rsidRPr="00000000">
          <w:rPr>
            <w:color w:val="0000ee"/>
            <w:u w:val="single"/>
            <w:rtl w:val="0"/>
          </w:rPr>
          <w:t xml:space="preserve">Stig Syndergaard</w:t>
        </w:r>
      </w:hyperlink>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Notes</w:t>
      </w:r>
    </w:p>
    <w:p w:rsidR="00000000" w:rsidDel="00000000" w:rsidP="00000000" w:rsidRDefault="00000000" w:rsidRPr="00000000" w14:paraId="000000A9">
      <w:pPr>
        <w:numPr>
          <w:ilvl w:val="0"/>
          <w:numId w:val="7"/>
        </w:numPr>
        <w:ind w:left="720" w:hanging="360"/>
        <w:rPr>
          <w:u w:val="none"/>
        </w:rPr>
      </w:pPr>
      <w:r w:rsidDel="00000000" w:rsidR="00000000" w:rsidRPr="00000000">
        <w:rPr>
          <w:rFonts w:ascii="Roboto" w:cs="Roboto" w:eastAsia="Roboto" w:hAnsi="Roboto"/>
          <w:color w:val="202124"/>
          <w:sz w:val="20"/>
          <w:szCs w:val="20"/>
          <w:highlight w:val="white"/>
          <w:rtl w:val="0"/>
        </w:rPr>
        <w:t xml:space="preserve">1. Jennifer: ARO: </w:t>
      </w:r>
    </w:p>
    <w:p w:rsidR="00000000" w:rsidDel="00000000" w:rsidP="00000000" w:rsidRDefault="00000000" w:rsidRPr="00000000" w14:paraId="000000AA">
      <w:pPr>
        <w:ind w:left="720" w:firstLine="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Available from dropbox</w:t>
      </w:r>
    </w:p>
    <w:p w:rsidR="00000000" w:rsidDel="00000000" w:rsidP="00000000" w:rsidRDefault="00000000" w:rsidRPr="00000000" w14:paraId="000000AB">
      <w:pPr>
        <w:ind w:left="720" w:firstLine="0"/>
        <w:rPr>
          <w:rFonts w:ascii="Roboto" w:cs="Roboto" w:eastAsia="Roboto" w:hAnsi="Roboto"/>
          <w:color w:val="202124"/>
          <w:sz w:val="20"/>
          <w:szCs w:val="20"/>
          <w:highlight w:val="white"/>
        </w:rPr>
      </w:pPr>
      <w:hyperlink r:id="rId45">
        <w:r w:rsidDel="00000000" w:rsidR="00000000" w:rsidRPr="00000000">
          <w:rPr>
            <w:rFonts w:ascii="Roboto" w:cs="Roboto" w:eastAsia="Roboto" w:hAnsi="Roboto"/>
            <w:color w:val="1967d2"/>
            <w:sz w:val="20"/>
            <w:szCs w:val="20"/>
            <w:highlight w:val="white"/>
            <w:u w:val="single"/>
            <w:rtl w:val="0"/>
          </w:rPr>
          <w:t xml:space="preserve">https://www.dropbox.com/scl/fi/mik0kxp4bpvb7xbamu9vt/2024-01-17_bufr_mtg_v2.pptx?rlkey=i49i3y2ado73035o80qicbqgl&amp;dl=0</w:t>
        </w:r>
      </w:hyperlink>
      <w:r w:rsidDel="00000000" w:rsidR="00000000" w:rsidRPr="00000000">
        <w:rPr>
          <w:rFonts w:ascii="Roboto" w:cs="Roboto" w:eastAsia="Roboto" w:hAnsi="Roboto"/>
          <w:color w:val="202124"/>
          <w:sz w:val="20"/>
          <w:szCs w:val="20"/>
          <w:highlight w:val="white"/>
          <w:rtl w:val="0"/>
        </w:rPr>
        <w:t xml:space="preserve"> </w:t>
      </w:r>
    </w:p>
    <w:p w:rsidR="00000000" w:rsidDel="00000000" w:rsidP="00000000" w:rsidRDefault="00000000" w:rsidRPr="00000000" w14:paraId="000000AC">
      <w:pPr>
        <w:ind w:left="720" w:firstLine="0"/>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or from our google folder: </w:t>
      </w:r>
    </w:p>
    <w:p w:rsidR="00000000" w:rsidDel="00000000" w:rsidP="00000000" w:rsidRDefault="00000000" w:rsidRPr="00000000" w14:paraId="000000AD">
      <w:pPr>
        <w:ind w:left="720" w:firstLine="0"/>
        <w:rPr>
          <w:rFonts w:ascii="Roboto" w:cs="Roboto" w:eastAsia="Roboto" w:hAnsi="Roboto"/>
          <w:color w:val="202124"/>
          <w:sz w:val="20"/>
          <w:szCs w:val="20"/>
          <w:highlight w:val="white"/>
        </w:rPr>
      </w:pPr>
      <w:hyperlink r:id="rId46">
        <w:r w:rsidDel="00000000" w:rsidR="00000000" w:rsidRPr="00000000">
          <w:rPr>
            <w:rFonts w:ascii="Roboto" w:cs="Roboto" w:eastAsia="Roboto" w:hAnsi="Roboto"/>
            <w:color w:val="1155cc"/>
            <w:sz w:val="20"/>
            <w:szCs w:val="20"/>
            <w:highlight w:val="white"/>
            <w:u w:val="single"/>
            <w:rtl w:val="0"/>
          </w:rPr>
          <w:t xml:space="preserve">https://docs.google.com/presentation/d/1N6x1I5VjIA5xNiYQlyRziN4yB_WfrSFK/edit?usp=sharing&amp;ouid=105301976885877071282&amp;rtpof=true&amp;sd=true</w:t>
        </w:r>
      </w:hyperlink>
      <w:r w:rsidDel="00000000" w:rsidR="00000000" w:rsidRPr="00000000">
        <w:rPr>
          <w:rtl w:val="0"/>
        </w:rPr>
      </w:r>
    </w:p>
    <w:p w:rsidR="00000000" w:rsidDel="00000000" w:rsidP="00000000" w:rsidRDefault="00000000" w:rsidRPr="00000000" w14:paraId="000000AE">
      <w:pPr>
        <w:numPr>
          <w:ilvl w:val="0"/>
          <w:numId w:val="7"/>
        </w:numPr>
        <w:ind w:left="720" w:hanging="360"/>
        <w:rPr>
          <w:rFonts w:ascii="Roboto" w:cs="Roboto" w:eastAsia="Roboto" w:hAnsi="Roboto"/>
          <w:color w:val="202124"/>
          <w:sz w:val="20"/>
          <w:szCs w:val="20"/>
          <w:highlight w:val="white"/>
          <w:u w:val="none"/>
        </w:rPr>
      </w:pPr>
      <w:r w:rsidDel="00000000" w:rsidR="00000000" w:rsidRPr="00000000">
        <w:rPr>
          <w:rtl w:val="0"/>
        </w:rPr>
      </w:r>
    </w:p>
    <w:p w:rsidR="00000000" w:rsidDel="00000000" w:rsidP="00000000" w:rsidRDefault="00000000" w:rsidRPr="00000000" w14:paraId="000000AF">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Talked to Jeff Ator (who talked to WMO) </w:t>
      </w:r>
    </w:p>
    <w:p w:rsidR="00000000" w:rsidDel="00000000" w:rsidP="00000000" w:rsidRDefault="00000000" w:rsidRPr="00000000" w14:paraId="000000B0">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Table 3</w:t>
      </w:r>
    </w:p>
    <w:p w:rsidR="00000000" w:rsidDel="00000000" w:rsidP="00000000" w:rsidRDefault="00000000" w:rsidRPr="00000000" w14:paraId="000000B1">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169 :ID for generating </w:t>
      </w:r>
      <w:r w:rsidDel="00000000" w:rsidR="00000000" w:rsidRPr="00000000">
        <w:rPr>
          <w:rFonts w:ascii="Roboto" w:cs="Roboto" w:eastAsia="Roboto" w:hAnsi="Roboto"/>
          <w:color w:val="202124"/>
          <w:sz w:val="20"/>
          <w:szCs w:val="20"/>
          <w:highlight w:val="white"/>
          <w:rtl w:val="0"/>
        </w:rPr>
        <w:t xml:space="preserve">center</w:t>
      </w:r>
    </w:p>
    <w:p w:rsidR="00000000" w:rsidDel="00000000" w:rsidP="00000000" w:rsidRDefault="00000000" w:rsidRPr="00000000" w14:paraId="000000B2">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Data category: 3 (vertical sounding-satellite)</w:t>
      </w:r>
    </w:p>
    <w:p w:rsidR="00000000" w:rsidDel="00000000" w:rsidP="00000000" w:rsidRDefault="00000000" w:rsidRPr="00000000" w14:paraId="000000B3">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Bufr data for review: link in the slides</w:t>
      </w:r>
    </w:p>
    <w:p w:rsidR="00000000" w:rsidDel="00000000" w:rsidP="00000000" w:rsidRDefault="00000000" w:rsidRPr="00000000" w14:paraId="000000B4">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Current use is one bufr profile per message-&gt; (want to have) multiple profiles per message</w:t>
      </w:r>
    </w:p>
    <w:p w:rsidR="00000000" w:rsidDel="00000000" w:rsidP="00000000" w:rsidRDefault="00000000" w:rsidRPr="00000000" w14:paraId="000000B5">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Additional preceding descriptor for tail number(Chris: similar to subSatID)</w:t>
      </w:r>
    </w:p>
    <w:p w:rsidR="00000000" w:rsidDel="00000000" w:rsidP="00000000" w:rsidRDefault="00000000" w:rsidRPr="00000000" w14:paraId="000000B6">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Using “missing” for placeholders</w:t>
      </w:r>
    </w:p>
    <w:p w:rsidR="00000000" w:rsidDel="00000000" w:rsidP="00000000" w:rsidRDefault="00000000" w:rsidRPr="00000000" w14:paraId="000000B7">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(Stig: precise information for central frequency proposed. Chris: Jenniffer may use the current bufr until our new bufr template is ready. Neill: Ionosphere corrected bending angle central frequency should be 0 )</w:t>
      </w:r>
    </w:p>
    <w:p w:rsidR="00000000" w:rsidDel="00000000" w:rsidP="00000000" w:rsidRDefault="00000000" w:rsidRPr="00000000" w14:paraId="000000B8">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0-02-020: GNSS satellite ID, so it should be kept</w:t>
      </w:r>
    </w:p>
    <w:p w:rsidR="00000000" w:rsidDel="00000000" w:rsidP="00000000" w:rsidRDefault="00000000" w:rsidRPr="00000000" w14:paraId="000000B9">
      <w:pPr>
        <w:rPr>
          <w:rFonts w:ascii="Roboto" w:cs="Roboto" w:eastAsia="Roboto" w:hAnsi="Roboto"/>
          <w:color w:val="202124"/>
          <w:sz w:val="20"/>
          <w:szCs w:val="20"/>
          <w:highlight w:val="white"/>
        </w:rPr>
      </w:pPr>
      <w:r w:rsidDel="00000000" w:rsidR="00000000" w:rsidRPr="00000000">
        <w:rPr>
          <w:rFonts w:ascii="Roboto" w:cs="Roboto" w:eastAsia="Roboto" w:hAnsi="Roboto"/>
          <w:color w:val="202124"/>
          <w:sz w:val="20"/>
          <w:szCs w:val="20"/>
          <w:highlight w:val="white"/>
          <w:rtl w:val="0"/>
        </w:rPr>
        <w:t xml:space="preserve">No need to include aircraft height (given impact height on top of profile indicates that). Chris: this assumption might not be used by others. May use the receiver satellite information in GNSSRO for this?  On the other hand, this could be added as convention for everyone to follow for ARO data…</w:t>
      </w:r>
    </w:p>
    <w:p w:rsidR="00000000" w:rsidDel="00000000" w:rsidP="00000000" w:rsidRDefault="00000000" w:rsidRPr="00000000" w14:paraId="000000BA">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BB">
      <w:pPr>
        <w:numPr>
          <w:ilvl w:val="0"/>
          <w:numId w:val="7"/>
        </w:numPr>
        <w:ind w:left="720" w:hanging="360"/>
        <w:rPr>
          <w:u w:val="none"/>
        </w:rPr>
      </w:pPr>
      <w:r w:rsidDel="00000000" w:rsidR="00000000" w:rsidRPr="00000000">
        <w:rPr>
          <w:rFonts w:ascii="Roboto" w:cs="Roboto" w:eastAsia="Roboto" w:hAnsi="Roboto"/>
          <w:color w:val="202124"/>
          <w:sz w:val="20"/>
          <w:szCs w:val="20"/>
          <w:highlight w:val="white"/>
          <w:rtl w:val="0"/>
        </w:rPr>
        <w:t xml:space="preserve">2. Stig: Diagnostics and refractivity (might be worth discussing with Josep?): proposed (in April doc)</w:t>
      </w:r>
    </w:p>
    <w:p w:rsidR="00000000" w:rsidDel="00000000" w:rsidP="00000000" w:rsidRDefault="00000000" w:rsidRPr="00000000" w14:paraId="000000BC">
      <w:pPr>
        <w:numPr>
          <w:ilvl w:val="0"/>
          <w:numId w:val="7"/>
        </w:numPr>
        <w:ind w:left="720" w:hanging="360"/>
        <w:rPr>
          <w:u w:val="none"/>
        </w:rPr>
      </w:pPr>
      <w:r w:rsidDel="00000000" w:rsidR="00000000" w:rsidRPr="00000000">
        <w:rPr>
          <w:rFonts w:ascii="Roboto" w:cs="Roboto" w:eastAsia="Roboto" w:hAnsi="Roboto"/>
          <w:color w:val="202124"/>
          <w:sz w:val="20"/>
          <w:szCs w:val="20"/>
          <w:highlight w:val="white"/>
          <w:rtl w:val="0"/>
        </w:rPr>
        <w:t xml:space="preserve">3. Jonathan: PRO (No time contributed). Neill talked to Ramon, who mentioned about  vertical coordinate is not settled . Neutral: wave optics; geoOptics for phase shift. Chris: time mapping-&gt;impact height ambiguity. Stig: Katrin is working on Operator. Chris: Excess phase on the same impact height as bending angle or something else</w:t>
      </w:r>
    </w:p>
    <w:p w:rsidR="00000000" w:rsidDel="00000000" w:rsidP="00000000" w:rsidRDefault="00000000" w:rsidRPr="00000000" w14:paraId="000000BD">
      <w:pPr>
        <w:numPr>
          <w:ilvl w:val="0"/>
          <w:numId w:val="7"/>
        </w:numPr>
        <w:ind w:left="720" w:hanging="360"/>
        <w:rPr>
          <w:u w:val="none"/>
        </w:rPr>
      </w:pPr>
      <w:r w:rsidDel="00000000" w:rsidR="00000000" w:rsidRPr="00000000">
        <w:rPr>
          <w:rFonts w:ascii="Roboto" w:cs="Roboto" w:eastAsia="Roboto" w:hAnsi="Roboto"/>
          <w:color w:val="202124"/>
          <w:sz w:val="20"/>
          <w:szCs w:val="20"/>
          <w:highlight w:val="white"/>
          <w:rtl w:val="0"/>
        </w:rPr>
        <w:t xml:space="preserve">4. Chris: Description of the occultation reference and time offsets, and the PCD flags: L2C and wave optics. Should mention about transition GeoOptics-&gt;wave optics. Neill: uncertainties in diagnostics might be good indicates. Chris: propose to remove such a transition in next ROMEX meeting. </w:t>
      </w:r>
    </w:p>
    <w:p w:rsidR="00000000" w:rsidDel="00000000" w:rsidP="00000000" w:rsidRDefault="00000000" w:rsidRPr="00000000" w14:paraId="000000BE">
      <w:pPr>
        <w:numPr>
          <w:ilvl w:val="0"/>
          <w:numId w:val="7"/>
        </w:numPr>
        <w:ind w:left="720" w:hanging="360"/>
        <w:rPr>
          <w:u w:val="none"/>
        </w:rPr>
      </w:pPr>
      <w:r w:rsidDel="00000000" w:rsidR="00000000" w:rsidRPr="00000000">
        <w:rPr>
          <w:rFonts w:ascii="Roboto" w:cs="Roboto" w:eastAsia="Roboto" w:hAnsi="Roboto"/>
          <w:color w:val="202124"/>
          <w:sz w:val="20"/>
          <w:szCs w:val="20"/>
          <w:highlight w:val="white"/>
          <w:rtl w:val="0"/>
        </w:rPr>
        <w:t xml:space="preserve">5. Neill: Header information. Will dig out past notes</w:t>
      </w:r>
    </w:p>
    <w:p w:rsidR="00000000" w:rsidDel="00000000" w:rsidP="00000000" w:rsidRDefault="00000000" w:rsidRPr="00000000" w14:paraId="000000BF">
      <w:pPr>
        <w:rPr>
          <w:rFonts w:ascii="Roboto" w:cs="Roboto" w:eastAsia="Roboto" w:hAnsi="Roboto"/>
          <w:color w:val="202124"/>
          <w:sz w:val="20"/>
          <w:szCs w:val="20"/>
          <w:highlight w:val="white"/>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Action items</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numPr>
          <w:ilvl w:val="0"/>
          <w:numId w:val="12"/>
        </w:numPr>
        <w:ind w:left="720" w:hanging="360"/>
        <w:rPr>
          <w:u w:val="none"/>
        </w:rPr>
      </w:pPr>
      <w:r w:rsidDel="00000000" w:rsidR="00000000" w:rsidRPr="00000000">
        <w:rPr>
          <w:rtl w:val="0"/>
        </w:rPr>
        <w:t xml:space="preserve">All, please use Stig’s last proposal (romsaf_bufr_proposal) as our starting point (available in the google folder)</w:t>
      </w:r>
    </w:p>
    <w:p w:rsidR="00000000" w:rsidDel="00000000" w:rsidP="00000000" w:rsidRDefault="00000000" w:rsidRPr="00000000" w14:paraId="000000C4">
      <w:pPr>
        <w:numPr>
          <w:ilvl w:val="0"/>
          <w:numId w:val="12"/>
        </w:numPr>
        <w:ind w:left="720" w:hanging="360"/>
      </w:pPr>
      <w:r w:rsidDel="00000000" w:rsidR="00000000" w:rsidRPr="00000000">
        <w:rPr>
          <w:strike w:val="1"/>
          <w:rtl w:val="0"/>
        </w:rPr>
        <w:t xml:space="preserve">Hui: set up a google folder with meeting notes, docs from meetings. Suggest everyone edit the same bufr doc with proposals and comments so that we can have a history of changes</w:t>
      </w:r>
    </w:p>
    <w:p w:rsidR="00000000" w:rsidDel="00000000" w:rsidP="00000000" w:rsidRDefault="00000000" w:rsidRPr="00000000" w14:paraId="000000C5">
      <w:pPr>
        <w:numPr>
          <w:ilvl w:val="0"/>
          <w:numId w:val="12"/>
        </w:numPr>
        <w:ind w:left="720" w:hanging="360"/>
        <w:rPr>
          <w:u w:val="none"/>
        </w:rPr>
      </w:pPr>
      <w:r w:rsidDel="00000000" w:rsidR="00000000" w:rsidRPr="00000000">
        <w:rPr>
          <w:rtl w:val="0"/>
        </w:rPr>
        <w:t xml:space="preserve">ROM-SAF forward operator for ROPP2D (Chris, Neill, Stig will talk to Katrin tomorrow during ROM-SAF meeting. Chris will report back whether we need make additional changes to current proposal) </w:t>
      </w:r>
      <w:hyperlink r:id="rId47">
        <w:r w:rsidDel="00000000" w:rsidR="00000000" w:rsidRPr="00000000">
          <w:rPr>
            <w:rFonts w:ascii="Roboto" w:cs="Roboto" w:eastAsia="Roboto" w:hAnsi="Roboto"/>
            <w:color w:val="1967d2"/>
            <w:sz w:val="20"/>
            <w:szCs w:val="20"/>
            <w:highlight w:val="white"/>
            <w:u w:val="single"/>
            <w:rtl w:val="0"/>
          </w:rPr>
          <w:t xml:space="preserve">https://www.ecmwf.int/en/elibrary/81358-forward-operator-polarimetric-radio-occultation-measurements</w:t>
        </w:r>
      </w:hyperlink>
      <w:r w:rsidDel="00000000" w:rsidR="00000000" w:rsidRPr="00000000">
        <w:rPr>
          <w:rtl w:val="0"/>
        </w:rPr>
      </w:r>
    </w:p>
    <w:p w:rsidR="00000000" w:rsidDel="00000000" w:rsidP="00000000" w:rsidRDefault="00000000" w:rsidRPr="00000000" w14:paraId="000000C6">
      <w:pPr>
        <w:ind w:left="720" w:firstLine="0"/>
        <w:rPr>
          <w:sz w:val="18"/>
          <w:szCs w:val="18"/>
        </w:rPr>
      </w:pPr>
      <w:r w:rsidDel="00000000" w:rsidR="00000000" w:rsidRPr="00000000">
        <w:rPr>
          <w:sz w:val="18"/>
          <w:szCs w:val="18"/>
          <w:rtl w:val="0"/>
        </w:rPr>
        <w:t xml:space="preserve">3.2 Observations</w:t>
      </w:r>
    </w:p>
    <w:p w:rsidR="00000000" w:rsidDel="00000000" w:rsidP="00000000" w:rsidRDefault="00000000" w:rsidRPr="00000000" w14:paraId="000000C7">
      <w:pPr>
        <w:ind w:left="720" w:firstLine="0"/>
        <w:rPr>
          <w:sz w:val="17"/>
          <w:szCs w:val="17"/>
        </w:rPr>
      </w:pPr>
      <w:r w:rsidDel="00000000" w:rsidR="00000000" w:rsidRPr="00000000">
        <w:rPr>
          <w:sz w:val="17"/>
          <w:szCs w:val="17"/>
          <w:rtl w:val="0"/>
        </w:rPr>
        <w:t xml:space="preserve">We use the version V06 of PAZ Level-1B data processed and calibrated at the Spanish Institute of Space</w:t>
      </w:r>
    </w:p>
    <w:p w:rsidR="00000000" w:rsidDel="00000000" w:rsidP="00000000" w:rsidRDefault="00000000" w:rsidRPr="00000000" w14:paraId="000000C8">
      <w:pPr>
        <w:ind w:left="720" w:firstLine="0"/>
        <w:rPr>
          <w:sz w:val="17"/>
          <w:szCs w:val="17"/>
        </w:rPr>
      </w:pPr>
      <w:r w:rsidDel="00000000" w:rsidR="00000000" w:rsidRPr="00000000">
        <w:rPr>
          <w:sz w:val="17"/>
          <w:szCs w:val="17"/>
          <w:rtl w:val="0"/>
        </w:rPr>
        <w:t xml:space="preserve">Sciences ICE-CSIC/IEEC (</w:t>
      </w:r>
      <w:r w:rsidDel="00000000" w:rsidR="00000000" w:rsidRPr="00000000">
        <w:rPr>
          <w:color w:val="0000ff"/>
          <w:sz w:val="17"/>
          <w:szCs w:val="17"/>
          <w:rtl w:val="0"/>
        </w:rPr>
        <w:t xml:space="preserve">Cardellach et al.</w:t>
      </w:r>
      <w:r w:rsidDel="00000000" w:rsidR="00000000" w:rsidRPr="00000000">
        <w:rPr>
          <w:sz w:val="17"/>
          <w:szCs w:val="17"/>
          <w:rtl w:val="0"/>
        </w:rPr>
        <w:t xml:space="preserve">, </w:t>
      </w:r>
      <w:r w:rsidDel="00000000" w:rsidR="00000000" w:rsidRPr="00000000">
        <w:rPr>
          <w:color w:val="0000ff"/>
          <w:sz w:val="17"/>
          <w:szCs w:val="17"/>
          <w:rtl w:val="0"/>
        </w:rPr>
        <w:t xml:space="preserve">2019</w:t>
      </w:r>
      <w:r w:rsidDel="00000000" w:rsidR="00000000" w:rsidRPr="00000000">
        <w:rPr>
          <w:sz w:val="17"/>
          <w:szCs w:val="17"/>
          <w:rtl w:val="0"/>
        </w:rPr>
        <w:t xml:space="preserve">). The data are available for download from the ROHPPAZ</w:t>
      </w:r>
    </w:p>
    <w:p w:rsidR="00000000" w:rsidDel="00000000" w:rsidP="00000000" w:rsidRDefault="00000000" w:rsidRPr="00000000" w14:paraId="000000C9">
      <w:pPr>
        <w:ind w:left="720" w:firstLine="0"/>
        <w:rPr>
          <w:sz w:val="17"/>
          <w:szCs w:val="17"/>
        </w:rPr>
      </w:pPr>
      <w:r w:rsidDel="00000000" w:rsidR="00000000" w:rsidRPr="00000000">
        <w:rPr>
          <w:sz w:val="17"/>
          <w:szCs w:val="17"/>
          <w:rtl w:val="0"/>
        </w:rPr>
        <w:t xml:space="preserve">website https://paz.ice.csic.es/ upon registration. In this dataset, data for each occultation</w:t>
      </w:r>
    </w:p>
    <w:p w:rsidR="00000000" w:rsidDel="00000000" w:rsidP="00000000" w:rsidRDefault="00000000" w:rsidRPr="00000000" w14:paraId="000000CA">
      <w:pPr>
        <w:ind w:left="720" w:firstLine="0"/>
        <w:rPr>
          <w:sz w:val="17"/>
          <w:szCs w:val="17"/>
        </w:rPr>
      </w:pPr>
      <w:r w:rsidDel="00000000" w:rsidR="00000000" w:rsidRPr="00000000">
        <w:rPr>
          <w:sz w:val="17"/>
          <w:szCs w:val="17"/>
          <w:rtl w:val="0"/>
        </w:rPr>
        <w:t xml:space="preserve">event are provided in a separate netCDF file containing time series of the calibrated Φ</w:t>
      </w:r>
      <w:r w:rsidDel="00000000" w:rsidR="00000000" w:rsidRPr="00000000">
        <w:rPr>
          <w:sz w:val="12"/>
          <w:szCs w:val="12"/>
          <w:rtl w:val="0"/>
        </w:rPr>
        <w:t xml:space="preserve">DP </w:t>
      </w:r>
      <w:r w:rsidDel="00000000" w:rsidR="00000000" w:rsidRPr="00000000">
        <w:rPr>
          <w:sz w:val="17"/>
          <w:szCs w:val="17"/>
          <w:rtl w:val="0"/>
        </w:rPr>
        <w:t xml:space="preserve">and</w:t>
      </w:r>
    </w:p>
    <w:p w:rsidR="00000000" w:rsidDel="00000000" w:rsidP="00000000" w:rsidRDefault="00000000" w:rsidRPr="00000000" w14:paraId="000000CB">
      <w:pPr>
        <w:ind w:left="720" w:firstLine="0"/>
        <w:rPr>
          <w:sz w:val="17"/>
          <w:szCs w:val="17"/>
        </w:rPr>
      </w:pPr>
      <w:r w:rsidDel="00000000" w:rsidR="00000000" w:rsidRPr="00000000">
        <w:rPr>
          <w:sz w:val="17"/>
          <w:szCs w:val="17"/>
          <w:rtl w:val="0"/>
        </w:rPr>
        <w:t xml:space="preserve">the tangent point height along with other relevant data and metadata that includes the azimuth angle at</w:t>
      </w:r>
    </w:p>
    <w:p w:rsidR="00000000" w:rsidDel="00000000" w:rsidP="00000000" w:rsidRDefault="00000000" w:rsidRPr="00000000" w14:paraId="000000CC">
      <w:pPr>
        <w:ind w:left="720" w:firstLine="0"/>
        <w:rPr>
          <w:sz w:val="17"/>
          <w:szCs w:val="17"/>
        </w:rPr>
      </w:pPr>
      <w:r w:rsidDel="00000000" w:rsidR="00000000" w:rsidRPr="00000000">
        <w:rPr>
          <w:sz w:val="17"/>
          <w:szCs w:val="17"/>
          <w:rtl w:val="0"/>
        </w:rPr>
        <w:t xml:space="preserve">the “occultation point” (i.e., the point at which the excess phase first becomes greater than 500 m). To</w:t>
      </w:r>
    </w:p>
    <w:p w:rsidR="00000000" w:rsidDel="00000000" w:rsidP="00000000" w:rsidRDefault="00000000" w:rsidRPr="00000000" w14:paraId="000000CD">
      <w:pPr>
        <w:ind w:left="720" w:firstLine="0"/>
        <w:rPr>
          <w:sz w:val="17"/>
          <w:szCs w:val="17"/>
        </w:rPr>
      </w:pPr>
      <w:r w:rsidDel="00000000" w:rsidR="00000000" w:rsidRPr="00000000">
        <w:rPr>
          <w:sz w:val="17"/>
          <w:szCs w:val="17"/>
          <w:rtl w:val="0"/>
        </w:rPr>
        <w:t xml:space="preserve">simulate Φ</w:t>
      </w:r>
      <w:r w:rsidDel="00000000" w:rsidR="00000000" w:rsidRPr="00000000">
        <w:rPr>
          <w:sz w:val="12"/>
          <w:szCs w:val="12"/>
          <w:rtl w:val="0"/>
        </w:rPr>
        <w:t xml:space="preserve">DP </w:t>
      </w:r>
      <w:r w:rsidDel="00000000" w:rsidR="00000000" w:rsidRPr="00000000">
        <w:rPr>
          <w:sz w:val="17"/>
          <w:szCs w:val="17"/>
          <w:rtl w:val="0"/>
        </w:rPr>
        <w:t xml:space="preserve">with our forward operator we additionally need information on the latitude and longitude</w:t>
      </w:r>
    </w:p>
    <w:p w:rsidR="00000000" w:rsidDel="00000000" w:rsidP="00000000" w:rsidRDefault="00000000" w:rsidRPr="00000000" w14:paraId="000000CE">
      <w:pPr>
        <w:ind w:left="720" w:firstLine="0"/>
        <w:rPr>
          <w:sz w:val="17"/>
          <w:szCs w:val="17"/>
        </w:rPr>
      </w:pPr>
      <w:r w:rsidDel="00000000" w:rsidR="00000000" w:rsidRPr="00000000">
        <w:rPr>
          <w:sz w:val="17"/>
          <w:szCs w:val="17"/>
          <w:rtl w:val="0"/>
        </w:rPr>
        <w:t xml:space="preserve">of the tangent point. These data are not included in the PAZ dataset, so we extracted them from the</w:t>
      </w:r>
    </w:p>
    <w:p w:rsidR="00000000" w:rsidDel="00000000" w:rsidP="00000000" w:rsidRDefault="00000000" w:rsidRPr="00000000" w14:paraId="000000CF">
      <w:pPr>
        <w:ind w:left="720" w:firstLine="0"/>
        <w:rPr>
          <w:sz w:val="17"/>
          <w:szCs w:val="17"/>
        </w:rPr>
      </w:pPr>
      <w:r w:rsidDel="00000000" w:rsidR="00000000" w:rsidRPr="00000000">
        <w:rPr>
          <w:sz w:val="17"/>
          <w:szCs w:val="17"/>
          <w:rtl w:val="0"/>
        </w:rPr>
        <w:t xml:space="preserve">corresponding UCAR-processed level-2 data.</w:t>
      </w:r>
    </w:p>
    <w:p w:rsidR="00000000" w:rsidDel="00000000" w:rsidP="00000000" w:rsidRDefault="00000000" w:rsidRPr="00000000" w14:paraId="000000D0">
      <w:pPr>
        <w:ind w:left="720" w:firstLine="0"/>
        <w:rPr>
          <w:sz w:val="17"/>
          <w:szCs w:val="17"/>
        </w:rPr>
      </w:pPr>
      <w:r w:rsidDel="00000000" w:rsidR="00000000" w:rsidRPr="00000000">
        <w:rPr>
          <w:sz w:val="17"/>
          <w:szCs w:val="17"/>
          <w:rtl w:val="0"/>
        </w:rPr>
        <w:t xml:space="preserve">The Φ</w:t>
      </w:r>
      <w:r w:rsidDel="00000000" w:rsidR="00000000" w:rsidRPr="00000000">
        <w:rPr>
          <w:sz w:val="12"/>
          <w:szCs w:val="12"/>
          <w:rtl w:val="0"/>
        </w:rPr>
        <w:t xml:space="preserve">DP </w:t>
      </w:r>
      <w:r w:rsidDel="00000000" w:rsidR="00000000" w:rsidRPr="00000000">
        <w:rPr>
          <w:sz w:val="17"/>
          <w:szCs w:val="17"/>
          <w:rtl w:val="0"/>
        </w:rPr>
        <w:t xml:space="preserve">data measured from PAZ is known to undergo height-dependent systematic errors and the PAZ</w:t>
      </w:r>
    </w:p>
    <w:p w:rsidR="00000000" w:rsidDel="00000000" w:rsidP="00000000" w:rsidRDefault="00000000" w:rsidRPr="00000000" w14:paraId="000000D1">
      <w:pPr>
        <w:ind w:left="720" w:firstLine="0"/>
        <w:rPr>
          <w:sz w:val="17"/>
          <w:szCs w:val="17"/>
        </w:rPr>
      </w:pPr>
      <w:r w:rsidDel="00000000" w:rsidR="00000000" w:rsidRPr="00000000">
        <w:rPr>
          <w:sz w:val="17"/>
          <w:szCs w:val="17"/>
          <w:rtl w:val="0"/>
        </w:rPr>
        <w:t xml:space="preserve">dataset provides Φ</w:t>
      </w:r>
      <w:r w:rsidDel="00000000" w:rsidR="00000000" w:rsidRPr="00000000">
        <w:rPr>
          <w:sz w:val="12"/>
          <w:szCs w:val="12"/>
          <w:rtl w:val="0"/>
        </w:rPr>
        <w:t xml:space="preserve">DP </w:t>
      </w:r>
      <w:r w:rsidDel="00000000" w:rsidR="00000000" w:rsidRPr="00000000">
        <w:rPr>
          <w:sz w:val="17"/>
          <w:szCs w:val="17"/>
          <w:rtl w:val="0"/>
        </w:rPr>
        <w:t xml:space="preserve">data calibrated with two different approaches, one based on antenna pattern and the</w:t>
      </w:r>
    </w:p>
    <w:p w:rsidR="00000000" w:rsidDel="00000000" w:rsidP="00000000" w:rsidRDefault="00000000" w:rsidRPr="00000000" w14:paraId="000000D2">
      <w:pPr>
        <w:ind w:left="720" w:firstLine="0"/>
        <w:rPr>
          <w:sz w:val="17"/>
          <w:szCs w:val="17"/>
        </w:rPr>
      </w:pPr>
      <w:r w:rsidDel="00000000" w:rsidR="00000000" w:rsidRPr="00000000">
        <w:rPr>
          <w:sz w:val="17"/>
          <w:szCs w:val="17"/>
          <w:rtl w:val="0"/>
        </w:rPr>
        <w:t xml:space="preserve">other based on linear regression. In this study we used the Φ</w:t>
      </w:r>
      <w:r w:rsidDel="00000000" w:rsidR="00000000" w:rsidRPr="00000000">
        <w:rPr>
          <w:sz w:val="12"/>
          <w:szCs w:val="12"/>
          <w:rtl w:val="0"/>
        </w:rPr>
        <w:t xml:space="preserve">DP </w:t>
      </w:r>
      <w:r w:rsidDel="00000000" w:rsidR="00000000" w:rsidRPr="00000000">
        <w:rPr>
          <w:sz w:val="17"/>
          <w:szCs w:val="17"/>
          <w:rtl w:val="0"/>
        </w:rPr>
        <w:t xml:space="preserve">profile with antenna pattern calibration</w:t>
      </w:r>
    </w:p>
    <w:p w:rsidR="00000000" w:rsidDel="00000000" w:rsidP="00000000" w:rsidRDefault="00000000" w:rsidRPr="00000000" w14:paraId="000000D3">
      <w:pPr>
        <w:ind w:left="720" w:firstLine="0"/>
        <w:rPr>
          <w:color w:val="0000ff"/>
          <w:sz w:val="17"/>
          <w:szCs w:val="17"/>
        </w:rPr>
      </w:pPr>
      <w:r w:rsidDel="00000000" w:rsidR="00000000" w:rsidRPr="00000000">
        <w:rPr>
          <w:sz w:val="17"/>
          <w:szCs w:val="17"/>
          <w:rtl w:val="0"/>
        </w:rPr>
        <w:t xml:space="preserve">(denoted with the variable name dphase_cal_ant in the netCDF files) which was shown in </w:t>
      </w:r>
      <w:r w:rsidDel="00000000" w:rsidR="00000000" w:rsidRPr="00000000">
        <w:rPr>
          <w:color w:val="0000ff"/>
          <w:sz w:val="17"/>
          <w:szCs w:val="17"/>
          <w:rtl w:val="0"/>
        </w:rPr>
        <w:t xml:space="preserve">PadullÅLes</w:t>
      </w:r>
    </w:p>
    <w:p w:rsidR="00000000" w:rsidDel="00000000" w:rsidP="00000000" w:rsidRDefault="00000000" w:rsidRPr="00000000" w14:paraId="000000D4">
      <w:pPr>
        <w:ind w:left="720" w:firstLine="0"/>
        <w:rPr>
          <w:sz w:val="17"/>
          <w:szCs w:val="17"/>
        </w:rPr>
      </w:pPr>
      <w:r w:rsidDel="00000000" w:rsidR="00000000" w:rsidRPr="00000000">
        <w:rPr>
          <w:color w:val="0000ff"/>
          <w:sz w:val="17"/>
          <w:szCs w:val="17"/>
          <w:rtl w:val="0"/>
        </w:rPr>
        <w:t xml:space="preserve">et al. </w:t>
      </w:r>
      <w:r w:rsidDel="00000000" w:rsidR="00000000" w:rsidRPr="00000000">
        <w:rPr>
          <w:sz w:val="17"/>
          <w:szCs w:val="17"/>
          <w:rtl w:val="0"/>
        </w:rPr>
        <w:t xml:space="preserve">(</w:t>
      </w:r>
      <w:r w:rsidDel="00000000" w:rsidR="00000000" w:rsidRPr="00000000">
        <w:rPr>
          <w:color w:val="0000ff"/>
          <w:sz w:val="17"/>
          <w:szCs w:val="17"/>
          <w:rtl w:val="0"/>
        </w:rPr>
        <w:t xml:space="preserve">2020</w:t>
      </w:r>
      <w:r w:rsidDel="00000000" w:rsidR="00000000" w:rsidRPr="00000000">
        <w:rPr>
          <w:sz w:val="17"/>
          <w:szCs w:val="17"/>
          <w:rtl w:val="0"/>
        </w:rPr>
        <w:t xml:space="preserve">) to be more accurate than the linear-regression-based calibration.</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numPr>
          <w:ilvl w:val="0"/>
          <w:numId w:val="12"/>
        </w:numPr>
        <w:ind w:left="720" w:hanging="360"/>
        <w:rPr>
          <w:u w:val="none"/>
        </w:rPr>
      </w:pPr>
      <w:r w:rsidDel="00000000" w:rsidR="00000000" w:rsidRPr="00000000">
        <w:rPr>
          <w:rtl w:val="0"/>
        </w:rPr>
        <w:t xml:space="preserve">Chris and Stig: will review </w:t>
      </w:r>
      <w:r w:rsidDel="00000000" w:rsidR="00000000" w:rsidRPr="00000000">
        <w:rPr>
          <w:rFonts w:ascii="Roboto" w:cs="Roboto" w:eastAsia="Roboto" w:hAnsi="Roboto"/>
          <w:color w:val="202124"/>
          <w:sz w:val="20"/>
          <w:szCs w:val="20"/>
          <w:highlight w:val="white"/>
          <w:rtl w:val="0"/>
        </w:rPr>
        <w:t xml:space="preserve">Description of the occultation reference and time offsets, and the PCD flags and suggest changes to Stig’s proposal</w:t>
      </w:r>
      <w:r w:rsidDel="00000000" w:rsidR="00000000" w:rsidRPr="00000000">
        <w:rPr>
          <w:rtl w:val="0"/>
        </w:rPr>
      </w:r>
    </w:p>
    <w:p w:rsidR="00000000" w:rsidDel="00000000" w:rsidP="00000000" w:rsidRDefault="00000000" w:rsidRPr="00000000" w14:paraId="000000D7">
      <w:pPr>
        <w:numPr>
          <w:ilvl w:val="0"/>
          <w:numId w:val="12"/>
        </w:numPr>
        <w:ind w:left="720" w:hanging="360"/>
        <w:rPr>
          <w:u w:val="none"/>
        </w:rPr>
      </w:pPr>
      <w:r w:rsidDel="00000000" w:rsidR="00000000" w:rsidRPr="00000000">
        <w:rPr>
          <w:strike w:val="1"/>
          <w:rtl w:val="0"/>
        </w:rPr>
        <w:t xml:space="preserve">Regular meeting will be set up (Hui): every 4 weeks from next Wednesday, Next one will be 9am Feb 21. </w:t>
      </w:r>
    </w:p>
    <w:p w:rsidR="00000000" w:rsidDel="00000000" w:rsidP="00000000" w:rsidRDefault="00000000" w:rsidRPr="00000000" w14:paraId="000000D8">
      <w:pPr>
        <w:numPr>
          <w:ilvl w:val="0"/>
          <w:numId w:val="12"/>
        </w:numPr>
        <w:ind w:left="720" w:hanging="360"/>
        <w:rPr>
          <w:u w:val="none"/>
        </w:rPr>
      </w:pPr>
      <w:r w:rsidDel="00000000" w:rsidR="00000000" w:rsidRPr="00000000">
        <w:rPr>
          <w:rtl w:val="0"/>
        </w:rPr>
        <w:t xml:space="preserve">Jenniffer: insert her bufr changes into Stig’s proposal (doc will be shared in google folder)</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ind w:left="720" w:firstLine="0"/>
        <w:rPr/>
      </w:pPr>
      <w:r w:rsidDel="00000000" w:rsidR="00000000" w:rsidRPr="00000000">
        <w:rPr>
          <w:rtl w:val="0"/>
        </w:rPr>
      </w:r>
    </w:p>
    <w:p w:rsidR="00000000" w:rsidDel="00000000" w:rsidP="00000000" w:rsidRDefault="00000000" w:rsidRPr="00000000" w14:paraId="000000DB">
      <w:pPr>
        <w:pStyle w:val="Heading2"/>
        <w:rPr/>
      </w:pPr>
      <w:bookmarkStart w:colFirst="0" w:colLast="0" w:name="_eh62t02vekqm" w:id="20"/>
      <w:bookmarkEnd w:id="20"/>
      <w:r w:rsidDel="00000000" w:rsidR="00000000" w:rsidRPr="00000000">
        <w:rPr>
          <w:rtl w:val="0"/>
        </w:rPr>
        <w:t xml:space="preserve">Feb 21, 2024</w:t>
      </w:r>
      <w:r w:rsidDel="00000000" w:rsidR="00000000" w:rsidRPr="00000000">
        <w:rPr>
          <w:rtl w:val="0"/>
        </w:rPr>
        <w:t xml:space="preserve"> | </w:t>
      </w:r>
      <w:hyperlink r:id="rId48">
        <w:r w:rsidDel="00000000" w:rsidR="00000000" w:rsidRPr="00000000">
          <w:rPr>
            <w:color w:val="0000ee"/>
            <w:u w:val="single"/>
            <w:rtl w:val="0"/>
          </w:rPr>
          <w:t xml:space="preserve">BUFR discussion</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Attendees</w:t>
      </w:r>
      <w:r w:rsidDel="00000000" w:rsidR="00000000" w:rsidRPr="00000000">
        <w:rPr>
          <w:rtl w:val="0"/>
        </w:rPr>
        <w:t xml:space="preserve">:   </w:t>
      </w:r>
      <w:hyperlink r:id="rId49">
        <w:r w:rsidDel="00000000" w:rsidR="00000000" w:rsidRPr="00000000">
          <w:rPr>
            <w:color w:val="0000ee"/>
            <w:u w:val="single"/>
            <w:rtl w:val="0"/>
          </w:rPr>
          <w:t xml:space="preserve">Hui Shao</w:t>
        </w:r>
      </w:hyperlink>
      <w:r w:rsidDel="00000000" w:rsidR="00000000" w:rsidRPr="00000000">
        <w:rPr>
          <w:rtl w:val="0"/>
        </w:rPr>
        <w:t xml:space="preserve">   </w:t>
      </w:r>
      <w:hyperlink r:id="rId50">
        <w:r w:rsidDel="00000000" w:rsidR="00000000" w:rsidRPr="00000000">
          <w:rPr>
            <w:color w:val="0000ee"/>
            <w:u w:val="single"/>
            <w:rtl w:val="0"/>
          </w:rPr>
          <w:t xml:space="preserve">Neill Bowler</w:t>
        </w:r>
      </w:hyperlink>
      <w:r w:rsidDel="00000000" w:rsidR="00000000" w:rsidRPr="00000000">
        <w:rPr>
          <w:rtl w:val="0"/>
        </w:rPr>
        <w:t xml:space="preserve"> </w:t>
      </w:r>
      <w:hyperlink r:id="rId51">
        <w:r w:rsidDel="00000000" w:rsidR="00000000" w:rsidRPr="00000000">
          <w:rPr>
            <w:color w:val="0000ee"/>
            <w:u w:val="single"/>
            <w:rtl w:val="0"/>
          </w:rPr>
          <w:t xml:space="preserve">Stig Syndergaard</w:t>
        </w:r>
      </w:hyperlink>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Neill: proposed changes incorporating different types of observations we are considering (PRO, aircraft, mountain RO, etc.). Currently his version hasn’t merged with Stig’s, which he will do. </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Stig: potential to have high-reso refractivity in the future. Should we revisit the bufr table for that purpose?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numPr>
          <w:ilvl w:val="0"/>
          <w:numId w:val="12"/>
        </w:numPr>
        <w:ind w:left="720" w:hanging="360"/>
      </w:pPr>
      <w:r w:rsidDel="00000000" w:rsidR="00000000" w:rsidRPr="00000000">
        <w:rPr>
          <w:rtl w:val="0"/>
        </w:rPr>
        <w:t xml:space="preserve">Neill: will merge his version with Stig’s</w:t>
      </w:r>
    </w:p>
    <w:p w:rsidR="00000000" w:rsidDel="00000000" w:rsidP="00000000" w:rsidRDefault="00000000" w:rsidRPr="00000000" w14:paraId="000000E4">
      <w:pPr>
        <w:numPr>
          <w:ilvl w:val="0"/>
          <w:numId w:val="12"/>
        </w:numPr>
        <w:ind w:left="720" w:hanging="360"/>
        <w:rPr>
          <w:u w:val="none"/>
        </w:rPr>
      </w:pPr>
      <w:r w:rsidDel="00000000" w:rsidR="00000000" w:rsidRPr="00000000">
        <w:rPr>
          <w:rtl w:val="0"/>
        </w:rPr>
        <w:t xml:space="preserve">Stig: will communicate with Neill on accommodating the potential refractivity reso changes</w:t>
      </w:r>
    </w:p>
    <w:p w:rsidR="00000000" w:rsidDel="00000000" w:rsidP="00000000" w:rsidRDefault="00000000" w:rsidRPr="00000000" w14:paraId="000000E5">
      <w:pPr>
        <w:numPr>
          <w:ilvl w:val="0"/>
          <w:numId w:val="12"/>
        </w:numPr>
        <w:ind w:left="720" w:hanging="360"/>
        <w:rPr>
          <w:u w:val="none"/>
        </w:rPr>
      </w:pPr>
      <w:r w:rsidDel="00000000" w:rsidR="00000000" w:rsidRPr="00000000">
        <w:rPr>
          <w:rtl w:val="0"/>
        </w:rPr>
        <w:t xml:space="preserve">Neill: will make changes according to Stig’s feedback </w:t>
      </w:r>
    </w:p>
    <w:p w:rsidR="00000000" w:rsidDel="00000000" w:rsidP="00000000" w:rsidRDefault="00000000" w:rsidRPr="00000000" w14:paraId="000000E6">
      <w:pPr>
        <w:numPr>
          <w:ilvl w:val="0"/>
          <w:numId w:val="12"/>
        </w:numPr>
        <w:ind w:left="720" w:hanging="360"/>
      </w:pPr>
      <w:r w:rsidDel="00000000" w:rsidR="00000000" w:rsidRPr="00000000">
        <w:rPr>
          <w:rtl w:val="0"/>
        </w:rPr>
        <w:t xml:space="preserve">Chris and Stig: will review </w:t>
      </w:r>
      <w:r w:rsidDel="00000000" w:rsidR="00000000" w:rsidRPr="00000000">
        <w:rPr>
          <w:rFonts w:ascii="Roboto" w:cs="Roboto" w:eastAsia="Roboto" w:hAnsi="Roboto"/>
          <w:color w:val="202124"/>
          <w:sz w:val="20"/>
          <w:szCs w:val="20"/>
          <w:highlight w:val="white"/>
          <w:rtl w:val="0"/>
        </w:rPr>
        <w:t xml:space="preserve">Description of the occultation reference and time offsets, and the PCD flags and suggest changes to Stig’s proposal</w:t>
      </w: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tl w:val="0"/>
        </w:rPr>
        <w:t xml:space="preserve">Next meeting will be March 20, 2024.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mailto:christian.marquardt@eumetsat.int" TargetMode="External"/><Relationship Id="rId42" Type="http://schemas.openxmlformats.org/officeDocument/2006/relationships/hyperlink" Target="mailto:jhaase@ucsd.edu" TargetMode="External"/><Relationship Id="rId41" Type="http://schemas.openxmlformats.org/officeDocument/2006/relationships/hyperlink" Target="mailto:huishao@ucar.edu" TargetMode="External"/><Relationship Id="rId44" Type="http://schemas.openxmlformats.org/officeDocument/2006/relationships/hyperlink" Target="mailto:ssy@dmi.dk" TargetMode="External"/><Relationship Id="rId43" Type="http://schemas.openxmlformats.org/officeDocument/2006/relationships/hyperlink" Target="mailto:neill.bowler@metoffice.gov.uk" TargetMode="External"/><Relationship Id="rId46" Type="http://schemas.openxmlformats.org/officeDocument/2006/relationships/hyperlink" Target="https://docs.google.com/presentation/d/1N6x1I5VjIA5xNiYQlyRziN4yB_WfrSFK/edit?usp=sharing&amp;ouid=105301976885877071282&amp;rtpof=true&amp;sd=true" TargetMode="External"/><Relationship Id="rId45" Type="http://schemas.openxmlformats.org/officeDocument/2006/relationships/hyperlink" Target="https://www.dropbox.com/scl/fi/mik0kxp4bpvb7xbamu9vt/2024-01-17_bufr_mtg_v2.pptx?rlkey=i49i3y2ado73035o80qicbqgl&amp;dl=0"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N3I1ajBmZG1zczczZmVpNXV0OTU0a2RjbGVfMjAyNDA3MTdUMTMwMDAwWiBodWlzaGFvQHVjYXIuZWR1" TargetMode="External"/><Relationship Id="rId48" Type="http://schemas.openxmlformats.org/officeDocument/2006/relationships/hyperlink" Target="https://www.google.com/calendar/event?eid=NTFxM3E3ZWZoc3Nna3VqZTg0NHBibDd2MmEgaHVpc2hhb0B1Y2FyLmVkdQ" TargetMode="External"/><Relationship Id="rId47" Type="http://schemas.openxmlformats.org/officeDocument/2006/relationships/hyperlink" Target="https://www.ecmwf.int/en/elibrary/81358-forward-operator-polarimetric-radio-occultation-measurements" TargetMode="External"/><Relationship Id="rId49" Type="http://schemas.openxmlformats.org/officeDocument/2006/relationships/hyperlink" Target="mailto:huishao@ucar.edu" TargetMode="External"/><Relationship Id="rId5" Type="http://schemas.openxmlformats.org/officeDocument/2006/relationships/styles" Target="styles.xml"/><Relationship Id="rId6" Type="http://schemas.openxmlformats.org/officeDocument/2006/relationships/hyperlink" Target="https://github.com/wmo-im/BUFR4/issues/245#issuecomment-3381826517" TargetMode="External"/><Relationship Id="rId7" Type="http://schemas.openxmlformats.org/officeDocument/2006/relationships/hyperlink" Target="https://github.com/antoinemerle" TargetMode="External"/><Relationship Id="rId8" Type="http://schemas.openxmlformats.org/officeDocument/2006/relationships/hyperlink" Target="https://github.com/ecmwf/eccodes/pull/375" TargetMode="External"/><Relationship Id="rId31" Type="http://schemas.openxmlformats.org/officeDocument/2006/relationships/hyperlink" Target="https://docs.google.com/presentation/d/1Afr3JYeHXZSr_xceoSJePgq57RujxTkd/edit?usp=sharing&amp;ouid=105301976885877071282&amp;rtpof=true&amp;sd=true" TargetMode="External"/><Relationship Id="rId30" Type="http://schemas.openxmlformats.org/officeDocument/2006/relationships/hyperlink" Target="https://www.eumetnet.eu/wp-content/uploads/2017/04/OPERA_BUFR_template_primer_V1.4.pdf" TargetMode="External"/><Relationship Id="rId33" Type="http://schemas.openxmlformats.org/officeDocument/2006/relationships/hyperlink" Target="https://www.google.com/calendar/event?eid=NTFxM3E3ZWZoc3Nna3VqZTg0NHBibDd2MmEgaHVpc2hhb0B1Y2FyLmVkdQ" TargetMode="External"/><Relationship Id="rId32" Type="http://schemas.openxmlformats.org/officeDocument/2006/relationships/hyperlink" Target="mailto:ssy@dmi.dk" TargetMode="External"/><Relationship Id="rId35" Type="http://schemas.openxmlformats.org/officeDocument/2006/relationships/hyperlink" Target="mailto:neill.bowler@metoffice.gov.uk" TargetMode="External"/><Relationship Id="rId34" Type="http://schemas.openxmlformats.org/officeDocument/2006/relationships/hyperlink" Target="mailto:huishao@ucar.edu" TargetMode="External"/><Relationship Id="rId37" Type="http://schemas.openxmlformats.org/officeDocument/2006/relationships/hyperlink" Target="https://docs.google.com/document/d/1dVW6XWMcqstp1nps98IcTA_Pzl_8E2nd/edit?usp=sharing&amp;ouid=105301976885877071282&amp;rtpof=true&amp;sd=true" TargetMode="External"/><Relationship Id="rId36" Type="http://schemas.openxmlformats.org/officeDocument/2006/relationships/hyperlink" Target="mailto:ssy@dmi.dk" TargetMode="External"/><Relationship Id="rId39" Type="http://schemas.openxmlformats.org/officeDocument/2006/relationships/hyperlink" Target="https://www.google.com/calendar/event?eid=NTFxM3E3ZWZoc3Nna3VqZTg0NHBibDd2MmEgaHVpc2hhb0B1Y2FyLmVkdQ" TargetMode="External"/><Relationship Id="rId38" Type="http://schemas.openxmlformats.org/officeDocument/2006/relationships/hyperlink" Target="https://docs.google.com/document/d/1uXaCPPFAsEb5PTUdXBlY09I17YZ5RBFQ/edit?usp=sharing&amp;ouid=105301976885877071282&amp;rtpof=true&amp;sd=true" TargetMode="External"/><Relationship Id="rId20" Type="http://schemas.openxmlformats.org/officeDocument/2006/relationships/hyperlink" Target="mailto:christian.marquardt@eumetsat.int" TargetMode="External"/><Relationship Id="rId22" Type="http://schemas.openxmlformats.org/officeDocument/2006/relationships/hyperlink" Target="mailto:huishao@ucar.edu" TargetMode="External"/><Relationship Id="rId21" Type="http://schemas.openxmlformats.org/officeDocument/2006/relationships/hyperlink" Target="mailto:harald.anlauf@dwd.de" TargetMode="External"/><Relationship Id="rId24" Type="http://schemas.openxmlformats.org/officeDocument/2006/relationships/hyperlink" Target="https://github.com/wmo-im/BUFR4/issues/245" TargetMode="External"/><Relationship Id="rId23" Type="http://schemas.openxmlformats.org/officeDocument/2006/relationships/hyperlink" Target="mailto:jhaase@ucsd.edu" TargetMode="External"/><Relationship Id="rId26" Type="http://schemas.openxmlformats.org/officeDocument/2006/relationships/hyperlink" Target="mailto:huishao@ucar.edu" TargetMode="External"/><Relationship Id="rId25" Type="http://schemas.openxmlformats.org/officeDocument/2006/relationships/hyperlink" Target="https://www.google.com/calendar/event?eid=NTFxM3E3ZWZoc3Nna3VqZTg0NHBibDd2MmEgaHVpc2hhb0B1Y2FyLmVkdQ" TargetMode="External"/><Relationship Id="rId28" Type="http://schemas.openxmlformats.org/officeDocument/2006/relationships/hyperlink" Target="mailto:ssy@dmi.dk" TargetMode="External"/><Relationship Id="rId27" Type="http://schemas.openxmlformats.org/officeDocument/2006/relationships/hyperlink" Target="mailto:neill.bowler@metoffice.gov.uk" TargetMode="External"/><Relationship Id="rId29" Type="http://schemas.openxmlformats.org/officeDocument/2006/relationships/hyperlink" Target="https://docs.google.com/document/d/1gSHByca-31AJK-0I7Fh_50l8LyIkId-M/edit?usp=sharing&amp;ouid=105301976885877071282&amp;rtpof=true&amp;sd=true" TargetMode="External"/><Relationship Id="rId51" Type="http://schemas.openxmlformats.org/officeDocument/2006/relationships/hyperlink" Target="mailto:ssy@dmi.dk" TargetMode="External"/><Relationship Id="rId50" Type="http://schemas.openxmlformats.org/officeDocument/2006/relationships/hyperlink" Target="mailto:neill.bowler@metoffice.gov.uk" TargetMode="External"/><Relationship Id="rId11" Type="http://schemas.openxmlformats.org/officeDocument/2006/relationships/hyperlink" Target="mailto:harald.anlauf@dwd.de" TargetMode="External"/><Relationship Id="rId10" Type="http://schemas.openxmlformats.org/officeDocument/2006/relationships/hyperlink" Target="mailto:christian.marquardt@eumetsat.int" TargetMode="External"/><Relationship Id="rId13" Type="http://schemas.openxmlformats.org/officeDocument/2006/relationships/hyperlink" Target="mailto:jhaase@ucsd.edu" TargetMode="External"/><Relationship Id="rId12" Type="http://schemas.openxmlformats.org/officeDocument/2006/relationships/hyperlink" Target="mailto:huishao@ucar.edu" TargetMode="External"/><Relationship Id="rId15" Type="http://schemas.openxmlformats.org/officeDocument/2006/relationships/hyperlink" Target="mailto:neill.bowler@metoffice.gov.uk" TargetMode="External"/><Relationship Id="rId14" Type="http://schemas.openxmlformats.org/officeDocument/2006/relationships/hyperlink" Target="mailto:josep.aparicio@ec.gc.ca" TargetMode="External"/><Relationship Id="rId17" Type="http://schemas.openxmlformats.org/officeDocument/2006/relationships/hyperlink" Target="https://docs.google.com/document/d/1Mke9tuADkNVdc-ogNaqazEhu6gW5ZJfq/edit?usp=drive_link&amp;ouid=105301976885877071282&amp;rtpof=true&amp;sd=true" TargetMode="External"/><Relationship Id="rId16" Type="http://schemas.openxmlformats.org/officeDocument/2006/relationships/hyperlink" Target="mailto:ssy@dmi.dk" TargetMode="External"/><Relationship Id="rId19" Type="http://schemas.openxmlformats.org/officeDocument/2006/relationships/hyperlink" Target="https://www.google.com/calendar/event?eid=N3I1ajBmZG1zczczZmVpNXV0OTU0a2RjbGVfMjAyNDA3MTdUMTMwMDAwWiBodWlzaGFvQHVjYXIuZWR1" TargetMode="External"/><Relationship Id="rId18" Type="http://schemas.openxmlformats.org/officeDocument/2006/relationships/hyperlink" Target="https://docs.google.com/document/d/1Mke9tuADkNVdc-ogNaqazEhu6gW5ZJfq/edit?usp=drive_link&amp;ouid=105301976885877071282&amp;rtpof=true&amp;sd=tru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